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77" w:rsidRDefault="00E41F77" w:rsidP="00E41F77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E41F77" w:rsidRDefault="00E41F77" w:rsidP="00E41F7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Управление знаниями</w:t>
      </w:r>
    </w:p>
    <w:p w:rsidR="00E41F77" w:rsidRDefault="00E41F77" w:rsidP="00E41F77">
      <w:pPr>
        <w:pStyle w:val="Default"/>
        <w:jc w:val="center"/>
        <w:rPr>
          <w:sz w:val="28"/>
          <w:szCs w:val="28"/>
        </w:rPr>
      </w:pPr>
    </w:p>
    <w:p w:rsidR="00E41F77" w:rsidRDefault="00E41F77" w:rsidP="00E41F7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«Менеджмент», профиль «</w:t>
      </w:r>
      <w:r w:rsidR="00DF3D96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9B61BC">
        <w:rPr>
          <w:sz w:val="28"/>
          <w:szCs w:val="28"/>
        </w:rPr>
        <w:t xml:space="preserve">заочная </w:t>
      </w:r>
      <w:r>
        <w:rPr>
          <w:sz w:val="28"/>
          <w:szCs w:val="28"/>
        </w:rPr>
        <w:t xml:space="preserve">форма обучения. </w:t>
      </w:r>
    </w:p>
    <w:p w:rsidR="00E41F77" w:rsidRDefault="00E41F77" w:rsidP="00E41F77">
      <w:pPr>
        <w:pStyle w:val="Default"/>
        <w:jc w:val="both"/>
        <w:rPr>
          <w:sz w:val="28"/>
          <w:szCs w:val="28"/>
        </w:rPr>
      </w:pPr>
    </w:p>
    <w:p w:rsidR="00926C91" w:rsidRDefault="00E41F77" w:rsidP="00926C9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>«Управление знаниями» - формирование у студентов, обучающихся по направлению подготовки 38.03.02 «Менеджмент», профиль «</w:t>
      </w:r>
      <w:r w:rsidR="00DF3D96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</w:t>
      </w:r>
      <w:r w:rsidR="00926C91">
        <w:rPr>
          <w:sz w:val="28"/>
          <w:szCs w:val="28"/>
        </w:rPr>
        <w:t>способность применять инструменты прогнозирования, методы планирования и выработки управленческих решений, а также использовать способы обеспечения координации и контроля деятельности организации (ПКН-3);</w:t>
      </w:r>
      <w:r w:rsidR="00926C91" w:rsidRPr="00926C91">
        <w:rPr>
          <w:sz w:val="28"/>
          <w:szCs w:val="28"/>
        </w:rPr>
        <w:t xml:space="preserve"> </w:t>
      </w:r>
      <w:proofErr w:type="gramStart"/>
      <w:r w:rsidR="00926C91">
        <w:rPr>
          <w:sz w:val="28"/>
          <w:szCs w:val="28"/>
        </w:rPr>
        <w:t xml:space="preserve">владение методами количественного и качественного анализа информации, а также навыками построения моделей, применяя для анализа, моделирования и поддержки принятий решений современные информационные технологии и программные средства, включая инструменты </w:t>
      </w:r>
      <w:proofErr w:type="spellStart"/>
      <w:r w:rsidR="00926C91">
        <w:rPr>
          <w:sz w:val="28"/>
          <w:szCs w:val="28"/>
        </w:rPr>
        <w:t>бизнес-аналитики</w:t>
      </w:r>
      <w:proofErr w:type="spellEnd"/>
      <w:r w:rsidR="00926C91">
        <w:rPr>
          <w:sz w:val="28"/>
          <w:szCs w:val="28"/>
        </w:rPr>
        <w:t xml:space="preserve">, обработки анализа данных (ПКН-10); </w:t>
      </w:r>
      <w:r w:rsidR="00926C91" w:rsidRPr="00C12DBC">
        <w:rPr>
          <w:sz w:val="28"/>
          <w:szCs w:val="28"/>
        </w:rPr>
        <w:t xml:space="preserve">способность участвовать в разработке программ развития организации, разработке обоснований проектов и управленческих решений, связанных с развитием деятельности организации </w:t>
      </w:r>
      <w:r w:rsidR="00926C91">
        <w:rPr>
          <w:sz w:val="28"/>
          <w:szCs w:val="28"/>
        </w:rPr>
        <w:t>(ПКП-4).</w:t>
      </w:r>
      <w:proofErr w:type="gramEnd"/>
    </w:p>
    <w:p w:rsidR="00E41F77" w:rsidRDefault="00E41F77" w:rsidP="00E41F77">
      <w:pPr>
        <w:pStyle w:val="Default"/>
        <w:jc w:val="both"/>
        <w:rPr>
          <w:sz w:val="28"/>
          <w:szCs w:val="28"/>
        </w:rPr>
      </w:pPr>
    </w:p>
    <w:p w:rsidR="00E41F77" w:rsidRDefault="00E41F77" w:rsidP="00E41F7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 xml:space="preserve">- дисциплина «Управление знаниями» является дисциплиной </w:t>
      </w:r>
      <w:r w:rsidR="00926C91">
        <w:rPr>
          <w:sz w:val="28"/>
          <w:szCs w:val="28"/>
        </w:rPr>
        <w:t xml:space="preserve">по выбору </w:t>
      </w:r>
      <w:r>
        <w:rPr>
          <w:sz w:val="28"/>
          <w:szCs w:val="28"/>
        </w:rPr>
        <w:t>профиля «</w:t>
      </w:r>
      <w:r w:rsidR="00DF3D96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по направлению 38.03.02 «Менеджмент». </w:t>
      </w:r>
    </w:p>
    <w:p w:rsidR="00E41F77" w:rsidRDefault="00E41F77" w:rsidP="00E41F77">
      <w:pPr>
        <w:pStyle w:val="Default"/>
        <w:jc w:val="both"/>
        <w:rPr>
          <w:sz w:val="28"/>
          <w:szCs w:val="28"/>
        </w:rPr>
      </w:pPr>
    </w:p>
    <w:p w:rsidR="00E41F77" w:rsidRDefault="00E41F77" w:rsidP="00E41F7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E41F77" w:rsidRDefault="00E41F77" w:rsidP="00E41F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знаниями в экономике, основанной на знании. Знания в современных организациях. Нематериальные активы организации. Система управления знаниями в организации. Стратегии и методы преобразования и распространения неявных знаний. Аудит знаний. Карты знаний. Информационное обеспечение процессов управления знаниями. </w:t>
      </w:r>
    </w:p>
    <w:p w:rsidR="00CF0364" w:rsidRDefault="00CF0364"/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1F77"/>
    <w:rsid w:val="00040924"/>
    <w:rsid w:val="00073A55"/>
    <w:rsid w:val="00074B1E"/>
    <w:rsid w:val="00340AB8"/>
    <w:rsid w:val="006F25CF"/>
    <w:rsid w:val="00926C91"/>
    <w:rsid w:val="009B61BC"/>
    <w:rsid w:val="00A03CD2"/>
    <w:rsid w:val="00AA6C8E"/>
    <w:rsid w:val="00C932F0"/>
    <w:rsid w:val="00CF0364"/>
    <w:rsid w:val="00DF3D96"/>
    <w:rsid w:val="00E301A0"/>
    <w:rsid w:val="00E41F77"/>
    <w:rsid w:val="00EB3A85"/>
    <w:rsid w:val="00F7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1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AD0839-2B5D-4502-BFF9-F64F2AECEBB0}"/>
</file>

<file path=customXml/itemProps2.xml><?xml version="1.0" encoding="utf-8"?>
<ds:datastoreItem xmlns:ds="http://schemas.openxmlformats.org/officeDocument/2006/customXml" ds:itemID="{1CE99D3C-D92A-4460-9D83-C393136A1A32}"/>
</file>

<file path=customXml/itemProps3.xml><?xml version="1.0" encoding="utf-8"?>
<ds:datastoreItem xmlns:ds="http://schemas.openxmlformats.org/officeDocument/2006/customXml" ds:itemID="{238BD00D-051D-4F19-9620-86F38F6BB4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1357</Characters>
  <Application>Microsoft Office Word</Application>
  <DocSecurity>0</DocSecurity>
  <Lines>11</Lines>
  <Paragraphs>3</Paragraphs>
  <ScaleCrop>false</ScaleCrop>
  <Company>Дом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11</cp:revision>
  <dcterms:created xsi:type="dcterms:W3CDTF">2017-03-09T03:49:00Z</dcterms:created>
  <dcterms:modified xsi:type="dcterms:W3CDTF">2018-04-18T03:24:00Z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