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58" w:rsidRDefault="006D7B58" w:rsidP="006D7B5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6D7B58" w:rsidRDefault="005E7287" w:rsidP="006D7B5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Международный бизнес</w:t>
      </w:r>
    </w:p>
    <w:p w:rsidR="006D7B58" w:rsidRDefault="006D7B58" w:rsidP="006D7B58">
      <w:pPr>
        <w:pStyle w:val="Default"/>
        <w:jc w:val="center"/>
        <w:rPr>
          <w:sz w:val="28"/>
          <w:szCs w:val="28"/>
        </w:rPr>
      </w:pPr>
    </w:p>
    <w:p w:rsidR="006D7B58" w:rsidRDefault="006D7B58" w:rsidP="006D7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E4323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8B7104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6D7B58" w:rsidRDefault="006D7B58" w:rsidP="006D7B58">
      <w:pPr>
        <w:pStyle w:val="Default"/>
        <w:jc w:val="both"/>
        <w:rPr>
          <w:sz w:val="28"/>
          <w:szCs w:val="28"/>
        </w:rPr>
      </w:pPr>
    </w:p>
    <w:p w:rsidR="006D7B58" w:rsidRPr="004D02DC" w:rsidRDefault="006D7B58" w:rsidP="006D7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="005E7287" w:rsidRPr="004D02DC">
        <w:rPr>
          <w:sz w:val="28"/>
          <w:szCs w:val="28"/>
        </w:rPr>
        <w:t>Международный бизнес</w:t>
      </w:r>
      <w:r w:rsidRPr="004D02DC">
        <w:rPr>
          <w:sz w:val="28"/>
          <w:szCs w:val="28"/>
        </w:rPr>
        <w:t>» - формирование у студентов, обучающихся по направлению 38.03.02 «Менеджмент» профиль «</w:t>
      </w:r>
      <w:r w:rsidR="00E43239" w:rsidRPr="004D02DC">
        <w:rPr>
          <w:sz w:val="28"/>
          <w:szCs w:val="28"/>
        </w:rPr>
        <w:t>Менеджмент организации</w:t>
      </w:r>
      <w:r w:rsidRPr="004D02DC">
        <w:rPr>
          <w:sz w:val="28"/>
          <w:szCs w:val="28"/>
        </w:rPr>
        <w:t xml:space="preserve">» следующих компетенций: </w:t>
      </w:r>
      <w:r w:rsidR="004D02DC" w:rsidRPr="004D02DC">
        <w:rPr>
          <w:bCs/>
          <w:sz w:val="28"/>
          <w:szCs w:val="28"/>
        </w:rPr>
        <w:t xml:space="preserve">владение методами стратегического и маркетингового анализа организаций (рынков, продуктов), разработки и осуществления стратегии </w:t>
      </w:r>
      <w:bookmarkStart w:id="0" w:name="_GoBack"/>
      <w:r w:rsidR="004D02DC" w:rsidRPr="004D02DC">
        <w:rPr>
          <w:bCs/>
          <w:sz w:val="28"/>
          <w:szCs w:val="28"/>
        </w:rPr>
        <w:t>организации с учетом запросов и интересов различных заинтересованных сторон</w:t>
      </w:r>
      <w:r w:rsidR="005E7287" w:rsidRPr="00000B2F">
        <w:rPr>
          <w:bCs/>
          <w:sz w:val="28"/>
          <w:szCs w:val="28"/>
        </w:rPr>
        <w:t xml:space="preserve"> (ПКН-</w:t>
      </w:r>
      <w:r w:rsidR="003B1A6B" w:rsidRPr="00000B2F">
        <w:rPr>
          <w:bCs/>
          <w:sz w:val="28"/>
          <w:szCs w:val="28"/>
        </w:rPr>
        <w:t>8</w:t>
      </w:r>
      <w:r w:rsidR="005E7287" w:rsidRPr="00000B2F">
        <w:rPr>
          <w:bCs/>
          <w:sz w:val="28"/>
          <w:szCs w:val="28"/>
        </w:rPr>
        <w:t xml:space="preserve">); способность выявлять и реализовывать </w:t>
      </w:r>
      <w:r w:rsidR="003B1A6B" w:rsidRPr="00000B2F">
        <w:rPr>
          <w:bCs/>
          <w:sz w:val="28"/>
          <w:szCs w:val="28"/>
        </w:rPr>
        <w:t>рыночные</w:t>
      </w:r>
      <w:r w:rsidR="005E7287" w:rsidRPr="00000B2F">
        <w:rPr>
          <w:bCs/>
          <w:sz w:val="28"/>
          <w:szCs w:val="28"/>
        </w:rPr>
        <w:t xml:space="preserve"> возможности, а также владеть навыками </w:t>
      </w:r>
      <w:proofErr w:type="gramStart"/>
      <w:r w:rsidR="005E7287" w:rsidRPr="00000B2F">
        <w:rPr>
          <w:bCs/>
          <w:sz w:val="28"/>
          <w:szCs w:val="28"/>
        </w:rPr>
        <w:t>бизнес-планирования</w:t>
      </w:r>
      <w:proofErr w:type="gramEnd"/>
      <w:r w:rsidR="005E7287" w:rsidRPr="00000B2F">
        <w:rPr>
          <w:bCs/>
          <w:sz w:val="28"/>
          <w:szCs w:val="28"/>
        </w:rPr>
        <w:t xml:space="preserve"> (ПКН-</w:t>
      </w:r>
      <w:r w:rsidR="003B1A6B" w:rsidRPr="00000B2F">
        <w:rPr>
          <w:bCs/>
          <w:sz w:val="28"/>
          <w:szCs w:val="28"/>
        </w:rPr>
        <w:t>7</w:t>
      </w:r>
      <w:r w:rsidR="005E7287" w:rsidRPr="00000B2F">
        <w:rPr>
          <w:bCs/>
          <w:sz w:val="28"/>
          <w:szCs w:val="28"/>
        </w:rPr>
        <w:t xml:space="preserve">); </w:t>
      </w:r>
      <w:r w:rsidR="004D02DC" w:rsidRPr="004D02DC">
        <w:rPr>
          <w:bCs/>
          <w:sz w:val="28"/>
          <w:szCs w:val="28"/>
        </w:rPr>
        <w:t xml:space="preserve">способность </w:t>
      </w:r>
      <w:r w:rsidR="00000B2F" w:rsidRPr="00000B2F">
        <w:rPr>
          <w:bCs/>
          <w:sz w:val="28"/>
          <w:szCs w:val="28"/>
        </w:rPr>
        <w:t xml:space="preserve">участвовать в процессах текущего и стратегического планирования и контроля в организации </w:t>
      </w:r>
      <w:r w:rsidR="005E7287" w:rsidRPr="00000B2F">
        <w:rPr>
          <w:bCs/>
          <w:sz w:val="28"/>
          <w:szCs w:val="28"/>
        </w:rPr>
        <w:t>(ПКП-3).</w:t>
      </w:r>
      <w:bookmarkEnd w:id="0"/>
    </w:p>
    <w:p w:rsidR="006D7B58" w:rsidRDefault="006D7B58" w:rsidP="006D7B58">
      <w:pPr>
        <w:pStyle w:val="Default"/>
        <w:jc w:val="both"/>
        <w:rPr>
          <w:sz w:val="28"/>
          <w:szCs w:val="28"/>
        </w:rPr>
      </w:pPr>
    </w:p>
    <w:p w:rsidR="006D7B58" w:rsidRDefault="006D7B58" w:rsidP="006D7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5E7287">
        <w:rPr>
          <w:sz w:val="28"/>
          <w:szCs w:val="28"/>
        </w:rPr>
        <w:t>Международный бизнес</w:t>
      </w:r>
      <w:r>
        <w:rPr>
          <w:sz w:val="28"/>
          <w:szCs w:val="28"/>
        </w:rPr>
        <w:t xml:space="preserve">» является дисциплиной </w:t>
      </w:r>
      <w:r w:rsidR="00E43239">
        <w:rPr>
          <w:sz w:val="28"/>
          <w:szCs w:val="28"/>
        </w:rPr>
        <w:t>вариативной части модуля дисциплин, инвариантных для направления подготовки</w:t>
      </w:r>
      <w:r>
        <w:rPr>
          <w:sz w:val="28"/>
          <w:szCs w:val="28"/>
        </w:rPr>
        <w:t xml:space="preserve"> </w:t>
      </w:r>
      <w:r w:rsidR="00E43239">
        <w:rPr>
          <w:sz w:val="28"/>
          <w:szCs w:val="28"/>
        </w:rPr>
        <w:t xml:space="preserve">направления 38.03.02 «Менеджмент» </w:t>
      </w:r>
      <w:r>
        <w:rPr>
          <w:sz w:val="28"/>
          <w:szCs w:val="28"/>
        </w:rPr>
        <w:t>профиль «</w:t>
      </w:r>
      <w:r w:rsidR="00E43239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</w:t>
      </w:r>
      <w:r w:rsidR="00E43239">
        <w:rPr>
          <w:sz w:val="28"/>
          <w:szCs w:val="28"/>
        </w:rPr>
        <w:t>, отражающих специфику филиала.</w:t>
      </w:r>
      <w:r>
        <w:rPr>
          <w:sz w:val="28"/>
          <w:szCs w:val="28"/>
        </w:rPr>
        <w:t xml:space="preserve"> </w:t>
      </w:r>
    </w:p>
    <w:p w:rsidR="006D7B58" w:rsidRDefault="006D7B58" w:rsidP="006D7B58">
      <w:pPr>
        <w:pStyle w:val="Default"/>
        <w:jc w:val="both"/>
        <w:rPr>
          <w:sz w:val="28"/>
          <w:szCs w:val="28"/>
        </w:rPr>
      </w:pPr>
    </w:p>
    <w:p w:rsidR="006D7B58" w:rsidRDefault="006D7B58" w:rsidP="006D7B5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72A6B" w:rsidRPr="004E3679" w:rsidRDefault="005E7287" w:rsidP="005E7287">
      <w:pPr>
        <w:pStyle w:val="Default"/>
        <w:jc w:val="both"/>
        <w:rPr>
          <w:sz w:val="28"/>
          <w:szCs w:val="28"/>
        </w:rPr>
      </w:pPr>
      <w:r w:rsidRPr="005E7287">
        <w:rPr>
          <w:sz w:val="28"/>
          <w:szCs w:val="28"/>
        </w:rPr>
        <w:t>Введение в международный бизнес. Глобализация экономики и управление международным бизнесом. Роль МНК в современном мире. Региональная экономическая интеграция. Этика и дипломатия в международном бизнесе. Влияние среды на бизнес. Культурная среда. Политическая и правовая среда. Экономическая среда. Теории и инструменты международной торговли. Теории международной торговли. Государственное воздействие на торговлю. Мировая финансовая среда. Международная валютная система. Определение курсов валют. Финансовые рынки. Прямые иностранные инвестиции. Международные индексы и рейтинги. Международные рейтинги стран (по уровню политической свободы, экономической свободы, рейтинги коррумпированности и экономических преступлений и т.д.). Международные кредитные рейтинги. Глобальные стратегии. Стратегии международного бизнеса. Организация международного бизнеса. Глобальное производство и управление системой снабжения. Оценка и выбор стран. Стратегии экспорта и импорта. Менеджмент международного бизнеса. Управление персоналом. Управление финансами. Международные стандарты финансовой отчетности. Управление маркетингом. Управление знаниями и информацией.</w:t>
      </w:r>
    </w:p>
    <w:sectPr w:rsidR="00472A6B" w:rsidRPr="004E3679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B58"/>
    <w:rsid w:val="00000B2F"/>
    <w:rsid w:val="002537DD"/>
    <w:rsid w:val="003B1A6B"/>
    <w:rsid w:val="00472A6B"/>
    <w:rsid w:val="004D02DC"/>
    <w:rsid w:val="004E3679"/>
    <w:rsid w:val="005E7287"/>
    <w:rsid w:val="006D7B58"/>
    <w:rsid w:val="00753B44"/>
    <w:rsid w:val="008B7104"/>
    <w:rsid w:val="00932FCC"/>
    <w:rsid w:val="009C0C17"/>
    <w:rsid w:val="00B02951"/>
    <w:rsid w:val="00B70DC1"/>
    <w:rsid w:val="00CF57D3"/>
    <w:rsid w:val="00E43239"/>
    <w:rsid w:val="00E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7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7">
    <w:name w:val="Основной текст77"/>
    <w:basedOn w:val="a0"/>
    <w:rsid w:val="00E432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7">
    <w:name w:val="Основной текст87"/>
    <w:basedOn w:val="a0"/>
    <w:rsid w:val="005E7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B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6B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a0"/>
    <w:rsid w:val="004D0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D16E9B-8547-46D1-BA69-3ECF775AC590}"/>
</file>

<file path=customXml/itemProps2.xml><?xml version="1.0" encoding="utf-8"?>
<ds:datastoreItem xmlns:ds="http://schemas.openxmlformats.org/officeDocument/2006/customXml" ds:itemID="{CA927AE9-C0F4-4873-A7D5-0B08D720782D}"/>
</file>

<file path=customXml/itemProps3.xml><?xml version="1.0" encoding="utf-8"?>
<ds:datastoreItem xmlns:ds="http://schemas.openxmlformats.org/officeDocument/2006/customXml" ds:itemID="{D7CAC8EE-0410-41AC-A7A7-0481D996F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1916</Characters>
  <Application>Microsoft Office Word</Application>
  <DocSecurity>0</DocSecurity>
  <Lines>15</Lines>
  <Paragraphs>4</Paragraphs>
  <ScaleCrop>false</ScaleCrop>
  <Company>Дом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6</cp:revision>
  <dcterms:created xsi:type="dcterms:W3CDTF">2017-03-16T03:21:00Z</dcterms:created>
  <dcterms:modified xsi:type="dcterms:W3CDTF">2019-04-04T11:28:00Z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