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1D" w:rsidRDefault="004A711D" w:rsidP="004A711D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4A711D" w:rsidRDefault="004A711D" w:rsidP="004A711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Математика</w:t>
      </w:r>
    </w:p>
    <w:p w:rsidR="004A711D" w:rsidRDefault="004A711D" w:rsidP="004A711D">
      <w:pPr>
        <w:pStyle w:val="Default"/>
        <w:jc w:val="center"/>
        <w:rPr>
          <w:sz w:val="28"/>
          <w:szCs w:val="28"/>
        </w:rPr>
      </w:pPr>
    </w:p>
    <w:p w:rsidR="004A711D" w:rsidRDefault="004A711D" w:rsidP="004A711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577D92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bookmarkStart w:id="0" w:name="_GoBack"/>
      <w:r w:rsidR="00175E1D">
        <w:rPr>
          <w:sz w:val="28"/>
          <w:szCs w:val="28"/>
        </w:rPr>
        <w:t>за</w:t>
      </w:r>
      <w:bookmarkEnd w:id="0"/>
      <w:r w:rsidR="00634753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4A711D" w:rsidRDefault="004A711D" w:rsidP="004A711D">
      <w:pPr>
        <w:pStyle w:val="Default"/>
        <w:jc w:val="both"/>
        <w:rPr>
          <w:sz w:val="28"/>
          <w:szCs w:val="28"/>
        </w:rPr>
      </w:pPr>
    </w:p>
    <w:p w:rsidR="004A711D" w:rsidRDefault="004A711D" w:rsidP="004A711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«Математика» - формирование у студентов, обучающихся по направлению подготовки 38.03.02 «Менеджмент», профиль «</w:t>
      </w:r>
      <w:r w:rsidR="00577D92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способность применять математические методы для решения стандартных </w:t>
      </w:r>
      <w:proofErr w:type="gramStart"/>
      <w:r>
        <w:rPr>
          <w:sz w:val="28"/>
          <w:szCs w:val="28"/>
        </w:rPr>
        <w:t>профессиональных задач, интерпретировать полученные математические результаты</w:t>
      </w:r>
      <w:r w:rsidR="004D3B6D">
        <w:rPr>
          <w:sz w:val="28"/>
          <w:szCs w:val="28"/>
        </w:rPr>
        <w:t xml:space="preserve"> (</w:t>
      </w:r>
      <w:r w:rsidR="004D3B6D" w:rsidRPr="00C37487">
        <w:rPr>
          <w:sz w:val="28"/>
          <w:szCs w:val="28"/>
        </w:rPr>
        <w:t>ПКН-</w:t>
      </w:r>
      <w:r w:rsidR="00C37487" w:rsidRPr="00C37487">
        <w:rPr>
          <w:sz w:val="28"/>
          <w:szCs w:val="28"/>
        </w:rPr>
        <w:t>2</w:t>
      </w:r>
      <w:r w:rsidR="004D3B6D" w:rsidRPr="00C37487">
        <w:rPr>
          <w:sz w:val="28"/>
          <w:szCs w:val="28"/>
        </w:rPr>
        <w:t>)</w:t>
      </w:r>
      <w:r w:rsidRPr="00C3748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A102CC">
        <w:rPr>
          <w:sz w:val="28"/>
          <w:szCs w:val="28"/>
        </w:rPr>
        <w:t>владение методами количественного и качественного анализа информации, а также навыками построения моделей, применяя для анализа, моделирования и поддержки принятий решений современные информационные технологии и программные средства, включая инструменты бизнес-аналитики, обработки анализа данных (ПКН-10); 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(УК-10).</w:t>
      </w:r>
      <w:proofErr w:type="gramEnd"/>
    </w:p>
    <w:p w:rsidR="004A711D" w:rsidRDefault="004A711D" w:rsidP="004A711D">
      <w:pPr>
        <w:pStyle w:val="Default"/>
        <w:jc w:val="both"/>
        <w:rPr>
          <w:sz w:val="28"/>
          <w:szCs w:val="28"/>
        </w:rPr>
      </w:pPr>
    </w:p>
    <w:p w:rsidR="004A711D" w:rsidRDefault="004A711D" w:rsidP="004A711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«Математика» является дисциплиной базовой части модуля математики и информатики (информационного модуля) дисциплин для направления подготовки 38.03.02 «Менеджмент», профиль «</w:t>
      </w:r>
      <w:r w:rsidR="00577D92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4A711D" w:rsidRDefault="004A711D" w:rsidP="004A711D">
      <w:pPr>
        <w:pStyle w:val="Default"/>
        <w:jc w:val="both"/>
        <w:rPr>
          <w:sz w:val="28"/>
          <w:szCs w:val="28"/>
        </w:rPr>
      </w:pPr>
    </w:p>
    <w:p w:rsidR="004A711D" w:rsidRDefault="004A711D" w:rsidP="004A711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  <w:r>
        <w:rPr>
          <w:sz w:val="28"/>
          <w:szCs w:val="28"/>
        </w:rPr>
        <w:t xml:space="preserve">Матрицы и определители. Системы линейных уравнений. Неотрицательные матрицы и модели Леонтьева. Множества и прямое произведение. Теория графов. Теория пределов. Дифференциальное исчисление функций одной переменной. Интегральное исчисление функций одной переменной. Дифференциальное исчисление функций нескольких переменных. Ряды.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11D"/>
    <w:rsid w:val="0002338B"/>
    <w:rsid w:val="000C53AC"/>
    <w:rsid w:val="00175E1D"/>
    <w:rsid w:val="00302B8C"/>
    <w:rsid w:val="004A711D"/>
    <w:rsid w:val="004D3B6D"/>
    <w:rsid w:val="004E023A"/>
    <w:rsid w:val="00577D92"/>
    <w:rsid w:val="00634753"/>
    <w:rsid w:val="00897FBC"/>
    <w:rsid w:val="00A102CC"/>
    <w:rsid w:val="00A21766"/>
    <w:rsid w:val="00C37487"/>
    <w:rsid w:val="00CF0364"/>
    <w:rsid w:val="00D430C8"/>
    <w:rsid w:val="00D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1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E21B87-9645-48CC-B6CE-BB12858A7778}"/>
</file>

<file path=customXml/itemProps2.xml><?xml version="1.0" encoding="utf-8"?>
<ds:datastoreItem xmlns:ds="http://schemas.openxmlformats.org/officeDocument/2006/customXml" ds:itemID="{6A449E03-A393-4760-B707-400ECFAEAAE0}"/>
</file>

<file path=customXml/itemProps3.xml><?xml version="1.0" encoding="utf-8"?>
<ds:datastoreItem xmlns:ds="http://schemas.openxmlformats.org/officeDocument/2006/customXml" ds:itemID="{38B749F6-43B5-40B2-857E-11F79DABC0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1357</Characters>
  <Application>Microsoft Office Word</Application>
  <DocSecurity>0</DocSecurity>
  <Lines>11</Lines>
  <Paragraphs>3</Paragraphs>
  <ScaleCrop>false</ScaleCrop>
  <Company>Дом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13</cp:revision>
  <dcterms:created xsi:type="dcterms:W3CDTF">2017-03-09T03:33:00Z</dcterms:created>
  <dcterms:modified xsi:type="dcterms:W3CDTF">2019-04-10T10:09:00Z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