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58" w:rsidRDefault="002C1B58" w:rsidP="002C1B5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2C1B58" w:rsidRDefault="002C1B58" w:rsidP="002C1B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Проектный менеджмент: базовый курс</w:t>
      </w:r>
    </w:p>
    <w:p w:rsidR="002C1B58" w:rsidRDefault="002C1B58" w:rsidP="002C1B58">
      <w:pPr>
        <w:pStyle w:val="Default"/>
        <w:jc w:val="center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B075A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E639A1">
        <w:rPr>
          <w:sz w:val="28"/>
          <w:szCs w:val="28"/>
        </w:rPr>
        <w:t>за</w:t>
      </w:r>
      <w:bookmarkStart w:id="0" w:name="_GoBack"/>
      <w:bookmarkEnd w:id="0"/>
      <w:r w:rsidR="00356DA9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2C1B58" w:rsidRDefault="002C1B58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«Проектный менеджмент: базовый курс» - формирование у студентов, обучающихся по направлению подготовки 38.03.02 «Менеджмент», профиль «</w:t>
      </w:r>
      <w:r w:rsidR="00B075A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5B2129">
        <w:rPr>
          <w:sz w:val="28"/>
          <w:szCs w:val="28"/>
        </w:rPr>
        <w:t xml:space="preserve">способность анализировать бизнес-процессы, а также участвовать в управлении проектами, включая проекты внедрения инноваций, организационных изменений реорганизации бизнес-процессов (ПКН-9);  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принятий решений современные информационные технологии и программные средства, включая инструменты </w:t>
      </w:r>
      <w:proofErr w:type="gramStart"/>
      <w:r w:rsidR="005B2129">
        <w:rPr>
          <w:sz w:val="28"/>
          <w:szCs w:val="28"/>
        </w:rPr>
        <w:t>бизнес-аналитики</w:t>
      </w:r>
      <w:proofErr w:type="gramEnd"/>
      <w:r w:rsidR="005B2129">
        <w:rPr>
          <w:sz w:val="28"/>
          <w:szCs w:val="28"/>
        </w:rPr>
        <w:t>, обработки анализа данных (ПКН-10).</w:t>
      </w:r>
    </w:p>
    <w:p w:rsidR="002C1B58" w:rsidRDefault="002C1B58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«Проектный менеджмент: базовый курс» является дисциплиной базовой части </w:t>
      </w:r>
      <w:r w:rsidR="005F1816">
        <w:rPr>
          <w:sz w:val="28"/>
          <w:szCs w:val="28"/>
        </w:rPr>
        <w:t>обще</w:t>
      </w:r>
      <w:r>
        <w:rPr>
          <w:sz w:val="28"/>
          <w:szCs w:val="28"/>
        </w:rPr>
        <w:t xml:space="preserve">профессионального </w:t>
      </w:r>
      <w:r w:rsidR="005F1816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профиля «</w:t>
      </w:r>
      <w:r w:rsidR="00B075A1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2C1B58" w:rsidRDefault="002C1B58" w:rsidP="002C1B58">
      <w:pPr>
        <w:pStyle w:val="Default"/>
        <w:jc w:val="both"/>
        <w:rPr>
          <w:sz w:val="28"/>
          <w:szCs w:val="28"/>
        </w:rPr>
      </w:pPr>
    </w:p>
    <w:p w:rsid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2C1B58" w:rsidRDefault="002C1B58" w:rsidP="002C1B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проектного менеджмента в России и за рубежом. Понятие «проект», признаки и классификация. Понятия «программа проектов», «портфель проектов», «проектный офис». Проекты – средства стратегического развития организации. Фазы и жизненный цикл проекта. Структуры и процессы проекта. Процессы проекта, их взаимосвязь с областями знаний проекта. Процессы инициации. Процессы планирования. Процессы исполнения. Процессы мониторинга и управления. Управление интеграцией. Управление содержанием. Управление стоимостью. Управление поставками проекта.</w:t>
      </w:r>
    </w:p>
    <w:sectPr w:rsidR="00CF0364" w:rsidRPr="002C1B58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B58"/>
    <w:rsid w:val="00200249"/>
    <w:rsid w:val="002C1B58"/>
    <w:rsid w:val="00356DA9"/>
    <w:rsid w:val="004E20C8"/>
    <w:rsid w:val="00535F2F"/>
    <w:rsid w:val="005B2129"/>
    <w:rsid w:val="005F1816"/>
    <w:rsid w:val="00753061"/>
    <w:rsid w:val="007629CA"/>
    <w:rsid w:val="00957616"/>
    <w:rsid w:val="009B39C9"/>
    <w:rsid w:val="00B0578D"/>
    <w:rsid w:val="00B075A1"/>
    <w:rsid w:val="00C40CCF"/>
    <w:rsid w:val="00CF0364"/>
    <w:rsid w:val="00DB19AA"/>
    <w:rsid w:val="00E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A8F328-B965-4BF2-A371-B02DB9F14BFA}"/>
</file>

<file path=customXml/itemProps2.xml><?xml version="1.0" encoding="utf-8"?>
<ds:datastoreItem xmlns:ds="http://schemas.openxmlformats.org/officeDocument/2006/customXml" ds:itemID="{D076B369-4E13-4ED0-9627-AE214DBA6E20}"/>
</file>

<file path=customXml/itemProps3.xml><?xml version="1.0" encoding="utf-8"?>
<ds:datastoreItem xmlns:ds="http://schemas.openxmlformats.org/officeDocument/2006/customXml" ds:itemID="{4B998AB5-8950-4405-ADE2-FD4EEF6C8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1450</Characters>
  <Application>Microsoft Office Word</Application>
  <DocSecurity>0</DocSecurity>
  <Lines>12</Lines>
  <Paragraphs>3</Paragraphs>
  <ScaleCrop>false</ScaleCrop>
  <Company>Дом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2017-03-09T03:41:00Z</dcterms:created>
  <dcterms:modified xsi:type="dcterms:W3CDTF">2019-04-10T10:15:00Z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