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A9" w:rsidRDefault="00413EA9" w:rsidP="00413EA9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413EA9" w:rsidRDefault="000B7586" w:rsidP="00413E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Экономическая п</w:t>
      </w:r>
      <w:r w:rsidR="00413EA9">
        <w:rPr>
          <w:b/>
          <w:bCs/>
          <w:sz w:val="28"/>
          <w:szCs w:val="28"/>
        </w:rPr>
        <w:t>олитология</w:t>
      </w:r>
    </w:p>
    <w:p w:rsidR="00413EA9" w:rsidRDefault="00413EA9" w:rsidP="00413EA9">
      <w:pPr>
        <w:pStyle w:val="Default"/>
        <w:jc w:val="center"/>
        <w:rPr>
          <w:sz w:val="28"/>
          <w:szCs w:val="28"/>
        </w:rPr>
      </w:pPr>
    </w:p>
    <w:p w:rsidR="00413EA9" w:rsidRDefault="00413EA9" w:rsidP="00413EA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8730CE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B42836">
        <w:rPr>
          <w:sz w:val="28"/>
          <w:szCs w:val="28"/>
        </w:rPr>
        <w:t>за</w:t>
      </w:r>
      <w:bookmarkStart w:id="0" w:name="_GoBack"/>
      <w:bookmarkEnd w:id="0"/>
      <w:r w:rsidR="00F77FB8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413EA9" w:rsidRDefault="00413EA9" w:rsidP="00413EA9">
      <w:pPr>
        <w:pStyle w:val="Default"/>
        <w:jc w:val="both"/>
        <w:rPr>
          <w:sz w:val="28"/>
          <w:szCs w:val="28"/>
        </w:rPr>
      </w:pPr>
    </w:p>
    <w:p w:rsidR="000B7586" w:rsidRDefault="00413EA9" w:rsidP="000B758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proofErr w:type="gramStart"/>
      <w:r>
        <w:rPr>
          <w:sz w:val="28"/>
          <w:szCs w:val="28"/>
        </w:rPr>
        <w:t>«</w:t>
      </w:r>
      <w:r w:rsidR="000B7586">
        <w:rPr>
          <w:sz w:val="28"/>
          <w:szCs w:val="28"/>
        </w:rPr>
        <w:t>Экономическая п</w:t>
      </w:r>
      <w:r>
        <w:rPr>
          <w:sz w:val="28"/>
          <w:szCs w:val="28"/>
        </w:rPr>
        <w:t>олитология» - формирование у студентов, обучающихся по направлению 38.03.02 «Менеджмент» профиль «</w:t>
      </w:r>
      <w:r w:rsidR="008730CE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322082">
        <w:rPr>
          <w:sz w:val="28"/>
          <w:szCs w:val="28"/>
        </w:rPr>
        <w:t>за</w:t>
      </w:r>
      <w:r>
        <w:rPr>
          <w:sz w:val="28"/>
          <w:szCs w:val="28"/>
        </w:rPr>
        <w:t xml:space="preserve">очная форма обучения следующих компетенций: </w:t>
      </w:r>
      <w:r w:rsidR="000B7586">
        <w:rPr>
          <w:sz w:val="28"/>
          <w:szCs w:val="28"/>
        </w:rPr>
        <w:t>способность к восприятию межкультурного разнообразия общества, в социально-историческом, этическом и философских контекстах, анализу и мировоззренческой оценке происходящих процессов и закономерностей (УК-1); способность и готовность к самоорганизации, продолжению образования, к самообразованию на основе принципов образования в течение всей жизни (УК-8);</w:t>
      </w:r>
      <w:proofErr w:type="gramEnd"/>
      <w:r w:rsidR="000B7586">
        <w:rPr>
          <w:sz w:val="28"/>
          <w:szCs w:val="28"/>
        </w:rPr>
        <w:t xml:space="preserve"> способность к индивидуальной и командной работе, социальному взаимодействию, соблюдению этических норм в межличностном профессиональном общении  (УК-9); владение основными научными понятиями и категориями экономики и управленческой науки и способность к их применению при решении профессиональных задач (ПКН-1).</w:t>
      </w:r>
    </w:p>
    <w:p w:rsidR="00017A09" w:rsidRDefault="00017A09" w:rsidP="00413EA9">
      <w:pPr>
        <w:pStyle w:val="Default"/>
        <w:jc w:val="both"/>
        <w:rPr>
          <w:sz w:val="28"/>
          <w:szCs w:val="28"/>
        </w:rPr>
      </w:pPr>
    </w:p>
    <w:p w:rsidR="00413EA9" w:rsidRDefault="00413EA9" w:rsidP="00413EA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0B7586">
        <w:rPr>
          <w:sz w:val="28"/>
          <w:szCs w:val="28"/>
        </w:rPr>
        <w:t>Экономическая п</w:t>
      </w:r>
      <w:r>
        <w:rPr>
          <w:sz w:val="28"/>
          <w:szCs w:val="28"/>
        </w:rPr>
        <w:t>олитология» является дисциплиной вариативной части модуля дисциплин, инвариантных для направления 38.03.02 «Менеджмент» профиль «</w:t>
      </w:r>
      <w:r w:rsidR="008730CE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отражающих специфику филиала. </w:t>
      </w:r>
    </w:p>
    <w:p w:rsidR="00413EA9" w:rsidRDefault="00413EA9" w:rsidP="00413EA9">
      <w:pPr>
        <w:pStyle w:val="Default"/>
        <w:jc w:val="both"/>
        <w:rPr>
          <w:sz w:val="28"/>
          <w:szCs w:val="28"/>
        </w:rPr>
      </w:pPr>
    </w:p>
    <w:p w:rsidR="00413EA9" w:rsidRDefault="00413EA9" w:rsidP="00413EA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413EA9" w:rsidRDefault="00413EA9" w:rsidP="00413EA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Политика как социальное явление. Объект и предмет политической науки. Становление политологии как самостоятельной научной и учебной дисциплины. Основные этапы развития политической мысли. Социальный порядок и власть. Понятие «власть». Структура политической власти. Субъект власти. Политической господство как форма институализации власти. Понятие легитимности власти. Понятие политическая элита. Типология элит. Понятие политическое лидерство. Понятие «политическая партия» и ее отличительные признаки. Функции партий в политической системе общества. Сущность выборов, их виды и функции. Принципы организации и проведения выборов. Сущность и структура политического сознания. Современная идеологическая ситуация в России. Политическая психология и ее составляющие. Сущность политической культуры. Специфика российской политической культуры. </w:t>
      </w:r>
    </w:p>
    <w:p w:rsidR="00CF0364" w:rsidRDefault="00CF0364"/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3EA9"/>
    <w:rsid w:val="00017A09"/>
    <w:rsid w:val="000B7586"/>
    <w:rsid w:val="00322082"/>
    <w:rsid w:val="003308B2"/>
    <w:rsid w:val="003E48E1"/>
    <w:rsid w:val="00413EA9"/>
    <w:rsid w:val="004A680F"/>
    <w:rsid w:val="00630934"/>
    <w:rsid w:val="00820CF8"/>
    <w:rsid w:val="008730CE"/>
    <w:rsid w:val="009761F8"/>
    <w:rsid w:val="00AE4CC0"/>
    <w:rsid w:val="00B42836"/>
    <w:rsid w:val="00BC1023"/>
    <w:rsid w:val="00CF0364"/>
    <w:rsid w:val="00F77FB8"/>
    <w:rsid w:val="00FC1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3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1BBF21-FAF5-46FF-A636-71E79C95D78D}"/>
</file>

<file path=customXml/itemProps2.xml><?xml version="1.0" encoding="utf-8"?>
<ds:datastoreItem xmlns:ds="http://schemas.openxmlformats.org/officeDocument/2006/customXml" ds:itemID="{F36D3109-2779-41D5-A502-8120BA024D1C}"/>
</file>

<file path=customXml/itemProps3.xml><?xml version="1.0" encoding="utf-8"?>
<ds:datastoreItem xmlns:ds="http://schemas.openxmlformats.org/officeDocument/2006/customXml" ds:itemID="{2CBE83C1-2AB3-4AD1-9BAD-8043F60827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1863</Characters>
  <Application>Microsoft Office Word</Application>
  <DocSecurity>0</DocSecurity>
  <Lines>15</Lines>
  <Paragraphs>4</Paragraphs>
  <ScaleCrop>false</ScaleCrop>
  <Company>Дом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13</cp:revision>
  <dcterms:created xsi:type="dcterms:W3CDTF">2017-03-09T03:40:00Z</dcterms:created>
  <dcterms:modified xsi:type="dcterms:W3CDTF">2019-04-13T17:22:00Z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