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02" w:rsidRDefault="00E57299" w:rsidP="008756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Положение</w:t>
      </w:r>
    </w:p>
    <w:p w:rsidR="00E57299" w:rsidRPr="00E57299" w:rsidRDefault="00E57299" w:rsidP="008756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об Ассоциации выпускников </w:t>
      </w:r>
      <w:r w:rsidR="00A259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Уральского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филиала Финансового </w:t>
      </w:r>
      <w:r w:rsidRPr="00E5729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университета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Правительстве РФ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2A2D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1.1. Ассоциация выпускников </w:t>
      </w:r>
      <w:r w:rsidR="00A2591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Уральского 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филиала Финансового </w:t>
      </w:r>
      <w:r w:rsidR="002A2DC0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="002A2DC0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именуемая в дальнейшем Ассоциация, - добровольная общественная организация, создаваемая в целях осуществления деятельности, определяемой общностью интересов студентов и выпускников вуза, на основе самоуправления.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1.2. Основные направления деятельности Ассоциации закрепляются в настоящем Положении.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1.3. Ассоциация выпускников в своей деятельности руководствуется законодательством РФ, Уставом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Финансового </w:t>
      </w:r>
      <w:r w:rsidR="002A2DC0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, настоящим Положением и документами, регулирующими образовательную, научную и иную деятельность вуза.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Ассоциации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DC0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2.1. Главными целями Ассоциации являются: укрепление корпоративного духа среди студентов и выпускников </w:t>
      </w:r>
      <w:r w:rsidR="00A25913">
        <w:rPr>
          <w:rFonts w:ascii="Times New Roman" w:eastAsia="Times New Roman" w:hAnsi="Times New Roman" w:cs="Times New Roman"/>
          <w:sz w:val="28"/>
          <w:szCs w:val="28"/>
        </w:rPr>
        <w:t xml:space="preserve">Уральского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филиала Финансового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 при Правительстве РФ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всех поколений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Челябинского филиала ВЗФЭИ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, сплочение и социальное продвижение выпускников, их самореализация, повышение эффективности использования интеллектуального потенциала выпускников вуза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2.2. Для достижения поставленных целей Ассоциация решает следующие задачи: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2.2.1. Создает банк данных о выпускниках </w:t>
      </w:r>
      <w:r w:rsidR="00A25913">
        <w:rPr>
          <w:rFonts w:ascii="Times New Roman" w:eastAsia="Times New Roman" w:hAnsi="Times New Roman" w:cs="Times New Roman"/>
          <w:sz w:val="28"/>
          <w:szCs w:val="28"/>
        </w:rPr>
        <w:t>Уральского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филиала Финансового </w:t>
      </w:r>
      <w:r w:rsidR="002A2DC0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2A2DC0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="002A2DC0" w:rsidRPr="00E57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для обеспечения постоянной связи выпускников с университетом и между собой;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2.2.2. Содействует обеспечению высокого качества образования, развитию эффективных форм повышения профессиональной, экономической,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>финансовой, управленческой компетенции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культурного уровня выпускников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 филиала,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а также повышению их функциональных и личностных качеств;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2.2.3. Помогает 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 xml:space="preserve">филиалу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2A2D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в развитии эффективных форм организации учебного процесса и научных исследований;</w:t>
      </w:r>
    </w:p>
    <w:p w:rsid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2.2.4. Способствует совершенствованию и развитию воспитательной работы со студентами;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2.2.5. Принимает участие в работе по профориентации молодежи, содействует в организации набора, распределении и трудоустройстве выпускников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налаживание социального партнерства,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 и реализацию взаимных интересов работодателей, государственных и местных органов власти, образовательных учреждений, общественных организаций с университетом;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2.2.6. Оказывает помощь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филиалу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в укреплении материально-технической базы;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2.2.7. Создает и развивает новые коллективные формы информационно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, правово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рекламно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й поддержки 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2.2.8.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проведении Дня выпускника </w:t>
      </w:r>
      <w:r w:rsidR="005432EC">
        <w:rPr>
          <w:rFonts w:ascii="Times New Roman" w:eastAsia="Times New Roman" w:hAnsi="Times New Roman" w:cs="Times New Roman"/>
          <w:kern w:val="36"/>
          <w:sz w:val="28"/>
          <w:szCs w:val="28"/>
        </w:rPr>
        <w:t>Ураль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ского филиала Финансового </w:t>
      </w:r>
      <w:r w:rsidR="0014657D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="00146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и других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2.2.9.Оказывает помощь в налаживании образовательных, научных и деловых связей между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филиалом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предприятиями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 xml:space="preserve">Челябинской области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и России в целом.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3. Члены Ассоциации, их права и обязанности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3.1. Членами Ассоциации могут быть выпускники </w:t>
      </w:r>
      <w:r w:rsidR="005432EC" w:rsidRPr="005432EC">
        <w:rPr>
          <w:rFonts w:ascii="Times New Roman" w:eastAsia="Times New Roman" w:hAnsi="Times New Roman" w:cs="Times New Roman"/>
          <w:kern w:val="36"/>
          <w:sz w:val="28"/>
          <w:szCs w:val="28"/>
        </w:rPr>
        <w:t>Уральского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филиала Финансового </w:t>
      </w:r>
      <w:r w:rsidR="0014657D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="001465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(ВЗФЭИ)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любого выпуска</w:t>
      </w:r>
      <w:r w:rsidR="00A25913">
        <w:rPr>
          <w:rFonts w:ascii="Times New Roman" w:eastAsia="Times New Roman" w:hAnsi="Times New Roman" w:cs="Times New Roman"/>
          <w:sz w:val="28"/>
          <w:szCs w:val="28"/>
        </w:rPr>
        <w:t>, а также директор и заместители директора Уральского 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 Члены Ассоциации имеют право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3.2.1. Участвовать в управлении Ассоциацией, разработке перспективных и текущих планов работы, избирать и быть избранными в выборные органы Ассоциации;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3.2.2. Получать информационные и методические материалы Ассоциации, информацию о решениях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Ассоциации и планируемых мероприятиях в интересующей области деятельности;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3.2.3. Пользоваться всеми видами услуг, предоставляемых Ассоциацией;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3.2.4. Использовать в своей работе подготовленные Ассоциацией научные, информационные и иные материалы.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 Члены Ассоциации обязаны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3.3.1. Способствовать решению задач, стоящих перед Ассоциацией;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3.3.2. Принимать участие в мероприятиях, проводимых по решению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Ассоциации;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3.3.3. Соблюдать Положение Ассоциации и в срок выполнять решения руководящих органов Ассоциации;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3.3.4. Своевременно извещать </w:t>
      </w:r>
      <w:r w:rsidR="0014657D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 об изменениях своего домашнего и рабочего адреса, номеров телефонов, места работы и должности;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3.3.5. Соблюдать честь и достоинство выпускника </w:t>
      </w:r>
      <w:r w:rsidR="00A25913">
        <w:rPr>
          <w:rFonts w:ascii="Times New Roman" w:eastAsia="Times New Roman" w:hAnsi="Times New Roman" w:cs="Times New Roman"/>
          <w:sz w:val="28"/>
          <w:szCs w:val="28"/>
        </w:rPr>
        <w:t>Уральского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филиала Финансового </w:t>
      </w:r>
      <w:r w:rsidR="0014657D" w:rsidRPr="00E57299">
        <w:rPr>
          <w:rFonts w:ascii="Times New Roman" w:eastAsia="Times New Roman" w:hAnsi="Times New Roman" w:cs="Times New Roman"/>
          <w:kern w:val="36"/>
          <w:sz w:val="28"/>
          <w:szCs w:val="28"/>
        </w:rPr>
        <w:t>университета</w:t>
      </w:r>
      <w:r w:rsidR="0014657D" w:rsidRPr="002A2DC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при Правительстве РФ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3.3.6. По возможности оказывать материальную, консультативную и иную помощь для осуществления работы Ассоциации.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A259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 Членство в Ассоциации любого ее участника может быть прекращено, если деятельность его противоречит целям и задачам, установленным в Положении.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Организационное строение и управление Ассоциацией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4.1. Высшим руководящим органом Ассоциации является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овет Ассоциации, который </w:t>
      </w:r>
      <w:r w:rsidR="0036132C">
        <w:rPr>
          <w:rFonts w:ascii="Times New Roman" w:eastAsia="Times New Roman" w:hAnsi="Times New Roman" w:cs="Times New Roman"/>
          <w:sz w:val="28"/>
          <w:szCs w:val="28"/>
        </w:rPr>
        <w:t xml:space="preserve">избирается из числа членов Ассоциации и 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собирается не реже одного раза в 3</w:t>
      </w:r>
      <w:bookmarkStart w:id="0" w:name="_GoBack"/>
      <w:bookmarkEnd w:id="0"/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 месяца. Свои заседания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Координационный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 проводит по утвержденному плану заседаний на календарный год.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4.1.1 Председатель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>Координационного 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 xml:space="preserve">овета избирается из членов </w:t>
      </w:r>
      <w:r w:rsidR="00875602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Координационного </w:t>
      </w:r>
      <w:r w:rsidR="00787B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овета Ассоциации большинством голосов открытым голосованием</w:t>
      </w:r>
      <w:r w:rsidR="0036132C">
        <w:rPr>
          <w:rFonts w:ascii="Times New Roman" w:eastAsia="Times New Roman" w:hAnsi="Times New Roman" w:cs="Times New Roman"/>
          <w:sz w:val="28"/>
          <w:szCs w:val="28"/>
        </w:rPr>
        <w:t xml:space="preserve"> по рекомендации директора Уральского филиала</w:t>
      </w:r>
      <w:r w:rsidRPr="00E57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4.1.2 Председатель Совета Ассоциации осуществляет общее руководство деятельностью Ассоциации, представляет интересы Ассоциации в центральных и местных органах государственной власти и общественных организациях.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b/>
          <w:bCs/>
          <w:sz w:val="28"/>
          <w:szCs w:val="28"/>
        </w:rPr>
        <w:t>5. Прекращение деятельности Ассоциации</w:t>
      </w:r>
    </w:p>
    <w:p w:rsidR="00E57299" w:rsidRPr="00E57299" w:rsidRDefault="00E57299" w:rsidP="00E57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5.1. Ликвидация Ассоциации осуществляется при утрате ее членами заинтересованности в продолжении совместной деятельности.</w:t>
      </w:r>
    </w:p>
    <w:p w:rsidR="00E57299" w:rsidRPr="00E57299" w:rsidRDefault="00E57299" w:rsidP="00E57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99">
        <w:rPr>
          <w:rFonts w:ascii="Times New Roman" w:eastAsia="Times New Roman" w:hAnsi="Times New Roman" w:cs="Times New Roman"/>
          <w:sz w:val="28"/>
          <w:szCs w:val="28"/>
        </w:rPr>
        <w:t>5.2. Решение о ликвидации Ассоциации и процедуре ее осуществления принимается голосованием.</w:t>
      </w:r>
    </w:p>
    <w:p w:rsidR="00561150" w:rsidRPr="00E57299" w:rsidRDefault="00561150" w:rsidP="00E57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1150" w:rsidRPr="00E5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99"/>
    <w:rsid w:val="0014657D"/>
    <w:rsid w:val="002A2DC0"/>
    <w:rsid w:val="0036132C"/>
    <w:rsid w:val="005432EC"/>
    <w:rsid w:val="00561150"/>
    <w:rsid w:val="00787B6D"/>
    <w:rsid w:val="007B1282"/>
    <w:rsid w:val="00875602"/>
    <w:rsid w:val="00A25913"/>
    <w:rsid w:val="00E5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72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2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572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Преподаватель</cp:lastModifiedBy>
  <cp:revision>6</cp:revision>
  <cp:lastPrinted>2019-05-16T04:22:00Z</cp:lastPrinted>
  <dcterms:created xsi:type="dcterms:W3CDTF">2018-05-22T08:28:00Z</dcterms:created>
  <dcterms:modified xsi:type="dcterms:W3CDTF">2019-05-16T04:24:00Z</dcterms:modified>
</cp:coreProperties>
</file>