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3" w:rsidRPr="002352AE" w:rsidRDefault="009D0793" w:rsidP="005F47CF">
      <w:pPr>
        <w:pStyle w:val="af3"/>
        <w:keepNext/>
        <w:keepLines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ФЕДЕРАЛЬНОЕ ГОСУДАРСТВЕННОЕ ОБРАЗОВАТЕЛЬНОЕ БЮДЖЕТНОЕ  УЧРЕЖДЕНИЕ  ВЫСШЕГО ОБРАЗОВАНИЯ</w:t>
      </w:r>
    </w:p>
    <w:p w:rsidR="009D0793" w:rsidRPr="002352AE" w:rsidRDefault="009D0793" w:rsidP="005F47CF">
      <w:pPr>
        <w:pStyle w:val="af3"/>
        <w:keepNext/>
        <w:keepLines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«ФИНАНСОВЫЙ УНИВЕРСИТЕТ ПРИ ПРАВИТЕЛЬСТВЕ РОССИЙСКОЙ ФЕДЕРАЦИИ» (ФИНУНИВЕРСИТЕТ)</w:t>
      </w:r>
    </w:p>
    <w:p w:rsidR="009D0793" w:rsidRPr="002352AE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</w:p>
    <w:p w:rsidR="00B54A8D" w:rsidRPr="002352AE" w:rsidRDefault="00BA3597" w:rsidP="005F47CF">
      <w:pPr>
        <w:pStyle w:val="af3"/>
        <w:keepNext/>
        <w:keepLines/>
        <w:tabs>
          <w:tab w:val="left" w:pos="2722"/>
          <w:tab w:val="center" w:pos="4819"/>
        </w:tabs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ab/>
      </w:r>
      <w:r w:rsidRPr="002352AE">
        <w:rPr>
          <w:rFonts w:ascii="Times New Roman" w:hAnsi="Times New Roman"/>
          <w:b/>
        </w:rPr>
        <w:tab/>
      </w:r>
      <w:r w:rsidR="00B54A8D" w:rsidRPr="002352AE">
        <w:rPr>
          <w:rFonts w:ascii="Times New Roman" w:hAnsi="Times New Roman"/>
          <w:b/>
        </w:rPr>
        <w:t xml:space="preserve">Калужский филиал </w:t>
      </w:r>
      <w:proofErr w:type="spellStart"/>
      <w:r w:rsidR="00B54A8D" w:rsidRPr="002352AE">
        <w:rPr>
          <w:rFonts w:ascii="Times New Roman" w:hAnsi="Times New Roman"/>
          <w:b/>
        </w:rPr>
        <w:t>Финуниверситета</w:t>
      </w:r>
      <w:proofErr w:type="spellEnd"/>
    </w:p>
    <w:p w:rsidR="00B54A8D" w:rsidRPr="002352AE" w:rsidRDefault="00B54A8D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tabs>
          <w:tab w:val="left" w:pos="3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D6B" w:rsidRDefault="00387D6B" w:rsidP="005F47CF">
      <w:pPr>
        <w:keepNext/>
        <w:keepLines/>
        <w:tabs>
          <w:tab w:val="left" w:pos="3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D6B" w:rsidRDefault="00387D6B" w:rsidP="005F47CF">
      <w:pPr>
        <w:keepNext/>
        <w:keepLines/>
        <w:tabs>
          <w:tab w:val="left" w:pos="3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D6B" w:rsidRPr="00891D6D" w:rsidRDefault="00387D6B" w:rsidP="005F47CF">
      <w:pPr>
        <w:keepNext/>
        <w:keepLines/>
        <w:tabs>
          <w:tab w:val="left" w:pos="3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9D0793" w:rsidRPr="00DC2E44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учебной </w:t>
      </w:r>
      <w:r w:rsidR="00AD5A51">
        <w:rPr>
          <w:rFonts w:ascii="Times New Roman" w:hAnsi="Times New Roman"/>
          <w:sz w:val="28"/>
          <w:szCs w:val="28"/>
        </w:rPr>
        <w:t>практике</w:t>
      </w:r>
    </w:p>
    <w:p w:rsidR="00AD5A51" w:rsidRDefault="00AD5A51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УП.0</w:t>
      </w:r>
      <w:r w:rsidR="00122F1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Учебная практика по профессиональному модулю </w:t>
      </w:r>
    </w:p>
    <w:p w:rsidR="009D0793" w:rsidRPr="00463B40" w:rsidRDefault="00463B40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463B40">
        <w:rPr>
          <w:rFonts w:ascii="Times New Roman" w:eastAsia="SimSun" w:hAnsi="Times New Roman"/>
          <w:b/>
          <w:color w:val="222222"/>
          <w:sz w:val="28"/>
          <w:szCs w:val="28"/>
          <w:lang w:eastAsia="zh-CN"/>
        </w:rPr>
        <w:t>ПМ. 04 «Составление и использование бухгалтерской (финансовой) отчетности</w:t>
      </w:r>
      <w:r w:rsidR="00AD5A51" w:rsidRPr="00463B40">
        <w:rPr>
          <w:rFonts w:ascii="Times New Roman" w:hAnsi="Times New Roman"/>
          <w:b/>
          <w:sz w:val="28"/>
          <w:szCs w:val="28"/>
        </w:rPr>
        <w:t>»</w:t>
      </w:r>
    </w:p>
    <w:p w:rsidR="00463B40" w:rsidRDefault="00463B40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880F80" w:rsidRPr="00EF6D8C" w:rsidRDefault="00880F80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 w:rsidR="0021485E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9D0793" w:rsidRPr="00891D6D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F27" w:rsidRPr="00BA2E0C" w:rsidRDefault="00876F27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DA5802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352AE">
        <w:rPr>
          <w:rFonts w:ascii="Times New Roman" w:hAnsi="Times New Roman"/>
          <w:sz w:val="24"/>
          <w:szCs w:val="24"/>
        </w:rPr>
        <w:t>3</w:t>
      </w:r>
      <w:r w:rsidR="00B54A8D">
        <w:rPr>
          <w:rFonts w:ascii="Times New Roman" w:hAnsi="Times New Roman"/>
          <w:sz w:val="24"/>
          <w:szCs w:val="24"/>
        </w:rPr>
        <w:t xml:space="preserve"> г.</w:t>
      </w:r>
    </w:p>
    <w:p w:rsidR="00387D6B" w:rsidRDefault="00387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54A8D" w:rsidRDefault="00B54A8D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F27" w:rsidRPr="00176C80" w:rsidRDefault="00876F27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286"/>
        <w:gridCol w:w="250"/>
      </w:tblGrid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  <w:trHeight w:val="80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5F47CF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5F47CF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A51" w:rsidRPr="00AD5A51" w:rsidRDefault="00AD5A51" w:rsidP="005F47CF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>Составитель:  Лесина Т.В.</w:t>
      </w:r>
      <w:r w:rsidRPr="00AD5A51">
        <w:rPr>
          <w:rFonts w:ascii="Times New Roman" w:hAnsi="Times New Roman"/>
          <w:color w:val="000000"/>
          <w:sz w:val="28"/>
          <w:szCs w:val="28"/>
        </w:rPr>
        <w:t xml:space="preserve">.-  преподаватель Калужского филиала ФГОБУ </w:t>
      </w:r>
      <w:proofErr w:type="gramStart"/>
      <w:r w:rsidRPr="00AD5A51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AD5A51">
        <w:rPr>
          <w:rFonts w:ascii="Times New Roman" w:hAnsi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A51" w:rsidRDefault="00AD5A51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D6B" w:rsidRDefault="00387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135406939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2BBE" w:rsidRDefault="009B2BBE" w:rsidP="005F47CF">
          <w:pPr>
            <w:pStyle w:val="af6"/>
            <w:spacing w:before="0" w:line="24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B2B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33893" w:rsidRPr="00F33893" w:rsidRDefault="00F33893" w:rsidP="005F47CF">
          <w:pPr>
            <w:keepNext/>
            <w:keepLines/>
            <w:spacing w:after="0" w:line="240" w:lineRule="auto"/>
            <w:rPr>
              <w:lang w:eastAsia="ru-RU"/>
            </w:rPr>
          </w:pPr>
        </w:p>
        <w:p w:rsidR="00F33893" w:rsidRPr="00F33893" w:rsidRDefault="009B2BBE" w:rsidP="005F47CF">
          <w:pPr>
            <w:pStyle w:val="13"/>
            <w:keepNext/>
            <w:keepLines/>
            <w:spacing w:after="0" w:line="240" w:lineRule="auto"/>
            <w:rPr>
              <w:rFonts w:eastAsiaTheme="minorEastAsia"/>
              <w:noProof/>
              <w:lang w:eastAsia="ru-RU"/>
            </w:rPr>
          </w:pPr>
          <w:r w:rsidRPr="00880F80">
            <w:rPr>
              <w:color w:val="000000" w:themeColor="text1"/>
            </w:rPr>
            <w:fldChar w:fldCharType="begin"/>
          </w:r>
          <w:r w:rsidRPr="00880F80">
            <w:rPr>
              <w:color w:val="000000" w:themeColor="text1"/>
            </w:rPr>
            <w:instrText xml:space="preserve"> TOC \o "1-3" \h \z \u </w:instrText>
          </w:r>
          <w:r w:rsidRPr="00880F80">
            <w:rPr>
              <w:color w:val="000000" w:themeColor="text1"/>
            </w:rPr>
            <w:fldChar w:fldCharType="separate"/>
          </w:r>
          <w:hyperlink w:anchor="_Toc178702380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ПАСПОРТ ФОНДА ОЦЕНОЧНЫХ СРЕДСТВ</w:t>
            </w:r>
            <w:r w:rsidR="00F33893" w:rsidRPr="00F33893">
              <w:rPr>
                <w:noProof/>
                <w:webHidden/>
              </w:rPr>
              <w:tab/>
            </w:r>
            <w:r w:rsidR="00F33893" w:rsidRPr="00F33893">
              <w:rPr>
                <w:noProof/>
                <w:webHidden/>
              </w:rPr>
              <w:fldChar w:fldCharType="begin"/>
            </w:r>
            <w:r w:rsidR="00F33893" w:rsidRPr="00F33893">
              <w:rPr>
                <w:noProof/>
                <w:webHidden/>
              </w:rPr>
              <w:instrText xml:space="preserve"> PAGEREF _Toc178702380 \h </w:instrText>
            </w:r>
            <w:r w:rsidR="00F33893" w:rsidRPr="00F33893">
              <w:rPr>
                <w:noProof/>
                <w:webHidden/>
              </w:rPr>
            </w:r>
            <w:r w:rsidR="00F33893" w:rsidRPr="00F33893">
              <w:rPr>
                <w:noProof/>
                <w:webHidden/>
              </w:rPr>
              <w:fldChar w:fldCharType="separate"/>
            </w:r>
            <w:r w:rsidR="00887CDC">
              <w:rPr>
                <w:noProof/>
                <w:webHidden/>
              </w:rPr>
              <w:t>4</w:t>
            </w:r>
            <w:r w:rsidR="00F33893" w:rsidRPr="00F33893">
              <w:rPr>
                <w:noProof/>
                <w:webHidden/>
              </w:rPr>
              <w:fldChar w:fldCharType="end"/>
            </w:r>
          </w:hyperlink>
        </w:p>
        <w:p w:rsidR="00F33893" w:rsidRPr="00F33893" w:rsidRDefault="003E55E9" w:rsidP="005F47CF">
          <w:pPr>
            <w:pStyle w:val="13"/>
            <w:keepNext/>
            <w:keepLines/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178702381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КОНТРОЛЬ И ОЦЕНКА РЕЗУЛЬТАТОВ ПРОХОЖДЕНИЯ УЧЕБНОЙ ПРАКТИКИ</w:t>
            </w:r>
            <w:r w:rsidR="00F33893" w:rsidRPr="00F33893">
              <w:rPr>
                <w:noProof/>
                <w:webHidden/>
              </w:rPr>
              <w:tab/>
            </w:r>
            <w:r w:rsidR="00F33893" w:rsidRPr="00F33893">
              <w:rPr>
                <w:noProof/>
                <w:webHidden/>
              </w:rPr>
              <w:fldChar w:fldCharType="begin"/>
            </w:r>
            <w:r w:rsidR="00F33893" w:rsidRPr="00F33893">
              <w:rPr>
                <w:noProof/>
                <w:webHidden/>
              </w:rPr>
              <w:instrText xml:space="preserve"> PAGEREF _Toc178702381 \h </w:instrText>
            </w:r>
            <w:r w:rsidR="00F33893" w:rsidRPr="00F33893">
              <w:rPr>
                <w:noProof/>
                <w:webHidden/>
              </w:rPr>
            </w:r>
            <w:r w:rsidR="00F33893" w:rsidRPr="00F33893">
              <w:rPr>
                <w:noProof/>
                <w:webHidden/>
              </w:rPr>
              <w:fldChar w:fldCharType="separate"/>
            </w:r>
            <w:r w:rsidR="00887CDC">
              <w:rPr>
                <w:noProof/>
                <w:webHidden/>
              </w:rPr>
              <w:t>9</w:t>
            </w:r>
            <w:r w:rsidR="00F33893" w:rsidRPr="00F33893">
              <w:rPr>
                <w:noProof/>
                <w:webHidden/>
              </w:rPr>
              <w:fldChar w:fldCharType="end"/>
            </w:r>
          </w:hyperlink>
        </w:p>
        <w:p w:rsidR="00F33893" w:rsidRPr="00F33893" w:rsidRDefault="003E55E9" w:rsidP="005F47CF">
          <w:pPr>
            <w:pStyle w:val="23"/>
            <w:keepNext/>
            <w:keepLines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2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Формы текущего контроля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_Toc178702382 \h </w:instrTex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7C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F33893" w:rsidRDefault="003E55E9" w:rsidP="005F47CF">
          <w:pPr>
            <w:pStyle w:val="23"/>
            <w:keepNext/>
            <w:keepLines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3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Форма промежуточной аттестации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_Toc178702383 \h </w:instrTex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7C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F33893" w:rsidRDefault="003E55E9" w:rsidP="005F47CF">
          <w:pPr>
            <w:pStyle w:val="13"/>
            <w:keepNext/>
            <w:keepLines/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178702384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СИСТЕМА ОЦЕНИВАНИЯКАЧЕСТВА ПРОХОЖДЕНИЯ УЧЕБНОЙ ПРАКТИКИ ПРИ ПРОМЕЖУТОЧНОЙ АТТЕСТАЦИИ</w:t>
            </w:r>
            <w:r w:rsidR="00F33893" w:rsidRPr="00F33893">
              <w:rPr>
                <w:noProof/>
                <w:webHidden/>
              </w:rPr>
              <w:tab/>
            </w:r>
            <w:r w:rsidR="00F33893" w:rsidRPr="00F33893">
              <w:rPr>
                <w:noProof/>
                <w:webHidden/>
              </w:rPr>
              <w:fldChar w:fldCharType="begin"/>
            </w:r>
            <w:r w:rsidR="00F33893" w:rsidRPr="00F33893">
              <w:rPr>
                <w:noProof/>
                <w:webHidden/>
              </w:rPr>
              <w:instrText xml:space="preserve"> PAGEREF _Toc178702384 \h </w:instrText>
            </w:r>
            <w:r w:rsidR="00F33893" w:rsidRPr="00F33893">
              <w:rPr>
                <w:noProof/>
                <w:webHidden/>
              </w:rPr>
            </w:r>
            <w:r w:rsidR="00F33893" w:rsidRPr="00F33893">
              <w:rPr>
                <w:noProof/>
                <w:webHidden/>
              </w:rPr>
              <w:fldChar w:fldCharType="separate"/>
            </w:r>
            <w:r w:rsidR="00887CDC">
              <w:rPr>
                <w:noProof/>
                <w:webHidden/>
              </w:rPr>
              <w:t>16</w:t>
            </w:r>
            <w:r w:rsidR="00F33893" w:rsidRPr="00F33893">
              <w:rPr>
                <w:noProof/>
                <w:webHidden/>
              </w:rPr>
              <w:fldChar w:fldCharType="end"/>
            </w:r>
          </w:hyperlink>
        </w:p>
        <w:p w:rsidR="00F33893" w:rsidRPr="00F33893" w:rsidRDefault="003E55E9" w:rsidP="005F47CF">
          <w:pPr>
            <w:pStyle w:val="13"/>
            <w:keepNext/>
            <w:keepLines/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178702385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Приложени</w:t>
            </w:r>
            <w:r w:rsid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я</w:t>
            </w:r>
            <w:r w:rsidR="00F33893" w:rsidRPr="00F33893">
              <w:rPr>
                <w:noProof/>
                <w:webHidden/>
              </w:rPr>
              <w:tab/>
            </w:r>
            <w:r w:rsidR="00F33893" w:rsidRPr="00F33893">
              <w:rPr>
                <w:noProof/>
                <w:webHidden/>
              </w:rPr>
              <w:fldChar w:fldCharType="begin"/>
            </w:r>
            <w:r w:rsidR="00F33893" w:rsidRPr="00F33893">
              <w:rPr>
                <w:noProof/>
                <w:webHidden/>
              </w:rPr>
              <w:instrText xml:space="preserve"> PAGEREF _Toc178702385 \h </w:instrText>
            </w:r>
            <w:r w:rsidR="00F33893" w:rsidRPr="00F33893">
              <w:rPr>
                <w:noProof/>
                <w:webHidden/>
              </w:rPr>
            </w:r>
            <w:r w:rsidR="00F33893" w:rsidRPr="00F33893">
              <w:rPr>
                <w:noProof/>
                <w:webHidden/>
              </w:rPr>
              <w:fldChar w:fldCharType="separate"/>
            </w:r>
            <w:r w:rsidR="00887CDC">
              <w:rPr>
                <w:noProof/>
                <w:webHidden/>
              </w:rPr>
              <w:t>19</w:t>
            </w:r>
            <w:r w:rsidR="00F33893" w:rsidRPr="00F33893">
              <w:rPr>
                <w:noProof/>
                <w:webHidden/>
              </w:rPr>
              <w:fldChar w:fldCharType="end"/>
            </w:r>
          </w:hyperlink>
        </w:p>
        <w:p w:rsidR="00F33893" w:rsidRDefault="00F33893" w:rsidP="005F47CF">
          <w:pPr>
            <w:pStyle w:val="13"/>
            <w:keepNext/>
            <w:keepLines/>
            <w:spacing w:after="0" w:line="240" w:lineRule="auto"/>
            <w:rPr>
              <w:rFonts w:eastAsiaTheme="minorEastAsia"/>
              <w:noProof/>
              <w:lang w:eastAsia="ru-RU"/>
            </w:rPr>
          </w:pPr>
        </w:p>
        <w:p w:rsidR="009B2BBE" w:rsidRPr="00880F80" w:rsidRDefault="009B2BBE" w:rsidP="005F47CF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880F80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5F47CF">
      <w:pPr>
        <w:pStyle w:val="21"/>
        <w:keepNext/>
        <w:keepLines/>
        <w:shd w:val="clear" w:color="auto" w:fill="auto"/>
        <w:tabs>
          <w:tab w:val="left" w:leader="underscore" w:pos="8759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0F80" w:rsidRDefault="00880F80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5A51" w:rsidRPr="00F33893" w:rsidRDefault="00AD5A51" w:rsidP="005F47C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0" w:name="_Toc178702380"/>
      <w:r w:rsidRPr="00F33893">
        <w:rPr>
          <w:rFonts w:ascii="Times New Roman" w:hAnsi="Times New Roman"/>
          <w:color w:val="auto"/>
        </w:rPr>
        <w:lastRenderedPageBreak/>
        <w:t>ПАСПОРТ ФОНДА ОЦЕНОЧНЫХ СРЕДСТВ</w:t>
      </w:r>
      <w:bookmarkEnd w:id="0"/>
    </w:p>
    <w:p w:rsidR="006C6213" w:rsidRDefault="006C6213" w:rsidP="005F47C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51" w:rsidRDefault="00AD5A51" w:rsidP="005F47C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33893">
        <w:rPr>
          <w:rFonts w:ascii="Times New Roman" w:hAnsi="Times New Roman" w:cs="Times New Roman"/>
          <w:sz w:val="28"/>
          <w:szCs w:val="28"/>
        </w:rPr>
        <w:t>у</w:t>
      </w:r>
      <w:r w:rsidRPr="00AD5A51">
        <w:rPr>
          <w:rFonts w:ascii="Times New Roman" w:hAnsi="Times New Roman" w:cs="Times New Roman"/>
          <w:sz w:val="28"/>
          <w:szCs w:val="28"/>
        </w:rPr>
        <w:t xml:space="preserve">чебной практики является частью рабочей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6F27">
        <w:rPr>
          <w:rFonts w:ascii="Times New Roman" w:hAnsi="Times New Roman" w:cs="Times New Roman"/>
          <w:sz w:val="28"/>
          <w:szCs w:val="28"/>
        </w:rPr>
        <w:t>ПМ.0</w:t>
      </w:r>
      <w:r w:rsidR="00122F15">
        <w:rPr>
          <w:rFonts w:ascii="Times New Roman" w:hAnsi="Times New Roman" w:cs="Times New Roman"/>
          <w:sz w:val="28"/>
          <w:szCs w:val="28"/>
        </w:rPr>
        <w:t>4</w:t>
      </w:r>
      <w:r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122F15">
        <w:rPr>
          <w:rFonts w:ascii="Times New Roman" w:hAnsi="Times New Roman" w:cs="Times New Roman"/>
          <w:sz w:val="28"/>
          <w:szCs w:val="28"/>
        </w:rPr>
        <w:t>Составление и использование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в соответствии с ФГОС по специальности СПО 38.02.01 Экономика и бухгалтерский учет (по отраслям). </w:t>
      </w:r>
    </w:p>
    <w:p w:rsidR="00AD5A51" w:rsidRDefault="00AD5A51" w:rsidP="005F47C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Учебная практика направлена на формирование у обучающихся практических профессиональных умений, приобретение первоначального практического опыта в рамках </w:t>
      </w:r>
      <w:r w:rsidR="00463B40">
        <w:rPr>
          <w:rFonts w:ascii="Times New Roman" w:hAnsi="Times New Roman" w:cs="Times New Roman"/>
          <w:sz w:val="28"/>
          <w:szCs w:val="28"/>
        </w:rPr>
        <w:t>«ПМ.04</w:t>
      </w:r>
      <w:r w:rsidR="00463B40"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463B40">
        <w:rPr>
          <w:rFonts w:ascii="Times New Roman" w:hAnsi="Times New Roman" w:cs="Times New Roman"/>
          <w:sz w:val="28"/>
          <w:szCs w:val="28"/>
        </w:rPr>
        <w:t xml:space="preserve">Составление и использование бухгалтерской (финансовой) отчетности» </w:t>
      </w:r>
      <w:r w:rsidRPr="00AD5A51">
        <w:rPr>
          <w:rFonts w:ascii="Times New Roman" w:hAnsi="Times New Roman" w:cs="Times New Roman"/>
          <w:sz w:val="28"/>
          <w:szCs w:val="28"/>
        </w:rPr>
        <w:t xml:space="preserve">по основному виду профессиональной деятельности </w:t>
      </w:r>
      <w:r w:rsidR="00463B40">
        <w:rPr>
          <w:rFonts w:ascii="Times New Roman" w:hAnsi="Times New Roman" w:cs="Times New Roman"/>
          <w:sz w:val="28"/>
          <w:szCs w:val="28"/>
        </w:rPr>
        <w:t>с</w:t>
      </w:r>
      <w:r w:rsidR="00463B40" w:rsidRPr="00463B40">
        <w:rPr>
          <w:rFonts w:ascii="Times New Roman" w:hAnsi="Times New Roman" w:cs="Times New Roman"/>
          <w:sz w:val="28"/>
          <w:szCs w:val="28"/>
        </w:rPr>
        <w:t>оставление и использование бухгалтерской (финансовой) отчетности</w:t>
      </w:r>
      <w:r w:rsidRPr="00AD5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A51" w:rsidRDefault="00AD5A51" w:rsidP="005F47C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ФОС предназначен для контроля и оценки результатов прохождения учебной практики по </w:t>
      </w:r>
      <w:r w:rsidR="00463B40">
        <w:rPr>
          <w:rFonts w:ascii="Times New Roman" w:hAnsi="Times New Roman" w:cs="Times New Roman"/>
          <w:sz w:val="28"/>
          <w:szCs w:val="28"/>
        </w:rPr>
        <w:t>«ПМ.04</w:t>
      </w:r>
      <w:r w:rsidR="00463B40"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463B40">
        <w:rPr>
          <w:rFonts w:ascii="Times New Roman" w:hAnsi="Times New Roman" w:cs="Times New Roman"/>
          <w:sz w:val="28"/>
          <w:szCs w:val="28"/>
        </w:rPr>
        <w:t>Составление и использование бухгалтерской (финансовой) отчетности»</w:t>
      </w:r>
      <w:r w:rsidR="0087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D5A51">
        <w:rPr>
          <w:rFonts w:ascii="Times New Roman" w:hAnsi="Times New Roman" w:cs="Times New Roman"/>
          <w:sz w:val="28"/>
          <w:szCs w:val="28"/>
        </w:rPr>
        <w:t xml:space="preserve">специальности СПО 38.02.01 Экономика и бухгалтерский учет (по отраслям). </w:t>
      </w:r>
    </w:p>
    <w:p w:rsidR="00AD5A51" w:rsidRPr="00AD5A51" w:rsidRDefault="00AD5A51" w:rsidP="005F47C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>В результате промежуточной аттестации по учебной практике осуществляется комплексная оценка овладения следующими профессиональными и общими компетенциями:</w:t>
      </w:r>
    </w:p>
    <w:tbl>
      <w:tblPr>
        <w:tblW w:w="9923" w:type="dxa"/>
        <w:tblInd w:w="18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276"/>
        <w:gridCol w:w="8647"/>
      </w:tblGrid>
      <w:tr w:rsidR="00AD5A51" w:rsidRPr="00AD5A51" w:rsidTr="00AD5A51">
        <w:trPr>
          <w:trHeight w:val="53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</w:t>
            </w:r>
            <w:proofErr w:type="gramStart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AD5A51" w:rsidRPr="00AD5A51" w:rsidTr="00AD5A51">
        <w:trPr>
          <w:trHeight w:val="76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(ПК)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463B40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</w:tr>
      <w:tr w:rsidR="00463B40" w:rsidRPr="00AD5A51" w:rsidTr="006643CC">
        <w:trPr>
          <w:trHeight w:val="65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463B40" w:rsidRPr="00AD5A51" w:rsidTr="006643CC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Составлять формы бухгалтерской и представлять их в установленные законодательством сроки</w:t>
            </w:r>
          </w:p>
        </w:tc>
      </w:tr>
      <w:tr w:rsidR="00463B40" w:rsidRPr="00AD5A51" w:rsidTr="00463B40">
        <w:trPr>
          <w:trHeight w:val="122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B40" w:rsidRPr="00463B40" w:rsidRDefault="00535C4F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C4F">
              <w:rPr>
                <w:rFonts w:ascii="Times New Roman" w:hAnsi="Times New Roman"/>
                <w:sz w:val="24"/>
                <w:szCs w:val="24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</w:tr>
      <w:tr w:rsidR="00463B40" w:rsidRPr="00AD5A51" w:rsidTr="00463B40">
        <w:trPr>
          <w:trHeight w:val="59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</w:tr>
      <w:tr w:rsidR="00463B40" w:rsidRPr="00AD5A51" w:rsidTr="006643CC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23612151"/>
            <w:r w:rsidRPr="00463B40">
              <w:rPr>
                <w:rFonts w:ascii="Times New Roman" w:hAnsi="Times New Roman"/>
                <w:sz w:val="24"/>
                <w:szCs w:val="24"/>
              </w:rPr>
              <w:t>ПК 4.5</w:t>
            </w:r>
            <w:bookmarkEnd w:id="1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23612177"/>
            <w:r w:rsidRPr="00463B40">
              <w:rPr>
                <w:rFonts w:ascii="Times New Roman" w:hAnsi="Times New Roman"/>
                <w:sz w:val="24"/>
                <w:szCs w:val="24"/>
              </w:rPr>
              <w:t xml:space="preserve">Принимать участие в составлении бизнес-плана </w:t>
            </w:r>
            <w:bookmarkEnd w:id="2"/>
          </w:p>
        </w:tc>
      </w:tr>
      <w:tr w:rsidR="00463B40" w:rsidRPr="00AD5A51" w:rsidTr="00463B40">
        <w:trPr>
          <w:trHeight w:val="99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23612202"/>
            <w:r w:rsidRPr="00463B40">
              <w:rPr>
                <w:rFonts w:ascii="Times New Roman" w:hAnsi="Times New Roman"/>
                <w:sz w:val="24"/>
                <w:szCs w:val="24"/>
              </w:rPr>
              <w:lastRenderedPageBreak/>
              <w:t>ПК 4.6</w:t>
            </w:r>
            <w:bookmarkEnd w:id="3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23612217"/>
            <w:r w:rsidRPr="00463B40">
              <w:rPr>
                <w:rFonts w:ascii="Times New Roman" w:hAnsi="Times New Roman"/>
                <w:sz w:val="24"/>
                <w:szCs w:val="24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  <w:bookmarkEnd w:id="4"/>
          </w:p>
        </w:tc>
      </w:tr>
      <w:tr w:rsidR="00463B40" w:rsidRPr="00AD5A51" w:rsidTr="006643CC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23612234"/>
            <w:r w:rsidRPr="00463B40">
              <w:rPr>
                <w:rFonts w:ascii="Times New Roman" w:hAnsi="Times New Roman"/>
                <w:sz w:val="24"/>
                <w:szCs w:val="24"/>
              </w:rPr>
              <w:t>ПК 4.7</w:t>
            </w:r>
            <w:bookmarkEnd w:id="5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23612248"/>
            <w:r w:rsidRPr="00463B40">
              <w:rPr>
                <w:rFonts w:ascii="Times New Roman" w:hAnsi="Times New Roman"/>
                <w:sz w:val="24"/>
                <w:szCs w:val="24"/>
              </w:rPr>
              <w:t>Проводить мониторинг устранения менеджментом выявленных нарушений, недостатков и рисков</w:t>
            </w:r>
            <w:bookmarkEnd w:id="6"/>
          </w:p>
        </w:tc>
      </w:tr>
    </w:tbl>
    <w:p w:rsidR="00876F27" w:rsidRDefault="00876F27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F27" w:rsidRDefault="00876F27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A51" w:rsidRDefault="00AD5A51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 xml:space="preserve">Оценочные средства позволяют оценить приобретенные на практике: </w:t>
      </w:r>
      <w:r w:rsidRPr="00AD5A51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составления бухгалтерской отчетности и использования ее для анализа финансового состояния организации;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составления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участия в счетной проверке бухгалтерской отчетности;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3B40">
        <w:rPr>
          <w:rFonts w:ascii="Times New Roman" w:hAnsi="Times New Roman"/>
          <w:sz w:val="28"/>
          <w:szCs w:val="28"/>
        </w:rPr>
        <w:t>анализе</w:t>
      </w:r>
      <w:proofErr w:type="gramEnd"/>
      <w:r w:rsidRPr="00463B40">
        <w:rPr>
          <w:rFonts w:ascii="Times New Roman" w:hAnsi="Times New Roman"/>
          <w:sz w:val="28"/>
          <w:szCs w:val="28"/>
        </w:rPr>
        <w:t xml:space="preserve"> информации о финансовом положении организации, ее платежеспособности и доходности;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t xml:space="preserve"> </w:t>
      </w: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применения налоговых льгот;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разработки учетной политики в целях налогообложения; </w:t>
      </w:r>
    </w:p>
    <w:p w:rsidR="00463B40" w:rsidRP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составления бухгалтерской (финансовой) отчетности по Международным стандартам финансовой отчетности</w:t>
      </w:r>
    </w:p>
    <w:p w:rsidR="00AD5A51" w:rsidRPr="00876F27" w:rsidRDefault="00AD5A51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F27">
        <w:rPr>
          <w:rFonts w:ascii="Times New Roman" w:hAnsi="Times New Roman"/>
          <w:b/>
          <w:sz w:val="28"/>
          <w:szCs w:val="28"/>
        </w:rPr>
        <w:t>уметь:</w:t>
      </w:r>
      <w:r w:rsidRPr="00876F27">
        <w:rPr>
          <w:rFonts w:ascii="Times New Roman" w:hAnsi="Times New Roman"/>
          <w:sz w:val="28"/>
          <w:szCs w:val="28"/>
        </w:rPr>
        <w:t xml:space="preserve">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применять методы внутреннего контроля (интервью, пересчет, обследование, аналитические процедуры, выборка);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выявлять и оценивать риски объекта внутреннего контроля и риски собственных ошибок;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оценивать соответствие производимых хозяйственных операций и эффективность использования активов правовой и нормативной базе;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формировать информационную базу, отражающую ход устранения выявленных контрольными процедурами недостатков;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определять объем работ по финансовому анализу, потребность в трудовых, финансовых и материально-технических ресурсах;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определять источники информации для проведения анализа финансового состояния экономического субъекта;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распределять объем работ по проведению финансового анализа между работниками (группами работников);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проверять качество аналитической информации, полученной в процессе проведения финансового анализа, и выполнять процедуры по ее обобщению;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формировать аналитические отчеты и представлять их заинтересованным пользователям;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координировать взаимодействие работников экономического субъекта в процессе проведения финансового анализа;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формировать обоснованные выводы по результатам информации, полученной в процессе проведения финансового анализа экономического субъекта;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разрабатывать финансовые программы развития экономического субъекта, инвестиционную, кредитную и валютную политику экономического субъекта;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t xml:space="preserve"> </w:t>
      </w: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отражать нарастающим итогом на счетах бухгалтерского учета имущественное и финансовое положение организации;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определять результаты хозяйственной деятельности за отчетный период;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t xml:space="preserve"> </w:t>
      </w: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закрывать бухгалтерские регистры и заполнять формы бухгалтерской (финансовой) отчетности в установленные законодательством сроки;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t xml:space="preserve"> </w:t>
      </w: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устанавливать идентичность показателей бухгалтерских (финансовых) отчетов;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осваивать новые формы бухгалтерской (финансовой) отчетности;</w:t>
      </w:r>
    </w:p>
    <w:p w:rsidR="00876F27" w:rsidRP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адаптировать бухгалтерскую (финансовую) отчетность Российской Федерации к Международным стандартам финансовой отчетности</w:t>
      </w:r>
    </w:p>
    <w:p w:rsidR="006C6213" w:rsidRPr="00463B40" w:rsidRDefault="00AD5A51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b/>
          <w:sz w:val="28"/>
          <w:szCs w:val="28"/>
        </w:rPr>
        <w:t>знать:</w:t>
      </w:r>
      <w:r w:rsidRPr="00463B40">
        <w:rPr>
          <w:rFonts w:ascii="Times New Roman" w:hAnsi="Times New Roman"/>
          <w:sz w:val="28"/>
          <w:szCs w:val="28"/>
        </w:rPr>
        <w:t xml:space="preserve"> </w:t>
      </w:r>
    </w:p>
    <w:p w:rsidR="0050626C" w:rsidRDefault="0050626C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63B40" w:rsidRPr="0050626C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бухгалтерском учета,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</w:t>
      </w:r>
      <w:proofErr w:type="gramEnd"/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</w:t>
      </w: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теоретические основы внутреннего контроля совершаемых фактов хозяйственной жизни и составления бухгалтерской (финансовой)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механизм отражения нарастающим итогом на счетах бухгалтерского учета данных за отчетный период;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методы обобщения информации о хозяйственных операциях организации за отчетный период;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составления шахматной таблицы и </w:t>
      </w:r>
      <w:proofErr w:type="spellStart"/>
      <w:r w:rsidRPr="0050626C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50626C">
        <w:rPr>
          <w:rFonts w:ascii="Times New Roman" w:hAnsi="Times New Roman"/>
          <w:sz w:val="28"/>
          <w:szCs w:val="28"/>
        </w:rPr>
        <w:t xml:space="preserve">-сальдовой ведомости;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методы определения результатов хозяйственной деятельности за отчетный период;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t xml:space="preserve"> </w:t>
      </w: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требования к бухгалтерской (финансовой) отчетности организации;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состав и содержание форм бухгалтерской (финансовой)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бухгалтерский баланс, отчет о финансовых результатах как основные формы бухгалтерской (финансовой)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методы группировки и перенесения обобщенной учетной информации из </w:t>
      </w:r>
      <w:proofErr w:type="spellStart"/>
      <w:r w:rsidRPr="0050626C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50626C">
        <w:rPr>
          <w:rFonts w:ascii="Times New Roman" w:hAnsi="Times New Roman"/>
          <w:sz w:val="28"/>
          <w:szCs w:val="28"/>
        </w:rPr>
        <w:t xml:space="preserve">-сальдовой ведомости в формы бухгалтерской (финансовой)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процедуру составления приложений к бухгалтерскому балансу и отчету о финансовых результатах;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отражения изменений в учетной политике в целях бухгалтерского учета;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организации получения аудиторского заключения в случае необходимости;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сроки представления бухгалтерской (финансовой)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правила внесения исправлений в бухгалтерскую (финансовую) отчетность в случае выявления неправильного отражения хозяйственных операций;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формы налоговых деклараций по налогам и сборам в бюджет и инструкции по их заполнению; </w:t>
      </w: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форму отчетов по страховым взносам в ФНС России и государственные внебюджетные </w:t>
      </w:r>
      <w:proofErr w:type="gramStart"/>
      <w:r w:rsidRPr="0050626C">
        <w:rPr>
          <w:rFonts w:ascii="Times New Roman" w:hAnsi="Times New Roman"/>
          <w:sz w:val="28"/>
          <w:szCs w:val="28"/>
        </w:rPr>
        <w:t>фонды</w:t>
      </w:r>
      <w:proofErr w:type="gramEnd"/>
      <w:r w:rsidRPr="0050626C">
        <w:rPr>
          <w:rFonts w:ascii="Times New Roman" w:hAnsi="Times New Roman"/>
          <w:sz w:val="28"/>
          <w:szCs w:val="28"/>
        </w:rPr>
        <w:t xml:space="preserve"> и инструкцию по ее заполнению;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форму статистической отчетности и инструкцию по ее заполнению;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сроки представления налоговых деклараций в государственные налоговые органы, внебюджетные фонды и государственные органы статистики;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содержание новых форм налоговых деклараций по налогам и сборам и новых инструкций по их заполнению;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регистрации и перерегистрации организации в налоговых органах, внебюджетных фондах и статистических органах;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методы финансового анализа;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виды и приемы финансового анализа;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бухгалтерского баланса;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общей оценки структуры активов и источников их формирования по показателям баланса;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</w:t>
      </w:r>
      <w:proofErr w:type="gramStart"/>
      <w:r w:rsidRPr="0050626C">
        <w:rPr>
          <w:rFonts w:ascii="Times New Roman" w:hAnsi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50626C">
        <w:rPr>
          <w:rFonts w:ascii="Times New Roman" w:hAnsi="Times New Roman"/>
          <w:sz w:val="28"/>
          <w:szCs w:val="28"/>
        </w:rPr>
        <w:t xml:space="preserve"> и их источников по показателям баланса;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ликвидности бухгалтерского баланса;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расчета финансовых коэффициентов для оценки платежеспособности;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состав критериев оценки несостоятельности (банкротства) организации; </w:t>
      </w: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показателей финансовой устойчивости;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отчета о финансовых результатах;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принципы и методы общей оценки деловой активности организации, технологию расчета и анализа финансового цикла;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уровня и динамики финансовых результатов по показателям отчетности;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t xml:space="preserve"> </w:t>
      </w: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влияния факторов на прибыль; </w:t>
      </w:r>
    </w:p>
    <w:p w:rsidR="00876F27" w:rsidRP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463B40" w:rsidRP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международные стандарты финансовой отчетности (МСФО) и Директивы Европейского Сообщества о консолидированной отчетности</w:t>
      </w:r>
    </w:p>
    <w:p w:rsidR="00AD5A51" w:rsidRDefault="006C6213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 xml:space="preserve">В результате промежуточной аттестации по учебной практике осуществляется оценка </w:t>
      </w:r>
      <w:proofErr w:type="spellStart"/>
      <w:r w:rsidRPr="006C621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C6213">
        <w:rPr>
          <w:rFonts w:ascii="Times New Roman" w:hAnsi="Times New Roman"/>
          <w:sz w:val="28"/>
          <w:szCs w:val="28"/>
        </w:rPr>
        <w:t xml:space="preserve"> личностных результатов:</w:t>
      </w:r>
    </w:p>
    <w:p w:rsidR="00387D6B" w:rsidRDefault="00387D6B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F27" w:rsidRDefault="00876F27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390"/>
        <w:gridCol w:w="7464"/>
      </w:tblGrid>
      <w:tr w:rsidR="00463B40" w:rsidRPr="00AD7AE5" w:rsidTr="00463B40">
        <w:trPr>
          <w:jc w:val="center"/>
        </w:trPr>
        <w:tc>
          <w:tcPr>
            <w:tcW w:w="2390" w:type="dxa"/>
            <w:vAlign w:val="center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151225334"/>
            <w:r w:rsidRPr="00026120">
              <w:rPr>
                <w:rFonts w:ascii="Times New Roman" w:hAnsi="Times New Roman"/>
                <w:sz w:val="24"/>
                <w:szCs w:val="24"/>
              </w:rPr>
              <w:lastRenderedPageBreak/>
              <w:t>Код личностных результатов</w:t>
            </w:r>
          </w:p>
        </w:tc>
        <w:tc>
          <w:tcPr>
            <w:tcW w:w="7464" w:type="dxa"/>
            <w:vAlign w:val="center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20">
              <w:rPr>
                <w:rFonts w:ascii="Times New Roman" w:hAnsi="Times New Roman"/>
                <w:sz w:val="24"/>
                <w:szCs w:val="24"/>
              </w:rPr>
              <w:t>Описание личностных результатов (дескрипторов)</w:t>
            </w:r>
          </w:p>
        </w:tc>
      </w:tr>
      <w:tr w:rsidR="00463B40" w:rsidRPr="00AD7AE5" w:rsidTr="00463B40">
        <w:trPr>
          <w:jc w:val="center"/>
        </w:trPr>
        <w:tc>
          <w:tcPr>
            <w:tcW w:w="2390" w:type="dxa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20"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7464" w:type="dxa"/>
            <w:vAlign w:val="center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20">
              <w:rPr>
                <w:rFonts w:ascii="Times New Roman" w:hAnsi="Times New Roman"/>
                <w:sz w:val="24"/>
                <w:szCs w:val="24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</w:tc>
      </w:tr>
      <w:tr w:rsidR="00463B40" w:rsidRPr="00AD7AE5" w:rsidTr="00463B40">
        <w:trPr>
          <w:jc w:val="center"/>
        </w:trPr>
        <w:tc>
          <w:tcPr>
            <w:tcW w:w="2390" w:type="dxa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20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7464" w:type="dxa"/>
            <w:vAlign w:val="center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20">
              <w:rPr>
                <w:rFonts w:ascii="Times New Roman" w:hAnsi="Times New Roman"/>
                <w:sz w:val="24"/>
                <w:szCs w:val="24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</w:tc>
      </w:tr>
      <w:bookmarkEnd w:id="7"/>
    </w:tbl>
    <w:p w:rsidR="00463B40" w:rsidRDefault="00463B40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A51" w:rsidRDefault="00AD5A51" w:rsidP="005F47CF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D5A51" w:rsidRPr="00F33893" w:rsidRDefault="006C6213" w:rsidP="005F47CF">
      <w:pPr>
        <w:pStyle w:val="1"/>
        <w:spacing w:before="0" w:line="240" w:lineRule="auto"/>
        <w:jc w:val="both"/>
        <w:rPr>
          <w:rFonts w:ascii="Times New Roman" w:eastAsia="Calibri" w:hAnsi="Times New Roman"/>
          <w:color w:val="auto"/>
        </w:rPr>
      </w:pPr>
      <w:bookmarkStart w:id="8" w:name="_Toc178702381"/>
      <w:r w:rsidRPr="00F33893">
        <w:rPr>
          <w:rFonts w:ascii="Times New Roman" w:hAnsi="Times New Roman"/>
          <w:color w:val="auto"/>
        </w:rPr>
        <w:t>КОНТРОЛЬ И ОЦЕНКА РЕЗУЛЬТАТОВ ПРОХОЖДЕНИЯ УЧЕБНОЙ ПРАКТИКИ</w:t>
      </w:r>
      <w:bookmarkEnd w:id="8"/>
    </w:p>
    <w:p w:rsidR="00AD5A51" w:rsidRDefault="006C6213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практики осуществляется руководителем практической подготовки в процессе проведения учебных занятий, самостоятельного выполнения </w:t>
      </w:r>
      <w:proofErr w:type="gramStart"/>
      <w:r w:rsidRPr="006C621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C6213">
        <w:rPr>
          <w:rFonts w:ascii="Times New Roman" w:hAnsi="Times New Roman"/>
          <w:sz w:val="28"/>
          <w:szCs w:val="28"/>
        </w:rPr>
        <w:t xml:space="preserve"> заданий, выполнения практических работ</w:t>
      </w:r>
    </w:p>
    <w:p w:rsidR="006C6213" w:rsidRPr="006C6213" w:rsidRDefault="006C6213" w:rsidP="005F47CF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0"/>
        <w:tblW w:w="9919" w:type="dxa"/>
        <w:tblLook w:val="04A0" w:firstRow="1" w:lastRow="0" w:firstColumn="1" w:lastColumn="0" w:noHBand="0" w:noVBand="1"/>
      </w:tblPr>
      <w:tblGrid>
        <w:gridCol w:w="1992"/>
        <w:gridCol w:w="5771"/>
        <w:gridCol w:w="2156"/>
      </w:tblGrid>
      <w:tr w:rsidR="006C6213" w:rsidRPr="006C6213" w:rsidTr="004D4EDE">
        <w:tc>
          <w:tcPr>
            <w:tcW w:w="1967" w:type="dxa"/>
          </w:tcPr>
          <w:p w:rsidR="006C6213" w:rsidRPr="006C6213" w:rsidRDefault="006C621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Код и наименование профессиональных и общих компетенций, освоенных в рамках учебной практики</w:t>
            </w:r>
          </w:p>
        </w:tc>
        <w:tc>
          <w:tcPr>
            <w:tcW w:w="5796" w:type="dxa"/>
          </w:tcPr>
          <w:p w:rsidR="006C6213" w:rsidRPr="006C6213" w:rsidRDefault="006C621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156" w:type="dxa"/>
          </w:tcPr>
          <w:p w:rsidR="006C6213" w:rsidRPr="006C6213" w:rsidRDefault="006C621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50626C" w:rsidRPr="006C6213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ПК 4.1</w:t>
            </w:r>
            <w:r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5796" w:type="dxa"/>
          </w:tcPr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  <w:b/>
              </w:rPr>
              <w:t>Знать: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теоретические основы внутреннего контроля совершаемых фактов хозяйственной жизни и составления бухгалтерской (финансовой)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механизм отражения нарастающим итогом на счетах бухгалтерского учета данных за отчетный период;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- методы обобщения информации о хозяйственных операциях организации за отчетный период;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 - порядок составления шахматной таблицы и </w:t>
            </w:r>
            <w:proofErr w:type="spellStart"/>
            <w:r w:rsidRPr="0050626C">
              <w:rPr>
                <w:rFonts w:ascii="Times New Roman" w:hAnsi="Times New Roman"/>
              </w:rPr>
              <w:t>оборотно</w:t>
            </w:r>
            <w:proofErr w:type="spellEnd"/>
            <w:r w:rsidRPr="0050626C">
              <w:rPr>
                <w:rFonts w:ascii="Times New Roman" w:hAnsi="Times New Roman"/>
              </w:rPr>
              <w:t>-сальдовой ведомости;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 - методы определения результатов хозяйственной деятельности за отчетный период.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  <w:b/>
              </w:rPr>
              <w:t>Уметь: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</w:t>
            </w:r>
            <w:r w:rsidRPr="0050626C">
              <w:rPr>
                <w:rFonts w:ascii="Times New Roman" w:hAnsi="Times New Roman"/>
              </w:rPr>
              <w:lastRenderedPageBreak/>
              <w:t xml:space="preserve">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контроля.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  <w:b/>
              </w:rPr>
              <w:t>Практический опыт: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0626C" w:rsidRP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sym w:font="Symbol" w:char="F02D"/>
            </w:r>
            <w:r w:rsidRPr="0050626C">
              <w:rPr>
                <w:rFonts w:ascii="Times New Roman" w:hAnsi="Times New Roman"/>
              </w:rPr>
              <w:t xml:space="preserve"> участия в счетной проверке бухгалтерской отчетности</w:t>
            </w:r>
          </w:p>
        </w:tc>
        <w:tc>
          <w:tcPr>
            <w:tcW w:w="2156" w:type="dxa"/>
            <w:vMerge w:val="restart"/>
          </w:tcPr>
          <w:p w:rsidR="0050626C" w:rsidRPr="00F33893" w:rsidRDefault="0050626C" w:rsidP="005F47CF">
            <w:pPr>
              <w:pStyle w:val="af9"/>
              <w:keepNext/>
              <w:keepLines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33893">
              <w:rPr>
                <w:rFonts w:eastAsia="Calibri"/>
                <w:sz w:val="20"/>
                <w:szCs w:val="20"/>
                <w:lang w:eastAsia="en-US"/>
              </w:rPr>
              <w:lastRenderedPageBreak/>
              <w:t>Наблюдение за деятельностью студента на учебной практике,  анализ документов, подтверждающих выполнение им соответствующих работ (отчет о прохождении учебной практики, аттестационный лист, характеристика, дневник прохождения учебной практики</w:t>
            </w:r>
            <w:proofErr w:type="gramEnd"/>
          </w:p>
          <w:p w:rsidR="0050626C" w:rsidRPr="00F33893" w:rsidRDefault="0050626C" w:rsidP="005F47CF">
            <w:pPr>
              <w:pStyle w:val="af9"/>
              <w:keepNext/>
              <w:keepLines/>
              <w:spacing w:before="0" w:after="0"/>
              <w:jc w:val="both"/>
              <w:rPr>
                <w:sz w:val="20"/>
                <w:szCs w:val="20"/>
                <w:lang w:eastAsia="ru-RU"/>
              </w:rPr>
            </w:pPr>
            <w:r w:rsidRPr="00F33893">
              <w:rPr>
                <w:rFonts w:eastAsia="Calibri"/>
                <w:sz w:val="20"/>
                <w:szCs w:val="20"/>
                <w:lang w:eastAsia="en-US"/>
              </w:rPr>
              <w:t>Дифференцированный зачет комплексный в форме защиты отчета по учебной практике</w:t>
            </w: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lastRenderedPageBreak/>
              <w:t>ПК 4.2</w:t>
            </w:r>
            <w:r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5796" w:type="dxa"/>
          </w:tcPr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  <w:b/>
              </w:rPr>
              <w:t>Знать: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требования к бухгалтерской отчетности организации;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состав и содержание форм бухгалтерской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бухгалтерский баланс, отчет о финансовых результатах как основные формы бухгалтерской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методы группировки и перенесения обобщенной учетной информации из </w:t>
            </w:r>
            <w:proofErr w:type="spellStart"/>
            <w:r w:rsidRPr="0050626C">
              <w:rPr>
                <w:rFonts w:ascii="Times New Roman" w:hAnsi="Times New Roman"/>
              </w:rPr>
              <w:t>оборотно</w:t>
            </w:r>
            <w:proofErr w:type="spellEnd"/>
            <w:r w:rsidRPr="0050626C">
              <w:rPr>
                <w:rFonts w:ascii="Times New Roman" w:hAnsi="Times New Roman"/>
              </w:rPr>
              <w:t xml:space="preserve">-сальдовой ведомости в формы бухгалтерской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процедуру составления приложений к бухгалтерскому балансу и отчету о финансовых результатах;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порядок отражения изменений в учетной политике в целях бухгалтерского учета;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порядок организации получения аудиторского заключения в случае необходимости;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сроки представления бухгалтерской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правила внесения исправлений в бухгалтерскую отчетность в случае выявления неправильного отражения хозяйственных операций;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международные стандарты финансовой отчетности (МСФО) и Директивы Европейского Сообщества о консолидированной отчетности.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  <w:b/>
              </w:rPr>
              <w:t>Уметь: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отражать нарастающим итогом на счетах бухгалтерского учета имущественное и финансовое положение организации;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определять результаты хозяйственной деятельности за отчетный период;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закрывать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устанавливать идентичность показателей бухгалтерских отчетов;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осваивать новые формы бухгалтерской отчетности;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адаптировать бухгалтерскую (финансовую) отчетность Российской Федерации к Международным стандартам финансовой отчетности.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составления бухгалтерской (финансовой) отчетности по Международным стандартам финансовой отчетности; </w:t>
            </w:r>
          </w:p>
          <w:p w:rsidR="0050626C" w:rsidRP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- в участии в счетной проверке бухгалтерской отчетности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ПК 4.3</w:t>
            </w:r>
            <w:r w:rsidR="005878AA"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</w:t>
            </w:r>
            <w:r w:rsidR="00535C4F" w:rsidRPr="00535C4F">
              <w:rPr>
                <w:rFonts w:ascii="Times New Roman" w:hAnsi="Times New Roman"/>
              </w:rPr>
              <w:t xml:space="preserve"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</w:t>
            </w:r>
            <w:r w:rsidR="00535C4F" w:rsidRPr="00535C4F">
              <w:rPr>
                <w:rFonts w:ascii="Times New Roman" w:hAnsi="Times New Roman"/>
              </w:rPr>
              <w:lastRenderedPageBreak/>
              <w:t>установленные законодательством сроки</w:t>
            </w:r>
            <w:bookmarkStart w:id="9" w:name="_GoBack"/>
            <w:bookmarkEnd w:id="9"/>
          </w:p>
        </w:tc>
        <w:tc>
          <w:tcPr>
            <w:tcW w:w="5796" w:type="dxa"/>
          </w:tcPr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lastRenderedPageBreak/>
              <w:t>Знать: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формы налоговых деклараций по налогам и сборам в бюджет и инструкции по их заполнению;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форму отчетов по страховым взносам в ФНС России и государственные внебюджетные </w:t>
            </w:r>
            <w:proofErr w:type="gramStart"/>
            <w:r w:rsidRPr="0050626C">
              <w:rPr>
                <w:rFonts w:ascii="Times New Roman" w:hAnsi="Times New Roman"/>
              </w:rPr>
              <w:t>фонды</w:t>
            </w:r>
            <w:proofErr w:type="gramEnd"/>
            <w:r w:rsidRPr="0050626C">
              <w:rPr>
                <w:rFonts w:ascii="Times New Roman" w:hAnsi="Times New Roman"/>
              </w:rPr>
              <w:t xml:space="preserve"> и инструкцию по ее заполнению;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форму статистической отчетности и инструкцию по ее заполнению;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сроки представления налоговых деклараций в государственные налоговые органы, внебюджетные фонды и государственные органы статистики;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содержание новых форм налоговых деклараций по налогам и сборам и новых инструкций по их заполнению.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878AA">
              <w:rPr>
                <w:rFonts w:ascii="Times New Roman" w:hAnsi="Times New Roman"/>
                <w:b/>
              </w:rPr>
              <w:t>Уметь: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выбирать генеральную совокупность из регистров учетных и отчетных данных, применять при ее обработке наиболее </w:t>
            </w:r>
            <w:r w:rsidRPr="0050626C">
              <w:rPr>
                <w:rFonts w:ascii="Times New Roman" w:hAnsi="Times New Roman"/>
              </w:rPr>
              <w:lastRenderedPageBreak/>
              <w:t xml:space="preserve">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судами.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0626C" w:rsidRP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sym w:font="Symbol" w:char="F02D"/>
            </w:r>
            <w:r w:rsidRPr="0050626C">
              <w:rPr>
                <w:rFonts w:ascii="Times New Roman" w:hAnsi="Times New Roman"/>
              </w:rPr>
              <w:t xml:space="preserve"> составления налоговых деклараций, отчетов по страховым взносам во внебюджетные фонды и форм статистической отчетности, в установленные законодательством сроки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lastRenderedPageBreak/>
              <w:t>ПК 4.4</w:t>
            </w:r>
            <w:r w:rsidR="005878AA"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5796" w:type="dxa"/>
          </w:tcPr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Знать: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методы финансового анализа;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виды и приемы финансового анализа;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процедуры анализа бухгалтерского баланса: порядок общей оценки структуры активов и источников их формирования по показателям баланса;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порядок </w:t>
            </w:r>
            <w:proofErr w:type="gramStart"/>
            <w:r w:rsidRPr="005878AA">
              <w:rPr>
                <w:rFonts w:ascii="Times New Roman" w:hAnsi="Times New Roman"/>
              </w:rPr>
              <w:t>определения результатов общей оценки структуры активов</w:t>
            </w:r>
            <w:proofErr w:type="gramEnd"/>
            <w:r w:rsidRPr="005878AA">
              <w:rPr>
                <w:rFonts w:ascii="Times New Roman" w:hAnsi="Times New Roman"/>
              </w:rPr>
              <w:t xml:space="preserve"> и их источников по показателям баланса;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процедуры анализа ликвидности бухгалтерского баланса;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порядок расчета финансовых коэффициентов для оценки платежеспособности;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состав критериев оценки несостоятельности (банкротства) организации;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процедуры анализа показателей финансовой устойчивости;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процедуры анализа отчета о финансовых результатах.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Уметь: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применять методы внутреннего контроля (интервью, пересчет, обследование, аналитические процедуры, выборка);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выявлять и оценивать риски объекта внутреннего контроля и риски собственных ошибок;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оценивать соответствие производимых хозяйственных операций и эффективность использования активов правовой и нормативной базе.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sym w:font="Symbol" w:char="F02D"/>
            </w:r>
            <w:r w:rsidRPr="005878AA">
              <w:rPr>
                <w:rFonts w:ascii="Times New Roman" w:hAnsi="Times New Roman"/>
              </w:rPr>
              <w:t xml:space="preserve"> составления бухгалтерской отчетности и использовании ее для анализа финансового состояния организации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ПК 4.5</w:t>
            </w:r>
            <w:r w:rsidR="005878AA"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Принимать участие в составлении бизнес-плана</w:t>
            </w:r>
          </w:p>
        </w:tc>
        <w:tc>
          <w:tcPr>
            <w:tcW w:w="5796" w:type="dxa"/>
          </w:tcPr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Знать: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принципы и методы общей оценки деловой активности организации, технологию расчета и анализа финансового цикла. </w:t>
            </w:r>
            <w:r w:rsidRPr="005878AA">
              <w:rPr>
                <w:rFonts w:ascii="Times New Roman" w:hAnsi="Times New Roman"/>
                <w:b/>
              </w:rPr>
              <w:t>Уметь: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составлять прогнозные формы отчетности,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sym w:font="Symbol" w:char="F02D"/>
            </w:r>
            <w:r w:rsidRPr="005878AA">
              <w:rPr>
                <w:rFonts w:ascii="Times New Roman" w:hAnsi="Times New Roman"/>
              </w:rPr>
              <w:t xml:space="preserve"> анализа информации о финансовом положении организации, ее платежеспособности и доходности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ПК 4.6</w:t>
            </w:r>
            <w:r w:rsidR="005878AA"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5796" w:type="dxa"/>
          </w:tcPr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Знать: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процедуры анализа уровня и динамики финансовых результатов по показателям отчетности;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>- процедуры анализа влияния факторов на прибыль.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Уметь: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определять объем работ по финансовому анализу, потребность в трудовых, финансовых и материально-технических ресурсах;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определять источники информации для проведения анализа финансового состояния экономического субъекта;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распределять объем работ по проведению финансового анализа между работниками (группами работников);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lastRenderedPageBreak/>
              <w:t xml:space="preserve">- проверять качество аналитической информации, полученной в процессе проведения финансового анализа, и выполнять процедуры по ее обобщению;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формировать аналитические отчеты и представлять их заинтересованным пользователям;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координировать взаимодействие работников экономического субъекта в процессе проведения финансового анализа;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формировать обоснованные выводы по результатам информации, полученной в процессе проведения финансового анализа экономического субъекта;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разрабатывать финансовые программы развития экономического субъекта, инвестиционную, кредитную и валютную политику экономического субъекта;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применять результаты финансового анализа экономического субъекта для целей бюджетирования и управления денежными потоками.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sym w:font="Symbol" w:char="F02D"/>
            </w:r>
            <w:r w:rsidRPr="005878AA">
              <w:rPr>
                <w:rFonts w:ascii="Times New Roman" w:hAnsi="Times New Roman"/>
              </w:rPr>
              <w:t xml:space="preserve"> анализа информации о финансовом положении организации, ее платежеспособности и доходности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lastRenderedPageBreak/>
              <w:t>ПК 4.7</w:t>
            </w:r>
            <w:r w:rsidR="005878AA"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5796" w:type="dxa"/>
          </w:tcPr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Знать: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основ финансового менеджмента, методических документов по финансовому анализу, методических документов по бюджетированию и управлению денежными потоками.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Уметь: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формировать информационную базу, отражающую ход устранения выявленных контрольными процедурами недостатков.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sym w:font="Symbol" w:char="F02D"/>
            </w:r>
            <w:r w:rsidRPr="005878AA">
              <w:rPr>
                <w:rFonts w:ascii="Times New Roman" w:hAnsi="Times New Roman"/>
              </w:rPr>
              <w:t xml:space="preserve"> осуществления счетной проверки бухгалтерской отчетности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4D4EDE">
        <w:tc>
          <w:tcPr>
            <w:tcW w:w="1967" w:type="dxa"/>
          </w:tcPr>
          <w:p w:rsidR="00F33893" w:rsidRPr="004D4EDE" w:rsidRDefault="00F3389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4EDE">
              <w:rPr>
                <w:rFonts w:ascii="Times New Roman" w:hAnsi="Times New Roman"/>
              </w:rPr>
              <w:t>ОК</w:t>
            </w:r>
            <w:proofErr w:type="gramEnd"/>
            <w:r w:rsidRPr="004D4EDE">
              <w:rPr>
                <w:rFonts w:ascii="Times New Roman" w:hAnsi="Times New Roman"/>
              </w:rPr>
              <w:t xml:space="preserve"> 01</w:t>
            </w:r>
            <w:r w:rsidR="005878AA">
              <w:rPr>
                <w:rFonts w:ascii="Times New Roman" w:hAnsi="Times New Roman"/>
              </w:rPr>
              <w:t>.</w:t>
            </w:r>
            <w:r w:rsidRPr="004D4EDE">
              <w:rPr>
                <w:rFonts w:ascii="Times New Roman" w:hAnsi="Times New Roman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796" w:type="dxa"/>
          </w:tcPr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878AA">
              <w:rPr>
                <w:rFonts w:ascii="Times New Roman" w:hAnsi="Times New Roman"/>
                <w:b/>
              </w:rPr>
              <w:t>Уметь: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распознавать задачу и/или проблему в профессиональном и/или социальном контексте;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>- анализировать задачу и/или проблему и выделять её составные части;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определять этапы решения задачи;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выявлять и эффективно искать информацию, необходимую для решения задачи и/или проблемы;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составлять план действия;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определять необходимые ресурсы;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878AA">
              <w:rPr>
                <w:rFonts w:ascii="Times New Roman" w:hAnsi="Times New Roman"/>
              </w:rPr>
              <w:t xml:space="preserve">- владеть актуальными методами работы в профессиональной и смежных сферах; </w:t>
            </w:r>
            <w:proofErr w:type="gramEnd"/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>- реализовать составленный план;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</w:t>
            </w:r>
            <w:r w:rsidRPr="005878AA">
              <w:rPr>
                <w:rFonts w:ascii="Times New Roman" w:hAnsi="Times New Roman"/>
                <w:b/>
              </w:rPr>
              <w:t>Знать: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актуальный  профессиональный и социальный контекст, в котором приходится работать и жить;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основные источники информации и ресурсов для решения задач и проблем в профессиональном и/или социальном контексте;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алгоритмы выполнения работ в </w:t>
            </w:r>
            <w:proofErr w:type="gramStart"/>
            <w:r w:rsidRPr="005878AA">
              <w:rPr>
                <w:rFonts w:ascii="Times New Roman" w:hAnsi="Times New Roman"/>
              </w:rPr>
              <w:t>профессиональной</w:t>
            </w:r>
            <w:proofErr w:type="gramEnd"/>
            <w:r w:rsidRPr="005878AA">
              <w:rPr>
                <w:rFonts w:ascii="Times New Roman" w:hAnsi="Times New Roman"/>
              </w:rPr>
              <w:t xml:space="preserve"> и смежных областях;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878AA">
              <w:rPr>
                <w:rFonts w:ascii="Times New Roman" w:hAnsi="Times New Roman"/>
              </w:rPr>
              <w:t xml:space="preserve">- методы работы в профессиональной и смежных сферах; </w:t>
            </w:r>
            <w:proofErr w:type="gramEnd"/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структуру плана для решения задач;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порядок </w:t>
            </w:r>
            <w:proofErr w:type="gramStart"/>
            <w:r w:rsidRPr="005878AA"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156" w:type="dxa"/>
            <w:vMerge w:val="restart"/>
          </w:tcPr>
          <w:p w:rsidR="00F33893" w:rsidRPr="00F33893" w:rsidRDefault="00F33893" w:rsidP="005F47CF">
            <w:pPr>
              <w:pStyle w:val="af9"/>
              <w:keepNext/>
              <w:keepLines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33893">
              <w:rPr>
                <w:rFonts w:eastAsia="Calibri"/>
                <w:sz w:val="20"/>
                <w:szCs w:val="20"/>
                <w:lang w:eastAsia="en-US"/>
              </w:rPr>
              <w:t>Наблюдение за деятельностью студента на учебной практике,  анализ документов, подтверждающих выполнение им соответствующих работ (отчет о прохождении учебной практики, аттестационный лист, характеристика, дневник прохождения учебной практики</w:t>
            </w:r>
            <w:proofErr w:type="gramEnd"/>
          </w:p>
          <w:p w:rsidR="00F33893" w:rsidRPr="00F33893" w:rsidRDefault="00F33893" w:rsidP="005F47CF">
            <w:pPr>
              <w:pStyle w:val="af9"/>
              <w:keepNext/>
              <w:keepLines/>
              <w:spacing w:before="0" w:after="0"/>
              <w:jc w:val="both"/>
              <w:rPr>
                <w:sz w:val="20"/>
                <w:szCs w:val="20"/>
                <w:lang w:eastAsia="ru-RU"/>
              </w:rPr>
            </w:pPr>
            <w:r w:rsidRPr="00F33893">
              <w:rPr>
                <w:rFonts w:eastAsia="Calibri"/>
                <w:sz w:val="20"/>
                <w:szCs w:val="20"/>
                <w:lang w:eastAsia="en-US"/>
              </w:rPr>
              <w:t>Дифференцированный зачет комплексный в форме защиты отчета по учебной практике</w:t>
            </w:r>
          </w:p>
        </w:tc>
      </w:tr>
      <w:tr w:rsidR="00F33893" w:rsidRPr="00D53AC4" w:rsidTr="004D4EDE">
        <w:tc>
          <w:tcPr>
            <w:tcW w:w="1967" w:type="dxa"/>
          </w:tcPr>
          <w:p w:rsidR="00F33893" w:rsidRPr="00D53AC4" w:rsidRDefault="00F3389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53AC4">
              <w:rPr>
                <w:rFonts w:ascii="Times New Roman" w:hAnsi="Times New Roman"/>
              </w:rPr>
              <w:t>ОК</w:t>
            </w:r>
            <w:proofErr w:type="gramEnd"/>
            <w:r w:rsidRPr="00D53AC4">
              <w:rPr>
                <w:rFonts w:ascii="Times New Roman" w:hAnsi="Times New Roman"/>
              </w:rPr>
              <w:t xml:space="preserve"> 09</w:t>
            </w:r>
            <w:r w:rsidR="005878AA">
              <w:rPr>
                <w:rFonts w:ascii="Times New Roman" w:hAnsi="Times New Roman"/>
              </w:rPr>
              <w:t>.</w:t>
            </w:r>
            <w:r w:rsidRPr="00D53AC4">
              <w:rPr>
                <w:rFonts w:ascii="Times New Roman" w:hAnsi="Times New Roman"/>
              </w:rPr>
              <w:t xml:space="preserve"> Пользоваться </w:t>
            </w:r>
            <w:r w:rsidRPr="00D53AC4">
              <w:rPr>
                <w:rFonts w:ascii="Times New Roman" w:hAnsi="Times New Roman"/>
              </w:rPr>
              <w:lastRenderedPageBreak/>
              <w:t>профессиональной документацией на государственном и иностранном языках</w:t>
            </w:r>
          </w:p>
        </w:tc>
        <w:tc>
          <w:tcPr>
            <w:tcW w:w="5796" w:type="dxa"/>
          </w:tcPr>
          <w:p w:rsidR="00F33893" w:rsidRPr="004D4EDE" w:rsidRDefault="00F3389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  <w:b/>
              </w:rPr>
              <w:lastRenderedPageBreak/>
              <w:t>Уметь</w:t>
            </w:r>
            <w:r w:rsidRPr="004D4EDE">
              <w:rPr>
                <w:rFonts w:ascii="Times New Roman" w:hAnsi="Times New Roman"/>
              </w:rPr>
              <w:t xml:space="preserve">: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понимать общий смысл четко произнесенных высказываний на </w:t>
            </w:r>
            <w:r w:rsidRPr="004D4EDE">
              <w:rPr>
                <w:rFonts w:ascii="Times New Roman" w:hAnsi="Times New Roman"/>
              </w:rPr>
              <w:lastRenderedPageBreak/>
              <w:t xml:space="preserve">известные темы (профессиональные и бытовые), понимать тексты на базовые профессиональные темы;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участвовать в диалогах на знакомые общие и профессиональные темы;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кратко обосновывать и объяснить свои действия (текущие и планируемые);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писать простые связные сообщения на знакомые или интересующие профессиональные темы.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4EDE">
              <w:rPr>
                <w:rFonts w:ascii="Times New Roman" w:hAnsi="Times New Roman"/>
                <w:b/>
              </w:rPr>
              <w:t>Знать: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правила построения простых и сложных предложений на профессиональные темы;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</w:t>
            </w:r>
            <w:proofErr w:type="gramStart"/>
            <w:r w:rsidRPr="004D4EDE">
              <w:rPr>
                <w:rFonts w:ascii="Times New Roman" w:hAnsi="Times New Roman"/>
              </w:rPr>
              <w:t>основные</w:t>
            </w:r>
            <w:proofErr w:type="gramEnd"/>
            <w:r w:rsidRPr="004D4EDE">
              <w:rPr>
                <w:rFonts w:ascii="Times New Roman" w:hAnsi="Times New Roman"/>
              </w:rPr>
              <w:t xml:space="preserve"> общеупотребительных глаголов (бытовой и профессиональной лексики);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лексический минимум, относящийся к описанию предметов, средств и процессов профессиональной деятельности;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особенности произношения;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>- правила чтения текстов профессиональной направленности</w:t>
            </w:r>
          </w:p>
        </w:tc>
        <w:tc>
          <w:tcPr>
            <w:tcW w:w="2156" w:type="dxa"/>
            <w:vMerge/>
          </w:tcPr>
          <w:p w:rsidR="00F33893" w:rsidRPr="00D53AC4" w:rsidRDefault="00F3389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213" w:rsidRPr="00D53AC4" w:rsidRDefault="006C6213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соответствии с учебным планом, рабочей программой профессионального модуля </w:t>
      </w:r>
      <w:r w:rsidR="005878AA">
        <w:rPr>
          <w:rFonts w:ascii="Times New Roman" w:hAnsi="Times New Roman"/>
          <w:sz w:val="28"/>
          <w:szCs w:val="28"/>
        </w:rPr>
        <w:t>«ПМ.04</w:t>
      </w:r>
      <w:r w:rsidR="005878AA" w:rsidRPr="00AD5A51">
        <w:rPr>
          <w:rFonts w:ascii="Times New Roman" w:hAnsi="Times New Roman"/>
          <w:sz w:val="28"/>
          <w:szCs w:val="28"/>
        </w:rPr>
        <w:t xml:space="preserve"> </w:t>
      </w:r>
      <w:r w:rsidR="005878AA">
        <w:rPr>
          <w:rFonts w:ascii="Times New Roman" w:hAnsi="Times New Roman"/>
          <w:sz w:val="28"/>
          <w:szCs w:val="28"/>
        </w:rPr>
        <w:t>Составление и использование бухгалтерской (финансовой) отчетности»</w:t>
      </w:r>
      <w:r w:rsidRPr="00081182">
        <w:rPr>
          <w:rFonts w:ascii="Times New Roman" w:hAnsi="Times New Roman"/>
          <w:sz w:val="28"/>
          <w:szCs w:val="28"/>
        </w:rPr>
        <w:t xml:space="preserve"> и рабочей программой учебной практики предусматривается текущий контроль результатов освоения и промежуточная аттестация в форме дифференцированного зачета</w:t>
      </w:r>
      <w:r>
        <w:rPr>
          <w:rFonts w:ascii="Times New Roman" w:hAnsi="Times New Roman"/>
          <w:sz w:val="28"/>
          <w:szCs w:val="28"/>
        </w:rPr>
        <w:t xml:space="preserve"> комплексного</w:t>
      </w:r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Основными формами контроля при прохождении учебной практики являются: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Экспертное наблюдение и оценка при выполнении работ на учебной практике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Аттестационный лист-характеристика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</w:t>
      </w:r>
    </w:p>
    <w:p w:rsidR="009D0793" w:rsidRP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по результатам наблюдения за деятельностью обучающегося в процессе освоения учебной практики</w:t>
      </w:r>
    </w:p>
    <w:p w:rsidR="009D0793" w:rsidRDefault="009D0793" w:rsidP="005F47CF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D6B" w:rsidRDefault="00387D6B" w:rsidP="005F47CF">
      <w:pPr>
        <w:pStyle w:val="2"/>
        <w:keepLines/>
        <w:spacing w:before="0" w:after="0" w:line="240" w:lineRule="auto"/>
        <w:jc w:val="center"/>
        <w:rPr>
          <w:rFonts w:ascii="Times New Roman" w:hAnsi="Times New Roman"/>
          <w:i w:val="0"/>
        </w:rPr>
      </w:pPr>
      <w:bookmarkStart w:id="10" w:name="_Toc178702382"/>
    </w:p>
    <w:p w:rsidR="00081182" w:rsidRDefault="00081182" w:rsidP="005F47CF">
      <w:pPr>
        <w:pStyle w:val="2"/>
        <w:keepLines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F33893">
        <w:rPr>
          <w:rFonts w:ascii="Times New Roman" w:hAnsi="Times New Roman"/>
          <w:i w:val="0"/>
        </w:rPr>
        <w:t>Формы текущего контроля</w:t>
      </w:r>
      <w:bookmarkEnd w:id="10"/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Виды работ на практике определяются в соответствии с требованиями к результатам обучения по ПМ – знаниям, умениям, практическому опыту, ПК,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и отражены в рабочей программе ПМ и рабочей программе практики.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Текущий контроль результатов прохождения учебной практики в соответствии с рабочей программой и тематическим планом практики происходит при использовании следующих обязательных форм контроля: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ежедневный контроль посещаемости практики; </w:t>
      </w:r>
    </w:p>
    <w:p w:rsidR="00A0439F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экспертное наблюдение и оценка при выполнении работ на учебной практике;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контроль качества выполнения видов работ на практике; </w:t>
      </w:r>
    </w:p>
    <w:p w:rsidR="009D0793" w:rsidRP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811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ведением дневника практики,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контроль сбора материала </w:t>
      </w:r>
      <w:proofErr w:type="gramStart"/>
      <w:r w:rsidRPr="00081182">
        <w:rPr>
          <w:rFonts w:ascii="Times New Roman" w:hAnsi="Times New Roman"/>
          <w:sz w:val="28"/>
          <w:szCs w:val="28"/>
        </w:rPr>
        <w:t>для отчета по практике в соответствии с заданием на практику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9D0793" w:rsidRP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lastRenderedPageBreak/>
        <w:t xml:space="preserve">В результате наблюдения и оценки определяется уровень владения ПК и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>, формирования ЛР при выполнении работ и фиксируется в аттестационном листе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характеристике. Экспертная оценка по результатам наблюдения за деятельностью обучающегося в процессе освоения учебной практики Интегральная качественная оценка освоения учебной практики, учитываемая при промежуточной аттестации по учебной практике.</w:t>
      </w:r>
    </w:p>
    <w:p w:rsidR="009D0793" w:rsidRDefault="009D0793" w:rsidP="005F47CF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D6B" w:rsidRDefault="00387D6B" w:rsidP="005F47CF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5F47CF">
      <w:pPr>
        <w:pStyle w:val="2"/>
        <w:keepLines/>
        <w:spacing w:before="0" w:after="0" w:line="240" w:lineRule="auto"/>
        <w:jc w:val="center"/>
        <w:rPr>
          <w:rFonts w:ascii="Times New Roman" w:hAnsi="Times New Roman"/>
          <w:i w:val="0"/>
        </w:rPr>
      </w:pPr>
      <w:bookmarkStart w:id="11" w:name="_Toc178702383"/>
      <w:r w:rsidRPr="00F33893">
        <w:rPr>
          <w:rFonts w:ascii="Times New Roman" w:hAnsi="Times New Roman"/>
          <w:i w:val="0"/>
        </w:rPr>
        <w:t>Форма промежуточной аттестации</w:t>
      </w:r>
      <w:bookmarkEnd w:id="11"/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Промежуточная аттестация по учебной практике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дифференцированный зачет</w:t>
      </w:r>
      <w:r>
        <w:rPr>
          <w:rFonts w:ascii="Times New Roman" w:hAnsi="Times New Roman"/>
          <w:sz w:val="28"/>
          <w:szCs w:val="28"/>
        </w:rPr>
        <w:t xml:space="preserve"> комплексный</w:t>
      </w:r>
      <w:r w:rsidRPr="00081182">
        <w:rPr>
          <w:rFonts w:ascii="Times New Roman" w:hAnsi="Times New Roman"/>
          <w:sz w:val="28"/>
          <w:szCs w:val="28"/>
        </w:rPr>
        <w:t xml:space="preserve">. Обучающиеся допускаются к сдаче дифференцированного зачета </w:t>
      </w:r>
      <w:r>
        <w:rPr>
          <w:rFonts w:ascii="Times New Roman" w:hAnsi="Times New Roman"/>
          <w:sz w:val="28"/>
          <w:szCs w:val="28"/>
        </w:rPr>
        <w:t xml:space="preserve">комплексного </w:t>
      </w:r>
      <w:r w:rsidRPr="00081182">
        <w:rPr>
          <w:rFonts w:ascii="Times New Roman" w:hAnsi="Times New Roman"/>
          <w:sz w:val="28"/>
          <w:szCs w:val="28"/>
        </w:rPr>
        <w:t xml:space="preserve">при условии выполнения всех видов работ на практике, предусмотренных рабочей программой и своевременном предоставлении следующих документов: </w:t>
      </w:r>
    </w:p>
    <w:p w:rsidR="00081182" w:rsidRPr="00F33893" w:rsidRDefault="000E1827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н</w:t>
      </w:r>
      <w:r w:rsidR="00081182" w:rsidRPr="00F33893">
        <w:rPr>
          <w:rFonts w:ascii="Times New Roman" w:hAnsi="Times New Roman"/>
          <w:sz w:val="28"/>
          <w:szCs w:val="28"/>
        </w:rPr>
        <w:t xml:space="preserve">аправления на практику с отметкой </w:t>
      </w:r>
      <w:r w:rsidRPr="00F33893">
        <w:rPr>
          <w:rFonts w:ascii="Times New Roman" w:hAnsi="Times New Roman"/>
          <w:sz w:val="28"/>
          <w:szCs w:val="28"/>
        </w:rPr>
        <w:t>в организации</w:t>
      </w:r>
      <w:r w:rsidR="00081182" w:rsidRPr="00F33893">
        <w:rPr>
          <w:rFonts w:ascii="Times New Roman" w:hAnsi="Times New Roman"/>
          <w:sz w:val="28"/>
          <w:szCs w:val="28"/>
        </w:rPr>
        <w:t xml:space="preserve"> дат прибытия и убытия (для выездной практики). </w:t>
      </w:r>
    </w:p>
    <w:p w:rsidR="000E1827" w:rsidRPr="00F33893" w:rsidRDefault="000E1827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контрольный лист инструктажа по охране труда и пожарной безопасности (Приложение 1)</w:t>
      </w:r>
    </w:p>
    <w:p w:rsidR="00081182" w:rsidRPr="00F33893" w:rsidRDefault="00081182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индивидуального задания </w:t>
      </w:r>
      <w:proofErr w:type="gramStart"/>
      <w:r w:rsidRPr="00F33893">
        <w:rPr>
          <w:rFonts w:ascii="Times New Roman" w:hAnsi="Times New Roman"/>
          <w:sz w:val="28"/>
          <w:szCs w:val="28"/>
        </w:rPr>
        <w:t>на практику в</w:t>
      </w:r>
      <w:r w:rsidR="004246DC" w:rsidRPr="00F33893">
        <w:rPr>
          <w:rFonts w:ascii="Times New Roman" w:hAnsi="Times New Roman"/>
          <w:sz w:val="28"/>
          <w:szCs w:val="28"/>
        </w:rPr>
        <w:t xml:space="preserve"> виде дневника по учебной практике о </w:t>
      </w:r>
      <w:r w:rsidRPr="00F33893">
        <w:rPr>
          <w:rFonts w:ascii="Times New Roman" w:hAnsi="Times New Roman"/>
          <w:sz w:val="28"/>
          <w:szCs w:val="28"/>
        </w:rPr>
        <w:t>проведения практики с отметками</w:t>
      </w:r>
      <w:proofErr w:type="gramEnd"/>
      <w:r w:rsidRPr="00F33893">
        <w:rPr>
          <w:rFonts w:ascii="Times New Roman" w:hAnsi="Times New Roman"/>
          <w:sz w:val="28"/>
          <w:szCs w:val="28"/>
        </w:rPr>
        <w:t xml:space="preserve"> о его выполнении</w:t>
      </w:r>
      <w:r w:rsidR="004246DC" w:rsidRPr="00F33893">
        <w:rPr>
          <w:rFonts w:ascii="Times New Roman" w:hAnsi="Times New Roman"/>
          <w:sz w:val="28"/>
          <w:szCs w:val="28"/>
        </w:rPr>
        <w:t xml:space="preserve"> (Приложение 2)</w:t>
      </w:r>
      <w:r w:rsidRPr="00F33893">
        <w:rPr>
          <w:rFonts w:ascii="Times New Roman" w:hAnsi="Times New Roman"/>
          <w:sz w:val="28"/>
          <w:szCs w:val="28"/>
        </w:rPr>
        <w:t xml:space="preserve">; </w:t>
      </w:r>
    </w:p>
    <w:p w:rsidR="004246DC" w:rsidRPr="00F33893" w:rsidRDefault="004246DC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 рабочего графика (плана) проведения учебной практики (Приложение 3);</w:t>
      </w:r>
    </w:p>
    <w:p w:rsidR="00081182" w:rsidRPr="00F33893" w:rsidRDefault="00081182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письменного отчета по практике; </w:t>
      </w:r>
    </w:p>
    <w:p w:rsidR="00C20A4F" w:rsidRPr="00F33893" w:rsidRDefault="00C20A4F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характеристики с места прохождения практики (приложение 4);</w:t>
      </w:r>
    </w:p>
    <w:p w:rsidR="00081182" w:rsidRPr="00F33893" w:rsidRDefault="00081182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аттестационного листа по практике об уровне освоения профессиональных и общих компетенций. (</w:t>
      </w:r>
      <w:r w:rsidR="00C20A4F" w:rsidRPr="00F33893">
        <w:rPr>
          <w:rFonts w:ascii="Times New Roman" w:hAnsi="Times New Roman"/>
          <w:sz w:val="28"/>
          <w:szCs w:val="28"/>
        </w:rPr>
        <w:t>Приложение 5</w:t>
      </w:r>
      <w:r w:rsidRPr="00F33893">
        <w:rPr>
          <w:rFonts w:ascii="Times New Roman" w:hAnsi="Times New Roman"/>
          <w:sz w:val="28"/>
          <w:szCs w:val="28"/>
        </w:rPr>
        <w:t>)</w:t>
      </w:r>
      <w:r w:rsidR="00F33893">
        <w:rPr>
          <w:rFonts w:ascii="Times New Roman" w:hAnsi="Times New Roman"/>
          <w:sz w:val="28"/>
          <w:szCs w:val="28"/>
        </w:rPr>
        <w:t>.</w:t>
      </w:r>
      <w:r w:rsidRPr="00F33893">
        <w:rPr>
          <w:rFonts w:ascii="Times New Roman" w:hAnsi="Times New Roman"/>
          <w:sz w:val="28"/>
          <w:szCs w:val="28"/>
        </w:rPr>
        <w:t xml:space="preserve">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В аттестационном листе по учебной практике руководитель практики оценивает уровень освоения профессиональных и общих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при выполнении различных видов работ, предусмотренных рабочей программой учебной практики и тематическим планом. </w:t>
      </w:r>
    </w:p>
    <w:p w:rsidR="009D0793" w:rsidRP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Результаты учебной практики должны быть оформлены в форме отчета по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в соответствии с требованиями «ГОСТ 7.32-2017. Межгосударственный стандарт. Система стандартов по информации, библиотечному и издательскому делу. Отчет о научно</w:t>
      </w:r>
      <w:r>
        <w:rPr>
          <w:rFonts w:ascii="Times New Roman" w:hAnsi="Times New Roman"/>
          <w:sz w:val="28"/>
          <w:szCs w:val="28"/>
        </w:rPr>
        <w:t>-</w:t>
      </w:r>
      <w:r w:rsidRPr="00081182">
        <w:rPr>
          <w:rFonts w:ascii="Times New Roman" w:hAnsi="Times New Roman"/>
          <w:sz w:val="28"/>
          <w:szCs w:val="28"/>
        </w:rPr>
        <w:t>исследовательской работе. Структура и правила оформления».</w:t>
      </w:r>
    </w:p>
    <w:p w:rsidR="009D0793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Отчетные документы проверяются и оцениваются руководителем практики от организации (предприятия), заверяются подписью и печатью, а также руководителем практики от </w:t>
      </w:r>
      <w:r>
        <w:rPr>
          <w:rFonts w:ascii="Times New Roman" w:hAnsi="Times New Roman"/>
          <w:sz w:val="28"/>
          <w:szCs w:val="28"/>
        </w:rPr>
        <w:t xml:space="preserve">Калужского филиала </w:t>
      </w:r>
      <w:proofErr w:type="spellStart"/>
      <w:r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на соответствия требованиям программы учебной практики. Дифференцированный зачет </w:t>
      </w:r>
      <w:r>
        <w:rPr>
          <w:rFonts w:ascii="Times New Roman" w:hAnsi="Times New Roman"/>
          <w:sz w:val="28"/>
          <w:szCs w:val="28"/>
        </w:rPr>
        <w:t xml:space="preserve">комплексный </w:t>
      </w:r>
      <w:r w:rsidRPr="00081182">
        <w:rPr>
          <w:rFonts w:ascii="Times New Roman" w:hAnsi="Times New Roman"/>
          <w:sz w:val="28"/>
          <w:szCs w:val="28"/>
        </w:rPr>
        <w:t>проходит в форме защиты отчета по практике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47CF" w:rsidRDefault="005F47CF" w:rsidP="005F47CF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47CF" w:rsidRDefault="005F47CF" w:rsidP="005F47CF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47CF" w:rsidRDefault="005F47CF" w:rsidP="005F47CF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43CC" w:rsidRPr="007A1A20" w:rsidRDefault="006643CC" w:rsidP="005F47CF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A1A20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Примерные вопросы для проведения </w:t>
      </w:r>
      <w:r>
        <w:rPr>
          <w:rFonts w:ascii="Times New Roman" w:hAnsi="Times New Roman"/>
          <w:b/>
          <w:i/>
          <w:sz w:val="28"/>
          <w:szCs w:val="28"/>
        </w:rPr>
        <w:t xml:space="preserve">дифференцированного </w:t>
      </w:r>
      <w:r w:rsidRPr="007A1A20">
        <w:rPr>
          <w:rFonts w:ascii="Times New Roman" w:hAnsi="Times New Roman"/>
          <w:b/>
          <w:i/>
          <w:sz w:val="28"/>
          <w:szCs w:val="28"/>
        </w:rPr>
        <w:t xml:space="preserve">зачета </w:t>
      </w:r>
      <w:r>
        <w:rPr>
          <w:rFonts w:ascii="Times New Roman" w:hAnsi="Times New Roman"/>
          <w:b/>
          <w:i/>
          <w:sz w:val="28"/>
          <w:szCs w:val="28"/>
        </w:rPr>
        <w:t xml:space="preserve">комплексного </w:t>
      </w:r>
      <w:r w:rsidRPr="007A1A20">
        <w:rPr>
          <w:rFonts w:ascii="Times New Roman" w:hAnsi="Times New Roman"/>
          <w:b/>
          <w:i/>
          <w:sz w:val="28"/>
          <w:szCs w:val="28"/>
        </w:rPr>
        <w:t>по учебной практике</w:t>
      </w:r>
    </w:p>
    <w:p w:rsidR="006643CC" w:rsidRPr="006643CC" w:rsidRDefault="006643CC" w:rsidP="005F47CF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3CC">
        <w:rPr>
          <w:rFonts w:ascii="Times New Roman" w:hAnsi="Times New Roman"/>
          <w:b/>
          <w:sz w:val="28"/>
          <w:szCs w:val="28"/>
        </w:rPr>
        <w:t>МДК 04.01. «Технология составления бухгалтерской (финансовой) отчетности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1.Понятие бухгалтерской (финансовой) отчетности, ее значение и функции.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2.Принципы формирования бухгалтерской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3.Международные стандарты финансовой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4.Классификация бухгалтерской (финансовой)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5.Пользователи бухгалтерской (финансовой)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6.Механизм отражения нарастающим итогом на счетах бухгалтерского учета данных за отчетный период.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7.Методы обобщения информации о хозяйственных операциях организации за отчетный период.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8.Контроль бухгалтерских записей путем составления шахматной таблицы и </w:t>
      </w:r>
      <w:proofErr w:type="spellStart"/>
      <w:r w:rsidRPr="006643CC">
        <w:rPr>
          <w:rFonts w:ascii="Times New Roman" w:hAnsi="Times New Roman"/>
          <w:sz w:val="28"/>
          <w:szCs w:val="28"/>
        </w:rPr>
        <w:t>оборотно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6643CC">
        <w:rPr>
          <w:rFonts w:ascii="Times New Roman" w:hAnsi="Times New Roman"/>
          <w:sz w:val="28"/>
          <w:szCs w:val="28"/>
        </w:rPr>
        <w:t>сальдовой ведомости.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9.Формирование бухгалтерского баланса при реорганизации, ликвидации организации. Перерегистрация организации в государственных органах.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10. Понятия бухгалтерской отчетности, отчетного периода.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11. Состав бухгалтерской отчетности и общие требования к ней.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12. Порядок представления бухгалтерской (финансовой) отчетности пользователям. Сроки и адреса представления бухгалтерской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>13. Представление форм бухгалтерской отчетности в электронном виде.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14. Правила формирования бухгалтерской отчетности. Технология составления сводной и консолидированной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15. Технология составления сегментарной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16. Отражение в бухгалтерской отчетности событий после отчетной даты и условных фактов хозяйственной деятельности.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17. Нормативное регулирование правил составления бухгалтерской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18. Понятие, значение и функции бухгалтерского баланса. Классификация балансов.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19. Технология составления бухгалтерского баланса. Правила оценки статей баланса.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20. Структура отчета о </w:t>
      </w:r>
      <w:r>
        <w:rPr>
          <w:rFonts w:ascii="Times New Roman" w:hAnsi="Times New Roman"/>
          <w:sz w:val="28"/>
          <w:szCs w:val="28"/>
        </w:rPr>
        <w:t>финансовых результатах</w:t>
      </w:r>
      <w:r w:rsidRPr="006643CC">
        <w:rPr>
          <w:rFonts w:ascii="Times New Roman" w:hAnsi="Times New Roman"/>
          <w:sz w:val="28"/>
          <w:szCs w:val="28"/>
        </w:rPr>
        <w:t xml:space="preserve">. Значение и функции отчета о </w:t>
      </w:r>
      <w:r>
        <w:rPr>
          <w:rFonts w:ascii="Times New Roman" w:hAnsi="Times New Roman"/>
          <w:sz w:val="28"/>
          <w:szCs w:val="28"/>
        </w:rPr>
        <w:t>финансовых результатах</w:t>
      </w:r>
      <w:r w:rsidRPr="006643CC">
        <w:rPr>
          <w:rFonts w:ascii="Times New Roman" w:hAnsi="Times New Roman"/>
          <w:sz w:val="28"/>
          <w:szCs w:val="28"/>
        </w:rPr>
        <w:t xml:space="preserve">. Взаимосвязь отчета о </w:t>
      </w:r>
      <w:r>
        <w:rPr>
          <w:rFonts w:ascii="Times New Roman" w:hAnsi="Times New Roman"/>
          <w:sz w:val="28"/>
          <w:szCs w:val="28"/>
        </w:rPr>
        <w:t>финансовых результатах</w:t>
      </w:r>
      <w:r w:rsidRPr="006643CC">
        <w:rPr>
          <w:rFonts w:ascii="Times New Roman" w:hAnsi="Times New Roman"/>
          <w:sz w:val="28"/>
          <w:szCs w:val="28"/>
        </w:rPr>
        <w:t xml:space="preserve"> с другими формами бухгалтерской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21. Классификация доходов и расходов организации.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22. Применение ПБУ 18/02 «Учет расчетов по налогу на прибыль организаций».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23. Понятие бухгалтерской (финансовой) отчетности, ее значение и функции.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24. Принципы формирования бухгалтерской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25. Международные стандарты финансовой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lastRenderedPageBreak/>
        <w:t xml:space="preserve">26. Классификация бухгалтерской (финансовой) отчетности. Пользователи бухгалтерской (финансовой)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27. Механизм отражения нарастающим итогом на счетах бухгалтерского учета данных за отчетный период.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28. Методы обобщения информации о хозяйственных операциях организации за отчетный период.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29. Анализ ассортимента и качества продукции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30. Анализ ритмичности работы предприятия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31. Сущность и виды себестоимости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32. Классификация затрат на предприятии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33. Анализ себестоимости отдельных видов продукции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3CC" w:rsidRPr="006643CC" w:rsidRDefault="006643CC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43CC">
        <w:rPr>
          <w:rFonts w:ascii="Times New Roman" w:hAnsi="Times New Roman"/>
          <w:b/>
          <w:sz w:val="28"/>
          <w:szCs w:val="28"/>
        </w:rPr>
        <w:t xml:space="preserve">МДК 04.02 Основы анализа бухгалтерской (финансовой) отчетности </w:t>
      </w:r>
    </w:p>
    <w:p w:rsidR="005F47CF" w:rsidRDefault="005F47CF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12" w:name="_Toc178702384"/>
      <w:r>
        <w:rPr>
          <w:rFonts w:ascii="Times New Roman" w:eastAsia="Times New Roman" w:hAnsi="Times New Roman" w:cs="Times New Roman"/>
          <w:b w:val="0"/>
          <w:bCs w:val="0"/>
          <w:color w:val="auto"/>
        </w:rPr>
        <w:t>1.</w:t>
      </w:r>
      <w:r w:rsidR="006643CC"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Понятие, предмет и объект анализа бухгалтерской отчетности организации. Принципы анализа. </w:t>
      </w:r>
    </w:p>
    <w:p w:rsidR="005F47CF" w:rsidRDefault="005F47CF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2.</w:t>
      </w:r>
      <w:r w:rsidR="006643CC"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Роль и значение экономического анализа в управлении организацией. </w:t>
      </w:r>
    </w:p>
    <w:p w:rsidR="005F47CF" w:rsidRDefault="005F47CF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3.</w:t>
      </w:r>
      <w:r w:rsidR="006643CC"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>Пользова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тели экономической информации. </w:t>
      </w:r>
    </w:p>
    <w:p w:rsidR="005F47CF" w:rsidRDefault="005F47CF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4.</w:t>
      </w:r>
      <w:r w:rsidR="006643CC"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Виды анализа. </w:t>
      </w:r>
    </w:p>
    <w:p w:rsidR="005F47CF" w:rsidRDefault="005F47CF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5.</w:t>
      </w:r>
      <w:r w:rsidR="006643CC"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Система экономической информации. Виды источников информации. Принципы и порядок формирования экономической информации в аналитических целях.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6. Бухгалтерская отчетность как информационная база экономического анализа.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7. Организация и планирование аналитической работы. Документальное оформление результатов анализа.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8. Понятие приемов и методов финансового анализа, их классификация.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9. Сравнение как метод экономического анализа. Горизонтальный, вертикальный и трендовый анализ.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10. Факторный анализ. Приемы факторного анализа.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11. Факторы, определяющие результаты хозяйственной деятельности, их классификация.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12. Типы факторных моделей.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13. Экономико-математические и статистические методы экономического анализа.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14. Роль бухгалтерского баланса в области анализа деятельности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15. Анализ состояния и использования основных средств.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16. Анализ использования оборотных средств.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17. Анализ ликвидности и платежеспособности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18. Оценка финансовой устойчивости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>19.</w:t>
      </w:r>
      <w:r>
        <w:t xml:space="preserve"> </w:t>
      </w: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Оценка деловой активности организации. Технология расчета и анализа финансового цикла.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20. Критерии оценки несостоятельности (банкротства)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21. Значение и направления анализа отчета о финансовых результатах.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lastRenderedPageBreak/>
        <w:t>22. Анализ доходов и расходов. Анализ затрат на производство и реализацию продукции.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23. Оценка качества прибыли.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24. Факторный анализ прибыли.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25. Маржинальный анализ финансовых результатов.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26. Порядок расчета и оценка показателей рентабельности.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27. Анализ собственного капитала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28. Порядок расчета и оценка чистых активов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>29. Анализ денежных потоков организации. Оценка достаточности денежных сре</w:t>
      </w:r>
      <w:proofErr w:type="gramStart"/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>дств дл</w:t>
      </w:r>
      <w:proofErr w:type="gramEnd"/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я осуществления текущей, инвестиционной и финансовой деятельности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30. Использование результатов анализа в принятии управленческих решений.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31. Резервы повышения эффективности хозяйственной деятельности, их классификация.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32. Методика </w:t>
      </w:r>
      <w:proofErr w:type="gramStart"/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>определения резервов повышения эффективности хозяйственной деятельности</w:t>
      </w:r>
      <w:proofErr w:type="gramEnd"/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. </w:t>
      </w:r>
    </w:p>
    <w:p w:rsidR="005F47CF" w:rsidRDefault="005F47CF" w:rsidP="005F47CF">
      <w:pPr>
        <w:pStyle w:val="1"/>
        <w:spacing w:before="0" w:line="240" w:lineRule="auto"/>
        <w:ind w:left="360"/>
        <w:jc w:val="both"/>
        <w:rPr>
          <w:rFonts w:ascii="Times New Roman" w:hAnsi="Times New Roman"/>
          <w:color w:val="auto"/>
        </w:rPr>
      </w:pPr>
    </w:p>
    <w:p w:rsidR="005F47CF" w:rsidRDefault="005F47CF" w:rsidP="005F47CF">
      <w:pPr>
        <w:pStyle w:val="1"/>
        <w:spacing w:before="0" w:line="240" w:lineRule="auto"/>
        <w:ind w:left="360"/>
        <w:jc w:val="both"/>
        <w:rPr>
          <w:rFonts w:ascii="Times New Roman" w:hAnsi="Times New Roman"/>
          <w:color w:val="auto"/>
        </w:rPr>
      </w:pPr>
    </w:p>
    <w:p w:rsidR="009D0793" w:rsidRPr="00F33893" w:rsidRDefault="00081182" w:rsidP="005F47CF">
      <w:pPr>
        <w:pStyle w:val="1"/>
        <w:spacing w:before="0" w:line="240" w:lineRule="auto"/>
        <w:ind w:left="360"/>
        <w:jc w:val="both"/>
        <w:rPr>
          <w:rFonts w:ascii="Times New Roman" w:hAnsi="Times New Roman"/>
          <w:color w:val="auto"/>
        </w:rPr>
      </w:pPr>
      <w:r w:rsidRPr="00F33893">
        <w:rPr>
          <w:rFonts w:ascii="Times New Roman" w:hAnsi="Times New Roman"/>
          <w:color w:val="auto"/>
        </w:rPr>
        <w:t>СИСТЕМА ОЦЕНИВАНИЯКАЧЕСТВА ПРОХОЖДЕНИЯ УЧЕБНОЙ ПРАКТИКИ ПРИ ПРОМЕЖУТОЧНОЙ АТТЕСТАЦИИ</w:t>
      </w:r>
      <w:bookmarkEnd w:id="12"/>
    </w:p>
    <w:p w:rsidR="00081182" w:rsidRDefault="00081182" w:rsidP="005F47C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Оценка качества прохождения учебной практики происходит по следующим показателям:</w:t>
      </w:r>
    </w:p>
    <w:p w:rsidR="00081182" w:rsidRPr="00081182" w:rsidRDefault="00081182" w:rsidP="005F47CF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Аттестационный лист-характеристика </w:t>
      </w:r>
    </w:p>
    <w:p w:rsidR="009D0793" w:rsidRPr="00081182" w:rsidRDefault="00081182" w:rsidP="005F47CF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Оценка выставляется по 4-х балльной шкале</w:t>
      </w:r>
    </w:p>
    <w:p w:rsidR="00081182" w:rsidRDefault="00081182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</w:p>
    <w:p w:rsidR="009D0793" w:rsidRPr="00081182" w:rsidRDefault="00081182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182">
        <w:rPr>
          <w:rFonts w:ascii="Times New Roman" w:hAnsi="Times New Roman"/>
          <w:b/>
          <w:sz w:val="28"/>
          <w:szCs w:val="28"/>
        </w:rPr>
        <w:t>Критерии оценивания результатов практики (дифференцированный зачет комплексный)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670"/>
        <w:gridCol w:w="2184"/>
      </w:tblGrid>
      <w:tr w:rsidR="00081182" w:rsidRPr="00081182" w:rsidTr="00081182">
        <w:tc>
          <w:tcPr>
            <w:tcW w:w="7905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702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Оценка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деятельности). Замечания от организации (базы практики) отсутствуют,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«отлично». Обучающийся аргументированно и убедительно прокомментировал отчет по практике. Отчет по практике представлен в срок, оформлен в соответствии с требованиями ГОСТ 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оформления», что свидетельствует о полной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обучающихся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компетенции</w:t>
            </w:r>
          </w:p>
        </w:tc>
        <w:tc>
          <w:tcPr>
            <w:tcW w:w="1702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отлично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деятельности). Незначительные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«хорошо». Обучающийся убедительно и уверено прокомментировал отчет по практике. </w:t>
            </w:r>
            <w:proofErr w:type="gramStart"/>
            <w:r w:rsidRPr="00081182">
              <w:rPr>
                <w:rFonts w:ascii="Times New Roman" w:hAnsi="Times New Roman"/>
              </w:rPr>
              <w:t xml:space="preserve">Отчет по практике представлен в срок, однако имеются несущественные замечания в оформлении отчета,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неявно выраженных надлежащих компетенций</w:t>
            </w:r>
            <w:proofErr w:type="gramEnd"/>
          </w:p>
        </w:tc>
        <w:tc>
          <w:tcPr>
            <w:tcW w:w="1702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хорошо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</w:t>
            </w:r>
            <w:r w:rsidRPr="00081182">
              <w:rPr>
                <w:rFonts w:ascii="Times New Roman" w:hAnsi="Times New Roman"/>
              </w:rPr>
              <w:lastRenderedPageBreak/>
              <w:t xml:space="preserve">недолжным образом. Цель практики выполнена частично: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деятельности). Высказаны критические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«удовлетворительно». Обучающийся отвечал неполно, неуверенно прокомментировал отчет по практике. Отчет по практике представлен в срок, однако имеются существенные замечания по оформлению отчета, что свидетельствует </w:t>
            </w:r>
            <w:proofErr w:type="gramStart"/>
            <w:r w:rsidRPr="00081182">
              <w:rPr>
                <w:rFonts w:ascii="Times New Roman" w:hAnsi="Times New Roman"/>
              </w:rPr>
              <w:t>о</w:t>
            </w:r>
            <w:proofErr w:type="gramEnd"/>
            <w:r w:rsidRPr="00081182">
              <w:rPr>
                <w:rFonts w:ascii="Times New Roman" w:hAnsi="Times New Roman"/>
              </w:rPr>
              <w:t xml:space="preserve"> недостаточной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надлежащих компетенций</w:t>
            </w:r>
          </w:p>
        </w:tc>
        <w:tc>
          <w:tcPr>
            <w:tcW w:w="1702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lastRenderedPageBreak/>
              <w:t>удовлетворительно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lastRenderedPageBreak/>
              <w:t xml:space="preserve">Комплект документов неполный. Цель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отсутствуют). Высказаны серьёзные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«неудовлетворительно».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удовлетворительно не ответил на вопросы на экзамене. Отчет по практике представлен в срок, однако является неполным и не соответствует стандарту подготовки,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несформированности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обучающегося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компетенций.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практику не прошел по неуважительной причине.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не представил отчётных документов</w:t>
            </w:r>
          </w:p>
        </w:tc>
        <w:tc>
          <w:tcPr>
            <w:tcW w:w="1702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неудовлетворительно</w:t>
            </w:r>
          </w:p>
        </w:tc>
      </w:tr>
    </w:tbl>
    <w:p w:rsidR="00E33968" w:rsidRDefault="00E33968" w:rsidP="005F47C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F33893" w:rsidRDefault="000E1827" w:rsidP="005F47CF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13" w:name="_Toc178702385"/>
      <w:r w:rsidRPr="00F3389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  <w:bookmarkEnd w:id="13"/>
    </w:p>
    <w:p w:rsidR="000E1827" w:rsidRDefault="000E1827" w:rsidP="005F47CF">
      <w:pPr>
        <w:keepNext/>
        <w:keepLines/>
        <w:widowControl w:val="0"/>
        <w:spacing w:after="0" w:line="240" w:lineRule="auto"/>
        <w:ind w:left="387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</w:p>
    <w:p w:rsidR="000E1827" w:rsidRDefault="000E1827" w:rsidP="005F47CF">
      <w:pPr>
        <w:keepNext/>
        <w:keepLines/>
        <w:widowControl w:val="0"/>
        <w:spacing w:after="0" w:line="240" w:lineRule="auto"/>
        <w:ind w:left="2224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инструктажа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безопасности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3E55E9" w:rsidP="005F47CF">
      <w:pPr>
        <w:keepNext/>
        <w:keepLines/>
        <w:widowControl w:val="0"/>
        <w:spacing w:after="0" w:line="240" w:lineRule="auto"/>
        <w:ind w:left="1585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drawingObject48" o:spid="_x0000_s1033" style="position:absolute;left:0;text-align:left;margin-left:107.6pt;margin-top:-.05pt;width:366.1pt;height:14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49470,1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" o:allowincell="f" adj="0,,0" path="m,l,177545r4649470,l4649470,,,xe" stroked="f">
            <v:stroke joinstyle="round"/>
            <v:formulas/>
            <v:path arrowok="t" o:connecttype="segments" textboxrect="0,0,4649470,177545"/>
            <w10:wrap anchorx="page"/>
          </v:shape>
        </w:pict>
      </w:r>
      <w:r w:rsidR="000E1827">
        <w:rPr>
          <w:rFonts w:ascii="Times New Roman" w:hAnsi="Times New Roman"/>
          <w:color w:val="000000"/>
          <w:sz w:val="24"/>
          <w:szCs w:val="24"/>
        </w:rPr>
        <w:t>(вводный, первичный, повторн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="000E1827">
        <w:rPr>
          <w:rFonts w:ascii="Times New Roman" w:hAnsi="Times New Roman"/>
          <w:color w:val="000000"/>
          <w:sz w:val="24"/>
          <w:szCs w:val="24"/>
        </w:rPr>
        <w:t>й, внеплановый, целевой) по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="000E1827">
        <w:rPr>
          <w:rFonts w:ascii="Times New Roman" w:hAnsi="Times New Roman"/>
          <w:color w:val="000000"/>
          <w:sz w:val="24"/>
          <w:szCs w:val="24"/>
        </w:rPr>
        <w:t>че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кн</w:t>
      </w:r>
      <w:r w:rsidR="000E1827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="000E1827">
        <w:rPr>
          <w:rFonts w:ascii="Times New Roman" w:hAnsi="Times New Roman"/>
          <w:color w:val="000000"/>
          <w:sz w:val="24"/>
          <w:szCs w:val="24"/>
        </w:rPr>
        <w:t>ть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 ___________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0E1827" w:rsidRDefault="000E1827" w:rsidP="005F47CF">
      <w:pPr>
        <w:keepNext/>
        <w:keepLines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left="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«___» ________ 202____ г. по «___» ______________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3E55E9" w:rsidP="005F47CF">
      <w:pPr>
        <w:keepNext/>
        <w:keepLines/>
        <w:widowControl w:val="0"/>
        <w:tabs>
          <w:tab w:val="left" w:pos="708"/>
        </w:tabs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49" o:spid="_x0000_s1032" style="position:absolute;margin-left:26.9pt;margin-top:.05pt;width:527.5pt;height:13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99504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" o:allowincell="f" adj="0,,0" path="m,l,175260r6699504,l6699504,,,xe" stroked="f">
            <v:stroke joinstyle="round"/>
            <v:formulas/>
            <v:path arrowok="t" o:connecttype="segments" textboxrect="0,0,6699504,175260"/>
            <w10:wrap anchorx="page"/>
          </v:shape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0E1827">
        <w:rPr>
          <w:rFonts w:ascii="Times New Roman" w:hAnsi="Times New Roman"/>
          <w:color w:val="000000"/>
          <w:sz w:val="24"/>
          <w:szCs w:val="24"/>
        </w:rPr>
        <w:tab/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</w:p>
    <w:p w:rsidR="000E1827" w:rsidRDefault="000E1827" w:rsidP="005F47CF">
      <w:pPr>
        <w:keepNext/>
        <w:keepLines/>
        <w:widowControl w:val="0"/>
        <w:spacing w:after="0" w:line="240" w:lineRule="auto"/>
        <w:ind w:right="-1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Фамилия, инициалы, должность лица, проводившего инструктаж </w:t>
      </w:r>
      <w:r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_______</w:t>
      </w:r>
    </w:p>
    <w:p w:rsidR="000E1827" w:rsidRDefault="000E1827" w:rsidP="005F47CF">
      <w:pPr>
        <w:keepNext/>
        <w:keepLines/>
        <w:spacing w:after="0" w:line="240" w:lineRule="auto"/>
        <w:rPr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position w:val="7"/>
          <w:sz w:val="24"/>
          <w:szCs w:val="24"/>
        </w:rPr>
      </w:pPr>
      <w:r>
        <w:rPr>
          <w:rFonts w:ascii="Times New Roman" w:hAnsi="Times New Roman"/>
          <w:color w:val="000000"/>
          <w:position w:val="7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pacing w:val="40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position w:val="7"/>
          <w:sz w:val="18"/>
          <w:szCs w:val="18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3E55E9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group id="drawingObject61" o:spid="_x0000_s1026" style="position:absolute;margin-left:27pt;margin-top:-.3pt;width:527.5pt;height:96.6pt;z-index:-251649024;mso-position-horizontal-relative:page;mso-height-relative:margin" coordsize="6699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" o:allowincell="f">
            <v:shape id="Shape 62" o:spid="_x0000_s1027" style="position:absolute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+H8YA&#10;AADbAAAADwAAAGRycy9kb3ducmV2LnhtbESPQWvCQBSE7wX/w/IEL1I3DVQkdRPEogiFQlMPPb5m&#10;n0k0+zZmVxP99d1CocdhZr5hltlgGnGlztWWFTzNIhDEhdU1lwr2n5vHBQjnkTU2lknBjRxk6ehh&#10;iYm2PX/QNfelCBB2CSqovG8TKV1RkUE3sy1x8A62M+iD7EqpO+wD3DQyjqK5NFhzWKiwpXVFxSm/&#10;GAXt6euey+d6ei7i7ffx/a33r9NSqcl4WL2A8DT4//Bfe6cVzG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X+H8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v:shape id="Shape 63" o:spid="_x0000_s1028" style="position:absolute;top:1752;width:66995;height:1753;visibility:visible;mso-wrap-style:square;v-text-anchor:top" coordsize="6699504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SS78A&#10;AADbAAAADwAAAGRycy9kb3ducmV2LnhtbESP0YrCMBRE3xf8h3AF39ZUBZFqFBEExSe7fsCluTbF&#10;5KYk0da/NwsL+zjMzBlmsxucFS8KsfWsYDYtQBDXXrfcKLj9HL9XIGJC1mg9k4I3RdhtR18bLLXv&#10;+UqvKjUiQziWqMCk1JVSxtqQwzj1HXH27j44TFmGRuqAfYY7K+dFsZQOW84LBjs6GKof1dMpuMzP&#10;4WTP16p3D9ob2/YDpUapyXjYr0EkGtJ/+K990gqWC/j9kn+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RJLvwAAANsAAAAPAAAAAAAAAAAAAAAAAJgCAABkcnMvZG93bnJl&#10;di54bWxQSwUGAAAAAAQABAD1AAAAhAMAAAAA&#10;" adj="0,,0" path="m,175258l,,6699504,r,175258l,175258xe" stroked="f">
              <v:stroke joinstyle="round"/>
              <v:formulas/>
              <v:path arrowok="t" o:connecttype="segments" textboxrect="0,0,6699504,175258"/>
            </v:shape>
            <v:shape id="Shape 64" o:spid="_x0000_s1029" style="position:absolute;top:3505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TLsMA&#10;AADbAAAADwAAAGRycy9kb3ducmV2LnhtbERPy2rCQBTdC/7DcIVuxEwq+CB1FGmpCELB6KLL28xt&#10;Es3cSTOjiX69syi4PJz3YtWZSlypcaVlBa9RDII4s7rkXMHx8Dmag3AeWWNlmRTcyMFq2e8tMNG2&#10;5T1dU5+LEMIuQQWF93UipcsKMugiWxMH7tc2Bn2ATS51g20IN5Ucx/FUGiw5NBRY03tB2Tm9GAX1&#10;+fueykk5/MvGm5/T1671H8NcqZdBt34D4anzT/G/e6sVzML6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TLsMAAADbAAAADwAAAAAAAAAAAAAAAACYAgAAZHJzL2Rv&#10;d25yZXYueG1sUEsFBgAAAAAEAAQA9QAAAIgDAAAAAA==&#10;" adj="0,,0" path="m,175259l,,6699504,r,175259l,175259xe" stroked="f">
              <v:stroke joinstyle="round"/>
              <v:formulas/>
              <v:path arrowok="t" o:connecttype="segments" textboxrect="0,0,6699504,175259"/>
            </v:shape>
            <v:shape id="Shape 66" o:spid="_x0000_s1030" style="position:absolute;top:7010;width:66995;height:1752;visibility:visible;mso-wrap-style:square;v-text-anchor:top" coordsize="66995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SAMMA&#10;AADbAAAADwAAAGRycy9kb3ducmV2LnhtbESPUYvCMBCE3wX/Q1jBFzlTFVR6RtGDk0NEqPoD9pq9&#10;tthsShM19++NIPg4zM43O4tVMLW4UesqywpGwwQEcW51xYWC8+n7Yw7CeWSNtWVS8E8OVstuZ4Gp&#10;tnfO6Hb0hYgQdikqKL1vUildXpJBN7QNcfT+bGvQR9kWUrd4j3BTy3GSTKXBimNDiQ19lZRfjlcT&#10;3xjsNnPcB3nI3Pk6KX7HAS9bpfq9sP4E4Sn49/Er/aMVzEbw3BI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hSAMMAAADbAAAADwAAAAAAAAAAAAAAAACYAgAAZHJzL2Rv&#10;d25yZXYueG1sUEsFBgAAAAAEAAQA9QAAAIgDAAAAAA==&#10;" adj="0,,0" path="m,175260l,,6699504,r,175260l,175260xe" stroked="f">
              <v:stroke joinstyle="round"/>
              <v:formulas/>
              <v:path arrowok="t" o:connecttype="segments" textboxrect="0,0,6699504,175260"/>
            </v:shape>
            <v:shape id="Shape 68" o:spid="_x0000_s1031" style="position:absolute;top:10515;width:66995;height:1753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owsYA&#10;AADbAAAADwAAAGRycy9kb3ducmV2LnhtbESPQWvCQBSE74L/YXmCF9GNAW1JXUUURRAKTXvw+Jp9&#10;TVKzb2N2NdFf3y0Uehxm5htmsepMJW7UuNKygukkAkGcWV1yruDjfTd+BuE8ssbKMim4k4PVst9b&#10;YKJty290S30uAoRdggoK7+tESpcVZNBNbE0cvC/bGPRBNrnUDbYBbioZR9FcGiw5LBRY06ag7Jxe&#10;jYL6fHqkclaOLlm8//x+PbZ+O8qVGg669QsIT53/D/+1D1rBUwy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xows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w10:wrap anchorx="page"/>
          </v:group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без</w:t>
      </w:r>
      <w:r w:rsidR="000E182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пасности</w:t>
      </w:r>
    </w:p>
    <w:p w:rsidR="000E1827" w:rsidRDefault="000E1827" w:rsidP="005F47CF">
      <w:pPr>
        <w:keepNext/>
        <w:keepLines/>
        <w:widowControl w:val="0"/>
        <w:spacing w:after="0" w:line="240" w:lineRule="auto"/>
        <w:ind w:right="11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инициалы, должность лица, проводившего инструктаж _____________________________________________________________________________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</w:rPr>
        <w:t>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4246DC" w:rsidP="005F47C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262" w:right="-59" w:firstLine="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ГОСУДАРСТВЕННОЕ ОБРАЗОВАТЕ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БЮДЖЕТНОЕ УЧРЕ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ДЕНИЕ ВЫСШЕГО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424" w:right="3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«ФИНАНСОВЫЙ УНИВЕРСИТЕТ ПРИ ПРАВИТЕЛЬСТВЕ 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СИЙСКОЙ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 (ФИНУНИВЕРСИТЕТ)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204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КАЛУЖСКИЙ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УНИВЕРСИТЕТА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ДНЕВНИК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УЧЕБНОЙ ПРАКТИКЕ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Default="005878AA" w:rsidP="005F47CF">
      <w:pPr>
        <w:keepNext/>
        <w:keepLines/>
        <w:spacing w:after="0" w:line="240" w:lineRule="auto"/>
        <w:rPr>
          <w:rFonts w:ascii="Times New Roman" w:hAnsi="Times New Roman"/>
          <w:spacing w:val="1"/>
          <w:sz w:val="12"/>
          <w:szCs w:val="12"/>
        </w:rPr>
      </w:pPr>
      <w:r w:rsidRPr="005878AA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ПМ.04 Составление и использование бухгал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терской (финансовой) отчетности</w:t>
      </w:r>
    </w:p>
    <w:p w:rsidR="004D4EDE" w:rsidRDefault="004D4EDE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обучающегося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____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__________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</w:t>
      </w:r>
      <w:r w:rsidR="00C20A4F">
        <w:rPr>
          <w:rFonts w:ascii="Times New Roman" w:hAnsi="Times New Roman"/>
          <w:sz w:val="14"/>
          <w:szCs w:val="14"/>
        </w:rPr>
        <w:t>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C20A4F" w:rsidRDefault="00C20A4F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1091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 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 ______________________________________________________________________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«__» _______ 202___ г. по «____» 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Pr="00C20A4F" w:rsidRDefault="004246DC" w:rsidP="005F47CF">
      <w:pPr>
        <w:keepNext/>
        <w:keepLines/>
        <w:widowControl w:val="0"/>
        <w:tabs>
          <w:tab w:val="left" w:pos="5799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Pr="00C20A4F">
        <w:rPr>
          <w:rFonts w:ascii="Times New Roman" w:hAnsi="Times New Roman"/>
          <w:color w:val="000000"/>
          <w:sz w:val="20"/>
          <w:szCs w:val="20"/>
        </w:rPr>
        <w:t>И.О. Фамилия</w:t>
      </w:r>
      <w:r w:rsidRPr="00C20A4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46DC" w:rsidRDefault="004246DC" w:rsidP="005F47CF">
      <w:pPr>
        <w:keepNext/>
        <w:keepLines/>
        <w:widowControl w:val="0"/>
        <w:tabs>
          <w:tab w:val="left" w:pos="5799"/>
        </w:tabs>
        <w:spacing w:after="0" w:line="240" w:lineRule="auto"/>
        <w:ind w:right="134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(подпись)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4"/>
        <w:gridCol w:w="4892"/>
        <w:gridCol w:w="1745"/>
        <w:gridCol w:w="1632"/>
      </w:tblGrid>
      <w:tr w:rsidR="004246DC" w:rsidTr="004246DC">
        <w:trPr>
          <w:cantSplit/>
          <w:trHeight w:hRule="exact" w:val="837"/>
        </w:trPr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4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9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ВИДА (ЭТАПА) ПРАКТИКИ</w:t>
            </w:r>
          </w:p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379" w:right="3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 работы (подписи руководителей практики)</w:t>
            </w:r>
          </w:p>
        </w:tc>
      </w:tr>
      <w:tr w:rsidR="004246DC" w:rsidTr="004246DC">
        <w:trPr>
          <w:cantSplit/>
          <w:trHeight w:hRule="exact" w:val="562"/>
        </w:trPr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227" w:right="1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организации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24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филиала</w:t>
            </w:r>
          </w:p>
        </w:tc>
      </w:tr>
      <w:tr w:rsidR="004246DC" w:rsidTr="004246DC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7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587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87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Технология составления бухгалтерской (финансовой) отчетности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правилами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техники безопа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и охраны 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5878AA" w:rsidTr="005878AA">
        <w:trPr>
          <w:cantSplit/>
          <w:trHeight w:hRule="exact" w:val="72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анализа бухгалтерской (финансовой) отчетности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</w:tr>
      <w:tr w:rsidR="005878AA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</w:tr>
      <w:tr w:rsidR="005878AA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</w:tr>
      <w:tr w:rsidR="005878AA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1167"/>
        </w:trPr>
        <w:tc>
          <w:tcPr>
            <w:tcW w:w="6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16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льтат учебной практики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7" w:right="3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руководителя практики от 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</w:t>
            </w:r>
          </w:p>
        </w:tc>
      </w:tr>
      <w:tr w:rsidR="004246DC" w:rsidTr="004246DC">
        <w:trPr>
          <w:cantSplit/>
          <w:trHeight w:hRule="exact" w:val="240"/>
        </w:trPr>
        <w:tc>
          <w:tcPr>
            <w:tcW w:w="622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6DC" w:rsidTr="004246DC">
        <w:trPr>
          <w:cantSplit/>
          <w:trHeight w:hRule="exact" w:val="562"/>
        </w:trPr>
        <w:tc>
          <w:tcPr>
            <w:tcW w:w="6222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</w:tbl>
    <w:p w:rsidR="004246DC" w:rsidRDefault="004246DC" w:rsidP="005F47CF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tabs>
          <w:tab w:val="left" w:pos="8688"/>
        </w:tabs>
        <w:spacing w:after="0" w:line="240" w:lineRule="auto"/>
        <w:ind w:left="2199" w:right="-20"/>
        <w:rPr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Выводы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руководителя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по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месту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прохождения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практики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</w:p>
    <w:p w:rsidR="004246DC" w:rsidRDefault="004246DC" w:rsidP="005F47CF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720" w:right="-12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теоретической подготовки 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 _____________________________________________________________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практическими навыками ________________________________ _________________________________________________________________________________ _____________________________________________________________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совре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енными информационными технологиями ____________ _________________________________________________________________________________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 самостоятельно решать поставленные задачи _____________ _________________________________________________________________________________ _____________________________________________________________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исполнительской дисцип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_____________________________________ _________________________________________________________________________________ _____________________________________________________________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6"/>
          <w:sz w:val="24"/>
          <w:szCs w:val="24"/>
        </w:rPr>
        <w:t></w:t>
      </w:r>
      <w:r>
        <w:rPr>
          <w:rFonts w:ascii="Times New Roman" w:hAnsi="Times New Roman"/>
          <w:color w:val="000000"/>
          <w:sz w:val="24"/>
          <w:szCs w:val="24"/>
        </w:rPr>
        <w:t>Характеристика показателей выражается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уровнях: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оком, среднем,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ком.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высокий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(5 баллов)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веренно демонстри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готовность и способность к 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остоятельной деятельности не только в станд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ртных, но и во внештатных сит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ациях.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средний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(4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 выполняет все виды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 в стандартных ситу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циях уверенно, добросовестно, рационально.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низкий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(3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при выполнении видов работ студент нуждается во внешнем сопровождении и контроле.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pacing w:val="5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«____» ___________ 202____ г.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Фамилия И.О.</w:t>
      </w:r>
      <w:proofErr w:type="gramEnd"/>
    </w:p>
    <w:p w:rsidR="004246DC" w:rsidRDefault="004246DC" w:rsidP="005F47CF">
      <w:pPr>
        <w:keepNext/>
        <w:keepLines/>
        <w:widowControl w:val="0"/>
        <w:tabs>
          <w:tab w:val="left" w:pos="2970"/>
        </w:tabs>
        <w:spacing w:after="0" w:line="240" w:lineRule="auto"/>
        <w:ind w:right="-20"/>
        <w:rPr>
          <w:rFonts w:ascii="Times New Roman" w:hAnsi="Times New Roman"/>
          <w:color w:val="000000"/>
          <w:position w:val="10"/>
          <w:sz w:val="18"/>
          <w:szCs w:val="18"/>
        </w:rPr>
      </w:pP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р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ики)</w:t>
      </w:r>
    </w:p>
    <w:p w:rsidR="004246DC" w:rsidRPr="004246DC" w:rsidRDefault="004246DC" w:rsidP="005F47CF">
      <w:pPr>
        <w:keepNext/>
        <w:keepLines/>
        <w:widowControl w:val="0"/>
        <w:spacing w:after="0" w:line="240" w:lineRule="auto"/>
        <w:ind w:left="816" w:right="53" w:firstLine="35"/>
        <w:jc w:val="right"/>
        <w:rPr>
          <w:rFonts w:ascii="Times New Roman" w:hAnsi="Times New Roman"/>
          <w:sz w:val="24"/>
          <w:szCs w:val="24"/>
        </w:rPr>
      </w:pPr>
      <w:r>
        <w:br w:type="column"/>
      </w:r>
      <w:r w:rsidRPr="004246D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816" w:right="53" w:firstLine="3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ФЕДЕРАЛЬНОЕ ГОСУДАРСТВЕННОЕ ОБРАЗОВАТЕЛЬНОЕ БЮДЖЕТНОЕ УЧРЕЖДЕНИЕ ВЫСШЕГО ОБРАЗ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ВАНИЯ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932" w:right="8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«ФИНАНСОВЫЙ УНИВЕРСИТЕТ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 xml:space="preserve">РИ ПРАВИТЕЛЬСТВЕ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ОССИЙСК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Й Ф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</w:rPr>
        <w:t>ДЕРАЦИИ» (ФИНУНИВЕРСИТЕТ)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2417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КАЛУЖСКИЙ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ФИЛИАЛ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ФИНУНИВЕРСИТ</w:t>
      </w:r>
      <w:r>
        <w:rPr>
          <w:rFonts w:ascii="Times New Roman" w:hAnsi="Times New Roman"/>
          <w:b/>
          <w:bCs/>
          <w:color w:val="000000"/>
          <w:spacing w:val="1"/>
        </w:rPr>
        <w:t>Е</w:t>
      </w:r>
      <w:r>
        <w:rPr>
          <w:rFonts w:ascii="Times New Roman" w:hAnsi="Times New Roman"/>
          <w:b/>
          <w:bCs/>
          <w:color w:val="000000"/>
        </w:rPr>
        <w:t>ТА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38.02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Экономика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бухгалтерский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отраслям)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2619" w:right="2568" w:firstLine="7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РАБОЧИЙ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ГРАФИК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(</w:t>
      </w:r>
      <w:r>
        <w:rPr>
          <w:rFonts w:ascii="Times New Roman" w:hAnsi="Times New Roman"/>
          <w:b/>
          <w:bCs/>
          <w:color w:val="000000"/>
        </w:rPr>
        <w:t>ПЛАН)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ПРОВЕДЕНИЯ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="00C20A4F">
        <w:rPr>
          <w:rFonts w:ascii="Times New Roman" w:hAnsi="Times New Roman"/>
          <w:b/>
          <w:bCs/>
          <w:color w:val="000000"/>
        </w:rPr>
        <w:t>УЧЕБНОЙ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</w:t>
      </w:r>
      <w:r>
        <w:rPr>
          <w:rFonts w:ascii="Times New Roman" w:hAnsi="Times New Roman"/>
          <w:b/>
          <w:bCs/>
          <w:color w:val="000000"/>
          <w:spacing w:val="1"/>
        </w:rPr>
        <w:t>А</w:t>
      </w:r>
      <w:r>
        <w:rPr>
          <w:rFonts w:ascii="Times New Roman" w:hAnsi="Times New Roman"/>
          <w:b/>
          <w:bCs/>
          <w:color w:val="000000"/>
        </w:rPr>
        <w:t>КТИКИ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Pr="005C77C7" w:rsidRDefault="004246DC" w:rsidP="005F47CF">
      <w:pPr>
        <w:keepNext/>
        <w:keepLines/>
        <w:widowControl w:val="0"/>
        <w:spacing w:after="0" w:line="240" w:lineRule="auto"/>
        <w:ind w:left="108" w:right="1417" w:firstLine="3786"/>
        <w:rPr>
          <w:rFonts w:ascii="Times New Roman" w:hAnsi="Times New Roman"/>
          <w:color w:val="000000"/>
        </w:rPr>
      </w:pPr>
    </w:p>
    <w:p w:rsidR="004D4EDE" w:rsidRDefault="005878AA" w:rsidP="005F47CF">
      <w:pPr>
        <w:keepNext/>
        <w:keepLines/>
        <w:spacing w:after="0" w:line="240" w:lineRule="auto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 w:rsidRPr="005878AA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ПМ.04 Составление и использование бухгал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терской (финансовой) отчетности</w:t>
      </w:r>
    </w:p>
    <w:p w:rsidR="005878AA" w:rsidRDefault="005878AA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4246DC" w:rsidP="005F47CF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 _____________________________________________</w:t>
      </w:r>
      <w:r w:rsidR="00C20A4F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108" w:right="1341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4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 ____________________________________________________________________________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C20A4F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 w:rsidR="00C20A4F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A25">
        <w:rPr>
          <w:rFonts w:ascii="Times New Roman" w:hAnsi="Times New Roman"/>
          <w:sz w:val="24"/>
          <w:szCs w:val="24"/>
        </w:rPr>
        <w:t>202</w:t>
      </w:r>
      <w:r w:rsidR="00C20A4F"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11"/>
        <w:gridCol w:w="2141"/>
        <w:gridCol w:w="4086"/>
        <w:gridCol w:w="1559"/>
      </w:tblGrid>
      <w:tr w:rsidR="004246DC" w:rsidRPr="00C20A4F" w:rsidTr="00C20A4F">
        <w:tc>
          <w:tcPr>
            <w:tcW w:w="959" w:type="dxa"/>
          </w:tcPr>
          <w:p w:rsidR="004246DC" w:rsidRPr="00C20A4F" w:rsidRDefault="004246DC" w:rsidP="005F47CF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C20A4F">
              <w:rPr>
                <w:rFonts w:ascii="Times New Roman" w:hAnsi="Times New Roman"/>
                <w:b/>
                <w:bCs/>
                <w:color w:val="000000"/>
                <w:w w:val="101"/>
              </w:rPr>
              <w:t>/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</w:p>
        </w:tc>
        <w:tc>
          <w:tcPr>
            <w:tcW w:w="1711" w:type="dxa"/>
          </w:tcPr>
          <w:p w:rsidR="004246DC" w:rsidRPr="00C20A4F" w:rsidRDefault="004246DC" w:rsidP="005F47CF">
            <w:pPr>
              <w:keepNext/>
              <w:keepLines/>
              <w:widowControl w:val="0"/>
              <w:spacing w:after="0" w:line="240" w:lineRule="auto"/>
              <w:ind w:left="156" w:right="10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л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ендарн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ы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ср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ки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выполнения</w:t>
            </w:r>
          </w:p>
        </w:tc>
        <w:tc>
          <w:tcPr>
            <w:tcW w:w="2141" w:type="dxa"/>
          </w:tcPr>
          <w:p w:rsidR="004246DC" w:rsidRPr="00C20A4F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452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тем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раздел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ПМ,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МДК</w:t>
            </w:r>
          </w:p>
        </w:tc>
        <w:tc>
          <w:tcPr>
            <w:tcW w:w="4086" w:type="dxa"/>
          </w:tcPr>
          <w:p w:rsidR="004246DC" w:rsidRPr="00C20A4F" w:rsidRDefault="004246DC" w:rsidP="005F47CF">
            <w:pPr>
              <w:keepNext/>
              <w:keepLines/>
              <w:widowControl w:val="0"/>
              <w:spacing w:after="0" w:line="240" w:lineRule="auto"/>
              <w:ind w:left="34" w:right="169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видов</w:t>
            </w:r>
            <w:r w:rsidRPr="00C20A4F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б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индивидуальных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  <w:tc>
          <w:tcPr>
            <w:tcW w:w="1559" w:type="dxa"/>
          </w:tcPr>
          <w:p w:rsidR="004246DC" w:rsidRPr="00C20A4F" w:rsidRDefault="004246DC" w:rsidP="005F47CF">
            <w:pPr>
              <w:keepNext/>
              <w:keepLines/>
              <w:widowControl w:val="0"/>
              <w:spacing w:after="0" w:line="240" w:lineRule="auto"/>
              <w:ind w:left="115" w:right="7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Количество</w:t>
            </w:r>
            <w:r w:rsidRPr="00C20A4F">
              <w:rPr>
                <w:rFonts w:ascii="Times New Roman" w:hAnsi="Times New Roman"/>
                <w:color w:val="000000"/>
                <w:spacing w:val="5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часов,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предусмотренное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рабочей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программой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для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и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я</w:t>
            </w:r>
            <w:r w:rsidRPr="00C20A4F">
              <w:rPr>
                <w:rFonts w:ascii="Times New Roman" w:hAnsi="Times New Roman"/>
                <w:color w:val="000000"/>
                <w:spacing w:val="35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работ</w:t>
            </w:r>
            <w:r w:rsidRPr="00C20A4F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</w:tr>
      <w:tr w:rsidR="004246DC" w:rsidRPr="00C20A4F" w:rsidTr="00C20A4F">
        <w:trPr>
          <w:trHeight w:val="663"/>
        </w:trPr>
        <w:tc>
          <w:tcPr>
            <w:tcW w:w="10456" w:type="dxa"/>
            <w:gridSpan w:val="5"/>
          </w:tcPr>
          <w:p w:rsidR="004246DC" w:rsidRPr="00C20A4F" w:rsidRDefault="005878AA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ПМ.04 Составление и использование бухгал</w:t>
            </w:r>
            <w:r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терской (финансовой) отчетности</w:t>
            </w:r>
          </w:p>
        </w:tc>
      </w:tr>
      <w:tr w:rsidR="004246DC" w:rsidRPr="00C20A4F" w:rsidTr="00C20A4F">
        <w:tc>
          <w:tcPr>
            <w:tcW w:w="10456" w:type="dxa"/>
            <w:gridSpan w:val="5"/>
          </w:tcPr>
          <w:p w:rsidR="004246DC" w:rsidRPr="00C20A4F" w:rsidRDefault="004246D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  <w:b/>
                <w:color w:val="000000"/>
              </w:rPr>
              <w:t>МДК 0</w:t>
            </w:r>
            <w:r w:rsidR="005878AA">
              <w:rPr>
                <w:rFonts w:ascii="Times New Roman" w:hAnsi="Times New Roman"/>
                <w:b/>
                <w:color w:val="000000"/>
              </w:rPr>
              <w:t>4</w:t>
            </w:r>
            <w:r w:rsidRPr="00C20A4F">
              <w:rPr>
                <w:rFonts w:ascii="Times New Roman" w:hAnsi="Times New Roman"/>
                <w:b/>
                <w:color w:val="000000"/>
              </w:rPr>
              <w:t xml:space="preserve">.01 </w:t>
            </w:r>
            <w:r w:rsidR="005878AA">
              <w:rPr>
                <w:rFonts w:ascii="Times New Roman" w:hAnsi="Times New Roman"/>
                <w:b/>
                <w:color w:val="000000"/>
              </w:rPr>
              <w:t>Технология составления бухгалтерской (финансовой) отчетности</w:t>
            </w:r>
          </w:p>
        </w:tc>
      </w:tr>
      <w:tr w:rsidR="004246DC" w:rsidRPr="00C20A4F" w:rsidTr="00C20A4F">
        <w:tc>
          <w:tcPr>
            <w:tcW w:w="959" w:type="dxa"/>
          </w:tcPr>
          <w:p w:rsidR="004246DC" w:rsidRPr="009B3269" w:rsidRDefault="004246D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26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11" w:type="dxa"/>
          </w:tcPr>
          <w:p w:rsidR="004246DC" w:rsidRPr="009B3269" w:rsidRDefault="004246D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4246DC" w:rsidRPr="009B3269" w:rsidRDefault="005878AA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Тема 1.1. </w:t>
            </w:r>
            <w:r w:rsidR="009B3269"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О</w:t>
            </w: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рганизация работы по составлению бухгалтерской (финансовой) отчетности</w:t>
            </w:r>
            <w:r w:rsidRPr="009B32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86" w:type="dxa"/>
          </w:tcPr>
          <w:p w:rsidR="005878AA" w:rsidRPr="009B3269" w:rsidRDefault="005878AA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Ознакомиться с деятельностью организации. Ознакомиться с правилами внутреннего распорядка и техникой безопасности на рабочем месте. Ознакомиться с учредительными документами и Уставом.</w:t>
            </w:r>
          </w:p>
          <w:p w:rsidR="009B3269" w:rsidRPr="009B3269" w:rsidRDefault="005878AA" w:rsidP="005F47CF">
            <w:pPr>
              <w:keepNext/>
              <w:keepLines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Ознакомиться с приказом об учетной политике организации. Описать проделанную работу.</w:t>
            </w:r>
          </w:p>
        </w:tc>
        <w:tc>
          <w:tcPr>
            <w:tcW w:w="1559" w:type="dxa"/>
          </w:tcPr>
          <w:p w:rsidR="004246DC" w:rsidRPr="00C20A4F" w:rsidRDefault="005878AA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B3269" w:rsidRPr="00C20A4F" w:rsidTr="00C20A4F">
        <w:tc>
          <w:tcPr>
            <w:tcW w:w="959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1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Тема 1.2. </w:t>
            </w:r>
            <w:r w:rsidRPr="009B3269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u w:color="000000"/>
                <w:bdr w:val="nil"/>
              </w:rPr>
              <w:t>Этапы подготовки отчетности</w:t>
            </w:r>
          </w:p>
        </w:tc>
        <w:tc>
          <w:tcPr>
            <w:tcW w:w="4086" w:type="dxa"/>
            <w:vMerge w:val="restart"/>
          </w:tcPr>
          <w:p w:rsidR="009B3269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4" w:firstLine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 xml:space="preserve">Изучить состав бухгалтерской и налоговой отчетности. Отразить в отчете по практике. Ознакомиться с порядком ведения счетов аналитического и синтетического учета, Главной книги.  Отразить в отчете по практике. Изучить состав имущества организации, порядок начисления амортизации. Отразить в отчете по практике. Изучить бухгалтерский баланс организации, порядок оценки статей.  Отразить в отчете по практике. Изучить регистры учета, на основе которых составляется баланс.  Отразить в </w:t>
            </w:r>
            <w:r w:rsidRPr="009B3269">
              <w:rPr>
                <w:rFonts w:ascii="Times New Roman" w:hAnsi="Times New Roman"/>
                <w:sz w:val="18"/>
                <w:szCs w:val="18"/>
              </w:rPr>
              <w:lastRenderedPageBreak/>
              <w:t>отчете по практике. Изучить порядок и сроки представления баланса в налоговые органы.  Отразить в отчете по практике. Изучить отчет о финансовых результатах организации, оценку статей, состав доходов и расходов.  Отразить в отчете по практике. Изучить порядок формирования доходов и расходов организации в соответствии с учетной политикой.  Отразить в отчете по практике. Изучить регистры учета, на основе которых составляется ОФР.  Отразить в отчете по практике. Изучить порядок и сроки представления ОФР в налоговые органы.  Отразить в отчете по практике. Изучить отчет о движении денежных средств и отчет об изменениях капитала, оценку статей.  Отразить в отчете по практике. Изучить регистры учета, на основе которых составляются отчеты. Рассмотреть классификацию денежных потоков.  Отразить в отчете по практике. Изучить порядок и сроки представления отчетов в налоговые органы.  Отразить в отчете по практике. Ознакомиться со структурой и содержанием пояснений к отчетности.  Отразить в отчете по практике. Проанализировать сходства и различия индивидуальной и консолидированной отчетности на основе информационной базы организации и НПА по бухгалтерскому учету и отчетности. Описать проделанную работу в отчете по практике.</w:t>
            </w:r>
          </w:p>
        </w:tc>
        <w:tc>
          <w:tcPr>
            <w:tcW w:w="1559" w:type="dxa"/>
            <w:vMerge w:val="restart"/>
          </w:tcPr>
          <w:p w:rsidR="009B3269" w:rsidRPr="00C20A4F" w:rsidRDefault="009B3269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9B3269" w:rsidRPr="00C20A4F" w:rsidTr="00C20A4F">
        <w:tc>
          <w:tcPr>
            <w:tcW w:w="959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1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Тема 1.3. </w:t>
            </w:r>
            <w:r w:rsidRPr="009B3269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u w:color="000000"/>
                <w:bdr w:val="nil"/>
              </w:rPr>
              <w:t>Состав и порядок заполнения форм бухгалтерской отчётности.</w:t>
            </w:r>
          </w:p>
        </w:tc>
        <w:tc>
          <w:tcPr>
            <w:tcW w:w="4086" w:type="dxa"/>
            <w:vMerge/>
          </w:tcPr>
          <w:p w:rsidR="009B3269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B3269" w:rsidRPr="00C20A4F" w:rsidRDefault="009B3269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DC" w:rsidRPr="00C20A4F" w:rsidTr="00C20A4F">
        <w:tc>
          <w:tcPr>
            <w:tcW w:w="959" w:type="dxa"/>
          </w:tcPr>
          <w:p w:rsidR="004246DC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11" w:type="dxa"/>
          </w:tcPr>
          <w:p w:rsidR="004246DC" w:rsidRPr="009B3269" w:rsidRDefault="004246D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Тема 1.4.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eastAsia="Arial Unicode MS" w:hAnsi="Times New Roman"/>
                <w:sz w:val="18"/>
                <w:szCs w:val="18"/>
                <w:u w:color="000000"/>
                <w:bdr w:val="nil"/>
              </w:rPr>
              <w:t>Составление бухгалтерской (финансовой) отчётности как объект внутреннего контроля и планирования деятельности организации.</w:t>
            </w:r>
          </w:p>
          <w:p w:rsidR="004246DC" w:rsidRPr="009B3269" w:rsidRDefault="004246D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Изучить организацию внутреннего контроля ведения бухгалтерского учета и составления бухгалтерской (финансовой) отчетности в исследуемом объекте практики (при наличии). Составить схему элементов внутреннего контроля организаци</w:t>
            </w:r>
            <w:proofErr w:type="gramStart"/>
            <w:r w:rsidRPr="009B3269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9B3269">
              <w:rPr>
                <w:rFonts w:ascii="Times New Roman" w:hAnsi="Times New Roman"/>
                <w:sz w:val="18"/>
                <w:szCs w:val="18"/>
              </w:rPr>
              <w:t xml:space="preserve"> объекта практики (или на условном примере применительно к организации- объекту практики). Изучить систему внутреннего документооборота и управленческой отчетности организаци</w:t>
            </w:r>
            <w:proofErr w:type="gramStart"/>
            <w:r w:rsidRPr="009B3269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9B3269">
              <w:rPr>
                <w:rFonts w:ascii="Times New Roman" w:hAnsi="Times New Roman"/>
                <w:sz w:val="18"/>
                <w:szCs w:val="18"/>
              </w:rPr>
              <w:t xml:space="preserve"> объекта практики.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Разработать варианты учетной политики по внедрению внутреннего контроля для организаци</w:t>
            </w:r>
            <w:proofErr w:type="gramStart"/>
            <w:r w:rsidRPr="009B3269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9B3269">
              <w:rPr>
                <w:rFonts w:ascii="Times New Roman" w:hAnsi="Times New Roman"/>
                <w:sz w:val="18"/>
                <w:szCs w:val="18"/>
              </w:rPr>
              <w:t xml:space="preserve"> объекта практики.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Изучить систему планирования деятельности в организации.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работу.</w:t>
            </w:r>
          </w:p>
          <w:p w:rsidR="004246DC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На основании отчетной информации разработать формы прогнозной отчетности.</w:t>
            </w:r>
          </w:p>
        </w:tc>
        <w:tc>
          <w:tcPr>
            <w:tcW w:w="1559" w:type="dxa"/>
          </w:tcPr>
          <w:p w:rsidR="004246DC" w:rsidRPr="00C20A4F" w:rsidRDefault="009B3269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B3269" w:rsidRPr="00C20A4F" w:rsidTr="006643CC">
        <w:tc>
          <w:tcPr>
            <w:tcW w:w="10456" w:type="dxa"/>
            <w:gridSpan w:val="5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B3269">
              <w:rPr>
                <w:rFonts w:ascii="Times New Roman" w:eastAsia="Calibri" w:hAnsi="Times New Roman"/>
                <w:b/>
                <w:bCs/>
              </w:rPr>
              <w:t>МДК 04.02. Основы анализа бухгалтерской (финансовой)  отчетности</w:t>
            </w:r>
          </w:p>
        </w:tc>
      </w:tr>
      <w:tr w:rsidR="00C20A4F" w:rsidRPr="00C20A4F" w:rsidTr="00C20A4F">
        <w:tc>
          <w:tcPr>
            <w:tcW w:w="959" w:type="dxa"/>
          </w:tcPr>
          <w:p w:rsidR="00C20A4F" w:rsidRPr="007B5927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11" w:type="dxa"/>
          </w:tcPr>
          <w:p w:rsidR="00C20A4F" w:rsidRPr="009B3269" w:rsidRDefault="00C20A4F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Тема 2.1.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Теоретические основы анализа </w:t>
            </w:r>
          </w:p>
          <w:p w:rsidR="00C20A4F" w:rsidRPr="009B3269" w:rsidRDefault="00C20A4F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Ознакомиться с составом и содержанием бухгалтерской отчетности.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Определить место анализа в системе управления организацией.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Изучить бухгалтерскую отчетность как информационную базу финансового анализа. Изучить перечень пользователей результатов аналитической работы.</w:t>
            </w:r>
          </w:p>
          <w:p w:rsidR="00C20A4F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соответствующие приемы анализа</w:t>
            </w:r>
          </w:p>
        </w:tc>
        <w:tc>
          <w:tcPr>
            <w:tcW w:w="1559" w:type="dxa"/>
          </w:tcPr>
          <w:p w:rsidR="00C20A4F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20A4F" w:rsidRPr="00C20A4F" w:rsidTr="00C20A4F">
        <w:tc>
          <w:tcPr>
            <w:tcW w:w="959" w:type="dxa"/>
          </w:tcPr>
          <w:p w:rsidR="00C20A4F" w:rsidRPr="007B5927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711" w:type="dxa"/>
          </w:tcPr>
          <w:p w:rsidR="00C20A4F" w:rsidRPr="009B3269" w:rsidRDefault="00C20A4F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C20A4F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Тема 2.2. Анализ Бухгалтерского баланса</w:t>
            </w: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 xml:space="preserve">Выполнить процедуру «чтения баланса», в частности анализ структуры и динамики активов и пассивов. Выявить «узкие места» в деятельности организации и сформулировать перечень вопросов, на которые можно будет ответить лишь при более детальном ознакомлении со спецификой ее работы. 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Проанализировать платежеспособность организации и сделать прогноз в краткосрочной перспективе.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 xml:space="preserve">Определить тип финансовой устойчивости и </w:t>
            </w:r>
            <w:r w:rsidRPr="009B3269">
              <w:rPr>
                <w:rFonts w:ascii="Times New Roman" w:hAnsi="Times New Roman"/>
                <w:sz w:val="18"/>
                <w:szCs w:val="18"/>
              </w:rPr>
              <w:lastRenderedPageBreak/>
              <w:t>выполнить коэффициентный анализ.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Оценить показатели деловой активности: оборачиваемость и рентабельность активов и собственного капитала.</w:t>
            </w:r>
          </w:p>
          <w:p w:rsidR="00C20A4F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 обработки информации.</w:t>
            </w:r>
          </w:p>
        </w:tc>
        <w:tc>
          <w:tcPr>
            <w:tcW w:w="1559" w:type="dxa"/>
          </w:tcPr>
          <w:p w:rsidR="00C20A4F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</w:tr>
      <w:tr w:rsidR="00C20A4F" w:rsidRPr="00C20A4F" w:rsidTr="00C20A4F">
        <w:tc>
          <w:tcPr>
            <w:tcW w:w="959" w:type="dxa"/>
          </w:tcPr>
          <w:p w:rsidR="00C20A4F" w:rsidRPr="007B5927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711" w:type="dxa"/>
          </w:tcPr>
          <w:p w:rsidR="00C20A4F" w:rsidRPr="009B3269" w:rsidRDefault="00C20A4F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hAnsi="Times New Roman"/>
                <w:bCs/>
                <w:sz w:val="18"/>
                <w:szCs w:val="18"/>
              </w:rPr>
              <w:t xml:space="preserve">Тема 2.3. Анализ </w:t>
            </w:r>
          </w:p>
          <w:p w:rsidR="00C20A4F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hAnsi="Times New Roman"/>
                <w:bCs/>
                <w:sz w:val="18"/>
                <w:szCs w:val="18"/>
              </w:rPr>
              <w:t>Отчета о финансовых результатах</w:t>
            </w: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Проанализировать состав и структуру доходов и расходов организации.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Проанализировать формирование и использование чистой прибыли организации.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факторный анализ прибыли от продаж.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анализ рентабельности обычных видов деятельности.</w:t>
            </w:r>
          </w:p>
          <w:p w:rsidR="00C20A4F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 обработки информации.</w:t>
            </w:r>
          </w:p>
        </w:tc>
        <w:tc>
          <w:tcPr>
            <w:tcW w:w="1559" w:type="dxa"/>
          </w:tcPr>
          <w:p w:rsidR="00C20A4F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D4EDE" w:rsidRPr="00C20A4F" w:rsidTr="00C20A4F">
        <w:tc>
          <w:tcPr>
            <w:tcW w:w="959" w:type="dxa"/>
          </w:tcPr>
          <w:p w:rsidR="004D4EDE" w:rsidRPr="007B5927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711" w:type="dxa"/>
          </w:tcPr>
          <w:p w:rsidR="004D4EDE" w:rsidRPr="009B3269" w:rsidRDefault="004D4EDE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4D4EDE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Тема 2.4. Анализ приложений к бухгалтерскому балансу и отчету о финансовых результатах</w:t>
            </w: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Проанализировать Отчет об изменениях капитала: состав и структуру собственного капитала, рассчитайте эффективность управления собственным капиталом; динамику чистых активов организации, их соотношение с совокупными активами и уставным капиталом.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анализ Отчета о движении денежных средств: прямым и косвенным методами.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анализ Отчета о целевом использовании полученных средств: динамику показателей, раскрывающих поступление и использование полученных средств (если данный вид Отчета имеет место быть).</w:t>
            </w:r>
          </w:p>
          <w:p w:rsidR="004D4EDE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способ.</w:t>
            </w:r>
          </w:p>
        </w:tc>
        <w:tc>
          <w:tcPr>
            <w:tcW w:w="1559" w:type="dxa"/>
          </w:tcPr>
          <w:p w:rsidR="004D4EDE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D4EDE" w:rsidRPr="00C20A4F" w:rsidTr="00C20A4F">
        <w:tc>
          <w:tcPr>
            <w:tcW w:w="959" w:type="dxa"/>
          </w:tcPr>
          <w:p w:rsidR="004D4EDE" w:rsidRPr="007B5927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711" w:type="dxa"/>
          </w:tcPr>
          <w:p w:rsidR="004D4EDE" w:rsidRPr="009B3269" w:rsidRDefault="004D4EDE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4D4EDE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Тема 2.5. Использование результатов анализа бухгалтерской (финансовой) отчетности в планировании и контроле деятельности экономического субъекта.</w:t>
            </w: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 xml:space="preserve">Выполнить финансовый анализ, используя дескриптивные (модели описательного характера), предикативные (модели прогностического характера), нормативные (модели, которые позволяют сравнивать фактические показатели с </w:t>
            </w:r>
            <w:proofErr w:type="gramStart"/>
            <w:r w:rsidRPr="009B3269">
              <w:rPr>
                <w:rFonts w:ascii="Times New Roman" w:hAnsi="Times New Roman"/>
                <w:sz w:val="18"/>
                <w:szCs w:val="18"/>
              </w:rPr>
              <w:t>ожидаемыми</w:t>
            </w:r>
            <w:proofErr w:type="gramEnd"/>
            <w:r w:rsidRPr="009B3269">
              <w:rPr>
                <w:rFonts w:ascii="Times New Roman" w:hAnsi="Times New Roman"/>
                <w:sz w:val="18"/>
                <w:szCs w:val="18"/>
              </w:rPr>
              <w:t>, запланированными).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Оценить кредитоспособность организации по данным финансовой отчетности.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прогноз вероятности несостоятельности (банкротства) организации и указать пути финансового оздоровления хозяйствующего субъекта.</w:t>
            </w:r>
          </w:p>
          <w:p w:rsidR="004D4EDE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способ.</w:t>
            </w:r>
          </w:p>
        </w:tc>
        <w:tc>
          <w:tcPr>
            <w:tcW w:w="1559" w:type="dxa"/>
          </w:tcPr>
          <w:p w:rsidR="004D4EDE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5F47CF">
      <w:pPr>
        <w:keepNext/>
        <w:keepLines/>
        <w:widowControl w:val="0"/>
        <w:tabs>
          <w:tab w:val="left" w:pos="5307"/>
        </w:tabs>
        <w:spacing w:after="0" w:line="240" w:lineRule="auto"/>
        <w:ind w:left="108" w:right="11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4246DC" w:rsidRDefault="004246DC" w:rsidP="005F47CF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организации </w:t>
      </w:r>
    </w:p>
    <w:p w:rsidR="004246DC" w:rsidRDefault="004246DC" w:rsidP="005F47CF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И.О. Фамилия                </w:t>
      </w:r>
    </w:p>
    <w:p w:rsidR="004246DC" w:rsidRDefault="004246DC" w:rsidP="005F47CF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филиала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5202" w:right="1076" w:hanging="520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C20A4F">
        <w:rPr>
          <w:rFonts w:ascii="Times New Roman" w:hAnsi="Times New Roman"/>
          <w:color w:val="000000"/>
          <w:sz w:val="24"/>
          <w:szCs w:val="24"/>
        </w:rPr>
        <w:t>И.О. Фамилия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C20A4F" w:rsidP="005F47C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20A4F" w:rsidRDefault="00C20A4F" w:rsidP="005F47CF">
      <w:pPr>
        <w:keepNext/>
        <w:keepLines/>
        <w:widowControl w:val="0"/>
        <w:spacing w:after="0" w:line="240" w:lineRule="auto"/>
        <w:ind w:right="-6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widowControl w:val="0"/>
        <w:tabs>
          <w:tab w:val="left" w:pos="8666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7821D2">
        <w:rPr>
          <w:rFonts w:ascii="Times New Roman" w:hAnsi="Times New Roman"/>
          <w:bCs/>
          <w:color w:val="000000"/>
          <w:sz w:val="24"/>
          <w:szCs w:val="24"/>
        </w:rPr>
        <w:t>Обучающегос</w:t>
      </w:r>
      <w:proofErr w:type="gramStart"/>
      <w:r w:rsidRPr="007821D2">
        <w:rPr>
          <w:rFonts w:ascii="Times New Roman" w:hAnsi="Times New Roman"/>
          <w:bCs/>
          <w:color w:val="000000"/>
          <w:sz w:val="24"/>
          <w:szCs w:val="24"/>
        </w:rPr>
        <w:t>я(</w:t>
      </w:r>
      <w:proofErr w:type="spellStart"/>
      <w:proofErr w:type="gramEnd"/>
      <w:r w:rsidRPr="007821D2">
        <w:rPr>
          <w:rFonts w:ascii="Times New Roman" w:hAnsi="Times New Roman"/>
          <w:bCs/>
          <w:color w:val="000000"/>
          <w:sz w:val="24"/>
          <w:szCs w:val="24"/>
        </w:rPr>
        <w:t>ейся</w:t>
      </w:r>
      <w:proofErr w:type="spellEnd"/>
      <w:r w:rsidRPr="007821D2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="00E33968" w:rsidRPr="00E33968">
        <w:rPr>
          <w:rFonts w:ascii="Times New Roman" w:hAnsi="Times New Roman"/>
          <w:color w:val="000000"/>
          <w:sz w:val="24"/>
          <w:szCs w:val="24"/>
        </w:rPr>
        <w:t>___</w:t>
      </w:r>
      <w:r w:rsidR="00E33968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Калужского 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Федерального гос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дарственного образовательного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бюджетного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ждения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высшего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рситета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Правительстве Российской 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ерации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милия, Имя, Отчество)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1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«___» _____ 202__ г. по «___» ________202____ г.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прошел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ла)</w:t>
      </w:r>
      <w:r w:rsidR="00F33893">
        <w:rPr>
          <w:rFonts w:ascii="Times New Roman" w:hAnsi="Times New Roman"/>
          <w:color w:val="000000"/>
          <w:sz w:val="24"/>
          <w:szCs w:val="24"/>
        </w:rPr>
        <w:t xml:space="preserve"> учебную практику</w:t>
      </w:r>
      <w:r w:rsidRPr="007821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профессиональному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9B3269" w:rsidRDefault="009B3269" w:rsidP="005F47CF">
      <w:pPr>
        <w:keepNext/>
        <w:keepLines/>
        <w:spacing w:after="0" w:line="240" w:lineRule="auto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 w:rsidRPr="005878AA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ПМ.04 Составление и использование бухгал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терской (финансовой) отчетности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left="143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(полное наименование организации, структ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 подразд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ления, отде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время прохождения практики_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C20A4F" w:rsidRPr="007821D2" w:rsidRDefault="00C20A4F" w:rsidP="005F47CF">
      <w:pPr>
        <w:keepNext/>
        <w:keepLines/>
        <w:widowControl w:val="0"/>
        <w:spacing w:after="0" w:line="240" w:lineRule="auto"/>
        <w:ind w:left="709" w:right="-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21D2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студента</w:t>
      </w:r>
      <w:r w:rsidRPr="007821D2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left="60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ла) _________________ уровень теоретической подготовки,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 применять и использовать полученные знания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решения поставленных перед ним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ней) практических зада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практики выполнена полностью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астично)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 работа практиканта______________________</w:t>
      </w:r>
    </w:p>
    <w:p w:rsidR="00C20A4F" w:rsidRPr="00EC4A41" w:rsidRDefault="00C20A4F" w:rsidP="005F47CF">
      <w:pPr>
        <w:keepNext/>
        <w:keepLines/>
        <w:widowControl w:val="0"/>
        <w:spacing w:after="0" w:line="240" w:lineRule="auto"/>
        <w:ind w:left="3541" w:right="-20" w:firstLine="707"/>
        <w:rPr>
          <w:rFonts w:ascii="Times New Roman" w:hAnsi="Times New Roman"/>
          <w:color w:val="000000"/>
          <w:sz w:val="20"/>
          <w:szCs w:val="20"/>
        </w:rPr>
      </w:pPr>
      <w:r w:rsidRPr="00EC4A41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практиканта</w:t>
      </w:r>
      <w:r w:rsidRPr="00EC4A41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оценки_____________________________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pacing w:val="6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«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33968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 г.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</w:p>
    <w:p w:rsidR="00C20A4F" w:rsidRDefault="00C20A4F" w:rsidP="005F47CF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         </w:t>
      </w:r>
    </w:p>
    <w:p w:rsidR="00C20A4F" w:rsidRDefault="00C20A4F" w:rsidP="005F47CF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Фамилия И.О.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р</w:t>
      </w:r>
      <w:r>
        <w:rPr>
          <w:rFonts w:ascii="Times New Roman" w:hAnsi="Times New Roman"/>
          <w:color w:val="00000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ики)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E33968" w:rsidRDefault="00E33968" w:rsidP="005F47CF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4" w:name="_Toc178702386"/>
      <w:r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</w:t>
      </w:r>
      <w:r w:rsidRPr="00E33968">
        <w:rPr>
          <w:rFonts w:ascii="Times New Roman" w:hAnsi="Times New Roman"/>
          <w:b w:val="0"/>
          <w:color w:val="000000" w:themeColor="text1"/>
          <w:sz w:val="24"/>
          <w:szCs w:val="24"/>
        </w:rPr>
        <w:t>риложение 5</w:t>
      </w:r>
      <w:bookmarkEnd w:id="14"/>
    </w:p>
    <w:p w:rsidR="00E33968" w:rsidRDefault="00E33968" w:rsidP="005F47CF">
      <w:pPr>
        <w:keepNext/>
        <w:keepLines/>
        <w:widowControl w:val="0"/>
        <w:spacing w:after="0" w:line="240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55E9">
        <w:rPr>
          <w:noProof/>
        </w:rPr>
        <w:pict>
          <v:shape id="drawingObject79" o:spid="_x0000_s1046" style="position:absolute;left:0;text-align:left;margin-left:55.2pt;margin-top:114.25pt;width:477.9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009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" o:allowincell="f" adj="0,,0" path="m,l6070090,e" filled="f" strokeweight="1.5pt">
            <v:stroke joinstyle="round"/>
            <v:formulas/>
            <v:path arrowok="t" o:connecttype="segments" textboxrect="0,0,6070090,0"/>
            <w10:wrap anchorx="page" anchory="page"/>
          </v:shape>
        </w:pict>
      </w:r>
      <w:r w:rsidR="003E55E9">
        <w:rPr>
          <w:noProof/>
        </w:rPr>
        <w:pict>
          <v:shape id="drawingObject80" o:spid="_x0000_s1045" style="position:absolute;left:0;text-align:left;margin-left:56.7pt;margin-top:172.7pt;width:460.25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" o:allowincell="f" adj="0,,0" path="m,l5845302,e" filled="f" strokeweight=".6pt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3E55E9">
        <w:rPr>
          <w:noProof/>
        </w:rPr>
        <w:pict>
          <v:shape id="drawingObject81" o:spid="_x0000_s1044" style="position:absolute;left:0;text-align:left;margin-left:56.7pt;margin-top:188.6pt;width:424.8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" o:allowincell="f" adj="0,,0" path="m,l5395721,e" filled="f" strokeweight=".21164mm">
            <v:stroke joinstyle="round"/>
            <v:formulas/>
            <v:path arrowok="t" o:connecttype="segments" textboxrect="0,0,5395721,0"/>
            <w10:wrap anchorx="page" anchory="page"/>
          </v:shape>
        </w:pict>
      </w:r>
      <w:r w:rsidR="003E55E9">
        <w:rPr>
          <w:noProof/>
        </w:rPr>
        <w:pict>
          <v:shape id="drawingObject82" o:spid="_x0000_s1043" style="position:absolute;left:0;text-align:left;margin-left:56.7pt;margin-top:252.1pt;width:460.2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" o:allowincell="f" adj="0,,0" path="m,l5845302,e" filled="f" strokeweight=".21161mm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3E55E9">
        <w:rPr>
          <w:noProof/>
        </w:rPr>
        <w:pict>
          <v:shape id="drawingObject83" o:spid="_x0000_s1042" style="position:absolute;left:0;text-align:left;margin-left:56.7pt;margin-top:267.9pt;width:424.8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" o:allowincell="f" adj="0,,0" path="m,l5395721,e" filled="f" strokeweight=".21164mm">
            <v:stroke joinstyle="round"/>
            <v:formulas/>
            <v:path arrowok="t" o:connecttype="segments" textboxrect="0,0,5395721,0"/>
            <w10:wrap anchorx="page" anchory="page"/>
          </v:shape>
        </w:pict>
      </w:r>
      <w:r w:rsidR="003E55E9">
        <w:rPr>
          <w:noProof/>
        </w:rPr>
        <w:pict>
          <v:shape id="drawingObject84" o:spid="_x0000_s1041" style="position:absolute;left:0;text-align:left;margin-left:56.7pt;margin-top:533.45pt;width:460.25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" o:allowincell="f" adj="0,,0" path="m,l5845302,e" filled="f" strokeweight=".21161mm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3E55E9">
        <w:rPr>
          <w:noProof/>
        </w:rPr>
        <w:pict>
          <v:shape id="drawingObject85" o:spid="_x0000_s1040" style="position:absolute;left:0;text-align:left;margin-left:56.7pt;margin-top:549.3pt;width:424.85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" o:allowincell="f" adj="0,,0" path="m,l5395721,e" filled="f" strokeweight=".6pt">
            <v:stroke joinstyle="round"/>
            <v:formulas/>
            <v:path arrowok="t" o:connecttype="segments" textboxrect="0,0,5395721,0"/>
            <w10:wrap anchorx="page" anchory="page"/>
          </v:shape>
        </w:pict>
      </w:r>
    </w:p>
    <w:p w:rsidR="00E33968" w:rsidRDefault="00E33968" w:rsidP="005F47CF">
      <w:pPr>
        <w:keepNext/>
        <w:keepLines/>
        <w:widowControl w:val="0"/>
        <w:spacing w:after="0"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 xml:space="preserve">илия, имя, отчество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 практи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5F47CF">
      <w:pPr>
        <w:keepNext/>
        <w:keepLines/>
        <w:widowControl w:val="0"/>
        <w:spacing w:after="0" w:line="240" w:lineRule="auto"/>
        <w:ind w:left="30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наименование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организации (предприятия)</w:t>
      </w: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ождения практики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332"/>
        <w:gridCol w:w="2903"/>
      </w:tblGrid>
      <w:tr w:rsidR="00E33968" w:rsidTr="00876F27">
        <w:trPr>
          <w:cantSplit/>
          <w:trHeight w:hRule="exact" w:val="562"/>
        </w:trPr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widowControl w:val="0"/>
              <w:spacing w:after="0" w:line="240" w:lineRule="auto"/>
              <w:ind w:left="243" w:right="1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widowControl w:val="0"/>
              <w:spacing w:after="0" w:line="240" w:lineRule="auto"/>
              <w:ind w:left="57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widowControl w:val="0"/>
              <w:spacing w:after="0" w:line="240" w:lineRule="auto"/>
              <w:ind w:left="435" w:right="37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E33968" w:rsidTr="00876F27">
        <w:trPr>
          <w:cantSplit/>
          <w:trHeight w:hRule="exact" w:val="644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</w:tr>
      <w:tr w:rsidR="00E33968" w:rsidTr="00876F27">
        <w:trPr>
          <w:cantSplit/>
          <w:trHeight w:hRule="exact" w:val="644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</w:tr>
      <w:tr w:rsidR="00E33968" w:rsidTr="00876F27">
        <w:trPr>
          <w:cantSplit/>
          <w:trHeight w:hRule="exact" w:val="645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</w:tr>
    </w:tbl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чебной и профессиональной деятельности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комиссии</w:t>
      </w: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</w:p>
    <w:sectPr w:rsidR="00E33968" w:rsidSect="009D079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E9" w:rsidRDefault="003E55E9" w:rsidP="009D0793">
      <w:pPr>
        <w:spacing w:after="0" w:line="240" w:lineRule="auto"/>
      </w:pPr>
      <w:r>
        <w:separator/>
      </w:r>
    </w:p>
  </w:endnote>
  <w:endnote w:type="continuationSeparator" w:id="0">
    <w:p w:rsidR="003E55E9" w:rsidRDefault="003E55E9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6643CC" w:rsidRDefault="006643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C4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643CC" w:rsidRDefault="006643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E9" w:rsidRDefault="003E55E9" w:rsidP="009D0793">
      <w:pPr>
        <w:spacing w:after="0" w:line="240" w:lineRule="auto"/>
      </w:pPr>
      <w:r>
        <w:separator/>
      </w:r>
    </w:p>
  </w:footnote>
  <w:footnote w:type="continuationSeparator" w:id="0">
    <w:p w:rsidR="003E55E9" w:rsidRDefault="003E55E9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26"/>
    <w:multiLevelType w:val="hybridMultilevel"/>
    <w:tmpl w:val="D86E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3A39"/>
    <w:multiLevelType w:val="hybridMultilevel"/>
    <w:tmpl w:val="5F5A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24A84"/>
    <w:multiLevelType w:val="hybridMultilevel"/>
    <w:tmpl w:val="9A64776A"/>
    <w:lvl w:ilvl="0" w:tplc="C1BCFC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CEC387F"/>
    <w:multiLevelType w:val="hybridMultilevel"/>
    <w:tmpl w:val="560A4CD8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081182"/>
    <w:rsid w:val="000C527C"/>
    <w:rsid w:val="000C6CE5"/>
    <w:rsid w:val="000D1700"/>
    <w:rsid w:val="000E1827"/>
    <w:rsid w:val="00102440"/>
    <w:rsid w:val="00122F15"/>
    <w:rsid w:val="00132ADE"/>
    <w:rsid w:val="001950C4"/>
    <w:rsid w:val="001959B6"/>
    <w:rsid w:val="001D7C3A"/>
    <w:rsid w:val="0021485E"/>
    <w:rsid w:val="002161E9"/>
    <w:rsid w:val="002206B0"/>
    <w:rsid w:val="00222429"/>
    <w:rsid w:val="002352AE"/>
    <w:rsid w:val="00242E32"/>
    <w:rsid w:val="002D65B8"/>
    <w:rsid w:val="002F0661"/>
    <w:rsid w:val="002F3B53"/>
    <w:rsid w:val="00387D6B"/>
    <w:rsid w:val="003E55E9"/>
    <w:rsid w:val="00411946"/>
    <w:rsid w:val="004246DC"/>
    <w:rsid w:val="00453F50"/>
    <w:rsid w:val="004639B6"/>
    <w:rsid w:val="00463B40"/>
    <w:rsid w:val="00477F5A"/>
    <w:rsid w:val="004A43C2"/>
    <w:rsid w:val="004C75B5"/>
    <w:rsid w:val="004D4EDE"/>
    <w:rsid w:val="00503805"/>
    <w:rsid w:val="0050626C"/>
    <w:rsid w:val="00516F1D"/>
    <w:rsid w:val="00535C4F"/>
    <w:rsid w:val="00553A7D"/>
    <w:rsid w:val="005878AA"/>
    <w:rsid w:val="005C3EAF"/>
    <w:rsid w:val="005F47CF"/>
    <w:rsid w:val="006643CC"/>
    <w:rsid w:val="00680269"/>
    <w:rsid w:val="00690B13"/>
    <w:rsid w:val="006C6213"/>
    <w:rsid w:val="006E7EFF"/>
    <w:rsid w:val="00715396"/>
    <w:rsid w:val="007B5927"/>
    <w:rsid w:val="007C1DEE"/>
    <w:rsid w:val="007D6680"/>
    <w:rsid w:val="007E0EF0"/>
    <w:rsid w:val="007E429D"/>
    <w:rsid w:val="00807B44"/>
    <w:rsid w:val="008439AF"/>
    <w:rsid w:val="0086333C"/>
    <w:rsid w:val="00876F27"/>
    <w:rsid w:val="00880F80"/>
    <w:rsid w:val="00882387"/>
    <w:rsid w:val="00887CDC"/>
    <w:rsid w:val="008903CD"/>
    <w:rsid w:val="008E4574"/>
    <w:rsid w:val="009123BB"/>
    <w:rsid w:val="00963140"/>
    <w:rsid w:val="009A1540"/>
    <w:rsid w:val="009B2BBE"/>
    <w:rsid w:val="009B3269"/>
    <w:rsid w:val="009D0793"/>
    <w:rsid w:val="009F6AF4"/>
    <w:rsid w:val="00A0439F"/>
    <w:rsid w:val="00A27B93"/>
    <w:rsid w:val="00A359C6"/>
    <w:rsid w:val="00AB499A"/>
    <w:rsid w:val="00AD5A51"/>
    <w:rsid w:val="00B150FD"/>
    <w:rsid w:val="00B54A8D"/>
    <w:rsid w:val="00B55C98"/>
    <w:rsid w:val="00B75FE2"/>
    <w:rsid w:val="00BA3597"/>
    <w:rsid w:val="00C20A4F"/>
    <w:rsid w:val="00CA0275"/>
    <w:rsid w:val="00CB6B8F"/>
    <w:rsid w:val="00D4618E"/>
    <w:rsid w:val="00D53AC4"/>
    <w:rsid w:val="00D6048B"/>
    <w:rsid w:val="00D92A59"/>
    <w:rsid w:val="00DA2B06"/>
    <w:rsid w:val="00DA5802"/>
    <w:rsid w:val="00DB0257"/>
    <w:rsid w:val="00DC24A8"/>
    <w:rsid w:val="00E20FCF"/>
    <w:rsid w:val="00E33968"/>
    <w:rsid w:val="00E55443"/>
    <w:rsid w:val="00E841BC"/>
    <w:rsid w:val="00EA3639"/>
    <w:rsid w:val="00EC1110"/>
    <w:rsid w:val="00F067CC"/>
    <w:rsid w:val="00F12741"/>
    <w:rsid w:val="00F33893"/>
    <w:rsid w:val="00F42AE8"/>
    <w:rsid w:val="00FE0334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3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54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9B2BBE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2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CB6B8F"/>
    <w:pPr>
      <w:tabs>
        <w:tab w:val="right" w:leader="dot" w:pos="9628"/>
      </w:tabs>
      <w:spacing w:after="100"/>
      <w:jc w:val="both"/>
    </w:pPr>
  </w:style>
  <w:style w:type="paragraph" w:styleId="35">
    <w:name w:val="toc 3"/>
    <w:basedOn w:val="a"/>
    <w:next w:val="a"/>
    <w:autoRedefine/>
    <w:uiPriority w:val="39"/>
    <w:unhideWhenUsed/>
    <w:rsid w:val="009B2BBE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B2BBE"/>
    <w:pPr>
      <w:spacing w:after="100"/>
      <w:ind w:left="220"/>
    </w:pPr>
  </w:style>
  <w:style w:type="paragraph" w:styleId="af7">
    <w:name w:val="Subtitle"/>
    <w:basedOn w:val="a"/>
    <w:link w:val="af8"/>
    <w:qFormat/>
    <w:rsid w:val="00880F8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8">
    <w:name w:val="Подзаголовок Знак"/>
    <w:basedOn w:val="a0"/>
    <w:link w:val="af7"/>
    <w:rsid w:val="00880F80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88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6C6213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qFormat/>
    <w:rsid w:val="00F3389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03BE-8E16-40F3-9450-33325652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7699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51</cp:revision>
  <cp:lastPrinted>2024-10-18T08:52:00Z</cp:lastPrinted>
  <dcterms:created xsi:type="dcterms:W3CDTF">2020-05-19T10:13:00Z</dcterms:created>
  <dcterms:modified xsi:type="dcterms:W3CDTF">2024-10-23T08:00:00Z</dcterms:modified>
</cp:coreProperties>
</file>