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93" w:rsidRPr="002352AE" w:rsidRDefault="009D0793" w:rsidP="00E74115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ФЕДЕРАЛЬНОЕ ГОСУДАРСТВЕННОЕ ОБРАЗОВАТЕЛЬНОЕ БЮДЖЕТНОЕ  УЧРЕЖДЕНИЕ  ВЫСШЕГО ОБРАЗОВАНИЯ</w:t>
      </w:r>
    </w:p>
    <w:p w:rsidR="009D0793" w:rsidRPr="002352AE" w:rsidRDefault="009D0793" w:rsidP="00E74115">
      <w:pPr>
        <w:pStyle w:val="af3"/>
        <w:keepNext/>
        <w:keepLines/>
        <w:spacing w:line="276" w:lineRule="auto"/>
        <w:jc w:val="center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>«ФИНАНСОВЫЙ УНИВЕРСИТЕТ ПРИ ПРАВИТЕЛЬСТВЕ РОССИЙСКОЙ ФЕДЕРАЦИИ» (ФИНУНИВЕРСИТЕТ)</w:t>
      </w:r>
    </w:p>
    <w:p w:rsidR="009D0793" w:rsidRPr="002352AE" w:rsidRDefault="009D0793" w:rsidP="00E74115">
      <w:pPr>
        <w:keepNext/>
        <w:keepLines/>
        <w:spacing w:after="0" w:line="240" w:lineRule="auto"/>
        <w:jc w:val="center"/>
        <w:rPr>
          <w:rFonts w:ascii="Times New Roman" w:hAnsi="Times New Roman"/>
          <w:b/>
        </w:rPr>
      </w:pPr>
    </w:p>
    <w:p w:rsidR="00B54A8D" w:rsidRPr="002352AE" w:rsidRDefault="00BA3597" w:rsidP="00E74115">
      <w:pPr>
        <w:pStyle w:val="af3"/>
        <w:keepNext/>
        <w:keepLines/>
        <w:tabs>
          <w:tab w:val="left" w:pos="2722"/>
          <w:tab w:val="center" w:pos="4819"/>
        </w:tabs>
        <w:spacing w:line="276" w:lineRule="auto"/>
        <w:rPr>
          <w:rFonts w:ascii="Times New Roman" w:hAnsi="Times New Roman"/>
          <w:b/>
        </w:rPr>
      </w:pPr>
      <w:r w:rsidRPr="002352AE">
        <w:rPr>
          <w:rFonts w:ascii="Times New Roman" w:hAnsi="Times New Roman"/>
          <w:b/>
        </w:rPr>
        <w:tab/>
      </w:r>
      <w:r w:rsidRPr="002352AE">
        <w:rPr>
          <w:rFonts w:ascii="Times New Roman" w:hAnsi="Times New Roman"/>
          <w:b/>
        </w:rPr>
        <w:tab/>
      </w:r>
      <w:r w:rsidR="00B54A8D" w:rsidRPr="002352AE">
        <w:rPr>
          <w:rFonts w:ascii="Times New Roman" w:hAnsi="Times New Roman"/>
          <w:b/>
        </w:rPr>
        <w:t xml:space="preserve">Калужский филиал </w:t>
      </w:r>
      <w:proofErr w:type="spellStart"/>
      <w:r w:rsidR="00B54A8D" w:rsidRPr="002352AE">
        <w:rPr>
          <w:rFonts w:ascii="Times New Roman" w:hAnsi="Times New Roman"/>
          <w:b/>
        </w:rPr>
        <w:t>Финуниверситета</w:t>
      </w:r>
      <w:proofErr w:type="spellEnd"/>
    </w:p>
    <w:p w:rsidR="00B54A8D" w:rsidRPr="002352AE" w:rsidRDefault="00B54A8D" w:rsidP="00E74115">
      <w:pPr>
        <w:keepNext/>
        <w:keepLines/>
        <w:jc w:val="center"/>
        <w:rPr>
          <w:rFonts w:ascii="Times New Roman" w:hAnsi="Times New Roman"/>
          <w:b/>
          <w:sz w:val="24"/>
          <w:szCs w:val="24"/>
        </w:rPr>
      </w:pPr>
    </w:p>
    <w:p w:rsidR="00B54A8D" w:rsidRPr="00891D6D" w:rsidRDefault="00B54A8D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B54A8D" w:rsidRPr="00891D6D" w:rsidRDefault="00B54A8D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E74115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E74115">
      <w:pPr>
        <w:keepNext/>
        <w:keepLines/>
        <w:tabs>
          <w:tab w:val="left" w:pos="3765"/>
        </w:tabs>
        <w:rPr>
          <w:rFonts w:ascii="Times New Roman" w:hAnsi="Times New Roman"/>
          <w:sz w:val="24"/>
          <w:szCs w:val="24"/>
        </w:rPr>
      </w:pPr>
    </w:p>
    <w:p w:rsidR="009D0793" w:rsidRPr="00AB5FC7" w:rsidRDefault="009D0793" w:rsidP="00E74115">
      <w:pPr>
        <w:keepNext/>
        <w:keepLines/>
        <w:rPr>
          <w:rFonts w:ascii="Times New Roman" w:hAnsi="Times New Roman"/>
          <w:sz w:val="28"/>
          <w:szCs w:val="24"/>
        </w:rPr>
      </w:pPr>
    </w:p>
    <w:p w:rsidR="009D0793" w:rsidRPr="00AB5FC7" w:rsidRDefault="009D0793" w:rsidP="00E74115">
      <w:pPr>
        <w:keepNext/>
        <w:keepLines/>
        <w:jc w:val="center"/>
        <w:rPr>
          <w:rFonts w:ascii="Times New Roman" w:hAnsi="Times New Roman"/>
          <w:b/>
          <w:sz w:val="28"/>
          <w:szCs w:val="24"/>
        </w:rPr>
      </w:pPr>
      <w:r w:rsidRPr="00AB5FC7">
        <w:rPr>
          <w:rFonts w:ascii="Times New Roman" w:hAnsi="Times New Roman"/>
          <w:b/>
          <w:sz w:val="28"/>
          <w:szCs w:val="24"/>
        </w:rPr>
        <w:t>ФОНД ОЦЕНОЧНЫХ СРЕДСТВ</w:t>
      </w:r>
    </w:p>
    <w:p w:rsidR="009D0793" w:rsidRPr="00DC2E44" w:rsidRDefault="009D0793" w:rsidP="00E74115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учебной </w:t>
      </w:r>
      <w:r w:rsidR="00AD5A51">
        <w:rPr>
          <w:rFonts w:ascii="Times New Roman" w:hAnsi="Times New Roman"/>
          <w:sz w:val="28"/>
          <w:szCs w:val="28"/>
        </w:rPr>
        <w:t>практике</w:t>
      </w:r>
    </w:p>
    <w:p w:rsidR="00AD5A51" w:rsidRDefault="00AD5A51" w:rsidP="00E74115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УП.0</w:t>
      </w:r>
      <w:r w:rsidR="0015372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Учебная практика по профессиональному модулю </w:t>
      </w:r>
    </w:p>
    <w:p w:rsidR="009D0793" w:rsidRDefault="00AD5A51" w:rsidP="00E74115">
      <w:pPr>
        <w:keepNext/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ПМ. 0</w:t>
      </w:r>
      <w:r w:rsidR="0015372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15372A">
        <w:rPr>
          <w:rFonts w:ascii="Times New Roman" w:hAnsi="Times New Roman"/>
          <w:b/>
          <w:sz w:val="28"/>
          <w:szCs w:val="28"/>
        </w:rPr>
        <w:t>Выполнение  работ по должности служащего «Кассир»</w:t>
      </w:r>
    </w:p>
    <w:p w:rsidR="009D0793" w:rsidRDefault="009D0793" w:rsidP="00E74115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6D8C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ость </w:t>
      </w:r>
    </w:p>
    <w:p w:rsidR="009D0793" w:rsidRDefault="009D0793" w:rsidP="00E74115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38.02.01 Экономика и бухгалтерский учё</w:t>
      </w:r>
      <w:r w:rsidRPr="00EF6D8C">
        <w:rPr>
          <w:rFonts w:ascii="Times New Roman" w:hAnsi="Times New Roman"/>
          <w:sz w:val="28"/>
          <w:szCs w:val="28"/>
        </w:rPr>
        <w:t>т (по отраслям)</w:t>
      </w:r>
    </w:p>
    <w:p w:rsidR="00880F80" w:rsidRPr="00EF6D8C" w:rsidRDefault="00880F80" w:rsidP="00E74115">
      <w:pPr>
        <w:keepNext/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базе </w:t>
      </w:r>
      <w:r w:rsidR="008E0C37">
        <w:rPr>
          <w:rFonts w:ascii="Times New Roman" w:hAnsi="Times New Roman"/>
          <w:sz w:val="28"/>
          <w:szCs w:val="28"/>
        </w:rPr>
        <w:t>среднего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общего образования</w:t>
      </w:r>
    </w:p>
    <w:p w:rsidR="009D0793" w:rsidRPr="00891D6D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891D6D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Pr="00BA2E0C" w:rsidRDefault="009D0793" w:rsidP="00E74115">
      <w:pPr>
        <w:keepNext/>
        <w:keepLines/>
        <w:rPr>
          <w:rFonts w:ascii="Times New Roman" w:hAnsi="Times New Roman"/>
          <w:sz w:val="28"/>
          <w:szCs w:val="28"/>
        </w:rPr>
      </w:pPr>
    </w:p>
    <w:p w:rsidR="00B54A8D" w:rsidRDefault="00DA5802" w:rsidP="00E74115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Калуга 202</w:t>
      </w:r>
      <w:r w:rsidR="002352AE">
        <w:rPr>
          <w:rFonts w:ascii="Times New Roman" w:hAnsi="Times New Roman"/>
          <w:sz w:val="24"/>
          <w:szCs w:val="24"/>
        </w:rPr>
        <w:t>3</w:t>
      </w:r>
      <w:r w:rsidR="00B54A8D">
        <w:rPr>
          <w:rFonts w:ascii="Times New Roman" w:hAnsi="Times New Roman"/>
          <w:sz w:val="24"/>
          <w:szCs w:val="24"/>
        </w:rPr>
        <w:t xml:space="preserve"> г.</w:t>
      </w:r>
    </w:p>
    <w:p w:rsidR="0015372A" w:rsidRPr="00176C80" w:rsidRDefault="0015372A" w:rsidP="00E74115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139" w:type="dxa"/>
        <w:tblLook w:val="00A0" w:firstRow="1" w:lastRow="0" w:firstColumn="1" w:lastColumn="0" w:noHBand="0" w:noVBand="0"/>
      </w:tblPr>
      <w:tblGrid>
        <w:gridCol w:w="108"/>
        <w:gridCol w:w="5245"/>
        <w:gridCol w:w="250"/>
        <w:gridCol w:w="4286"/>
        <w:gridCol w:w="250"/>
      </w:tblGrid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lastRenderedPageBreak/>
              <w:t>РАССМОТРЕН</w:t>
            </w: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72B3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proofErr w:type="gramEnd"/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на основе Федерального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Предметной (цикловой) комиссией</w:t>
            </w:r>
            <w:r w:rsidRPr="00DD72B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государственного образовательного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стандарта среднего профессионального        образования  по специальности 38.02.01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Протокол №01</w:t>
            </w:r>
          </w:p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Экономика и бухгалтерский учет (по    отраслям)</w:t>
            </w: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</w:p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предметной (цикловой) комиссии                                              </w:t>
            </w: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Заместитель директора</w:t>
            </w:r>
          </w:p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по учебно-методической работе</w:t>
            </w:r>
          </w:p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>__________________</w:t>
            </w:r>
            <w:r w:rsidRPr="00DD72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Е.В. Денисова</w:t>
            </w: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DD72B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О.М. </w:t>
            </w:r>
            <w:proofErr w:type="spellStart"/>
            <w:r w:rsidRPr="00DD72B3">
              <w:rPr>
                <w:rFonts w:ascii="Times New Roman" w:hAnsi="Times New Roman"/>
                <w:sz w:val="24"/>
                <w:szCs w:val="24"/>
              </w:rPr>
              <w:t>Орловцева</w:t>
            </w:r>
            <w:proofErr w:type="spellEnd"/>
          </w:p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ОДОБРЕН</w:t>
            </w: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  <w:trHeight w:val="80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 xml:space="preserve">Учебно-методическим советом </w:t>
            </w:r>
            <w:r w:rsidRPr="002161E9">
              <w:rPr>
                <w:rFonts w:ascii="Times New Roman" w:hAnsi="Times New Roman"/>
                <w:sz w:val="24"/>
                <w:szCs w:val="24"/>
              </w:rPr>
              <w:t xml:space="preserve">Калужского филиала ФГОБУ </w:t>
            </w:r>
            <w:proofErr w:type="gramStart"/>
            <w:r w:rsidRPr="002161E9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2161E9">
              <w:rPr>
                <w:rFonts w:ascii="Times New Roman" w:hAnsi="Times New Roman"/>
                <w:sz w:val="24"/>
                <w:szCs w:val="24"/>
              </w:rPr>
              <w:t xml:space="preserve"> «Финансовый университет при Правительстве Российской Федерации»</w:t>
            </w: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№05</w:t>
            </w: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2B3">
              <w:rPr>
                <w:rFonts w:ascii="Times New Roman" w:hAnsi="Times New Roman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D72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DD72B3" w:rsidTr="00AD5A51">
        <w:trPr>
          <w:gridBefore w:val="1"/>
          <w:gridAfter w:val="1"/>
          <w:wBefore w:w="108" w:type="dxa"/>
          <w:wAfter w:w="250" w:type="dxa"/>
        </w:trPr>
        <w:tc>
          <w:tcPr>
            <w:tcW w:w="5495" w:type="dxa"/>
            <w:gridSpan w:val="2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6" w:type="dxa"/>
          </w:tcPr>
          <w:p w:rsidR="00AD5A51" w:rsidRPr="00DD72B3" w:rsidRDefault="00AD5A51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E74115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A51" w:rsidRPr="009564A8" w:rsidTr="00AD5A51">
        <w:tc>
          <w:tcPr>
            <w:tcW w:w="5353" w:type="dxa"/>
            <w:gridSpan w:val="2"/>
          </w:tcPr>
          <w:p w:rsidR="00AD5A51" w:rsidRPr="009564A8" w:rsidRDefault="00AD5A51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3"/>
          </w:tcPr>
          <w:p w:rsidR="00AD5A51" w:rsidRPr="009564A8" w:rsidRDefault="00AD5A51" w:rsidP="00E74115">
            <w:pPr>
              <w:keepNext/>
              <w:keepLines/>
              <w:spacing w:after="0" w:line="240" w:lineRule="auto"/>
              <w:ind w:firstLine="46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5A51" w:rsidRPr="00AD5A51" w:rsidRDefault="00AD5A51" w:rsidP="00E74115">
      <w:pPr>
        <w:keepNext/>
        <w:keepLine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t>Составитель:  Лесина Т.В.</w:t>
      </w:r>
      <w:r w:rsidRPr="00AD5A51">
        <w:rPr>
          <w:rFonts w:ascii="Times New Roman" w:hAnsi="Times New Roman"/>
          <w:color w:val="000000"/>
          <w:sz w:val="28"/>
          <w:szCs w:val="28"/>
        </w:rPr>
        <w:t xml:space="preserve">.-  преподаватель Калужского филиала ФГОБУ </w:t>
      </w:r>
      <w:proofErr w:type="gramStart"/>
      <w:r w:rsidRPr="00AD5A51">
        <w:rPr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AD5A51">
        <w:rPr>
          <w:rFonts w:ascii="Times New Roman" w:hAnsi="Times New Roman"/>
          <w:color w:val="000000"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AD5A51" w:rsidRDefault="00AD5A51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9123BB" w:rsidRDefault="009123BB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en-US"/>
        </w:rPr>
        <w:id w:val="1354069395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2BBE" w:rsidRDefault="009B2BBE" w:rsidP="00E74115">
          <w:pPr>
            <w:pStyle w:val="af6"/>
            <w:jc w:val="center"/>
            <w:rPr>
              <w:rFonts w:ascii="Times New Roman" w:hAnsi="Times New Roman" w:cs="Times New Roman"/>
              <w:color w:val="000000" w:themeColor="text1"/>
            </w:rPr>
          </w:pPr>
          <w:r w:rsidRPr="009B2BBE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:rsidR="00F33893" w:rsidRPr="00F33893" w:rsidRDefault="00F33893" w:rsidP="00E74115">
          <w:pPr>
            <w:keepNext/>
            <w:keepLines/>
            <w:rPr>
              <w:lang w:eastAsia="ru-RU"/>
            </w:rPr>
          </w:pPr>
        </w:p>
        <w:p w:rsidR="00F33893" w:rsidRPr="00F33893" w:rsidRDefault="009B2BBE" w:rsidP="00E74115">
          <w:pPr>
            <w:pStyle w:val="13"/>
            <w:keepNext/>
            <w:keepLines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begin"/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880F80">
            <w:rPr>
              <w:rFonts w:ascii="Times New Roman" w:hAnsi="Times New Roman"/>
              <w:color w:val="000000" w:themeColor="text1"/>
              <w:sz w:val="28"/>
              <w:szCs w:val="28"/>
            </w:rPr>
            <w:fldChar w:fldCharType="separate"/>
          </w:r>
          <w:hyperlink w:anchor="_Toc178702380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ПАСПОРТ ФОНДА ОЦЕНОЧНЫХ СРЕДСТВ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_Toc178702380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32E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996F15" w:rsidP="00E74115">
          <w:pPr>
            <w:pStyle w:val="13"/>
            <w:keepNext/>
            <w:keepLines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1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КОНТРОЛЬ И ОЦЕНКА РЕЗУЛЬТАТОВ ПРОХОЖДЕНИЯ УЧЕБНОЙ ПРАКТИКИ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_Toc178702381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32E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996F15" w:rsidP="00E74115">
          <w:pPr>
            <w:pStyle w:val="23"/>
            <w:keepNext/>
            <w:keepLines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2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Формы текущего контроля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_Toc178702382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32E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996F15" w:rsidP="00E74115">
          <w:pPr>
            <w:pStyle w:val="23"/>
            <w:keepNext/>
            <w:keepLines/>
            <w:tabs>
              <w:tab w:val="right" w:leader="dot" w:pos="9628"/>
            </w:tabs>
            <w:ind w:left="0"/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3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Форма промежуточной аттестации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_Toc178702383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32E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11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996F15" w:rsidP="00E74115">
          <w:pPr>
            <w:pStyle w:val="13"/>
            <w:keepNext/>
            <w:keepLines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4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СИСТЕМА ОЦЕНИВАНИЯКАЧЕСТВА ПРОХОЖДЕНИЯ УЧЕБНОЙ ПРАКТИКИ ПРИ ПРОМЕЖУТОЧНОЙ АТТЕСТАЦИИ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_Toc178702384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32E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Pr="00F33893" w:rsidRDefault="00996F15" w:rsidP="00E74115">
          <w:pPr>
            <w:pStyle w:val="13"/>
            <w:keepNext/>
            <w:keepLines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178702385" w:history="1">
            <w:r w:rsidR="00F33893" w:rsidRP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Приложени</w:t>
            </w:r>
            <w:r w:rsidR="00F33893">
              <w:rPr>
                <w:rStyle w:val="ae"/>
                <w:rFonts w:ascii="Times New Roman" w:hAnsi="Times New Roman"/>
                <w:noProof/>
                <w:sz w:val="28"/>
                <w:szCs w:val="28"/>
              </w:rPr>
              <w:t>я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_Toc178702385 \h </w:instrTex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0E32E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="00F33893" w:rsidRPr="00F3389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3893" w:rsidRDefault="00F33893" w:rsidP="00E74115">
          <w:pPr>
            <w:pStyle w:val="13"/>
            <w:keepNext/>
            <w:keepLines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</w:p>
        <w:p w:rsidR="009B2BBE" w:rsidRPr="00880F80" w:rsidRDefault="009B2BBE" w:rsidP="00E74115">
          <w:pPr>
            <w:keepNext/>
            <w:keepLines/>
            <w:jc w:val="both"/>
            <w:rPr>
              <w:rFonts w:ascii="Times New Roman" w:hAnsi="Times New Roman"/>
              <w:sz w:val="28"/>
              <w:szCs w:val="28"/>
            </w:rPr>
          </w:pPr>
          <w:r w:rsidRPr="00880F80">
            <w:rPr>
              <w:rFonts w:ascii="Times New Roman" w:hAnsi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9D0793" w:rsidRPr="009D0793" w:rsidRDefault="009D0793" w:rsidP="00E74115">
      <w:pPr>
        <w:pStyle w:val="21"/>
        <w:keepNext/>
        <w:keepLines/>
        <w:shd w:val="clear" w:color="auto" w:fill="auto"/>
        <w:tabs>
          <w:tab w:val="left" w:leader="underscore" w:pos="8759"/>
        </w:tabs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D0793" w:rsidRDefault="009D0793" w:rsidP="00E74115">
      <w:pPr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:rsidR="00880F80" w:rsidRDefault="00880F80" w:rsidP="00E74115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D5A51" w:rsidRPr="00F33893" w:rsidRDefault="00AD5A51" w:rsidP="00E74115">
      <w:pPr>
        <w:pStyle w:val="1"/>
        <w:jc w:val="center"/>
        <w:rPr>
          <w:rFonts w:ascii="Times New Roman" w:hAnsi="Times New Roman"/>
          <w:color w:val="auto"/>
        </w:rPr>
      </w:pPr>
      <w:bookmarkStart w:id="1" w:name="_Toc178702380"/>
      <w:r w:rsidRPr="00F33893">
        <w:rPr>
          <w:rFonts w:ascii="Times New Roman" w:hAnsi="Times New Roman"/>
          <w:color w:val="auto"/>
        </w:rPr>
        <w:lastRenderedPageBreak/>
        <w:t>ПАСПОРТ ФОНДА ОЦЕНОЧНЫХ СРЕДСТВ</w:t>
      </w:r>
      <w:bookmarkEnd w:id="1"/>
    </w:p>
    <w:p w:rsidR="006C6213" w:rsidRDefault="006C6213" w:rsidP="00E74115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A51" w:rsidRDefault="00AD5A51" w:rsidP="00E74115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F33893">
        <w:rPr>
          <w:rFonts w:ascii="Times New Roman" w:hAnsi="Times New Roman" w:cs="Times New Roman"/>
          <w:sz w:val="28"/>
          <w:szCs w:val="28"/>
        </w:rPr>
        <w:t>у</w:t>
      </w:r>
      <w:r w:rsidRPr="00AD5A51">
        <w:rPr>
          <w:rFonts w:ascii="Times New Roman" w:hAnsi="Times New Roman" w:cs="Times New Roman"/>
          <w:sz w:val="28"/>
          <w:szCs w:val="28"/>
        </w:rPr>
        <w:t xml:space="preserve">чебной практики является частью рабочей программы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5A51">
        <w:rPr>
          <w:rFonts w:ascii="Times New Roman" w:hAnsi="Times New Roman" w:cs="Times New Roman"/>
          <w:sz w:val="28"/>
          <w:szCs w:val="28"/>
        </w:rPr>
        <w:t>ПМ.0</w:t>
      </w:r>
      <w:r w:rsidR="0015372A">
        <w:rPr>
          <w:rFonts w:ascii="Times New Roman" w:hAnsi="Times New Roman" w:cs="Times New Roman"/>
          <w:sz w:val="28"/>
          <w:szCs w:val="28"/>
        </w:rPr>
        <w:t>5</w:t>
      </w:r>
      <w:r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15372A" w:rsidRPr="0015372A">
        <w:rPr>
          <w:rFonts w:ascii="Times New Roman" w:hAnsi="Times New Roman" w:cs="Times New Roman"/>
          <w:sz w:val="28"/>
          <w:szCs w:val="28"/>
        </w:rPr>
        <w:t>Выполнение  работ по должности служащего «Кассир»</w:t>
      </w:r>
      <w:r w:rsidRPr="00AD5A51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в соответствии с ФГОС по специальности СПО 38.02.01 Экономика и бухгалтерский учет (по отраслям). </w:t>
      </w:r>
    </w:p>
    <w:p w:rsidR="0015372A" w:rsidRDefault="00AD5A51" w:rsidP="00E74115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Учебная практика направлена на формирование у обучающихся практических профессиональных умений, приобретение первоначального практического опыта в рамках </w:t>
      </w:r>
      <w:r w:rsidR="0015372A">
        <w:rPr>
          <w:rFonts w:ascii="Times New Roman" w:hAnsi="Times New Roman" w:cs="Times New Roman"/>
          <w:sz w:val="28"/>
          <w:szCs w:val="28"/>
        </w:rPr>
        <w:t>«</w:t>
      </w:r>
      <w:r w:rsidR="0015372A" w:rsidRPr="00AD5A51">
        <w:rPr>
          <w:rFonts w:ascii="Times New Roman" w:hAnsi="Times New Roman" w:cs="Times New Roman"/>
          <w:sz w:val="28"/>
          <w:szCs w:val="28"/>
        </w:rPr>
        <w:t>ПМ.0</w:t>
      </w:r>
      <w:r w:rsidR="0015372A">
        <w:rPr>
          <w:rFonts w:ascii="Times New Roman" w:hAnsi="Times New Roman" w:cs="Times New Roman"/>
          <w:sz w:val="28"/>
          <w:szCs w:val="28"/>
        </w:rPr>
        <w:t>5</w:t>
      </w:r>
      <w:r w:rsidR="0015372A"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15372A" w:rsidRPr="0015372A">
        <w:rPr>
          <w:rFonts w:ascii="Times New Roman" w:hAnsi="Times New Roman" w:cs="Times New Roman"/>
          <w:sz w:val="28"/>
          <w:szCs w:val="28"/>
        </w:rPr>
        <w:t>Выполнение  работ по должности служащего «Кассир»</w:t>
      </w:r>
      <w:r w:rsidR="0015372A"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Pr="00AD5A51">
        <w:rPr>
          <w:rFonts w:ascii="Times New Roman" w:hAnsi="Times New Roman" w:cs="Times New Roman"/>
          <w:sz w:val="28"/>
          <w:szCs w:val="28"/>
        </w:rPr>
        <w:t>по основному виду профессиональной деятельности</w:t>
      </w:r>
      <w:r w:rsidR="0015372A">
        <w:rPr>
          <w:rFonts w:ascii="Times New Roman" w:hAnsi="Times New Roman" w:cs="Times New Roman"/>
          <w:sz w:val="28"/>
          <w:szCs w:val="28"/>
        </w:rPr>
        <w:t>.</w:t>
      </w:r>
    </w:p>
    <w:p w:rsidR="00AD5A51" w:rsidRDefault="00AD5A51" w:rsidP="00E74115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 xml:space="preserve">ФОС предназначен для контроля и оценки результатов прохождения учебной практики по </w:t>
      </w:r>
      <w:r w:rsidR="0015372A">
        <w:rPr>
          <w:rFonts w:ascii="Times New Roman" w:hAnsi="Times New Roman" w:cs="Times New Roman"/>
          <w:sz w:val="28"/>
          <w:szCs w:val="28"/>
        </w:rPr>
        <w:t>«</w:t>
      </w:r>
      <w:r w:rsidR="0015372A" w:rsidRPr="00AD5A51">
        <w:rPr>
          <w:rFonts w:ascii="Times New Roman" w:hAnsi="Times New Roman" w:cs="Times New Roman"/>
          <w:sz w:val="28"/>
          <w:szCs w:val="28"/>
        </w:rPr>
        <w:t>ПМ.0</w:t>
      </w:r>
      <w:r w:rsidR="0015372A">
        <w:rPr>
          <w:rFonts w:ascii="Times New Roman" w:hAnsi="Times New Roman" w:cs="Times New Roman"/>
          <w:sz w:val="28"/>
          <w:szCs w:val="28"/>
        </w:rPr>
        <w:t>5</w:t>
      </w:r>
      <w:r w:rsidR="0015372A" w:rsidRPr="00AD5A51">
        <w:rPr>
          <w:rFonts w:ascii="Times New Roman" w:hAnsi="Times New Roman" w:cs="Times New Roman"/>
          <w:sz w:val="28"/>
          <w:szCs w:val="28"/>
        </w:rPr>
        <w:t xml:space="preserve"> </w:t>
      </w:r>
      <w:r w:rsidR="0015372A" w:rsidRPr="0015372A">
        <w:rPr>
          <w:rFonts w:ascii="Times New Roman" w:hAnsi="Times New Roman" w:cs="Times New Roman"/>
          <w:sz w:val="28"/>
          <w:szCs w:val="28"/>
        </w:rPr>
        <w:t>Выполнение  работ по должности служащего «Кассир»</w:t>
      </w:r>
      <w:r w:rsidR="0015372A">
        <w:rPr>
          <w:rFonts w:ascii="Times New Roman" w:hAnsi="Times New Roman" w:cs="Times New Roman"/>
          <w:sz w:val="28"/>
          <w:szCs w:val="28"/>
        </w:rPr>
        <w:t xml:space="preserve"> </w:t>
      </w:r>
      <w:r w:rsidRPr="00AD5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AD5A51">
        <w:rPr>
          <w:rFonts w:ascii="Times New Roman" w:hAnsi="Times New Roman" w:cs="Times New Roman"/>
          <w:sz w:val="28"/>
          <w:szCs w:val="28"/>
        </w:rPr>
        <w:t xml:space="preserve">специальности СПО 38.02.01 Экономика и бухгалтерский учет (по отраслям). </w:t>
      </w:r>
    </w:p>
    <w:p w:rsidR="00AD5A51" w:rsidRPr="00AD5A51" w:rsidRDefault="00AD5A51" w:rsidP="00E74115">
      <w:pPr>
        <w:pStyle w:val="310"/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A51">
        <w:rPr>
          <w:rFonts w:ascii="Times New Roman" w:hAnsi="Times New Roman" w:cs="Times New Roman"/>
          <w:sz w:val="28"/>
          <w:szCs w:val="28"/>
        </w:rPr>
        <w:t>В результате промежуточной аттестации по учебной практике осуществляется комплексная оценка овладения следующими профессиональными и общими компетенциями:</w:t>
      </w:r>
    </w:p>
    <w:tbl>
      <w:tblPr>
        <w:tblW w:w="10207" w:type="dxa"/>
        <w:tblInd w:w="180" w:type="dxa"/>
        <w:tblLayout w:type="fixed"/>
        <w:tblCellMar>
          <w:left w:w="180" w:type="dxa"/>
          <w:right w:w="180" w:type="dxa"/>
        </w:tblCellMar>
        <w:tblLook w:val="04A0" w:firstRow="1" w:lastRow="0" w:firstColumn="1" w:lastColumn="0" w:noHBand="0" w:noVBand="1"/>
      </w:tblPr>
      <w:tblGrid>
        <w:gridCol w:w="1560"/>
        <w:gridCol w:w="8647"/>
      </w:tblGrid>
      <w:tr w:rsidR="00AD5A51" w:rsidRPr="00AD5A51" w:rsidTr="0015372A">
        <w:trPr>
          <w:trHeight w:val="53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</w:t>
            </w:r>
            <w:proofErr w:type="gramStart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AD5A51" w:rsidRPr="00AD5A51" w:rsidTr="0015372A">
        <w:trPr>
          <w:trHeight w:val="764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D5A51" w:rsidRPr="00AD5A51" w:rsidTr="0015372A">
        <w:trPr>
          <w:trHeight w:val="8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D5A51" w:rsidRPr="00AD5A51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AD5A5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5A51" w:rsidRPr="00AD5A51" w:rsidRDefault="00AD5A51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15372A" w:rsidRPr="00AD5A51" w:rsidTr="0015372A">
        <w:trPr>
          <w:trHeight w:val="83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372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5372A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72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15372A" w:rsidRPr="00AD5A51" w:rsidTr="0015372A">
        <w:trPr>
          <w:trHeight w:val="359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372A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15372A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72A">
              <w:rPr>
                <w:rFonts w:ascii="Times New Roman" w:hAnsi="Times New Roman"/>
                <w:sz w:val="24"/>
                <w:szCs w:val="24"/>
              </w:rPr>
              <w:t xml:space="preserve">Эффективно взаимодействовать и работать в коллективе и команде; </w:t>
            </w:r>
          </w:p>
        </w:tc>
      </w:tr>
      <w:tr w:rsidR="0015372A" w:rsidRPr="00AD5A51" w:rsidTr="0015372A">
        <w:trPr>
          <w:trHeight w:val="4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372A" w:rsidRPr="00AD5A51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5A51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D5A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1537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72A" w:rsidRPr="00AD5A51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</w:tr>
      <w:tr w:rsidR="0015372A" w:rsidRPr="00AD5A51" w:rsidTr="0015372A">
        <w:trPr>
          <w:trHeight w:val="49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372A" w:rsidRPr="00AD5A51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Код (ПК)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72A" w:rsidRPr="00AD5A51" w:rsidRDefault="0015372A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5A51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15372A" w:rsidRPr="00AD5A51" w:rsidTr="0015372A">
        <w:trPr>
          <w:trHeight w:val="42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372A" w:rsidRPr="00AD5A51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72A" w:rsidRPr="00AD5A51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Обрабатывать первичные бухгалтерские документы</w:t>
            </w:r>
          </w:p>
        </w:tc>
      </w:tr>
      <w:tr w:rsidR="0015372A" w:rsidRPr="00AD5A51" w:rsidTr="0015372A">
        <w:trPr>
          <w:trHeight w:val="6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15372A" w:rsidRPr="00AD5A51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5372A" w:rsidRPr="00AD5A51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A51">
              <w:rPr>
                <w:rFonts w:ascii="Times New Roman" w:hAnsi="Times New Roman"/>
                <w:sz w:val="24"/>
                <w:szCs w:val="24"/>
              </w:rPr>
              <w:t>Проводить учет денежных средств, оформлять денежные и кассовые документы</w:t>
            </w:r>
          </w:p>
        </w:tc>
      </w:tr>
      <w:tr w:rsidR="0015372A" w:rsidRPr="00AD5A51" w:rsidTr="0015372A">
        <w:trPr>
          <w:trHeight w:val="6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2A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2A">
              <w:rPr>
                <w:rFonts w:ascii="Times New Roman" w:hAnsi="Times New Roman"/>
                <w:sz w:val="24"/>
                <w:szCs w:val="24"/>
              </w:rPr>
              <w:t>Выполнять поручения руководства в составе комиссии по инвентаризации активов в местах их хранения;</w:t>
            </w:r>
          </w:p>
        </w:tc>
      </w:tr>
      <w:tr w:rsidR="0015372A" w:rsidRPr="00AD5A51" w:rsidTr="0015372A">
        <w:trPr>
          <w:trHeight w:val="6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2A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2A">
              <w:rPr>
                <w:rFonts w:ascii="Times New Roman" w:hAnsi="Times New Roman"/>
                <w:sz w:val="24"/>
                <w:szCs w:val="24"/>
              </w:rPr>
              <w:t>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</w:tr>
      <w:tr w:rsidR="0015372A" w:rsidRPr="00AD5A51" w:rsidTr="0015372A">
        <w:trPr>
          <w:trHeight w:val="68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2A">
              <w:rPr>
                <w:rFonts w:ascii="Times New Roman" w:hAnsi="Times New Roman"/>
                <w:sz w:val="24"/>
                <w:szCs w:val="24"/>
              </w:rPr>
              <w:t>ПК 2.4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372A" w:rsidRPr="0015372A" w:rsidRDefault="0015372A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72A">
              <w:rPr>
                <w:rFonts w:ascii="Times New Roman" w:hAnsi="Times New Roman"/>
                <w:sz w:val="24"/>
                <w:szCs w:val="24"/>
              </w:rPr>
      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</w:tr>
    </w:tbl>
    <w:p w:rsidR="0015372A" w:rsidRDefault="0015372A" w:rsidP="00E74115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D5A51" w:rsidRDefault="00AD5A51" w:rsidP="00E74115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sz w:val="28"/>
          <w:szCs w:val="28"/>
        </w:rPr>
        <w:lastRenderedPageBreak/>
        <w:t xml:space="preserve">Оценочные средства позволяют оценить приобретенные на практике: </w:t>
      </w:r>
      <w:r w:rsidRPr="00AD5A51">
        <w:rPr>
          <w:rFonts w:ascii="Times New Roman" w:hAnsi="Times New Roman"/>
          <w:b/>
          <w:sz w:val="28"/>
          <w:szCs w:val="28"/>
        </w:rPr>
        <w:t>иметь практический опыт: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691E7B" w:rsidRDefault="00691E7B" w:rsidP="00E74115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документировани</w:t>
      </w:r>
      <w:r>
        <w:rPr>
          <w:rFonts w:ascii="Times New Roman" w:hAnsi="Times New Roman"/>
          <w:sz w:val="28"/>
          <w:szCs w:val="28"/>
        </w:rPr>
        <w:t>я</w:t>
      </w:r>
      <w:r w:rsidRPr="00691E7B">
        <w:rPr>
          <w:rFonts w:ascii="Times New Roman" w:hAnsi="Times New Roman"/>
          <w:sz w:val="28"/>
          <w:szCs w:val="28"/>
        </w:rPr>
        <w:t xml:space="preserve"> хозяйственных операций и </w:t>
      </w:r>
      <w:proofErr w:type="gramStart"/>
      <w:r w:rsidRPr="00691E7B">
        <w:rPr>
          <w:rFonts w:ascii="Times New Roman" w:hAnsi="Times New Roman"/>
          <w:sz w:val="28"/>
          <w:szCs w:val="28"/>
        </w:rPr>
        <w:t>ведении</w:t>
      </w:r>
      <w:proofErr w:type="gramEnd"/>
      <w:r w:rsidRPr="00691E7B">
        <w:rPr>
          <w:rFonts w:ascii="Times New Roman" w:hAnsi="Times New Roman"/>
          <w:sz w:val="28"/>
          <w:szCs w:val="28"/>
        </w:rPr>
        <w:t xml:space="preserve"> бухгалтерского учета активов организации; </w:t>
      </w:r>
    </w:p>
    <w:p w:rsidR="00691E7B" w:rsidRDefault="00691E7B" w:rsidP="00E74115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ведения бухгалтерского учета источников формирования активов, </w:t>
      </w:r>
      <w:proofErr w:type="gramStart"/>
      <w:r w:rsidRPr="00691E7B">
        <w:rPr>
          <w:rFonts w:ascii="Times New Roman" w:hAnsi="Times New Roman"/>
          <w:sz w:val="28"/>
          <w:szCs w:val="28"/>
        </w:rPr>
        <w:t>выполнении</w:t>
      </w:r>
      <w:proofErr w:type="gramEnd"/>
      <w:r w:rsidRPr="00691E7B">
        <w:rPr>
          <w:rFonts w:ascii="Times New Roman" w:hAnsi="Times New Roman"/>
          <w:sz w:val="28"/>
          <w:szCs w:val="28"/>
        </w:rPr>
        <w:t xml:space="preserve"> работ по инвентаризации активов и обязательств организации</w:t>
      </w:r>
    </w:p>
    <w:p w:rsidR="00AD5A51" w:rsidRDefault="00AD5A51" w:rsidP="00E74115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A51">
        <w:rPr>
          <w:rFonts w:ascii="Times New Roman" w:hAnsi="Times New Roman"/>
          <w:b/>
          <w:sz w:val="28"/>
          <w:szCs w:val="28"/>
        </w:rPr>
        <w:t>уметь: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принимать первичные бухгалтерские документы на бумажном носителе и (или) в виде электронного документа, подписанного электронной подписью;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проверять наличие в произвольных первичных бухгалтерских документах обязательных реквизитов;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проводить формальную проверку документов, проверку по существу, арифметическую проверку;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проводить группировку первичных бухгалтерских документов по ряду признаков;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проводить таксировку и </w:t>
      </w:r>
      <w:proofErr w:type="spellStart"/>
      <w:r w:rsidRPr="00691E7B">
        <w:rPr>
          <w:rFonts w:ascii="Times New Roman" w:hAnsi="Times New Roman"/>
          <w:sz w:val="28"/>
          <w:szCs w:val="28"/>
        </w:rPr>
        <w:t>контировку</w:t>
      </w:r>
      <w:proofErr w:type="spellEnd"/>
      <w:r w:rsidRPr="00691E7B">
        <w:rPr>
          <w:rFonts w:ascii="Times New Roman" w:hAnsi="Times New Roman"/>
          <w:sz w:val="28"/>
          <w:szCs w:val="28"/>
        </w:rPr>
        <w:t xml:space="preserve"> первичных бухгалтерских документов;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организовывать документооборот;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разбираться в номенклатуре дел;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заносить данные по сгруппированным документам в регистры бухгалтерского учета;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передавать первичные бухгалтерские документы в текущий бухгалтерский архив;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передавать первичные бухгалтерские документы в постоянный архив по истечении установленного срока хранения;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исправлять ошибки в первичных бухгалтерских документах.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проводить учет кассовых операций, денежных документов и переводов в пути;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проводить учет денежных средств на расчетных и специальных счетах;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учитывать особенности учета кассовых операций в иностранной валюте и операций по валютным счетам;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оформлять денежные и кассовые документы;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заполнять кассовую книгу и отчет кассира в бухгалтерию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определять цели и периодичность проведения инвентаризации;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руководствоваться нормативными правовыми актами, регулирующими порядок проведения инвентаризации активов;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пользоваться специальной терминологией при проведении инвентаризации активов;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давать характеристику активов организации.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составлять инвентаризационные описи;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lastRenderedPageBreak/>
        <w:t xml:space="preserve">- проводить физический подсчет активов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формировать бухгалтерские проводки по списанию недостач в зависимости от причин их возникновения.</w:t>
      </w:r>
    </w:p>
    <w:p w:rsidR="006C6213" w:rsidRDefault="00AD5A51" w:rsidP="00E74115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b/>
          <w:sz w:val="28"/>
          <w:szCs w:val="28"/>
        </w:rPr>
        <w:t>знать:</w:t>
      </w:r>
      <w:r w:rsidRPr="00AD5A51">
        <w:rPr>
          <w:rFonts w:ascii="Times New Roman" w:hAnsi="Times New Roman"/>
          <w:sz w:val="28"/>
          <w:szCs w:val="28"/>
        </w:rPr>
        <w:t xml:space="preserve">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общие требования к бухгалтерскому учету в части документирования всех хозяйственных действий и операций;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понятия первичной бухгалтерской документации;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определения первичных бухгалтерских документов;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формы первичных бухгалтерских документов, содержащих обязательные реквизиты первичного учетного документа;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порядок проведения проверки первичных бухгалтерских документов, формальной проверки документов, проверки по существу, арифметической проверки;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принципы и признаки группировки первичных бухгалтерских документов;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порядок проведения таксировки и </w:t>
      </w:r>
      <w:proofErr w:type="spellStart"/>
      <w:r w:rsidRPr="00691E7B">
        <w:rPr>
          <w:rFonts w:ascii="Times New Roman" w:hAnsi="Times New Roman"/>
          <w:sz w:val="28"/>
          <w:szCs w:val="28"/>
        </w:rPr>
        <w:t>контировки</w:t>
      </w:r>
      <w:proofErr w:type="spellEnd"/>
      <w:r w:rsidRPr="00691E7B">
        <w:rPr>
          <w:rFonts w:ascii="Times New Roman" w:hAnsi="Times New Roman"/>
          <w:sz w:val="28"/>
          <w:szCs w:val="28"/>
        </w:rPr>
        <w:t xml:space="preserve"> первичных бухгалтерских документов;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порядок составления регистров бухгалтерского учета;</w:t>
      </w:r>
    </w:p>
    <w:p w:rsidR="00AD5A51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правила и сроки хранения первичной бухгалтерской документации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учет кассовых операций, денежных документов и переводов в пути;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учет денежных средств на расчетных и специальных счетах;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особенности учета кассовых операций в иностранной валюте и операций по валютным счетам;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порядок оформления денежных и кассовых документов, заполнения кассовой книги;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правила заполнения отчета кассира в бухгалтерию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приемов физического подсчета активов;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порядка составления инвентаризационных описей и сроков передачи их в бухгалтерию;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порядка инвентаризации основных средств и отражение ее результатов в бухгалтерских проводках;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порядка инвентаризации нематериальных активов и отражения ее результатов в бухгалтерских проводках;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 - порядка инвентаризации и переоценки материально-производственных запасов и отражения ее результатов в бухгалтерских проводках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 xml:space="preserve">- формирования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ценностей»; </w:t>
      </w:r>
    </w:p>
    <w:p w:rsidR="00691E7B" w:rsidRPr="00691E7B" w:rsidRDefault="00691E7B" w:rsidP="00E74115">
      <w:pPr>
        <w:keepNext/>
        <w:keepLine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91E7B">
        <w:rPr>
          <w:rFonts w:ascii="Times New Roman" w:hAnsi="Times New Roman"/>
          <w:sz w:val="28"/>
          <w:szCs w:val="28"/>
        </w:rPr>
        <w:t>- формирования бухгалтерских проводок по списанию недостач в зависимости от причин их возникновения</w:t>
      </w:r>
    </w:p>
    <w:p w:rsidR="00AD5A51" w:rsidRPr="006C6213" w:rsidRDefault="006C6213" w:rsidP="00E74115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 xml:space="preserve">В результате промежуточной аттестации по учебной практике осуществляется оценка </w:t>
      </w:r>
      <w:proofErr w:type="spellStart"/>
      <w:r w:rsidRPr="006C6213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C6213">
        <w:rPr>
          <w:rFonts w:ascii="Times New Roman" w:hAnsi="Times New Roman"/>
          <w:sz w:val="28"/>
          <w:szCs w:val="28"/>
        </w:rPr>
        <w:t xml:space="preserve"> личностных результатов:</w:t>
      </w:r>
    </w:p>
    <w:tbl>
      <w:tblPr>
        <w:tblStyle w:val="af0"/>
        <w:tblW w:w="9753" w:type="dxa"/>
        <w:jc w:val="center"/>
        <w:tblLook w:val="04A0" w:firstRow="1" w:lastRow="0" w:firstColumn="1" w:lastColumn="0" w:noHBand="0" w:noVBand="1"/>
      </w:tblPr>
      <w:tblGrid>
        <w:gridCol w:w="1526"/>
        <w:gridCol w:w="8227"/>
      </w:tblGrid>
      <w:tr w:rsidR="0057099B" w:rsidRPr="00E93166" w:rsidTr="00FB34FE">
        <w:trPr>
          <w:jc w:val="center"/>
        </w:trPr>
        <w:tc>
          <w:tcPr>
            <w:tcW w:w="1526" w:type="dxa"/>
            <w:vAlign w:val="center"/>
          </w:tcPr>
          <w:p w:rsidR="0057099B" w:rsidRPr="00E93166" w:rsidRDefault="0057099B" w:rsidP="00E74115">
            <w:pPr>
              <w:keepNext/>
              <w:keepLines/>
              <w:spacing w:after="0" w:line="240" w:lineRule="auto"/>
              <w:ind w:left="11" w:hanging="11"/>
              <w:rPr>
                <w:rFonts w:ascii="Times New Roman" w:hAnsi="Times New Roman"/>
                <w:sz w:val="24"/>
                <w:szCs w:val="24"/>
              </w:rPr>
            </w:pPr>
            <w:bookmarkStart w:id="2" w:name="_Hlk151225334"/>
            <w:r w:rsidRPr="00E93166">
              <w:rPr>
                <w:rFonts w:ascii="Times New Roman" w:hAnsi="Times New Roman"/>
                <w:sz w:val="24"/>
                <w:szCs w:val="24"/>
              </w:rPr>
              <w:lastRenderedPageBreak/>
              <w:t>Код личностных результатов</w:t>
            </w:r>
          </w:p>
        </w:tc>
        <w:tc>
          <w:tcPr>
            <w:tcW w:w="8227" w:type="dxa"/>
            <w:vAlign w:val="center"/>
          </w:tcPr>
          <w:p w:rsidR="0057099B" w:rsidRPr="00E93166" w:rsidRDefault="0057099B" w:rsidP="00E74115">
            <w:pPr>
              <w:keepNext/>
              <w:keepLines/>
              <w:spacing w:after="0" w:line="240" w:lineRule="auto"/>
              <w:ind w:left="11" w:hanging="11"/>
              <w:rPr>
                <w:rFonts w:ascii="Times New Roman" w:hAnsi="Times New Roman"/>
                <w:sz w:val="24"/>
                <w:szCs w:val="24"/>
              </w:rPr>
            </w:pPr>
            <w:r w:rsidRPr="00E93166">
              <w:rPr>
                <w:rFonts w:ascii="Times New Roman" w:hAnsi="Times New Roman"/>
                <w:sz w:val="24"/>
                <w:szCs w:val="24"/>
              </w:rPr>
              <w:t>Описание личностных результатов (дескрипторов)</w:t>
            </w:r>
          </w:p>
        </w:tc>
      </w:tr>
      <w:tr w:rsidR="0057099B" w:rsidRPr="00E93166" w:rsidTr="00FB34FE">
        <w:trPr>
          <w:jc w:val="center"/>
        </w:trPr>
        <w:tc>
          <w:tcPr>
            <w:tcW w:w="1526" w:type="dxa"/>
          </w:tcPr>
          <w:p w:rsidR="0057099B" w:rsidRPr="00E93166" w:rsidRDefault="0057099B" w:rsidP="00E74115">
            <w:pPr>
              <w:keepNext/>
              <w:keepLines/>
              <w:spacing w:after="0" w:line="240" w:lineRule="auto"/>
              <w:ind w:left="11" w:hanging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3166">
              <w:rPr>
                <w:rFonts w:ascii="Times New Roman" w:hAnsi="Times New Roman"/>
                <w:sz w:val="24"/>
                <w:szCs w:val="24"/>
              </w:rPr>
              <w:t>ЛР1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27" w:type="dxa"/>
            <w:vAlign w:val="center"/>
          </w:tcPr>
          <w:p w:rsidR="0057099B" w:rsidRPr="00E93166" w:rsidRDefault="0057099B" w:rsidP="00E74115">
            <w:pPr>
              <w:keepNext/>
              <w:keepLines/>
              <w:spacing w:after="0" w:line="240" w:lineRule="auto"/>
              <w:ind w:left="11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66">
              <w:rPr>
                <w:rFonts w:ascii="Times New Roman" w:hAnsi="Times New Roman"/>
                <w:sz w:val="24"/>
                <w:szCs w:val="24"/>
              </w:rPr>
              <w:t>Осознающий состояние социально-экономического развития потенциала Калужской области и содействующий его развитию</w:t>
            </w:r>
          </w:p>
        </w:tc>
      </w:tr>
      <w:tr w:rsidR="0057099B" w:rsidRPr="00E93166" w:rsidTr="00FB34FE">
        <w:trPr>
          <w:jc w:val="center"/>
        </w:trPr>
        <w:tc>
          <w:tcPr>
            <w:tcW w:w="1526" w:type="dxa"/>
          </w:tcPr>
          <w:p w:rsidR="0057099B" w:rsidRPr="00E93166" w:rsidRDefault="0057099B" w:rsidP="00E74115">
            <w:pPr>
              <w:keepNext/>
              <w:keepLines/>
              <w:spacing w:after="0" w:line="240" w:lineRule="auto"/>
              <w:ind w:left="11" w:hanging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316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8227" w:type="dxa"/>
            <w:vAlign w:val="center"/>
          </w:tcPr>
          <w:p w:rsidR="0057099B" w:rsidRPr="00E93166" w:rsidRDefault="0057099B" w:rsidP="00E74115">
            <w:pPr>
              <w:keepNext/>
              <w:keepLines/>
              <w:spacing w:after="0" w:line="240" w:lineRule="auto"/>
              <w:ind w:left="11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66">
              <w:rPr>
                <w:rFonts w:ascii="Times New Roman" w:hAnsi="Times New Roman"/>
                <w:sz w:val="24"/>
                <w:szCs w:val="24"/>
              </w:rPr>
              <w:t>Владеющий культурой мышления и способный максимально реализовывать свой профессиональный потенциал в современной и глобальной экономике</w:t>
            </w:r>
          </w:p>
        </w:tc>
      </w:tr>
      <w:tr w:rsidR="0057099B" w:rsidRPr="00E93166" w:rsidTr="00FB34FE">
        <w:trPr>
          <w:jc w:val="center"/>
        </w:trPr>
        <w:tc>
          <w:tcPr>
            <w:tcW w:w="1526" w:type="dxa"/>
          </w:tcPr>
          <w:p w:rsidR="0057099B" w:rsidRPr="00E93166" w:rsidRDefault="0057099B" w:rsidP="00E74115">
            <w:pPr>
              <w:keepNext/>
              <w:keepLines/>
              <w:spacing w:after="0" w:line="240" w:lineRule="auto"/>
              <w:ind w:left="11" w:hanging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316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8227" w:type="dxa"/>
            <w:vAlign w:val="center"/>
          </w:tcPr>
          <w:p w:rsidR="0057099B" w:rsidRPr="00E93166" w:rsidRDefault="0057099B" w:rsidP="00E74115">
            <w:pPr>
              <w:keepNext/>
              <w:keepLines/>
              <w:spacing w:after="0" w:line="240" w:lineRule="auto"/>
              <w:ind w:left="11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166">
              <w:rPr>
                <w:rFonts w:ascii="Times New Roman" w:hAnsi="Times New Roman"/>
                <w:sz w:val="24"/>
                <w:szCs w:val="24"/>
              </w:rPr>
              <w:t xml:space="preserve">Соблюдающий Устав и правила внутреннего распорядка, сохраняющий и преумножающий традиции и уклад </w:t>
            </w:r>
            <w:proofErr w:type="spellStart"/>
            <w:r w:rsidRPr="00E93166"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 w:rsidRPr="00E93166">
              <w:rPr>
                <w:rFonts w:ascii="Times New Roman" w:hAnsi="Times New Roman"/>
                <w:sz w:val="24"/>
                <w:szCs w:val="24"/>
              </w:rPr>
              <w:t>, владеющий знаниями об истории образовательного учреждения, умеющий транслировать положительный опыт собственного обучения</w:t>
            </w:r>
          </w:p>
        </w:tc>
      </w:tr>
      <w:bookmarkEnd w:id="2"/>
    </w:tbl>
    <w:p w:rsidR="00AD5A51" w:rsidRPr="00AD5A51" w:rsidRDefault="00AD5A51" w:rsidP="00E74115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D5A51" w:rsidRPr="00AD5A51" w:rsidRDefault="00AD5A51" w:rsidP="00E74115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D5A51" w:rsidRDefault="00AD5A51" w:rsidP="00E74115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AD5A51" w:rsidRPr="00F33893" w:rsidRDefault="006C6213" w:rsidP="00E74115">
      <w:pPr>
        <w:pStyle w:val="1"/>
        <w:spacing w:before="0" w:line="240" w:lineRule="auto"/>
        <w:jc w:val="both"/>
        <w:rPr>
          <w:rFonts w:ascii="Times New Roman" w:eastAsia="Calibri" w:hAnsi="Times New Roman"/>
          <w:color w:val="auto"/>
        </w:rPr>
      </w:pPr>
      <w:bookmarkStart w:id="3" w:name="_Toc178702381"/>
      <w:r w:rsidRPr="00F33893">
        <w:rPr>
          <w:rFonts w:ascii="Times New Roman" w:hAnsi="Times New Roman"/>
          <w:color w:val="auto"/>
        </w:rPr>
        <w:t>КОНТРОЛЬ И ОЦЕНКА РЕЗУЛЬТАТОВ ПРОХОЖДЕНИЯ УЧЕБНОЙ ПРАКТИКИ</w:t>
      </w:r>
      <w:bookmarkEnd w:id="3"/>
    </w:p>
    <w:p w:rsidR="00AD5A51" w:rsidRDefault="006C6213" w:rsidP="00E74115">
      <w:pPr>
        <w:keepNext/>
        <w:keepLine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C6213">
        <w:rPr>
          <w:rFonts w:ascii="Times New Roman" w:hAnsi="Times New Roman"/>
          <w:sz w:val="28"/>
          <w:szCs w:val="28"/>
        </w:rPr>
        <w:t xml:space="preserve">Контроль и оценка результатов освоения учебной практики осуществляется руководителем практической подготовки в процессе проведения учебных занятий, самостоятельного выполнения </w:t>
      </w:r>
      <w:proofErr w:type="gramStart"/>
      <w:r w:rsidRPr="006C621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C6213">
        <w:rPr>
          <w:rFonts w:ascii="Times New Roman" w:hAnsi="Times New Roman"/>
          <w:sz w:val="28"/>
          <w:szCs w:val="28"/>
        </w:rPr>
        <w:t xml:space="preserve"> заданий, выполнения практических работ</w:t>
      </w:r>
    </w:p>
    <w:p w:rsidR="006C6213" w:rsidRPr="006C6213" w:rsidRDefault="006C6213" w:rsidP="00E74115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Style w:val="af0"/>
        <w:tblW w:w="9777" w:type="dxa"/>
        <w:tblLook w:val="04A0" w:firstRow="1" w:lastRow="0" w:firstColumn="1" w:lastColumn="0" w:noHBand="0" w:noVBand="1"/>
      </w:tblPr>
      <w:tblGrid>
        <w:gridCol w:w="2185"/>
        <w:gridCol w:w="5436"/>
        <w:gridCol w:w="2156"/>
      </w:tblGrid>
      <w:tr w:rsidR="006C6213" w:rsidRPr="006C6213" w:rsidTr="0057099B">
        <w:tc>
          <w:tcPr>
            <w:tcW w:w="2185" w:type="dxa"/>
          </w:tcPr>
          <w:p w:rsidR="006C6213" w:rsidRPr="006C6213" w:rsidRDefault="006C621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Код и наименование профессиональных и общих компетенций, освоенных в рамках учебной практики</w:t>
            </w:r>
          </w:p>
        </w:tc>
        <w:tc>
          <w:tcPr>
            <w:tcW w:w="5436" w:type="dxa"/>
          </w:tcPr>
          <w:p w:rsidR="006C6213" w:rsidRPr="006C6213" w:rsidRDefault="006C621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Основные показатели оценки результата</w:t>
            </w:r>
          </w:p>
        </w:tc>
        <w:tc>
          <w:tcPr>
            <w:tcW w:w="2156" w:type="dxa"/>
          </w:tcPr>
          <w:p w:rsidR="006C6213" w:rsidRPr="006C6213" w:rsidRDefault="006C621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6213">
              <w:rPr>
                <w:rFonts w:ascii="Times New Roman" w:hAnsi="Times New Roman"/>
                <w:b/>
              </w:rPr>
              <w:t>Формы и методы контроля и оценки</w:t>
            </w:r>
          </w:p>
        </w:tc>
      </w:tr>
      <w:tr w:rsidR="00F33893" w:rsidRPr="006C6213" w:rsidTr="0057099B">
        <w:tc>
          <w:tcPr>
            <w:tcW w:w="2185" w:type="dxa"/>
          </w:tcPr>
          <w:p w:rsidR="00F33893" w:rsidRPr="006C621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213">
              <w:rPr>
                <w:rFonts w:ascii="Times New Roman" w:hAnsi="Times New Roman"/>
              </w:rPr>
              <w:t>ПК 1.1</w:t>
            </w:r>
            <w:proofErr w:type="gramStart"/>
            <w:r w:rsidRPr="006C6213">
              <w:rPr>
                <w:rFonts w:ascii="Times New Roman" w:hAnsi="Times New Roman"/>
              </w:rPr>
              <w:t xml:space="preserve"> О</w:t>
            </w:r>
            <w:proofErr w:type="gramEnd"/>
            <w:r w:rsidRPr="006C6213">
              <w:rPr>
                <w:rFonts w:ascii="Times New Roman" w:hAnsi="Times New Roman"/>
              </w:rPr>
              <w:t>брабатывать первичные бухгалтерские документы</w:t>
            </w:r>
          </w:p>
        </w:tc>
        <w:tc>
          <w:tcPr>
            <w:tcW w:w="5436" w:type="dxa"/>
          </w:tcPr>
          <w:p w:rsidR="00F33893" w:rsidRPr="006C621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6C6213">
              <w:rPr>
                <w:rFonts w:ascii="Times New Roman" w:hAnsi="Times New Roman"/>
                <w:b/>
              </w:rPr>
              <w:t xml:space="preserve">Практический опыт: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sym w:font="Symbol" w:char="F02D"/>
            </w:r>
            <w:r>
              <w:rPr>
                <w:rFonts w:ascii="Times New Roman" w:hAnsi="Times New Roman"/>
              </w:rPr>
              <w:t xml:space="preserve"> документирования</w:t>
            </w:r>
            <w:r w:rsidRPr="006C62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хозяйственных операций и ведения</w:t>
            </w:r>
            <w:r w:rsidRPr="006C6213">
              <w:rPr>
                <w:rFonts w:ascii="Times New Roman" w:hAnsi="Times New Roman"/>
              </w:rPr>
              <w:t xml:space="preserve"> бухгалтерского учета активов организации. </w:t>
            </w:r>
          </w:p>
          <w:p w:rsidR="00F33893" w:rsidRPr="006C621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6C6213">
              <w:rPr>
                <w:rFonts w:ascii="Times New Roman" w:hAnsi="Times New Roman"/>
                <w:b/>
              </w:rPr>
              <w:t xml:space="preserve">Уметь: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принимать первичные бухгалтерские документы на бумажном носителе и (или) в виде электронного документа, подписанного электронной подписью;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проверять наличие в произвольных первичных бухгалтерских документах обязательных реквизитов;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проводить формальную проверку документов, проверку по существу, арифметическую проверку;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проводить группировку первичных бухгалтерских документов по ряду признаков;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проводить таксировку и </w:t>
            </w:r>
            <w:proofErr w:type="spellStart"/>
            <w:r w:rsidRPr="006C6213">
              <w:rPr>
                <w:rFonts w:ascii="Times New Roman" w:hAnsi="Times New Roman"/>
              </w:rPr>
              <w:t>контировку</w:t>
            </w:r>
            <w:proofErr w:type="spellEnd"/>
            <w:r w:rsidRPr="006C6213">
              <w:rPr>
                <w:rFonts w:ascii="Times New Roman" w:hAnsi="Times New Roman"/>
              </w:rPr>
              <w:t xml:space="preserve"> первичных бухгалтерских документов;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организовывать документооборот;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разбираться в номенклатуре дел;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заносить данные по сгруппированным документам в регистры бухгалтерского учета;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передавать первичные бухгалтерские документы в текущий бухгалтерский архив;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- передавать первичные бухгалтерские документы в постоянный архив по истечении установленного срока хранения; </w:t>
            </w:r>
          </w:p>
          <w:p w:rsidR="00691E7B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исправлять ошибки в первичных бухгалтерских документах.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lastRenderedPageBreak/>
              <w:t xml:space="preserve"> </w:t>
            </w:r>
            <w:r w:rsidRPr="006C6213">
              <w:rPr>
                <w:rFonts w:ascii="Times New Roman" w:hAnsi="Times New Roman"/>
                <w:b/>
              </w:rPr>
              <w:t>Знать:</w:t>
            </w:r>
            <w:r w:rsidRPr="006C6213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общи</w:t>
            </w:r>
            <w:r>
              <w:rPr>
                <w:rFonts w:ascii="Times New Roman" w:hAnsi="Times New Roman"/>
              </w:rPr>
              <w:t>е требования</w:t>
            </w:r>
            <w:r w:rsidRPr="006C6213">
              <w:rPr>
                <w:rFonts w:ascii="Times New Roman" w:hAnsi="Times New Roman"/>
              </w:rPr>
              <w:t xml:space="preserve"> к бухгалтерскому учету в части документирования всех хозяйственных действий и операций;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понятия первичной бухгалтерской документации;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>- определения первичных бухгалтерских документов;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форм</w:t>
            </w:r>
            <w:r>
              <w:rPr>
                <w:rFonts w:ascii="Times New Roman" w:hAnsi="Times New Roman"/>
              </w:rPr>
              <w:t>ы</w:t>
            </w:r>
            <w:r w:rsidRPr="006C6213">
              <w:rPr>
                <w:rFonts w:ascii="Times New Roman" w:hAnsi="Times New Roman"/>
              </w:rPr>
              <w:t xml:space="preserve"> первичных бухгалтерских документов, содержащих обязательные реквизиты первичного учетного документа;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поряд</w:t>
            </w:r>
            <w:r>
              <w:rPr>
                <w:rFonts w:ascii="Times New Roman" w:hAnsi="Times New Roman"/>
              </w:rPr>
              <w:t>ок</w:t>
            </w:r>
            <w:r w:rsidRPr="006C6213">
              <w:rPr>
                <w:rFonts w:ascii="Times New Roman" w:hAnsi="Times New Roman"/>
              </w:rPr>
              <w:t xml:space="preserve"> проведения проверки первичных бухгалтерских документов, формальной проверки документов, проверки по существу, арифметической проверки;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принципы</w:t>
            </w:r>
            <w:r w:rsidRPr="006C6213">
              <w:rPr>
                <w:rFonts w:ascii="Times New Roman" w:hAnsi="Times New Roman"/>
              </w:rPr>
              <w:t xml:space="preserve"> и признак</w:t>
            </w:r>
            <w:r>
              <w:rPr>
                <w:rFonts w:ascii="Times New Roman" w:hAnsi="Times New Roman"/>
              </w:rPr>
              <w:t>и</w:t>
            </w:r>
            <w:r w:rsidRPr="006C6213">
              <w:rPr>
                <w:rFonts w:ascii="Times New Roman" w:hAnsi="Times New Roman"/>
              </w:rPr>
              <w:t xml:space="preserve"> группировки первичных бухгалтерских документов;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поряд</w:t>
            </w:r>
            <w:r>
              <w:rPr>
                <w:rFonts w:ascii="Times New Roman" w:hAnsi="Times New Roman"/>
              </w:rPr>
              <w:t>ок</w:t>
            </w:r>
            <w:r w:rsidRPr="006C6213">
              <w:rPr>
                <w:rFonts w:ascii="Times New Roman" w:hAnsi="Times New Roman"/>
              </w:rPr>
              <w:t xml:space="preserve"> проведения таксировки и </w:t>
            </w:r>
            <w:proofErr w:type="spellStart"/>
            <w:r w:rsidRPr="006C6213">
              <w:rPr>
                <w:rFonts w:ascii="Times New Roman" w:hAnsi="Times New Roman"/>
              </w:rPr>
              <w:t>контировки</w:t>
            </w:r>
            <w:proofErr w:type="spellEnd"/>
            <w:r w:rsidRPr="006C6213">
              <w:rPr>
                <w:rFonts w:ascii="Times New Roman" w:hAnsi="Times New Roman"/>
              </w:rPr>
              <w:t xml:space="preserve"> первичных бухгалтерских документов;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C6213">
              <w:rPr>
                <w:rFonts w:ascii="Times New Roman" w:hAnsi="Times New Roman"/>
              </w:rPr>
              <w:t xml:space="preserve"> - поряд</w:t>
            </w:r>
            <w:r>
              <w:rPr>
                <w:rFonts w:ascii="Times New Roman" w:hAnsi="Times New Roman"/>
              </w:rPr>
              <w:t>ок</w:t>
            </w:r>
            <w:r w:rsidRPr="006C6213">
              <w:rPr>
                <w:rFonts w:ascii="Times New Roman" w:hAnsi="Times New Roman"/>
              </w:rPr>
              <w:t xml:space="preserve"> составления регистров бухгалтерского учета;</w:t>
            </w:r>
          </w:p>
          <w:p w:rsidR="00F33893" w:rsidRPr="006C621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213">
              <w:rPr>
                <w:rFonts w:ascii="Times New Roman" w:hAnsi="Times New Roman"/>
              </w:rPr>
              <w:t xml:space="preserve"> - правил</w:t>
            </w:r>
            <w:r>
              <w:rPr>
                <w:rFonts w:ascii="Times New Roman" w:hAnsi="Times New Roman"/>
              </w:rPr>
              <w:t>а и сроки</w:t>
            </w:r>
            <w:r w:rsidRPr="006C6213">
              <w:rPr>
                <w:rFonts w:ascii="Times New Roman" w:hAnsi="Times New Roman"/>
              </w:rPr>
              <w:t xml:space="preserve"> хранения первичной бухгалтерской документации</w:t>
            </w:r>
          </w:p>
        </w:tc>
        <w:tc>
          <w:tcPr>
            <w:tcW w:w="2156" w:type="dxa"/>
            <w:vMerge w:val="restart"/>
          </w:tcPr>
          <w:p w:rsidR="00F33893" w:rsidRPr="00F33893" w:rsidRDefault="00F33893" w:rsidP="00E74115">
            <w:pPr>
              <w:pStyle w:val="af9"/>
              <w:keepNext/>
              <w:keepLine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33893">
              <w:rPr>
                <w:rFonts w:eastAsia="Calibri"/>
                <w:sz w:val="20"/>
                <w:szCs w:val="20"/>
                <w:lang w:eastAsia="en-US"/>
              </w:rPr>
              <w:lastRenderedPageBreak/>
              <w:t>Наблюдение за деятельностью студента на учебной практике,  анализ документов, подтверждающих выполнение им соответствующих работ (отчет о прохождении учебной практики, аттестационный лист, характеристика, дневник прохождения учебной практики</w:t>
            </w:r>
            <w:proofErr w:type="gramEnd"/>
          </w:p>
          <w:p w:rsidR="00F33893" w:rsidRPr="00F33893" w:rsidRDefault="00F33893" w:rsidP="00E74115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t>Дифференцированный зачет комплексный в форме защиты отчета по учебной практике</w:t>
            </w:r>
          </w:p>
        </w:tc>
      </w:tr>
      <w:tr w:rsidR="00F33893" w:rsidRPr="00D53AC4" w:rsidTr="0057099B">
        <w:tc>
          <w:tcPr>
            <w:tcW w:w="2185" w:type="dxa"/>
          </w:tcPr>
          <w:p w:rsidR="00F33893" w:rsidRPr="00D53AC4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lastRenderedPageBreak/>
              <w:t>ПК 1.3</w:t>
            </w:r>
            <w:r w:rsidR="0057099B">
              <w:rPr>
                <w:rFonts w:ascii="Times New Roman" w:hAnsi="Times New Roman"/>
              </w:rPr>
              <w:t>.</w:t>
            </w:r>
            <w:r w:rsidRPr="00D53AC4">
              <w:rPr>
                <w:rFonts w:ascii="Times New Roman" w:hAnsi="Times New Roman"/>
              </w:rPr>
              <w:t xml:space="preserve"> Проводить учет денежных средств, оформлять денежные и кассовые документы</w:t>
            </w:r>
          </w:p>
        </w:tc>
        <w:tc>
          <w:tcPr>
            <w:tcW w:w="5436" w:type="dxa"/>
          </w:tcPr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Практический опыт: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sym w:font="Symbol" w:char="F02D"/>
            </w:r>
            <w:r w:rsidRPr="00D53AC4">
              <w:rPr>
                <w:rFonts w:ascii="Times New Roman" w:hAnsi="Times New Roman"/>
              </w:rPr>
              <w:t xml:space="preserve"> документировани</w:t>
            </w:r>
            <w:r>
              <w:rPr>
                <w:rFonts w:ascii="Times New Roman" w:hAnsi="Times New Roman"/>
              </w:rPr>
              <w:t>я</w:t>
            </w:r>
            <w:r w:rsidRPr="00D53AC4">
              <w:rPr>
                <w:rFonts w:ascii="Times New Roman" w:hAnsi="Times New Roman"/>
              </w:rPr>
              <w:t xml:space="preserve"> хозяйственных операций и ведени</w:t>
            </w:r>
            <w:r>
              <w:rPr>
                <w:rFonts w:ascii="Times New Roman" w:hAnsi="Times New Roman"/>
              </w:rPr>
              <w:t>я</w:t>
            </w:r>
            <w:r w:rsidRPr="00D53AC4">
              <w:rPr>
                <w:rFonts w:ascii="Times New Roman" w:hAnsi="Times New Roman"/>
              </w:rPr>
              <w:t xml:space="preserve"> бухгалтерского учета активов организации.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проводить учет кассовых операций, денежных документов и переводов в пути;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проводить учет денежных средств на расчетных и специальных счетах;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учитывать особенности учета кассовых операций в иностранной валюте и операций по валютным счетам;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оформлять денежные и кассовые документы;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заполнять кассовую книгу и отчет кассира в бухгалтерию. </w:t>
            </w:r>
            <w:r w:rsidRPr="00D53AC4">
              <w:rPr>
                <w:rFonts w:ascii="Times New Roman" w:hAnsi="Times New Roman"/>
                <w:b/>
              </w:rPr>
              <w:t>Знать: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учет кассовых операций, денежных документов и переводов в пути;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учет денежных средств на расчетных и специальных счетах;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особенност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учета кассовых операций в иностранной валюте и операций по валютным счетам;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поряд</w:t>
            </w:r>
            <w:r>
              <w:rPr>
                <w:rFonts w:ascii="Times New Roman" w:hAnsi="Times New Roman"/>
              </w:rPr>
              <w:t>ок</w:t>
            </w:r>
            <w:r w:rsidRPr="00D53AC4">
              <w:rPr>
                <w:rFonts w:ascii="Times New Roman" w:hAnsi="Times New Roman"/>
              </w:rPr>
              <w:t xml:space="preserve"> оформления денежных и кассовых документов, заполнения кассовой книги; </w:t>
            </w:r>
          </w:p>
          <w:p w:rsidR="0057099B" w:rsidRPr="0057099B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заполнения отчета кассира в бухгалтерию</w:t>
            </w:r>
          </w:p>
        </w:tc>
        <w:tc>
          <w:tcPr>
            <w:tcW w:w="2156" w:type="dxa"/>
            <w:vMerge/>
          </w:tcPr>
          <w:p w:rsidR="00F33893" w:rsidRPr="00D53AC4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99B" w:rsidRPr="00D53AC4" w:rsidTr="0057099B">
        <w:tc>
          <w:tcPr>
            <w:tcW w:w="2185" w:type="dxa"/>
          </w:tcPr>
          <w:p w:rsidR="0057099B" w:rsidRP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ПК 2.2. Выполнять поручения руководства в составе комиссии по инвентаризации активов в местах их хранения</w:t>
            </w:r>
          </w:p>
        </w:tc>
        <w:tc>
          <w:tcPr>
            <w:tcW w:w="5436" w:type="dxa"/>
          </w:tcPr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  <w:b/>
              </w:rPr>
              <w:t>Практический опыт:</w:t>
            </w:r>
            <w:r w:rsidRPr="0057099B">
              <w:rPr>
                <w:rFonts w:ascii="Times New Roman" w:hAnsi="Times New Roman"/>
              </w:rPr>
              <w:t xml:space="preserve"> 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sym w:font="Symbol" w:char="F02D"/>
            </w:r>
            <w:r>
              <w:rPr>
                <w:rFonts w:ascii="Times New Roman" w:hAnsi="Times New Roman"/>
              </w:rPr>
              <w:t xml:space="preserve"> ведения</w:t>
            </w:r>
            <w:r w:rsidRPr="0057099B">
              <w:rPr>
                <w:rFonts w:ascii="Times New Roman" w:hAnsi="Times New Roman"/>
              </w:rPr>
              <w:t xml:space="preserve"> бухгалтерского учета источников формирования активов, </w:t>
            </w:r>
            <w:proofErr w:type="gramStart"/>
            <w:r w:rsidRPr="0057099B">
              <w:rPr>
                <w:rFonts w:ascii="Times New Roman" w:hAnsi="Times New Roman"/>
              </w:rPr>
              <w:t>выполнении</w:t>
            </w:r>
            <w:proofErr w:type="gramEnd"/>
            <w:r w:rsidRPr="0057099B">
              <w:rPr>
                <w:rFonts w:ascii="Times New Roman" w:hAnsi="Times New Roman"/>
              </w:rPr>
              <w:t xml:space="preserve"> работ по инвентаризации активов и обязательств организации;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  <w:b/>
              </w:rPr>
              <w:t xml:space="preserve">Уметь: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определять цели и периодичность проведения инвентаризации;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руководствоваться нормативными правовыми актами, регулирующими порядок проведения инвентаризации активов;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 - пользоваться специальной терминологией при проведении инвентаризации активов;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давать характеристику активов организации.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  <w:b/>
              </w:rPr>
              <w:t>Знать:</w:t>
            </w:r>
            <w:r w:rsidRPr="0057099B">
              <w:rPr>
                <w:rFonts w:ascii="Times New Roman" w:hAnsi="Times New Roman"/>
              </w:rPr>
              <w:t xml:space="preserve">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нормативных правовых актов, регулирующих порядок проведения инвентаризации активов и обязательств;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основных понятий инвентаризации активов;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 - характеристики объектов, подлежащих инвентаризации;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целей и периодичности проведения инвентаризации имущества;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задачи и состава инвентаризационной комиссии;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lastRenderedPageBreak/>
              <w:t xml:space="preserve"> - процесса подготовки к инвентаризации, порядка подготовки регистров учета по объектам инвентаризации; 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</w:rPr>
              <w:t>- перечня лиц, ответственных за подготовительный этап для подбора документации, необходимой для проведения инвентаризации</w:t>
            </w:r>
          </w:p>
        </w:tc>
        <w:tc>
          <w:tcPr>
            <w:tcW w:w="2156" w:type="dxa"/>
          </w:tcPr>
          <w:p w:rsidR="0057099B" w:rsidRPr="00D53AC4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99B" w:rsidRPr="00D53AC4" w:rsidTr="0057099B">
        <w:tc>
          <w:tcPr>
            <w:tcW w:w="2185" w:type="dxa"/>
          </w:tcPr>
          <w:p w:rsidR="0057099B" w:rsidRP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lastRenderedPageBreak/>
              <w:t>ПК 2.3. Проводить подготовку к инвентаризации и проверку действительного соответствия фактических данных инвентаризации данным учета</w:t>
            </w:r>
          </w:p>
        </w:tc>
        <w:tc>
          <w:tcPr>
            <w:tcW w:w="5436" w:type="dxa"/>
          </w:tcPr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  <w:b/>
              </w:rPr>
              <w:t>Практический опыт:</w:t>
            </w:r>
            <w:r w:rsidRPr="0057099B">
              <w:rPr>
                <w:rFonts w:ascii="Times New Roman" w:hAnsi="Times New Roman"/>
              </w:rPr>
              <w:t xml:space="preserve"> 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sym w:font="Symbol" w:char="F02D"/>
            </w:r>
            <w:r>
              <w:rPr>
                <w:rFonts w:ascii="Times New Roman" w:hAnsi="Times New Roman"/>
              </w:rPr>
              <w:t xml:space="preserve"> ведения</w:t>
            </w:r>
            <w:r w:rsidRPr="0057099B">
              <w:rPr>
                <w:rFonts w:ascii="Times New Roman" w:hAnsi="Times New Roman"/>
              </w:rPr>
              <w:t xml:space="preserve"> бухгалтерского учета источников формирования активов, </w:t>
            </w:r>
            <w:proofErr w:type="gramStart"/>
            <w:r w:rsidRPr="0057099B">
              <w:rPr>
                <w:rFonts w:ascii="Times New Roman" w:hAnsi="Times New Roman"/>
              </w:rPr>
              <w:t>выполнении</w:t>
            </w:r>
            <w:proofErr w:type="gramEnd"/>
            <w:r w:rsidRPr="0057099B">
              <w:rPr>
                <w:rFonts w:ascii="Times New Roman" w:hAnsi="Times New Roman"/>
              </w:rPr>
              <w:t xml:space="preserve"> работ по инвентаризации активов и обязательств организации;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  <w:b/>
              </w:rPr>
              <w:t>Уметь:</w:t>
            </w:r>
            <w:r w:rsidRPr="0057099B">
              <w:rPr>
                <w:rFonts w:ascii="Times New Roman" w:hAnsi="Times New Roman"/>
              </w:rPr>
              <w:t xml:space="preserve">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готовить регистры аналитического учета по местам хранения активов и передавать их лицам, ответственным за подготовительный этап, для подбора документации, необходимой для проведения инвентаризации;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 - составлять инвентаризационные описи;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проводить физический подсчет активов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  <w:b/>
              </w:rPr>
              <w:t>Знать:</w:t>
            </w:r>
            <w:r w:rsidRPr="0057099B">
              <w:rPr>
                <w:rFonts w:ascii="Times New Roman" w:hAnsi="Times New Roman"/>
              </w:rPr>
              <w:t xml:space="preserve">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приемов физического подсчета активов;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 - порядка составления инвентаризационных описей и сроков передачи их в бухгалтерию;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порядка инвентаризации основных средств и отражение ее результатов в бухгалтерских проводках;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порядка инвентаризации нематериальных активов и отражения ее результатов в бухгалтерских проводках;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</w:rPr>
              <w:t xml:space="preserve"> - порядка инвентаризации и переоценки материально</w:t>
            </w:r>
            <w:r>
              <w:rPr>
                <w:rFonts w:ascii="Times New Roman" w:hAnsi="Times New Roman"/>
              </w:rPr>
              <w:t>-</w:t>
            </w:r>
            <w:r w:rsidRPr="0057099B">
              <w:rPr>
                <w:rFonts w:ascii="Times New Roman" w:hAnsi="Times New Roman"/>
              </w:rPr>
              <w:t>производственных запасов и отражения ее результатов в бухгалтерских проводках</w:t>
            </w:r>
          </w:p>
        </w:tc>
        <w:tc>
          <w:tcPr>
            <w:tcW w:w="2156" w:type="dxa"/>
          </w:tcPr>
          <w:p w:rsidR="0057099B" w:rsidRPr="00D53AC4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99B" w:rsidRPr="00D53AC4" w:rsidTr="0057099B">
        <w:tc>
          <w:tcPr>
            <w:tcW w:w="2185" w:type="dxa"/>
          </w:tcPr>
          <w:p w:rsidR="0057099B" w:rsidRP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</w:t>
            </w:r>
          </w:p>
        </w:tc>
        <w:tc>
          <w:tcPr>
            <w:tcW w:w="5436" w:type="dxa"/>
          </w:tcPr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  <w:b/>
              </w:rPr>
              <w:t>Практический опыт:</w:t>
            </w:r>
            <w:r w:rsidRPr="0057099B">
              <w:rPr>
                <w:rFonts w:ascii="Times New Roman" w:hAnsi="Times New Roman"/>
              </w:rPr>
              <w:t xml:space="preserve"> 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sym w:font="Symbol" w:char="F02D"/>
            </w:r>
            <w:r>
              <w:rPr>
                <w:rFonts w:ascii="Times New Roman" w:hAnsi="Times New Roman"/>
              </w:rPr>
              <w:t xml:space="preserve"> ведения</w:t>
            </w:r>
            <w:r w:rsidRPr="0057099B">
              <w:rPr>
                <w:rFonts w:ascii="Times New Roman" w:hAnsi="Times New Roman"/>
              </w:rPr>
              <w:t xml:space="preserve"> бухгалтерского учета источников формирования активов, </w:t>
            </w:r>
            <w:proofErr w:type="gramStart"/>
            <w:r w:rsidRPr="0057099B">
              <w:rPr>
                <w:rFonts w:ascii="Times New Roman" w:hAnsi="Times New Roman"/>
              </w:rPr>
              <w:t>выполнении</w:t>
            </w:r>
            <w:proofErr w:type="gramEnd"/>
            <w:r w:rsidRPr="0057099B">
              <w:rPr>
                <w:rFonts w:ascii="Times New Roman" w:hAnsi="Times New Roman"/>
              </w:rPr>
              <w:t xml:space="preserve"> работ по инвентаризации активов и обязательств организации;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  <w:b/>
              </w:rPr>
              <w:t xml:space="preserve">Уметь: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формировать бухгалтерские проводки по отражению недостачи активов, выявленных в ходе инвентаризации, независимо от причин их возникновения с целью контроля на счете 94 «Недостачи и потери от порчи ценностей»;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формировать бухгалтерские проводки по списанию недостач в зависимости от причин их возникновения.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  <w:b/>
              </w:rPr>
              <w:t xml:space="preserve">Знать: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формирования бухгалтерских проводок по отражению недостачи ценностей, выявленных в ходе инвентаризации, независимо от причин их возникновения с целью контроля на счете 94 «недостачи и потери от порчи ценностей»; 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</w:rPr>
              <w:t>- формирования бухгалтерских проводок по списанию недостач в зависимости от причин их возникновения</w:t>
            </w:r>
          </w:p>
        </w:tc>
        <w:tc>
          <w:tcPr>
            <w:tcW w:w="2156" w:type="dxa"/>
          </w:tcPr>
          <w:p w:rsidR="0057099B" w:rsidRPr="00D53AC4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57099B">
        <w:tc>
          <w:tcPr>
            <w:tcW w:w="2185" w:type="dxa"/>
          </w:tcPr>
          <w:p w:rsidR="00F33893" w:rsidRPr="00D53AC4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ОК 01</w:t>
            </w:r>
            <w:proofErr w:type="gramStart"/>
            <w:r w:rsidRPr="00D53AC4">
              <w:rPr>
                <w:rFonts w:ascii="Times New Roman" w:hAnsi="Times New Roman"/>
              </w:rPr>
              <w:t xml:space="preserve"> В</w:t>
            </w:r>
            <w:proofErr w:type="gramEnd"/>
            <w:r w:rsidRPr="00D53AC4">
              <w:rPr>
                <w:rFonts w:ascii="Times New Roman" w:hAnsi="Times New Roman"/>
              </w:rPr>
              <w:t>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436" w:type="dxa"/>
          </w:tcPr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распознавать задачу и/или проблему в профессиональном и/или социальном контексте;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анализировать задачу и/или проблему и выделять её составные части;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определять этапы решения задачи;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выявлять и эффективно искать информацию, необходимую для решения задачи и/или проблемы;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составлять план действия;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определять необходимые ресурсы;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53AC4">
              <w:rPr>
                <w:rFonts w:ascii="Times New Roman" w:hAnsi="Times New Roman"/>
              </w:rPr>
              <w:t xml:space="preserve">- владеть актуальными методами работы в профессиональной и смежных сферах; </w:t>
            </w:r>
            <w:proofErr w:type="gramEnd"/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реализовать составленный план;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оценивать результат и последствия своих действий (самостоятельно или с помощью наставника).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</w:t>
            </w:r>
            <w:r w:rsidRPr="00D53AC4">
              <w:rPr>
                <w:rFonts w:ascii="Times New Roman" w:hAnsi="Times New Roman"/>
                <w:b/>
              </w:rPr>
              <w:t>Знать: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актуальный </w:t>
            </w:r>
            <w:r w:rsidRPr="00D53AC4">
              <w:rPr>
                <w:rFonts w:ascii="Times New Roman" w:hAnsi="Times New Roman"/>
              </w:rPr>
              <w:t xml:space="preserve"> профессиональн</w:t>
            </w:r>
            <w:r>
              <w:rPr>
                <w:rFonts w:ascii="Times New Roman" w:hAnsi="Times New Roman"/>
              </w:rPr>
              <w:t>ый</w:t>
            </w:r>
            <w:r w:rsidRPr="00D53AC4">
              <w:rPr>
                <w:rFonts w:ascii="Times New Roman" w:hAnsi="Times New Roman"/>
              </w:rPr>
              <w:t xml:space="preserve"> и социальн</w:t>
            </w:r>
            <w:r>
              <w:rPr>
                <w:rFonts w:ascii="Times New Roman" w:hAnsi="Times New Roman"/>
              </w:rPr>
              <w:t>ый</w:t>
            </w:r>
            <w:r w:rsidRPr="00D53AC4">
              <w:rPr>
                <w:rFonts w:ascii="Times New Roman" w:hAnsi="Times New Roman"/>
              </w:rPr>
              <w:t xml:space="preserve"> контекст, в </w:t>
            </w:r>
            <w:r w:rsidRPr="00D53AC4">
              <w:rPr>
                <w:rFonts w:ascii="Times New Roman" w:hAnsi="Times New Roman"/>
              </w:rPr>
              <w:lastRenderedPageBreak/>
              <w:t xml:space="preserve">котором приходится работать и жить;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основны</w:t>
            </w:r>
            <w:r>
              <w:rPr>
                <w:rFonts w:ascii="Times New Roman" w:hAnsi="Times New Roman"/>
              </w:rPr>
              <w:t>е</w:t>
            </w:r>
            <w:r w:rsidRPr="00D53AC4">
              <w:rPr>
                <w:rFonts w:ascii="Times New Roman" w:hAnsi="Times New Roman"/>
              </w:rPr>
              <w:t xml:space="preserve"> источник</w:t>
            </w:r>
            <w:r>
              <w:rPr>
                <w:rFonts w:ascii="Times New Roman" w:hAnsi="Times New Roman"/>
              </w:rPr>
              <w:t>и</w:t>
            </w:r>
            <w:r w:rsidRPr="00D53AC4">
              <w:rPr>
                <w:rFonts w:ascii="Times New Roman" w:hAnsi="Times New Roman"/>
              </w:rPr>
              <w:t xml:space="preserve"> информации и ресурсов для решения задач и проблем в профессиональном и/или социальном контексте;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алгоритм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выполнения работ в </w:t>
            </w:r>
            <w:proofErr w:type="gramStart"/>
            <w:r w:rsidRPr="00D53AC4">
              <w:rPr>
                <w:rFonts w:ascii="Times New Roman" w:hAnsi="Times New Roman"/>
              </w:rPr>
              <w:t>профессиональной</w:t>
            </w:r>
            <w:proofErr w:type="gramEnd"/>
            <w:r w:rsidRPr="00D53AC4">
              <w:rPr>
                <w:rFonts w:ascii="Times New Roman" w:hAnsi="Times New Roman"/>
              </w:rPr>
              <w:t xml:space="preserve"> и смежных областях;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53AC4">
              <w:rPr>
                <w:rFonts w:ascii="Times New Roman" w:hAnsi="Times New Roman"/>
              </w:rPr>
              <w:t>- метод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работы в профессиональной и смежных сферах; </w:t>
            </w:r>
            <w:proofErr w:type="gramEnd"/>
          </w:p>
          <w:p w:rsidR="00F33893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структур</w:t>
            </w:r>
            <w:r>
              <w:rPr>
                <w:rFonts w:ascii="Times New Roman" w:hAnsi="Times New Roman"/>
              </w:rPr>
              <w:t>у</w:t>
            </w:r>
            <w:r w:rsidRPr="00D53AC4">
              <w:rPr>
                <w:rFonts w:ascii="Times New Roman" w:hAnsi="Times New Roman"/>
              </w:rPr>
              <w:t xml:space="preserve"> плана для решения задач; </w:t>
            </w:r>
          </w:p>
          <w:p w:rsidR="00F33893" w:rsidRPr="00D53AC4" w:rsidRDefault="00F33893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поряд</w:t>
            </w:r>
            <w:r>
              <w:rPr>
                <w:rFonts w:ascii="Times New Roman" w:hAnsi="Times New Roman"/>
              </w:rPr>
              <w:t>ок</w:t>
            </w:r>
            <w:r w:rsidRPr="00D53AC4">
              <w:rPr>
                <w:rFonts w:ascii="Times New Roman" w:hAnsi="Times New Roman"/>
              </w:rPr>
              <w:t xml:space="preserve"> </w:t>
            </w:r>
            <w:proofErr w:type="gramStart"/>
            <w:r w:rsidRPr="00D53AC4">
              <w:rPr>
                <w:rFonts w:ascii="Times New Roman" w:hAnsi="Times New Roman"/>
              </w:rPr>
              <w:t>оценки результатов решения задач профессиональной деятельности</w:t>
            </w:r>
            <w:proofErr w:type="gramEnd"/>
          </w:p>
        </w:tc>
        <w:tc>
          <w:tcPr>
            <w:tcW w:w="2156" w:type="dxa"/>
            <w:vMerge w:val="restart"/>
          </w:tcPr>
          <w:p w:rsidR="00F33893" w:rsidRPr="00F33893" w:rsidRDefault="00F33893" w:rsidP="00E74115">
            <w:pPr>
              <w:pStyle w:val="af9"/>
              <w:keepNext/>
              <w:keepLine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3389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Наблюдение за деятельностью студента на учебной практике,  анализ документов, подтверждающих выполнение им соответствующих работ (отчет о прохождении учебной практики, аттестационный лист, характеристика, дневник прохождения </w:t>
            </w:r>
            <w:r w:rsidRPr="00F33893">
              <w:rPr>
                <w:rFonts w:eastAsia="Calibri"/>
                <w:sz w:val="20"/>
                <w:szCs w:val="20"/>
                <w:lang w:eastAsia="en-US"/>
              </w:rPr>
              <w:lastRenderedPageBreak/>
              <w:t>учебной практики</w:t>
            </w:r>
            <w:proofErr w:type="gramEnd"/>
          </w:p>
          <w:p w:rsidR="00F33893" w:rsidRPr="00F33893" w:rsidRDefault="00F33893" w:rsidP="00E74115">
            <w:pPr>
              <w:pStyle w:val="af9"/>
              <w:keepNext/>
              <w:keepLines/>
              <w:jc w:val="both"/>
              <w:rPr>
                <w:sz w:val="20"/>
                <w:szCs w:val="20"/>
                <w:lang w:eastAsia="ru-RU"/>
              </w:rPr>
            </w:pPr>
            <w:r w:rsidRPr="00F33893">
              <w:rPr>
                <w:rFonts w:eastAsia="Calibri"/>
                <w:sz w:val="20"/>
                <w:szCs w:val="20"/>
                <w:lang w:eastAsia="en-US"/>
              </w:rPr>
              <w:t>Дифференцированный зачет комплексный в форме защиты отчета по учебной практике</w:t>
            </w:r>
          </w:p>
        </w:tc>
      </w:tr>
      <w:tr w:rsidR="00F33893" w:rsidRPr="00D53AC4" w:rsidTr="0057099B">
        <w:tc>
          <w:tcPr>
            <w:tcW w:w="2185" w:type="dxa"/>
          </w:tcPr>
          <w:p w:rsidR="00F33893" w:rsidRPr="00D53AC4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AC4">
              <w:rPr>
                <w:rFonts w:ascii="Times New Roman" w:hAnsi="Times New Roman"/>
              </w:rPr>
              <w:lastRenderedPageBreak/>
              <w:t>ОК</w:t>
            </w:r>
            <w:proofErr w:type="gramEnd"/>
            <w:r w:rsidRPr="00D53AC4">
              <w:rPr>
                <w:rFonts w:ascii="Times New Roman" w:hAnsi="Times New Roman"/>
              </w:rPr>
              <w:t xml:space="preserve"> 02</w:t>
            </w:r>
            <w:r w:rsidR="0057099B">
              <w:rPr>
                <w:rFonts w:ascii="Times New Roman" w:hAnsi="Times New Roman"/>
              </w:rPr>
              <w:t>.</w:t>
            </w:r>
            <w:r w:rsidRPr="00D53AC4">
              <w:rPr>
                <w:rFonts w:ascii="Times New Roman" w:hAnsi="Times New Roman"/>
              </w:rPr>
              <w:t xml:space="preserve">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5436" w:type="dxa"/>
          </w:tcPr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Уметь: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определять задачи для поиска информации;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определять необходимые источники информации;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планировать процесс поиска;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структурировать получаемую информацию;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 - выделять наиболее </w:t>
            </w:r>
            <w:proofErr w:type="gramStart"/>
            <w:r w:rsidRPr="00D53AC4">
              <w:rPr>
                <w:rFonts w:ascii="Times New Roman" w:hAnsi="Times New Roman"/>
              </w:rPr>
              <w:t>значимое</w:t>
            </w:r>
            <w:proofErr w:type="gramEnd"/>
            <w:r w:rsidRPr="00D53AC4">
              <w:rPr>
                <w:rFonts w:ascii="Times New Roman" w:hAnsi="Times New Roman"/>
              </w:rPr>
              <w:t xml:space="preserve"> в перечне информации;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оценивать практическую значимость результатов поиска;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оформлять результаты поиска.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Знать: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номенклатуру</w:t>
            </w:r>
            <w:r w:rsidRPr="00D53AC4">
              <w:rPr>
                <w:rFonts w:ascii="Times New Roman" w:hAnsi="Times New Roman"/>
              </w:rPr>
              <w:t xml:space="preserve"> информационных источников, применяемых в профессиональной деятельности;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>- прием</w:t>
            </w:r>
            <w:r>
              <w:rPr>
                <w:rFonts w:ascii="Times New Roman" w:hAnsi="Times New Roman"/>
              </w:rPr>
              <w:t>ы</w:t>
            </w:r>
            <w:r w:rsidRPr="00D53AC4">
              <w:rPr>
                <w:rFonts w:ascii="Times New Roman" w:hAnsi="Times New Roman"/>
              </w:rPr>
              <w:t xml:space="preserve"> структурирования информации;</w:t>
            </w:r>
          </w:p>
          <w:p w:rsidR="00F33893" w:rsidRPr="00D53AC4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 xml:space="preserve"> - формат оформления результатов поиска информации</w:t>
            </w:r>
          </w:p>
        </w:tc>
        <w:tc>
          <w:tcPr>
            <w:tcW w:w="2156" w:type="dxa"/>
            <w:vMerge/>
          </w:tcPr>
          <w:p w:rsidR="00F33893" w:rsidRPr="00D53AC4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99B" w:rsidRPr="00D53AC4" w:rsidTr="0057099B">
        <w:tc>
          <w:tcPr>
            <w:tcW w:w="2185" w:type="dxa"/>
          </w:tcPr>
          <w:p w:rsidR="0057099B" w:rsidRPr="00D53AC4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7099B">
              <w:rPr>
                <w:rFonts w:ascii="Times New Roman" w:hAnsi="Times New Roman"/>
              </w:rPr>
              <w:t>ОК</w:t>
            </w:r>
            <w:proofErr w:type="gramEnd"/>
            <w:r w:rsidRPr="0057099B">
              <w:rPr>
                <w:rFonts w:ascii="Times New Roman" w:hAnsi="Times New Roman"/>
              </w:rPr>
              <w:t xml:space="preserve">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436" w:type="dxa"/>
          </w:tcPr>
          <w:p w:rsidR="0057099B" w:rsidRP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  <w:b/>
              </w:rPr>
              <w:t xml:space="preserve">Уметь: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определять актуальность нормативно-правовой документации в профессиональной деятельности;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применять современную научную профессиональную терминологию;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 - определять и выстраивать траектории профессионального развития и самообразования. 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  <w:b/>
              </w:rPr>
              <w:t xml:space="preserve">Знать: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- содержание актуальной нормативно-правовой документации; 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современной научной и профессиональной терминологии; - возможных траекторий профессионального развития и самообразования</w:t>
            </w:r>
          </w:p>
        </w:tc>
        <w:tc>
          <w:tcPr>
            <w:tcW w:w="2156" w:type="dxa"/>
            <w:vMerge/>
          </w:tcPr>
          <w:p w:rsidR="0057099B" w:rsidRPr="00D53AC4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99B" w:rsidRPr="00D53AC4" w:rsidTr="0057099B">
        <w:tc>
          <w:tcPr>
            <w:tcW w:w="2185" w:type="dxa"/>
          </w:tcPr>
          <w:p w:rsidR="0057099B" w:rsidRPr="00D53AC4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7099B">
              <w:rPr>
                <w:rFonts w:ascii="Times New Roman" w:hAnsi="Times New Roman"/>
              </w:rPr>
              <w:t>ОК</w:t>
            </w:r>
            <w:proofErr w:type="gramEnd"/>
            <w:r w:rsidRPr="0057099B">
              <w:rPr>
                <w:rFonts w:ascii="Times New Roman" w:hAnsi="Times New Roman"/>
              </w:rPr>
              <w:t xml:space="preserve"> 04. Эффективно взаимодействовать и работать в коллективе и команде</w:t>
            </w:r>
          </w:p>
        </w:tc>
        <w:tc>
          <w:tcPr>
            <w:tcW w:w="5436" w:type="dxa"/>
          </w:tcPr>
          <w:p w:rsidR="0057099B" w:rsidRP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  <w:b/>
              </w:rPr>
              <w:t xml:space="preserve">Уметь: 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организовывать работу коллектива и команды;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 - взаимодействовать с коллегами, руководством, клиентами в ходе профессиональной деятельности. 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</w:rPr>
            </w:pPr>
            <w:r w:rsidRPr="0057099B">
              <w:rPr>
                <w:rFonts w:ascii="Times New Roman" w:hAnsi="Times New Roman"/>
                <w:b/>
              </w:rPr>
              <w:t>Знать:</w:t>
            </w:r>
          </w:p>
          <w:p w:rsid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 xml:space="preserve"> - психологических основ деятельности коллектива, психологических особенностей личности; </w:t>
            </w:r>
          </w:p>
          <w:p w:rsidR="0057099B" w:rsidRPr="0057099B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57099B">
              <w:rPr>
                <w:rFonts w:ascii="Times New Roman" w:hAnsi="Times New Roman"/>
              </w:rPr>
              <w:t>- основ проектной деятельности</w:t>
            </w:r>
          </w:p>
        </w:tc>
        <w:tc>
          <w:tcPr>
            <w:tcW w:w="2156" w:type="dxa"/>
            <w:vMerge/>
          </w:tcPr>
          <w:p w:rsidR="0057099B" w:rsidRPr="00D53AC4" w:rsidRDefault="0057099B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3893" w:rsidRPr="00D53AC4" w:rsidTr="0057099B">
        <w:tc>
          <w:tcPr>
            <w:tcW w:w="2185" w:type="dxa"/>
          </w:tcPr>
          <w:p w:rsidR="00F33893" w:rsidRPr="00D53AC4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3AC4">
              <w:rPr>
                <w:rFonts w:ascii="Times New Roman" w:hAnsi="Times New Roman"/>
              </w:rPr>
              <w:t>ОК</w:t>
            </w:r>
            <w:proofErr w:type="gramEnd"/>
            <w:r w:rsidRPr="00D53AC4">
              <w:rPr>
                <w:rFonts w:ascii="Times New Roman" w:hAnsi="Times New Roman"/>
              </w:rPr>
              <w:t xml:space="preserve"> 05</w:t>
            </w:r>
            <w:r w:rsidR="0057099B">
              <w:rPr>
                <w:rFonts w:ascii="Times New Roman" w:hAnsi="Times New Roman"/>
              </w:rPr>
              <w:t>.</w:t>
            </w:r>
            <w:r w:rsidRPr="00D53AC4">
              <w:rPr>
                <w:rFonts w:ascii="Times New Roman" w:hAnsi="Times New Roman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436" w:type="dxa"/>
          </w:tcPr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  <w:b/>
              </w:rPr>
              <w:t>Уметь</w:t>
            </w:r>
            <w:r w:rsidRPr="00D53AC4">
              <w:rPr>
                <w:rFonts w:ascii="Times New Roman" w:hAnsi="Times New Roman"/>
              </w:rPr>
              <w:t xml:space="preserve">: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D53AC4">
              <w:rPr>
                <w:rFonts w:ascii="Times New Roman" w:hAnsi="Times New Roman"/>
              </w:rPr>
              <w:t xml:space="preserve"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1950C4">
              <w:rPr>
                <w:rFonts w:ascii="Times New Roman" w:hAnsi="Times New Roman"/>
                <w:b/>
              </w:rPr>
              <w:t>Знать:</w:t>
            </w:r>
            <w:r w:rsidRPr="00D53AC4">
              <w:rPr>
                <w:rFonts w:ascii="Times New Roman" w:hAnsi="Times New Roman"/>
              </w:rPr>
              <w:t xml:space="preserve"> </w:t>
            </w:r>
          </w:p>
          <w:p w:rsidR="00F33893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особенности</w:t>
            </w:r>
            <w:r w:rsidRPr="00D53AC4">
              <w:rPr>
                <w:rFonts w:ascii="Times New Roman" w:hAnsi="Times New Roman"/>
              </w:rPr>
              <w:t xml:space="preserve"> социального и культурного контекста; </w:t>
            </w:r>
          </w:p>
          <w:p w:rsidR="00F33893" w:rsidRPr="00D53AC4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3AC4">
              <w:rPr>
                <w:rFonts w:ascii="Times New Roman" w:hAnsi="Times New Roman"/>
              </w:rPr>
              <w:t>- правил</w:t>
            </w:r>
            <w:r>
              <w:rPr>
                <w:rFonts w:ascii="Times New Roman" w:hAnsi="Times New Roman"/>
              </w:rPr>
              <w:t>а</w:t>
            </w:r>
            <w:r w:rsidRPr="00D53AC4">
              <w:rPr>
                <w:rFonts w:ascii="Times New Roman" w:hAnsi="Times New Roman"/>
              </w:rPr>
              <w:t xml:space="preserve"> оформления документов и построения устных сообщений.</w:t>
            </w:r>
          </w:p>
        </w:tc>
        <w:tc>
          <w:tcPr>
            <w:tcW w:w="2156" w:type="dxa"/>
            <w:vMerge/>
          </w:tcPr>
          <w:p w:rsidR="00F33893" w:rsidRPr="00D53AC4" w:rsidRDefault="00F33893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213" w:rsidRPr="00D53AC4" w:rsidRDefault="006C6213" w:rsidP="00E74115">
      <w:pPr>
        <w:keepNext/>
        <w:keepLines/>
        <w:rPr>
          <w:rFonts w:ascii="Times New Roman" w:hAnsi="Times New Roman"/>
          <w:sz w:val="24"/>
          <w:szCs w:val="24"/>
        </w:rPr>
      </w:pP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соответствии с учебным планом, рабочей программой профессионального модуля </w:t>
      </w:r>
      <w:r w:rsidR="00DD4DAA">
        <w:rPr>
          <w:rFonts w:ascii="Times New Roman" w:hAnsi="Times New Roman"/>
          <w:sz w:val="28"/>
          <w:szCs w:val="28"/>
        </w:rPr>
        <w:t>«</w:t>
      </w:r>
      <w:r w:rsidR="00DD4DAA" w:rsidRPr="00AD5A51">
        <w:rPr>
          <w:rFonts w:ascii="Times New Roman" w:hAnsi="Times New Roman"/>
          <w:sz w:val="28"/>
          <w:szCs w:val="28"/>
        </w:rPr>
        <w:t>ПМ.0</w:t>
      </w:r>
      <w:r w:rsidR="00DD4DAA">
        <w:rPr>
          <w:rFonts w:ascii="Times New Roman" w:hAnsi="Times New Roman"/>
          <w:sz w:val="28"/>
          <w:szCs w:val="28"/>
        </w:rPr>
        <w:t>5</w:t>
      </w:r>
      <w:r w:rsidR="00DD4DAA" w:rsidRPr="00AD5A51">
        <w:rPr>
          <w:rFonts w:ascii="Times New Roman" w:hAnsi="Times New Roman"/>
          <w:sz w:val="28"/>
          <w:szCs w:val="28"/>
        </w:rPr>
        <w:t xml:space="preserve"> </w:t>
      </w:r>
      <w:r w:rsidR="00DD4DAA" w:rsidRPr="0015372A">
        <w:rPr>
          <w:rFonts w:ascii="Times New Roman" w:hAnsi="Times New Roman"/>
          <w:sz w:val="28"/>
          <w:szCs w:val="28"/>
        </w:rPr>
        <w:t>Выполнение  работ по должности служащего «Кассир»</w:t>
      </w:r>
      <w:r w:rsidRPr="00081182">
        <w:rPr>
          <w:rFonts w:ascii="Times New Roman" w:hAnsi="Times New Roman"/>
          <w:sz w:val="28"/>
          <w:szCs w:val="28"/>
        </w:rPr>
        <w:t xml:space="preserve"> и рабочей программой учебной практики предусматривается текущий контроль результатов освоения и промежуточная аттестация в форме дифференцированного зачета</w:t>
      </w:r>
      <w:r>
        <w:rPr>
          <w:rFonts w:ascii="Times New Roman" w:hAnsi="Times New Roman"/>
          <w:sz w:val="28"/>
          <w:szCs w:val="28"/>
        </w:rPr>
        <w:t xml:space="preserve"> комплексного</w:t>
      </w:r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lastRenderedPageBreak/>
        <w:t xml:space="preserve">Основными формами контроля при прохождении учебной практики являются: </w:t>
      </w: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Экспертное наблюдение и оценка при выполнении работ на учебной практике </w:t>
      </w: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Аттестационный лист-характеристика </w:t>
      </w: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</w:t>
      </w:r>
    </w:p>
    <w:p w:rsidR="009D0793" w:rsidRP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081182">
        <w:rPr>
          <w:rFonts w:ascii="Times New Roman" w:hAnsi="Times New Roman"/>
          <w:sz w:val="28"/>
          <w:szCs w:val="28"/>
        </w:rPr>
        <w:t xml:space="preserve"> Экспертная оценка по результатам наблюдения за деятельностью обучающегося в процессе освоения учебной практики</w:t>
      </w:r>
    </w:p>
    <w:p w:rsidR="009D0793" w:rsidRDefault="009D0793" w:rsidP="00E74115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E74115">
      <w:pPr>
        <w:pStyle w:val="2"/>
        <w:keepLines/>
        <w:jc w:val="center"/>
        <w:rPr>
          <w:rFonts w:ascii="Times New Roman" w:hAnsi="Times New Roman"/>
          <w:i w:val="0"/>
        </w:rPr>
      </w:pPr>
      <w:bookmarkStart w:id="4" w:name="_Toc178702382"/>
      <w:r w:rsidRPr="00F33893">
        <w:rPr>
          <w:rFonts w:ascii="Times New Roman" w:hAnsi="Times New Roman"/>
          <w:i w:val="0"/>
        </w:rPr>
        <w:t>Формы текущего контроля</w:t>
      </w:r>
      <w:bookmarkEnd w:id="4"/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Виды работ на практике определяются в соответствии с требованиями к результатам обучения по ПМ – знаниям, умениям, практическому опыту, ПК,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и отражены в рабочей программе ПМ и рабочей программе практики. </w:t>
      </w: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Текущий контроль результатов прохождения учебной практики в соответствии с рабочей программой и тематическим планом практики происходит при использовании следующих обязательных форм контроля:</w:t>
      </w: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- ежедневный контроль посещаемости практики; </w:t>
      </w: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экспертное наблюдение и оценка при выполнении работ на учебной практике; - контроль качества выполнения видов работ на практике; </w:t>
      </w:r>
    </w:p>
    <w:p w:rsidR="009D0793" w:rsidRP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811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 ведением дневника практики,</w:t>
      </w: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- контроль сбора материала </w:t>
      </w:r>
      <w:proofErr w:type="gramStart"/>
      <w:r w:rsidRPr="00081182">
        <w:rPr>
          <w:rFonts w:ascii="Times New Roman" w:hAnsi="Times New Roman"/>
          <w:sz w:val="28"/>
          <w:szCs w:val="28"/>
        </w:rPr>
        <w:t>для отчета по практике в соответствии с заданием на практику</w:t>
      </w:r>
      <w:proofErr w:type="gramEnd"/>
      <w:r w:rsidRPr="00081182">
        <w:rPr>
          <w:rFonts w:ascii="Times New Roman" w:hAnsi="Times New Roman"/>
          <w:sz w:val="28"/>
          <w:szCs w:val="28"/>
        </w:rPr>
        <w:t xml:space="preserve">. </w:t>
      </w:r>
    </w:p>
    <w:p w:rsidR="009D0793" w:rsidRP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В результате наблюдения и оценки определяется уровень владения ПК и </w:t>
      </w:r>
      <w:proofErr w:type="gramStart"/>
      <w:r w:rsidRPr="00081182">
        <w:rPr>
          <w:rFonts w:ascii="Times New Roman" w:hAnsi="Times New Roman"/>
          <w:sz w:val="28"/>
          <w:szCs w:val="28"/>
        </w:rPr>
        <w:t>ОК</w:t>
      </w:r>
      <w:proofErr w:type="gramEnd"/>
      <w:r w:rsidRPr="00081182">
        <w:rPr>
          <w:rFonts w:ascii="Times New Roman" w:hAnsi="Times New Roman"/>
          <w:sz w:val="28"/>
          <w:szCs w:val="28"/>
        </w:rPr>
        <w:t>, формирования ЛР при выполнении работ и фиксируется в аттестационном листе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характеристике. Экспертная оценка по результатам наблюдения за деятельностью обучающегося в процессе освоения учебной практики Интегральная качественная оценка освоения учебной практики, учитываемая при промежуточной аттестации по учебной практике.</w:t>
      </w:r>
    </w:p>
    <w:p w:rsidR="009D0793" w:rsidRDefault="009D0793" w:rsidP="00E74115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81182" w:rsidRPr="00F33893" w:rsidRDefault="00081182" w:rsidP="00E74115">
      <w:pPr>
        <w:pStyle w:val="2"/>
        <w:keepLines/>
        <w:jc w:val="center"/>
        <w:rPr>
          <w:rFonts w:ascii="Times New Roman" w:hAnsi="Times New Roman"/>
          <w:i w:val="0"/>
        </w:rPr>
      </w:pPr>
      <w:bookmarkStart w:id="5" w:name="_Toc178702383"/>
      <w:r w:rsidRPr="00F33893">
        <w:rPr>
          <w:rFonts w:ascii="Times New Roman" w:hAnsi="Times New Roman"/>
          <w:i w:val="0"/>
        </w:rPr>
        <w:t>Форма промежуточной аттестации</w:t>
      </w:r>
      <w:bookmarkEnd w:id="5"/>
    </w:p>
    <w:p w:rsidR="000E1827" w:rsidRPr="00081182" w:rsidRDefault="000E1827" w:rsidP="00E7411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Промежуточная аттестация по учебной практике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дифференцированный зачет</w:t>
      </w:r>
      <w:r>
        <w:rPr>
          <w:rFonts w:ascii="Times New Roman" w:hAnsi="Times New Roman"/>
          <w:sz w:val="28"/>
          <w:szCs w:val="28"/>
        </w:rPr>
        <w:t xml:space="preserve"> комплексный</w:t>
      </w:r>
      <w:r w:rsidRPr="00081182">
        <w:rPr>
          <w:rFonts w:ascii="Times New Roman" w:hAnsi="Times New Roman"/>
          <w:sz w:val="28"/>
          <w:szCs w:val="28"/>
        </w:rPr>
        <w:t xml:space="preserve">. Обучающиеся допускаются к сдаче дифференцированного зачета </w:t>
      </w:r>
      <w:r>
        <w:rPr>
          <w:rFonts w:ascii="Times New Roman" w:hAnsi="Times New Roman"/>
          <w:sz w:val="28"/>
          <w:szCs w:val="28"/>
        </w:rPr>
        <w:t xml:space="preserve">комплексного </w:t>
      </w:r>
      <w:r w:rsidRPr="00081182">
        <w:rPr>
          <w:rFonts w:ascii="Times New Roman" w:hAnsi="Times New Roman"/>
          <w:sz w:val="28"/>
          <w:szCs w:val="28"/>
        </w:rPr>
        <w:t xml:space="preserve">при условии выполнения всех видов работ на практике, предусмотренных рабочей программой и своевременном предоставлении следующих документов: </w:t>
      </w:r>
    </w:p>
    <w:p w:rsidR="00081182" w:rsidRPr="00F33893" w:rsidRDefault="000E1827" w:rsidP="00E74115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н</w:t>
      </w:r>
      <w:r w:rsidR="00081182" w:rsidRPr="00F33893">
        <w:rPr>
          <w:rFonts w:ascii="Times New Roman" w:hAnsi="Times New Roman"/>
          <w:sz w:val="28"/>
          <w:szCs w:val="28"/>
        </w:rPr>
        <w:t xml:space="preserve">аправления на практику с отметкой </w:t>
      </w:r>
      <w:r w:rsidRPr="00F33893">
        <w:rPr>
          <w:rFonts w:ascii="Times New Roman" w:hAnsi="Times New Roman"/>
          <w:sz w:val="28"/>
          <w:szCs w:val="28"/>
        </w:rPr>
        <w:t>в организации</w:t>
      </w:r>
      <w:r w:rsidR="00081182" w:rsidRPr="00F33893">
        <w:rPr>
          <w:rFonts w:ascii="Times New Roman" w:hAnsi="Times New Roman"/>
          <w:sz w:val="28"/>
          <w:szCs w:val="28"/>
        </w:rPr>
        <w:t xml:space="preserve"> дат прибытия и убытия (для выездной практики). </w:t>
      </w:r>
    </w:p>
    <w:p w:rsidR="000E1827" w:rsidRPr="00F33893" w:rsidRDefault="000E1827" w:rsidP="00E74115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контрольный лист инструктажа по охране труда и пожарной безопасности (Приложение 1)</w:t>
      </w:r>
    </w:p>
    <w:p w:rsidR="00081182" w:rsidRPr="00F33893" w:rsidRDefault="00081182" w:rsidP="00E74115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lastRenderedPageBreak/>
        <w:t xml:space="preserve">индивидуального задания </w:t>
      </w:r>
      <w:proofErr w:type="gramStart"/>
      <w:r w:rsidRPr="00F33893">
        <w:rPr>
          <w:rFonts w:ascii="Times New Roman" w:hAnsi="Times New Roman"/>
          <w:sz w:val="28"/>
          <w:szCs w:val="28"/>
        </w:rPr>
        <w:t>на практику в</w:t>
      </w:r>
      <w:r w:rsidR="004246DC" w:rsidRPr="00F33893">
        <w:rPr>
          <w:rFonts w:ascii="Times New Roman" w:hAnsi="Times New Roman"/>
          <w:sz w:val="28"/>
          <w:szCs w:val="28"/>
        </w:rPr>
        <w:t xml:space="preserve"> виде дневника по учебной практике о </w:t>
      </w:r>
      <w:r w:rsidRPr="00F33893">
        <w:rPr>
          <w:rFonts w:ascii="Times New Roman" w:hAnsi="Times New Roman"/>
          <w:sz w:val="28"/>
          <w:szCs w:val="28"/>
        </w:rPr>
        <w:t>проведения практики с отметками</w:t>
      </w:r>
      <w:proofErr w:type="gramEnd"/>
      <w:r w:rsidRPr="00F33893">
        <w:rPr>
          <w:rFonts w:ascii="Times New Roman" w:hAnsi="Times New Roman"/>
          <w:sz w:val="28"/>
          <w:szCs w:val="28"/>
        </w:rPr>
        <w:t xml:space="preserve"> о его выполнении</w:t>
      </w:r>
      <w:r w:rsidR="004246DC" w:rsidRPr="00F33893">
        <w:rPr>
          <w:rFonts w:ascii="Times New Roman" w:hAnsi="Times New Roman"/>
          <w:sz w:val="28"/>
          <w:szCs w:val="28"/>
        </w:rPr>
        <w:t xml:space="preserve"> (Приложение 2)</w:t>
      </w:r>
      <w:r w:rsidRPr="00F33893">
        <w:rPr>
          <w:rFonts w:ascii="Times New Roman" w:hAnsi="Times New Roman"/>
          <w:sz w:val="28"/>
          <w:szCs w:val="28"/>
        </w:rPr>
        <w:t xml:space="preserve">; </w:t>
      </w:r>
    </w:p>
    <w:p w:rsidR="004246DC" w:rsidRPr="00F33893" w:rsidRDefault="004246DC" w:rsidP="00E74115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 рабочего графика (плана) проведения учебной практики (Приложение 3);</w:t>
      </w:r>
    </w:p>
    <w:p w:rsidR="00081182" w:rsidRPr="00F33893" w:rsidRDefault="00081182" w:rsidP="00E74115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 xml:space="preserve">письменного отчета по практике; </w:t>
      </w:r>
    </w:p>
    <w:p w:rsidR="00C20A4F" w:rsidRPr="00F33893" w:rsidRDefault="00C20A4F" w:rsidP="00E74115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характеристики с места прохождения практики (приложение 4);</w:t>
      </w:r>
    </w:p>
    <w:p w:rsidR="00081182" w:rsidRPr="00F33893" w:rsidRDefault="00081182" w:rsidP="00E74115">
      <w:pPr>
        <w:pStyle w:val="ac"/>
        <w:keepNext/>
        <w:keepLines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893">
        <w:rPr>
          <w:rFonts w:ascii="Times New Roman" w:hAnsi="Times New Roman"/>
          <w:sz w:val="28"/>
          <w:szCs w:val="28"/>
        </w:rPr>
        <w:t>аттестационного листа по практике об уровне освоения профессиональных и общих компетенций. (</w:t>
      </w:r>
      <w:r w:rsidR="00C20A4F" w:rsidRPr="00F33893">
        <w:rPr>
          <w:rFonts w:ascii="Times New Roman" w:hAnsi="Times New Roman"/>
          <w:sz w:val="28"/>
          <w:szCs w:val="28"/>
        </w:rPr>
        <w:t>Приложение 5</w:t>
      </w:r>
      <w:r w:rsidRPr="00F33893">
        <w:rPr>
          <w:rFonts w:ascii="Times New Roman" w:hAnsi="Times New Roman"/>
          <w:sz w:val="28"/>
          <w:szCs w:val="28"/>
        </w:rPr>
        <w:t>)</w:t>
      </w:r>
      <w:r w:rsidR="00F33893">
        <w:rPr>
          <w:rFonts w:ascii="Times New Roman" w:hAnsi="Times New Roman"/>
          <w:sz w:val="28"/>
          <w:szCs w:val="28"/>
        </w:rPr>
        <w:t>.</w:t>
      </w:r>
      <w:r w:rsidRPr="00F33893">
        <w:rPr>
          <w:rFonts w:ascii="Times New Roman" w:hAnsi="Times New Roman"/>
          <w:sz w:val="28"/>
          <w:szCs w:val="28"/>
        </w:rPr>
        <w:t xml:space="preserve"> </w:t>
      </w:r>
    </w:p>
    <w:p w:rsid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В аттестационном листе по учебной практике руководитель практики оценивает уровень освоения профессиональных и общих компетенций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при выполнении различных видов работ, предусмотренных рабочей программой учебной практики и тематическим планом. </w:t>
      </w:r>
    </w:p>
    <w:p w:rsidR="009D0793" w:rsidRP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Результаты учебной практики должны быть оформлены в форме отчета по практике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>в соответствии с требованиями «ГОСТ 7.32-2017. Межгосударственный стандарт. Система стандартов по информации, библиотечному и издательскому делу. Отчет о научно</w:t>
      </w:r>
      <w:r>
        <w:rPr>
          <w:rFonts w:ascii="Times New Roman" w:hAnsi="Times New Roman"/>
          <w:sz w:val="28"/>
          <w:szCs w:val="28"/>
        </w:rPr>
        <w:t>-</w:t>
      </w:r>
      <w:r w:rsidRPr="00081182">
        <w:rPr>
          <w:rFonts w:ascii="Times New Roman" w:hAnsi="Times New Roman"/>
          <w:sz w:val="28"/>
          <w:szCs w:val="28"/>
        </w:rPr>
        <w:t>исследовательской работе. Структура и правила оформления».</w:t>
      </w:r>
    </w:p>
    <w:p w:rsidR="009D0793" w:rsidRPr="00081182" w:rsidRDefault="00081182" w:rsidP="00E74115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Отчетные документы проверяются и оцениваются руководителем практики от организации (предприятия), заверяются подписью и печатью, а также руководителем практики от </w:t>
      </w:r>
      <w:r>
        <w:rPr>
          <w:rFonts w:ascii="Times New Roman" w:hAnsi="Times New Roman"/>
          <w:sz w:val="28"/>
          <w:szCs w:val="28"/>
        </w:rPr>
        <w:t xml:space="preserve">Калужского филиала </w:t>
      </w:r>
      <w:proofErr w:type="spellStart"/>
      <w:r>
        <w:rPr>
          <w:rFonts w:ascii="Times New Roman" w:hAnsi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81182">
        <w:rPr>
          <w:rFonts w:ascii="Times New Roman" w:hAnsi="Times New Roman"/>
          <w:sz w:val="28"/>
          <w:szCs w:val="28"/>
        </w:rPr>
        <w:t xml:space="preserve">на соответствия требованиям программы учебной практики. Дифференцированный зачет </w:t>
      </w:r>
      <w:r>
        <w:rPr>
          <w:rFonts w:ascii="Times New Roman" w:hAnsi="Times New Roman"/>
          <w:sz w:val="28"/>
          <w:szCs w:val="28"/>
        </w:rPr>
        <w:t xml:space="preserve">комплексный </w:t>
      </w:r>
      <w:r w:rsidRPr="00081182">
        <w:rPr>
          <w:rFonts w:ascii="Times New Roman" w:hAnsi="Times New Roman"/>
          <w:sz w:val="28"/>
          <w:szCs w:val="28"/>
        </w:rPr>
        <w:t>проходит в форме защиты отчета по практике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74115" w:rsidRDefault="00E74115" w:rsidP="00E74115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6" w:name="_Toc178702384"/>
    </w:p>
    <w:p w:rsidR="00E74115" w:rsidRDefault="00E74115" w:rsidP="00E74115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74115" w:rsidRPr="00E74115" w:rsidRDefault="00E74115" w:rsidP="00E74115">
      <w:pPr>
        <w:keepNext/>
        <w:keepLines/>
        <w:tabs>
          <w:tab w:val="left" w:pos="2171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A1A20">
        <w:rPr>
          <w:rFonts w:ascii="Times New Roman" w:hAnsi="Times New Roman"/>
          <w:b/>
          <w:i/>
          <w:sz w:val="28"/>
          <w:szCs w:val="28"/>
        </w:rPr>
        <w:t xml:space="preserve">Примерные вопросы для проведения </w:t>
      </w:r>
      <w:r>
        <w:rPr>
          <w:rFonts w:ascii="Times New Roman" w:hAnsi="Times New Roman"/>
          <w:b/>
          <w:i/>
          <w:sz w:val="28"/>
          <w:szCs w:val="28"/>
        </w:rPr>
        <w:t xml:space="preserve">дифференцированного </w:t>
      </w:r>
      <w:r w:rsidRPr="007A1A20">
        <w:rPr>
          <w:rFonts w:ascii="Times New Roman" w:hAnsi="Times New Roman"/>
          <w:b/>
          <w:i/>
          <w:sz w:val="28"/>
          <w:szCs w:val="28"/>
        </w:rPr>
        <w:t xml:space="preserve">зачета </w:t>
      </w:r>
      <w:r w:rsidRPr="00E74115">
        <w:rPr>
          <w:rFonts w:ascii="Times New Roman" w:hAnsi="Times New Roman"/>
          <w:b/>
          <w:i/>
          <w:sz w:val="28"/>
          <w:szCs w:val="28"/>
        </w:rPr>
        <w:t>комплексного по учебной практике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1.</w:t>
      </w:r>
      <w:r w:rsidRPr="00E74115">
        <w:rPr>
          <w:rFonts w:ascii="Times New Roman" w:hAnsi="Times New Roman" w:cs="Times New Roman"/>
          <w:b w:val="0"/>
          <w:color w:val="auto"/>
        </w:rPr>
        <w:t>Работа с нормативными документами о порядке ведения кассовых операций в РФ.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2. Ознакомление с должностной инструкцией кассира.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3. Составление договора о материальной ответственности»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>4. Изучение документов организации для открытия расчетного счета в банке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 5. Порядок получения чековой книжке в банке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6. Составление платежного документа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7. Изучение характеристики денежного чека.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8. Специальные счета в банках организаций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9. Изучение последовательности действия бухгалтера в случае выявления ошибки в банковской выписке.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10. Изучение бухгалтерских проводок, отражающих ошибочно зачисленная сумма на банковских выписках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11. Изучение схемы открытия аккредитива.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12. Порядок проводимых кассовых операций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13. Изучение порядок составления платежной ведомости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14. Установление и расчет лимита остатка наличных денег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lastRenderedPageBreak/>
        <w:t xml:space="preserve">15. Расчет лимита по объему поступлений наличных денежных средств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16. Расчет лимита по объему выдач наличных денежных средств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17. Правила оформления денежного чека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18. Правила оформления денежного чека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19. Срок действия чека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20. Действия кассира после получения денег по денежному чеку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21. Проводки при получении денег по чеку.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22. Правила составления объявления на взнос наличными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23. Реквизиты объявления на сдачу наличности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24. Проводки кассира при сдаче денег по объявлению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25. Правила оформления объявления на взнос наличными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26. Проводки кассира при сдаче денег по объявлению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27. Порядок оформления кассовой книги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28. Ведение кассовой книге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29. </w:t>
      </w:r>
      <w:proofErr w:type="gramStart"/>
      <w:r w:rsidRPr="00E74115">
        <w:rPr>
          <w:rFonts w:ascii="Times New Roman" w:hAnsi="Times New Roman" w:cs="Times New Roman"/>
          <w:b w:val="0"/>
          <w:color w:val="auto"/>
        </w:rPr>
        <w:t>Контроль за</w:t>
      </w:r>
      <w:proofErr w:type="gramEnd"/>
      <w:r w:rsidRPr="00E74115">
        <w:rPr>
          <w:rFonts w:ascii="Times New Roman" w:hAnsi="Times New Roman" w:cs="Times New Roman"/>
          <w:b w:val="0"/>
          <w:color w:val="auto"/>
        </w:rPr>
        <w:t xml:space="preserve"> правильностью ведения кассовой книги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>30. Порядок проведения кассовых операций по выдаче денежных сре</w:t>
      </w:r>
      <w:proofErr w:type="gramStart"/>
      <w:r w:rsidRPr="00E74115">
        <w:rPr>
          <w:rFonts w:ascii="Times New Roman" w:hAnsi="Times New Roman" w:cs="Times New Roman"/>
          <w:b w:val="0"/>
          <w:color w:val="auto"/>
        </w:rPr>
        <w:t>дств в п</w:t>
      </w:r>
      <w:proofErr w:type="gramEnd"/>
      <w:r w:rsidRPr="00E74115">
        <w:rPr>
          <w:rFonts w:ascii="Times New Roman" w:hAnsi="Times New Roman" w:cs="Times New Roman"/>
          <w:b w:val="0"/>
          <w:color w:val="auto"/>
        </w:rPr>
        <w:t xml:space="preserve">одотчет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 xml:space="preserve">31. Цели выдачи подотчетных сумм </w:t>
      </w:r>
    </w:p>
    <w:p w:rsidR="00E74115" w:rsidRPr="00E74115" w:rsidRDefault="00E74115" w:rsidP="00E74115">
      <w:pPr>
        <w:pStyle w:val="1"/>
        <w:widowControl w:val="0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E74115">
        <w:rPr>
          <w:rFonts w:ascii="Times New Roman" w:hAnsi="Times New Roman" w:cs="Times New Roman"/>
          <w:b w:val="0"/>
          <w:color w:val="auto"/>
        </w:rPr>
        <w:t>32. Последовательность выдачи подотчетных сумм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33. Бухгалтерские проводки по выдаче подотчетных сумм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34. Составление авансовых отчетов по командировки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35. Документы необходимы для принятия бланков строгой отчетности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36. Учет бланков строгой отчетности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37. Проводки бланков строгой отчетности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38. Порядок проведения инвентаризации ценных бумаг и бланков строгой отчетности.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>39. Хранение бланков строгой отчетности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>40. Порядок заполнения бланков строгой отчетности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 41. Понятие представительских расходов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42. Порядок выплаты заработной платы через кассу предприятия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43. Проводки на выплату заработной платы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44. Порядок сдачи депонированной заработной платы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45. Правила инкассации денежных средств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46. Проведение инкассации денежной наличности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47. Подготовка явочных карточек в банке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48. Получение службой инкассации сумок и необходимых документов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49. Обязанности кассира при сдаче наличных. Порядок действий инкассатора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50. Ошибки при заполнении явочной карточки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51. Отражение инкассация денежной наличности на счетах бухгалтерского учета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52. Понятие контрольно-кассовая машина (ККМ)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53. Сферы применения ККМ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54. Режимы работы ККМ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>55. Требования предъявляются к оформлению журнала кассира-операциониста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lastRenderedPageBreak/>
        <w:t>56. Обязанности кассира-</w:t>
      </w:r>
      <w:proofErr w:type="spellStart"/>
      <w:r w:rsidRPr="00E74115">
        <w:rPr>
          <w:rFonts w:ascii="Times New Roman" w:hAnsi="Times New Roman"/>
          <w:sz w:val="28"/>
          <w:szCs w:val="28"/>
        </w:rPr>
        <w:t>операциониста</w:t>
      </w:r>
      <w:proofErr w:type="spellEnd"/>
      <w:r w:rsidRPr="00E74115">
        <w:rPr>
          <w:rFonts w:ascii="Times New Roman" w:hAnsi="Times New Roman"/>
          <w:sz w:val="28"/>
          <w:szCs w:val="28"/>
        </w:rPr>
        <w:t xml:space="preserve"> перед началом работы на ККМ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>57. Закрытие отчетного дня кассиром-</w:t>
      </w:r>
      <w:proofErr w:type="spellStart"/>
      <w:r w:rsidRPr="00E74115">
        <w:rPr>
          <w:rFonts w:ascii="Times New Roman" w:hAnsi="Times New Roman"/>
          <w:sz w:val="28"/>
          <w:szCs w:val="28"/>
        </w:rPr>
        <w:t>операционистом</w:t>
      </w:r>
      <w:proofErr w:type="spellEnd"/>
      <w:r w:rsidRPr="00E74115">
        <w:rPr>
          <w:rFonts w:ascii="Times New Roman" w:hAnsi="Times New Roman"/>
          <w:sz w:val="28"/>
          <w:szCs w:val="28"/>
        </w:rPr>
        <w:t xml:space="preserve">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58. Порядок проведения инвентаризации кассы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59. Документы необходимые для инвентаризации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60. Ответственность за нарушение кассовой дисциплины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 xml:space="preserve">61. Виды инвентаризации (полная, частичная, плановая, внезапная). </w:t>
      </w:r>
    </w:p>
    <w:p w:rsidR="00E74115" w:rsidRPr="00E74115" w:rsidRDefault="00E74115" w:rsidP="00E74115">
      <w:pPr>
        <w:keepNext/>
        <w:keepLines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115">
        <w:rPr>
          <w:rFonts w:ascii="Times New Roman" w:hAnsi="Times New Roman"/>
          <w:sz w:val="28"/>
          <w:szCs w:val="28"/>
        </w:rPr>
        <w:t>62. Порядок возмещения недостач</w:t>
      </w:r>
    </w:p>
    <w:p w:rsidR="009D0793" w:rsidRPr="00F33893" w:rsidRDefault="00081182" w:rsidP="00E74115">
      <w:pPr>
        <w:pStyle w:val="1"/>
        <w:jc w:val="both"/>
        <w:rPr>
          <w:rFonts w:ascii="Times New Roman" w:hAnsi="Times New Roman"/>
          <w:color w:val="auto"/>
        </w:rPr>
      </w:pPr>
      <w:r w:rsidRPr="00F33893">
        <w:rPr>
          <w:rFonts w:ascii="Times New Roman" w:hAnsi="Times New Roman"/>
          <w:color w:val="auto"/>
        </w:rPr>
        <w:t>СИСТЕМА ОЦЕНИВАНИЯКАЧЕСТВА ПРОХОЖДЕНИЯ УЧЕБНОЙ ПРАКТИКИ ПРИ ПРОМЕЖУТОЧНОЙ АТТЕСТАЦИИ</w:t>
      </w:r>
      <w:bookmarkEnd w:id="6"/>
    </w:p>
    <w:p w:rsidR="00081182" w:rsidRDefault="00081182" w:rsidP="00E74115">
      <w:pPr>
        <w:keepNext/>
        <w:keepLine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>Оценка качества прохождения учебной практики происходит по следующим показателям:</w:t>
      </w:r>
    </w:p>
    <w:p w:rsidR="00081182" w:rsidRPr="00081182" w:rsidRDefault="00081182" w:rsidP="00E74115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Аттестационный лист-характеристика </w:t>
      </w:r>
    </w:p>
    <w:p w:rsidR="009D0793" w:rsidRPr="00081182" w:rsidRDefault="00081182" w:rsidP="00E74115">
      <w:pPr>
        <w:pStyle w:val="ac"/>
        <w:keepNext/>
        <w:keepLines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182">
        <w:rPr>
          <w:rFonts w:ascii="Times New Roman" w:hAnsi="Times New Roman"/>
          <w:sz w:val="28"/>
          <w:szCs w:val="28"/>
        </w:rPr>
        <w:t xml:space="preserve"> Экспертная оценка защиты отчетов по практике Оценка выставляется по 4-х балльной шкале</w:t>
      </w:r>
    </w:p>
    <w:p w:rsidR="00081182" w:rsidRDefault="00081182" w:rsidP="00E74115">
      <w:pPr>
        <w:keepNext/>
        <w:keepLines/>
        <w:spacing w:after="0" w:line="360" w:lineRule="auto"/>
        <w:jc w:val="center"/>
        <w:rPr>
          <w:rFonts w:ascii="Times New Roman" w:hAnsi="Times New Roman"/>
          <w:b/>
        </w:rPr>
      </w:pPr>
    </w:p>
    <w:p w:rsidR="009D0793" w:rsidRPr="00081182" w:rsidRDefault="00081182" w:rsidP="00E74115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1182">
        <w:rPr>
          <w:rFonts w:ascii="Times New Roman" w:hAnsi="Times New Roman"/>
          <w:b/>
          <w:sz w:val="28"/>
          <w:szCs w:val="28"/>
        </w:rPr>
        <w:t>Критерии оценивания результатов практики (дифференцированный зачет комплексный)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670"/>
        <w:gridCol w:w="2184"/>
      </w:tblGrid>
      <w:tr w:rsidR="00081182" w:rsidRPr="00081182" w:rsidTr="00081182">
        <w:tc>
          <w:tcPr>
            <w:tcW w:w="7905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Критерии оценки</w:t>
            </w:r>
          </w:p>
        </w:tc>
        <w:tc>
          <w:tcPr>
            <w:tcW w:w="1702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Оценка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все документы подписаны и заверены должным образом. Цель практики выполнена полностью или сверх того: полноценно отработаны и применены на практике три и более профессиональные компетенции (представлены многочисленные примеры и результаты деятельности). Замечания от организации (базы практики) отсутствуют,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«отлично». Обучающийся аргументированно и убедительно прокомментировал отчет по практике. Отчет по практике представлен в срок, оформлен в соответствии с требованиями ГОСТ «ГОСТ 7.32-2017. Межгосударственный стандарт. Система стандартов по информации, библиотечному и издательскому делу. Отчет о научно-исследовательской работе. Структура и правила оформления», что свидетельствует о полной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обучающихся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компетенции</w:t>
            </w:r>
          </w:p>
        </w:tc>
        <w:tc>
          <w:tcPr>
            <w:tcW w:w="1702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отлично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почти полностью: частично отработаны и применены на практике три и менее профессиональные компетенции (кратко представлены некоторые примеры и результаты деятельности). Незначительные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«хорошо». Обучающийся убедительно и уверено прокомментировал отчет по практике. </w:t>
            </w:r>
            <w:proofErr w:type="gramStart"/>
            <w:r w:rsidRPr="00081182">
              <w:rPr>
                <w:rFonts w:ascii="Times New Roman" w:hAnsi="Times New Roman"/>
              </w:rPr>
              <w:t xml:space="preserve">Отчет по практике представлен в срок, однако имеются несущественные замечания в оформлении отчета,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неявно выраженных надлежащих компетенций</w:t>
            </w:r>
            <w:proofErr w:type="gramEnd"/>
          </w:p>
        </w:tc>
        <w:tc>
          <w:tcPr>
            <w:tcW w:w="1702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хорошо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полный, но некоторые документы не подписаны или заверены недолжным образом. Цель практики выполнена частично: недостаточно отработаны и применены на практике три и менее профессиональные компетенции (кратко представлены некоторые примеры и результаты деятельности). Высказаны критические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«удовлетворительно». Обучающийся отвечал неполно, неуверенно прокомментировал отчет по практике. Отчет по практике представлен в срок, однако имеются существенные замечания по оформлению отчета, что свидетельствует </w:t>
            </w:r>
            <w:proofErr w:type="gramStart"/>
            <w:r w:rsidRPr="00081182">
              <w:rPr>
                <w:rFonts w:ascii="Times New Roman" w:hAnsi="Times New Roman"/>
              </w:rPr>
              <w:t>о</w:t>
            </w:r>
            <w:proofErr w:type="gramEnd"/>
            <w:r w:rsidRPr="00081182">
              <w:rPr>
                <w:rFonts w:ascii="Times New Roman" w:hAnsi="Times New Roman"/>
              </w:rPr>
              <w:t xml:space="preserve"> недостаточной </w:t>
            </w:r>
            <w:proofErr w:type="spellStart"/>
            <w:r w:rsidRPr="00081182">
              <w:rPr>
                <w:rFonts w:ascii="Times New Roman" w:hAnsi="Times New Roman"/>
              </w:rPr>
              <w:t>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обучающегося надлежащих компетенций</w:t>
            </w:r>
          </w:p>
        </w:tc>
        <w:tc>
          <w:tcPr>
            <w:tcW w:w="1702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t>удовлетворительно</w:t>
            </w:r>
          </w:p>
        </w:tc>
      </w:tr>
      <w:tr w:rsidR="00081182" w:rsidRPr="00081182" w:rsidTr="00081182">
        <w:tc>
          <w:tcPr>
            <w:tcW w:w="7905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1182">
              <w:rPr>
                <w:rFonts w:ascii="Times New Roman" w:hAnsi="Times New Roman"/>
              </w:rPr>
              <w:t xml:space="preserve">Комплект документов неполный. Цель практики выполнена эпизодически: не отработаны или некачественно применены на практике профессиональные компетенции (примеры и результаты деятельности отсутствуют). Высказаны серьёзные замечания от представителей организации (базы практики), а работа обучающегося оценена </w:t>
            </w:r>
            <w:proofErr w:type="gramStart"/>
            <w:r w:rsidRPr="00081182">
              <w:rPr>
                <w:rFonts w:ascii="Times New Roman" w:hAnsi="Times New Roman"/>
              </w:rPr>
              <w:t>на</w:t>
            </w:r>
            <w:proofErr w:type="gramEnd"/>
            <w:r w:rsidRPr="00081182">
              <w:rPr>
                <w:rFonts w:ascii="Times New Roman" w:hAnsi="Times New Roman"/>
              </w:rPr>
              <w:t xml:space="preserve"> «неудовлетворительно».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удовлетворительно </w:t>
            </w:r>
            <w:r w:rsidRPr="00081182">
              <w:rPr>
                <w:rFonts w:ascii="Times New Roman" w:hAnsi="Times New Roman"/>
              </w:rPr>
              <w:lastRenderedPageBreak/>
              <w:t xml:space="preserve">не ответил на вопросы на экзамене. Отчет по практике представлен в срок, однако является неполным и не соответствует стандарту подготовки, что свидетельствует о </w:t>
            </w:r>
            <w:proofErr w:type="spellStart"/>
            <w:r w:rsidRPr="00081182">
              <w:rPr>
                <w:rFonts w:ascii="Times New Roman" w:hAnsi="Times New Roman"/>
              </w:rPr>
              <w:t>несформированности</w:t>
            </w:r>
            <w:proofErr w:type="spellEnd"/>
            <w:r w:rsidRPr="00081182">
              <w:rPr>
                <w:rFonts w:ascii="Times New Roman" w:hAnsi="Times New Roman"/>
              </w:rPr>
              <w:t xml:space="preserve"> у </w:t>
            </w:r>
            <w:proofErr w:type="gramStart"/>
            <w:r w:rsidRPr="00081182">
              <w:rPr>
                <w:rFonts w:ascii="Times New Roman" w:hAnsi="Times New Roman"/>
              </w:rPr>
              <w:t>обучающегося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надлежащих компетенций.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практику не прошел по неуважительной причине. </w:t>
            </w:r>
            <w:proofErr w:type="gramStart"/>
            <w:r w:rsidRPr="00081182">
              <w:rPr>
                <w:rFonts w:ascii="Times New Roman" w:hAnsi="Times New Roman"/>
              </w:rPr>
              <w:t>Обучающийся</w:t>
            </w:r>
            <w:proofErr w:type="gramEnd"/>
            <w:r w:rsidRPr="00081182">
              <w:rPr>
                <w:rFonts w:ascii="Times New Roman" w:hAnsi="Times New Roman"/>
              </w:rPr>
              <w:t xml:space="preserve"> не представил отчётных документов</w:t>
            </w:r>
          </w:p>
        </w:tc>
        <w:tc>
          <w:tcPr>
            <w:tcW w:w="1702" w:type="dxa"/>
          </w:tcPr>
          <w:p w:rsidR="00081182" w:rsidRPr="00081182" w:rsidRDefault="00081182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1182">
              <w:rPr>
                <w:rFonts w:ascii="Times New Roman" w:hAnsi="Times New Roman"/>
                <w:b/>
              </w:rPr>
              <w:lastRenderedPageBreak/>
              <w:t>неудовлетворительно</w:t>
            </w:r>
          </w:p>
        </w:tc>
      </w:tr>
    </w:tbl>
    <w:p w:rsidR="00E33968" w:rsidRDefault="00E33968" w:rsidP="00E74115">
      <w:pPr>
        <w:keepNext/>
        <w:keepLines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E74115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F33893" w:rsidRDefault="000E1827" w:rsidP="00E74115">
      <w:pPr>
        <w:pStyle w:val="1"/>
        <w:jc w:val="right"/>
        <w:rPr>
          <w:rFonts w:ascii="Times New Roman" w:hAnsi="Times New Roman"/>
          <w:color w:val="auto"/>
          <w:sz w:val="24"/>
          <w:szCs w:val="24"/>
        </w:rPr>
      </w:pPr>
      <w:bookmarkStart w:id="7" w:name="_Toc178702385"/>
      <w:r w:rsidRPr="00F33893">
        <w:rPr>
          <w:rFonts w:ascii="Times New Roman" w:hAnsi="Times New Roman"/>
          <w:color w:val="auto"/>
          <w:sz w:val="24"/>
          <w:szCs w:val="24"/>
        </w:rPr>
        <w:lastRenderedPageBreak/>
        <w:t>Приложение 1</w:t>
      </w:r>
      <w:bookmarkEnd w:id="7"/>
    </w:p>
    <w:p w:rsidR="000E1827" w:rsidRDefault="000E1827" w:rsidP="00E74115">
      <w:pPr>
        <w:keepNext/>
        <w:keepLines/>
        <w:widowControl w:val="0"/>
        <w:spacing w:after="0" w:line="240" w:lineRule="auto"/>
        <w:ind w:left="387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КОНТРОЛЬНЫЙ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</w:p>
    <w:p w:rsidR="000E1827" w:rsidRDefault="000E1827" w:rsidP="00E74115">
      <w:pPr>
        <w:keepNext/>
        <w:keepLines/>
        <w:widowControl w:val="0"/>
        <w:spacing w:after="0" w:line="240" w:lineRule="auto"/>
        <w:ind w:left="2224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инструктажа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безопасности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996F15" w:rsidP="00E74115">
      <w:pPr>
        <w:keepNext/>
        <w:keepLines/>
        <w:widowControl w:val="0"/>
        <w:spacing w:after="0" w:line="240" w:lineRule="auto"/>
        <w:ind w:left="1585" w:right="-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drawingObject48" o:spid="_x0000_s1033" style="position:absolute;left:0;text-align:left;margin-left:107.6pt;margin-top:-.05pt;width:366.1pt;height:14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49470,1775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" o:allowincell="f" adj="0,,0" path="m,l,177545r4649470,l4649470,,,xe" stroked="f">
            <v:stroke joinstyle="round"/>
            <v:formulas/>
            <v:path arrowok="t" o:connecttype="segments" textboxrect="0,0,4649470,177545"/>
            <w10:wrap anchorx="page"/>
          </v:shape>
        </w:pict>
      </w:r>
      <w:r w:rsidR="000E1827">
        <w:rPr>
          <w:rFonts w:ascii="Times New Roman" w:hAnsi="Times New Roman"/>
          <w:color w:val="000000"/>
          <w:sz w:val="24"/>
          <w:szCs w:val="24"/>
        </w:rPr>
        <w:t>(вводный, первичный, повторн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ы</w:t>
      </w:r>
      <w:r w:rsidR="000E1827">
        <w:rPr>
          <w:rFonts w:ascii="Times New Roman" w:hAnsi="Times New Roman"/>
          <w:color w:val="000000"/>
          <w:sz w:val="24"/>
          <w:szCs w:val="24"/>
        </w:rPr>
        <w:t>й, внеплановый, целевой) по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 w:rsidR="000E1827">
        <w:rPr>
          <w:rFonts w:ascii="Times New Roman" w:hAnsi="Times New Roman"/>
          <w:color w:val="000000"/>
          <w:sz w:val="24"/>
          <w:szCs w:val="24"/>
        </w:rPr>
        <w:t>че</w:t>
      </w:r>
      <w:r w:rsidR="000E1827"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 w:rsidR="000E1827">
        <w:rPr>
          <w:rFonts w:ascii="Times New Roman" w:hAnsi="Times New Roman"/>
          <w:color w:val="000000"/>
          <w:spacing w:val="-1"/>
          <w:sz w:val="24"/>
          <w:szCs w:val="24"/>
        </w:rPr>
        <w:t>кн</w:t>
      </w:r>
      <w:r w:rsidR="000E1827"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 w:rsidR="000E1827">
        <w:rPr>
          <w:rFonts w:ascii="Times New Roman" w:hAnsi="Times New Roman"/>
          <w:color w:val="000000"/>
          <w:sz w:val="24"/>
          <w:szCs w:val="24"/>
        </w:rPr>
        <w:t>ть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 ___________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0E1827" w:rsidRDefault="000E1827" w:rsidP="00E74115">
      <w:pPr>
        <w:keepNext/>
        <w:keepLines/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tabs>
          <w:tab w:val="left" w:pos="9639"/>
        </w:tabs>
        <w:spacing w:after="0" w:line="240" w:lineRule="auto"/>
        <w:ind w:right="-1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практики:___________________________________________________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left="60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«___» ________ 202____ г. по «___» ______________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996F15" w:rsidP="00E74115">
      <w:pPr>
        <w:keepNext/>
        <w:keepLines/>
        <w:widowControl w:val="0"/>
        <w:tabs>
          <w:tab w:val="left" w:pos="708"/>
        </w:tabs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 id="drawingObject49" o:spid="_x0000_s1032" style="position:absolute;margin-left:26.9pt;margin-top:.05pt;width:527.5pt;height:13.8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99504,1752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" o:allowincell="f" adj="0,,0" path="m,l,175260r6699504,l6699504,,,xe" stroked="f">
            <v:stroke joinstyle="round"/>
            <v:formulas/>
            <v:path arrowok="t" o:connecttype="segments" textboxrect="0,0,6699504,175260"/>
            <w10:wrap anchorx="page"/>
          </v:shape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="000E1827">
        <w:rPr>
          <w:rFonts w:ascii="Times New Roman" w:hAnsi="Times New Roman"/>
          <w:color w:val="000000"/>
          <w:sz w:val="24"/>
          <w:szCs w:val="24"/>
        </w:rPr>
        <w:tab/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охране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труда</w:t>
      </w:r>
    </w:p>
    <w:p w:rsidR="000E1827" w:rsidRDefault="000E1827" w:rsidP="00E74115">
      <w:pPr>
        <w:keepNext/>
        <w:keepLines/>
        <w:widowControl w:val="0"/>
        <w:spacing w:after="0" w:line="240" w:lineRule="auto"/>
        <w:ind w:right="-1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Фамилия, инициалы, должность лица, проводившего инструктаж </w:t>
      </w:r>
      <w:r>
        <w:rPr>
          <w:color w:val="000000"/>
          <w:sz w:val="24"/>
          <w:szCs w:val="24"/>
        </w:rPr>
        <w:t>_________________________________________________</w:t>
      </w:r>
      <w:r>
        <w:rPr>
          <w:color w:val="000000"/>
          <w:spacing w:val="-1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</w:t>
      </w:r>
      <w:r>
        <w:rPr>
          <w:color w:val="000000"/>
          <w:spacing w:val="2"/>
          <w:sz w:val="24"/>
          <w:szCs w:val="24"/>
        </w:rPr>
        <w:t>_</w:t>
      </w:r>
      <w:r>
        <w:rPr>
          <w:color w:val="000000"/>
          <w:sz w:val="24"/>
          <w:szCs w:val="24"/>
        </w:rPr>
        <w:t>_______</w:t>
      </w:r>
    </w:p>
    <w:p w:rsidR="000E1827" w:rsidRDefault="000E1827" w:rsidP="00E74115">
      <w:pPr>
        <w:keepNext/>
        <w:keepLines/>
        <w:spacing w:after="0" w:line="240" w:lineRule="auto"/>
        <w:rPr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position w:val="7"/>
          <w:sz w:val="24"/>
          <w:szCs w:val="24"/>
        </w:rPr>
      </w:pPr>
      <w:r>
        <w:rPr>
          <w:rFonts w:ascii="Times New Roman" w:hAnsi="Times New Roman"/>
          <w:color w:val="000000"/>
          <w:position w:val="7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____________________________</w:t>
      </w:r>
      <w:r>
        <w:rPr>
          <w:rFonts w:ascii="Times New Roman" w:hAnsi="Times New Roman"/>
          <w:color w:val="000000"/>
          <w:spacing w:val="40"/>
          <w:position w:val="7"/>
          <w:sz w:val="24"/>
          <w:szCs w:val="24"/>
        </w:rPr>
        <w:t>_</w:t>
      </w:r>
      <w:r>
        <w:rPr>
          <w:rFonts w:ascii="Times New Roman" w:hAnsi="Times New Roman"/>
          <w:color w:val="000000"/>
          <w:position w:val="7"/>
          <w:sz w:val="24"/>
          <w:szCs w:val="24"/>
        </w:rPr>
        <w:t>____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position w:val="7"/>
          <w:sz w:val="18"/>
          <w:szCs w:val="18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0E1827" w:rsidRDefault="00996F15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group id="drawingObject61" o:spid="_x0000_s1026" style="position:absolute;margin-left:27pt;margin-top:-.3pt;width:527.5pt;height:96.6pt;z-index:-251649024;mso-position-horizontal-relative:page;mso-height-relative:margin" coordsize="66995,1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" o:allowincell="f">
            <v:shape id="Shape 62" o:spid="_x0000_s1027" style="position:absolute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+H8YA&#10;AADbAAAADwAAAGRycy9kb3ducmV2LnhtbESPQWvCQBSE7wX/w/IEL1I3DVQkdRPEogiFQlMPPb5m&#10;n0k0+zZmVxP99d1CocdhZr5hltlgGnGlztWWFTzNIhDEhdU1lwr2n5vHBQjnkTU2lknBjRxk6ehh&#10;iYm2PX/QNfelCBB2CSqovG8TKV1RkUE3sy1x8A62M+iD7EqpO+wD3DQyjqK5NFhzWKiwpXVFxSm/&#10;GAXt6euey+d6ei7i7ffx/a33r9NSqcl4WL2A8DT4//Bfe6cVzGP4/RJ+gEx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X+H8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v:shape id="Shape 63" o:spid="_x0000_s1028" style="position:absolute;top:1752;width:66995;height:1753;visibility:visible;mso-wrap-style:square;v-text-anchor:top" coordsize="6699504,1752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0SS78A&#10;AADbAAAADwAAAGRycy9kb3ducmV2LnhtbESP0YrCMBRE3xf8h3AF39ZUBZFqFBEExSe7fsCluTbF&#10;5KYk0da/NwsL+zjMzBlmsxucFS8KsfWsYDYtQBDXXrfcKLj9HL9XIGJC1mg9k4I3RdhtR18bLLXv&#10;+UqvKjUiQziWqMCk1JVSxtqQwzj1HXH27j44TFmGRuqAfYY7K+dFsZQOW84LBjs6GKof1dMpuMzP&#10;4WTP16p3D9ob2/YDpUapyXjYr0EkGtJ/+K990gqWC/j9kn+A3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rRJLvwAAANsAAAAPAAAAAAAAAAAAAAAAAJgCAABkcnMvZG93bnJl&#10;di54bWxQSwUGAAAAAAQABAD1AAAAhAMAAAAA&#10;" adj="0,,0" path="m,175258l,,6699504,r,175258l,175258xe" stroked="f">
              <v:stroke joinstyle="round"/>
              <v:formulas/>
              <v:path arrowok="t" o:connecttype="segments" textboxrect="0,0,6699504,175258"/>
            </v:shape>
            <v:shape id="Shape 64" o:spid="_x0000_s1029" style="position:absolute;top:3505;width:66995;height:1752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TLsMA&#10;AADbAAAADwAAAGRycy9kb3ducmV2LnhtbERPy2rCQBTdC/7DcIVuxEwq+CB1FGmpCELB6KLL28xt&#10;Es3cSTOjiX69syi4PJz3YtWZSlypcaVlBa9RDII4s7rkXMHx8Dmag3AeWWNlmRTcyMFq2e8tMNG2&#10;5T1dU5+LEMIuQQWF93UipcsKMugiWxMH7tc2Bn2ATS51g20IN5Ucx/FUGiw5NBRY03tB2Tm9GAX1&#10;+fueykk5/MvGm5/T1671H8NcqZdBt34D4anzT/G/e6sVzML68CX8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JTLsMAAADbAAAADwAAAAAAAAAAAAAAAACYAgAAZHJzL2Rv&#10;d25yZXYueG1sUEsFBgAAAAAEAAQA9QAAAIgDAAAAAA==&#10;" adj="0,,0" path="m,175259l,,6699504,r,175259l,175259xe" stroked="f">
              <v:stroke joinstyle="round"/>
              <v:formulas/>
              <v:path arrowok="t" o:connecttype="segments" textboxrect="0,0,6699504,175259"/>
            </v:shape>
            <v:shape id="Shape 66" o:spid="_x0000_s1030" style="position:absolute;top:7010;width:66995;height:1752;visibility:visible;mso-wrap-style:square;v-text-anchor:top" coordsize="6699504,1752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SAMMA&#10;AADbAAAADwAAAGRycy9kb3ducmV2LnhtbESPUYvCMBCE3wX/Q1jBFzlTFVR6RtGDk0NEqPoD9pq9&#10;tthsShM19++NIPg4zM43O4tVMLW4UesqywpGwwQEcW51xYWC8+n7Yw7CeWSNtWVS8E8OVstuZ4Gp&#10;tnfO6Hb0hYgQdikqKL1vUildXpJBN7QNcfT+bGvQR9kWUrd4j3BTy3GSTKXBimNDiQ19lZRfjlcT&#10;3xjsNnPcB3nI3Pk6KX7HAS9bpfq9sP4E4Sn49/Er/aMVzEbw3BI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hSAMMAAADbAAAADwAAAAAAAAAAAAAAAACYAgAAZHJzL2Rv&#10;d25yZXYueG1sUEsFBgAAAAAEAAQA9QAAAIgDAAAAAA==&#10;" adj="0,,0" path="m,175260l,,6699504,r,175260l,175260xe" stroked="f">
              <v:stroke joinstyle="round"/>
              <v:formulas/>
              <v:path arrowok="t" o:connecttype="segments" textboxrect="0,0,6699504,175260"/>
            </v:shape>
            <v:shape id="Shape 68" o:spid="_x0000_s1031" style="position:absolute;top:10515;width:66995;height:1753;visibility:visible;mso-wrap-style:square;v-text-anchor:top" coordsize="6699504,175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owsYA&#10;AADbAAAADwAAAGRycy9kb3ducmV2LnhtbESPQWvCQBSE74L/YXmCF9GNAW1JXUUURRAKTXvw+Jp9&#10;TVKzb2N2NdFf3y0Uehxm5htmsepMJW7UuNKygukkAkGcWV1yruDjfTd+BuE8ssbKMim4k4PVst9b&#10;YKJty290S30uAoRdggoK7+tESpcVZNBNbE0cvC/bGPRBNrnUDbYBbioZR9FcGiw5LBRY06ag7Jxe&#10;jYL6fHqkclaOLlm8//x+PbZ+O8qVGg669QsIT53/D/+1D1rBUwy/X8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1xowsYAAADbAAAADwAAAAAAAAAAAAAAAACYAgAAZHJz&#10;L2Rvd25yZXYueG1sUEsFBgAAAAAEAAQA9QAAAIsDAAAAAA==&#10;" adj="0,,0" path="m,l,175259r6699504,l6699504,,,xe" stroked="f">
              <v:stroke joinstyle="round"/>
              <v:formulas/>
              <v:path arrowok="t" o:connecttype="segments" textboxrect="0,0,6699504,175259"/>
            </v:shape>
            <w10:wrap anchorx="page"/>
          </v:group>
        </w:pic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Инструктаж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пожарной</w:t>
      </w:r>
      <w:r w:rsidR="000E18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без</w:t>
      </w:r>
      <w:r w:rsidR="000E182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="000E1827">
        <w:rPr>
          <w:rFonts w:ascii="Times New Roman" w:hAnsi="Times New Roman"/>
          <w:b/>
          <w:bCs/>
          <w:color w:val="000000"/>
          <w:sz w:val="24"/>
          <w:szCs w:val="24"/>
        </w:rPr>
        <w:t>пасности</w:t>
      </w:r>
    </w:p>
    <w:p w:rsidR="000E1827" w:rsidRDefault="000E1827" w:rsidP="00E74115">
      <w:pPr>
        <w:keepNext/>
        <w:keepLines/>
        <w:widowControl w:val="0"/>
        <w:spacing w:after="0" w:line="240" w:lineRule="auto"/>
        <w:ind w:right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Фамилия, инициалы, должность лица, проводившего инструктаж _____________________________________________________________________________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проведения ин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труктажа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«___» ______________ </w:t>
      </w:r>
      <w:r>
        <w:rPr>
          <w:rFonts w:ascii="Times New Roman" w:hAnsi="Times New Roman"/>
          <w:color w:val="000000"/>
          <w:sz w:val="24"/>
          <w:szCs w:val="24"/>
        </w:rPr>
        <w:t>202____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г.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проводившего инструктаж 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Подпись лица, получившего инстр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ктаж 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</w:rPr>
        <w:t>___________</w:t>
      </w: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4246DC" w:rsidP="00E74115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262" w:right="-59" w:firstLine="2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ГОСУДАРСТВЕННОЕ ОБРАЗОВАТЕ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ЬНОЕ БЮДЖЕТНОЕ УЧРЕ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Ж</w:t>
      </w:r>
      <w:r>
        <w:rPr>
          <w:rFonts w:ascii="Times New Roman" w:hAnsi="Times New Roman"/>
          <w:color w:val="000000"/>
          <w:sz w:val="24"/>
          <w:szCs w:val="24"/>
        </w:rPr>
        <w:t>ДЕНИЕ ВЫСШЕГО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424" w:right="3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«ФИНАНСОВЫЙ УНИВЕРСИТЕТ ПРИ ПРАВИТЕЛЬСТВЕ 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СИЙСКОЙ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ФЕДЕРАЦИИ» (ФИНУНИВЕРСИТЕТ)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left="2043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КАЛУЖСКИЙ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ЛИАЛ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УНИВЕРСИТЕТА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ДНЕВНИК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ПО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УЧЕБНОЙ ПРАКТИКЕ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Default="00DD4DAA" w:rsidP="00E74115">
      <w:pPr>
        <w:keepNext/>
        <w:keepLines/>
        <w:spacing w:after="0" w:line="240" w:lineRule="auto"/>
        <w:rPr>
          <w:rFonts w:ascii="Times New Roman" w:hAnsi="Times New Roman"/>
          <w:spacing w:val="1"/>
          <w:sz w:val="12"/>
          <w:szCs w:val="12"/>
        </w:rPr>
      </w:pPr>
      <w:r w:rsidRPr="00DD4DA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«ПМ.05 Выполнение  работ по должности служащего «Кассир»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pacing w:val="1"/>
          <w:sz w:val="12"/>
          <w:szCs w:val="12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обучающегося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____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__________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______________________________________________________________________________________________________________________</w:t>
      </w:r>
      <w:r w:rsidR="00C20A4F">
        <w:rPr>
          <w:rFonts w:ascii="Times New Roman" w:hAnsi="Times New Roman"/>
          <w:sz w:val="14"/>
          <w:szCs w:val="14"/>
        </w:rPr>
        <w:t>___________________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C20A4F" w:rsidRDefault="00C20A4F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0"/>
          <w:szCs w:val="20"/>
        </w:rPr>
      </w:pP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right="1091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 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 ______________________________________________________________________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«__» _______ 202___ г. по «____» ________ </w:t>
      </w:r>
      <w:r w:rsidRPr="00300A25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___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Pr="00C20A4F" w:rsidRDefault="004246DC" w:rsidP="00E74115">
      <w:pPr>
        <w:keepNext/>
        <w:keepLines/>
        <w:widowControl w:val="0"/>
        <w:tabs>
          <w:tab w:val="left" w:pos="5799"/>
        </w:tabs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организации 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_______________ </w:t>
      </w:r>
      <w:r w:rsidRPr="00C20A4F">
        <w:rPr>
          <w:rFonts w:ascii="Times New Roman" w:hAnsi="Times New Roman"/>
          <w:color w:val="000000"/>
          <w:sz w:val="20"/>
          <w:szCs w:val="20"/>
        </w:rPr>
        <w:t>И.О. Фамилия</w:t>
      </w:r>
      <w:r w:rsidRPr="00C20A4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46DC" w:rsidRDefault="004246DC" w:rsidP="00E74115">
      <w:pPr>
        <w:keepNext/>
        <w:keepLines/>
        <w:widowControl w:val="0"/>
        <w:tabs>
          <w:tab w:val="left" w:pos="5799"/>
        </w:tabs>
        <w:spacing w:after="0" w:line="240" w:lineRule="auto"/>
        <w:ind w:right="134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(подпись)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4"/>
        <w:gridCol w:w="4892"/>
        <w:gridCol w:w="1745"/>
        <w:gridCol w:w="1632"/>
      </w:tblGrid>
      <w:tr w:rsidR="004246DC" w:rsidTr="004246DC">
        <w:trPr>
          <w:cantSplit/>
          <w:trHeight w:hRule="exact" w:val="837"/>
        </w:trPr>
        <w:tc>
          <w:tcPr>
            <w:tcW w:w="129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405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926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106" w:right="9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ВИДА (ЭТАПА) ПРАКТИКИ</w:t>
            </w:r>
          </w:p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33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379" w:right="3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Отметка о выполнении работы (подписи руководителей практики)</w:t>
            </w:r>
          </w:p>
        </w:tc>
      </w:tr>
      <w:tr w:rsidR="004246DC" w:rsidTr="004246DC">
        <w:trPr>
          <w:cantSplit/>
          <w:trHeight w:hRule="exact" w:val="562"/>
        </w:trPr>
        <w:tc>
          <w:tcPr>
            <w:tcW w:w="129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227" w:right="16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организации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241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филиала</w:t>
            </w:r>
          </w:p>
        </w:tc>
      </w:tr>
      <w:tr w:rsidR="004246DC" w:rsidTr="004246DC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4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106" w:right="7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МДК.</w:t>
            </w:r>
            <w:r w:rsidRPr="004246D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0</w:t>
            </w:r>
            <w:r w:rsidR="00DD4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.01.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D4D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Ведение кассовых операций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837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106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tabs>
                <w:tab w:val="left" w:pos="1966"/>
                <w:tab w:val="left" w:pos="2468"/>
                <w:tab w:val="left" w:pos="3968"/>
              </w:tabs>
              <w:spacing w:after="0" w:line="240" w:lineRule="auto"/>
              <w:ind w:left="106" w:righ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правилами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техники безопа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ности и охраны тр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да.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386"/>
        </w:trPr>
        <w:tc>
          <w:tcPr>
            <w:tcW w:w="12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3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8" w:space="0" w:color="FFFF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4892" w:type="dxa"/>
            <w:tcBorders>
              <w:top w:val="single" w:sz="3" w:space="0" w:color="000000"/>
              <w:left w:val="single" w:sz="8" w:space="0" w:color="FFFF00"/>
              <w:bottom w:val="single" w:sz="4" w:space="0" w:color="auto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right="-20"/>
              <w:rPr>
                <w:rFonts w:ascii="Segoe Script" w:eastAsia="Segoe Script" w:hAnsi="Segoe Script" w:cs="Segoe Script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</w:tr>
      <w:tr w:rsidR="004246DC" w:rsidTr="004246DC">
        <w:trPr>
          <w:cantSplit/>
          <w:trHeight w:hRule="exact" w:val="1167"/>
        </w:trPr>
        <w:tc>
          <w:tcPr>
            <w:tcW w:w="62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106" w:right="169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льтат учебной практики</w:t>
            </w: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108" w:right="-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107" w:right="30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руководителя практики от о</w:t>
            </w:r>
            <w:r>
              <w:rPr>
                <w:rFonts w:ascii="Times New Roman" w:hAnsi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ганизации</w:t>
            </w:r>
          </w:p>
        </w:tc>
      </w:tr>
      <w:tr w:rsidR="004246DC" w:rsidTr="004246DC">
        <w:trPr>
          <w:cantSplit/>
          <w:trHeight w:hRule="exact" w:val="240"/>
        </w:trPr>
        <w:tc>
          <w:tcPr>
            <w:tcW w:w="6222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246DC" w:rsidTr="004246DC">
        <w:trPr>
          <w:cantSplit/>
          <w:trHeight w:hRule="exact" w:val="562"/>
        </w:trPr>
        <w:tc>
          <w:tcPr>
            <w:tcW w:w="6222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  <w:tc>
          <w:tcPr>
            <w:tcW w:w="16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246DC" w:rsidRDefault="004246DC" w:rsidP="00E74115">
            <w:pPr>
              <w:keepNext/>
              <w:keepLines/>
              <w:spacing w:after="0" w:line="240" w:lineRule="auto"/>
            </w:pPr>
          </w:p>
        </w:tc>
      </w:tr>
    </w:tbl>
    <w:p w:rsidR="004246DC" w:rsidRDefault="004246DC" w:rsidP="00E74115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tabs>
          <w:tab w:val="left" w:pos="8688"/>
        </w:tabs>
        <w:spacing w:after="0" w:line="240" w:lineRule="auto"/>
        <w:ind w:left="2199" w:right="-20"/>
        <w:rPr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Выводы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руководителя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по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месту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прохождения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5"/>
          <w:sz w:val="24"/>
          <w:szCs w:val="24"/>
        </w:rPr>
        <w:t>практики</w:t>
      </w:r>
      <w:r>
        <w:rPr>
          <w:rFonts w:ascii="Times New Roman" w:hAnsi="Times New Roman"/>
          <w:color w:val="000000"/>
          <w:position w:val="-15"/>
          <w:sz w:val="24"/>
          <w:szCs w:val="24"/>
        </w:rPr>
        <w:tab/>
      </w:r>
    </w:p>
    <w:p w:rsidR="004246DC" w:rsidRDefault="004246DC" w:rsidP="00E74115">
      <w:pPr>
        <w:keepNext/>
        <w:keepLines/>
        <w:spacing w:after="0" w:line="240" w:lineRule="auto"/>
        <w:rPr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left="720" w:right="-12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теоретической подготовки 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 _____________________________________________________________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практическими навыками ________________________________ _________________________________________________________________________________ _____________________________________________________________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владения совре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енными информационными технологиями ____________ _________________________________________________________________________________ _________________________________________________________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спосо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б</w:t>
      </w:r>
      <w:r>
        <w:rPr>
          <w:rFonts w:ascii="Times New Roman" w:hAnsi="Times New Roman"/>
          <w:color w:val="000000"/>
          <w:sz w:val="24"/>
          <w:szCs w:val="24"/>
        </w:rPr>
        <w:t>ности самостоятельно решать поставленные задачи _____________ _________________________________________________________________________________ _____________________________________________________________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720" w:right="-11" w:hanging="3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исполнительской дисцип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ы _____________________________________ _________________________________________________________________________________ _____________________________________________________________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46"/>
          <w:sz w:val="24"/>
          <w:szCs w:val="24"/>
        </w:rPr>
        <w:t></w:t>
      </w:r>
      <w:r>
        <w:rPr>
          <w:rFonts w:ascii="Times New Roman" w:hAnsi="Times New Roman"/>
          <w:color w:val="000000"/>
          <w:sz w:val="24"/>
          <w:szCs w:val="24"/>
        </w:rPr>
        <w:t>Характеристика показателей выражается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уровнях: вы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оком, среднем, ни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з</w:t>
      </w:r>
      <w:r>
        <w:rPr>
          <w:rFonts w:ascii="Times New Roman" w:hAnsi="Times New Roman"/>
          <w:color w:val="000000"/>
          <w:sz w:val="24"/>
          <w:szCs w:val="24"/>
        </w:rPr>
        <w:t>ком.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 xml:space="preserve">высокий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(5 баллов)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веренно демонстри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ет готовность и способность к са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остоятельной деятельности не только в станд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ртных, но и во внештатных сит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ациях.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средний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уровень (4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студент выполняет все виды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работ в стандартных ситу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циях уверенно, добросовестно, рационально.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1069" w:right="-20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hAnsi="Times New Roman"/>
          <w:color w:val="000000"/>
          <w:sz w:val="24"/>
          <w:szCs w:val="24"/>
        </w:rPr>
        <w:t>низкий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ровень (3 балла)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 при выполнении видов работ студент нуждается во внешнем сопровождении и контроле.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pacing w:val="5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«____» ___________ 202____ г.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2820" w:right="-19" w:hanging="28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_________________________________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Фамилия И.О.</w:t>
      </w:r>
      <w:proofErr w:type="gramEnd"/>
    </w:p>
    <w:p w:rsidR="004246DC" w:rsidRDefault="004246DC" w:rsidP="00E74115">
      <w:pPr>
        <w:keepNext/>
        <w:keepLines/>
        <w:widowControl w:val="0"/>
        <w:tabs>
          <w:tab w:val="left" w:pos="2970"/>
        </w:tabs>
        <w:spacing w:after="0" w:line="240" w:lineRule="auto"/>
        <w:ind w:right="-20"/>
        <w:rPr>
          <w:rFonts w:ascii="Times New Roman" w:hAnsi="Times New Roman"/>
          <w:color w:val="000000"/>
          <w:position w:val="10"/>
          <w:sz w:val="18"/>
          <w:szCs w:val="18"/>
        </w:rPr>
      </w:pP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р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position w:val="10"/>
          <w:sz w:val="18"/>
          <w:szCs w:val="18"/>
        </w:rPr>
        <w:t>т</w:t>
      </w:r>
      <w:r>
        <w:rPr>
          <w:rFonts w:ascii="Times New Roman" w:hAnsi="Times New Roman"/>
          <w:color w:val="000000"/>
          <w:position w:val="10"/>
          <w:sz w:val="18"/>
          <w:szCs w:val="18"/>
        </w:rPr>
        <w:t>ики)</w:t>
      </w:r>
    </w:p>
    <w:p w:rsidR="004246DC" w:rsidRPr="004246DC" w:rsidRDefault="004246DC" w:rsidP="00E74115">
      <w:pPr>
        <w:keepNext/>
        <w:keepLines/>
        <w:widowControl w:val="0"/>
        <w:spacing w:line="274" w:lineRule="auto"/>
        <w:ind w:left="816" w:right="53" w:firstLine="35"/>
        <w:jc w:val="right"/>
        <w:rPr>
          <w:rFonts w:ascii="Times New Roman" w:hAnsi="Times New Roman"/>
          <w:sz w:val="24"/>
          <w:szCs w:val="24"/>
        </w:rPr>
      </w:pPr>
      <w:r>
        <w:br w:type="column"/>
      </w:r>
      <w:r w:rsidRPr="004246D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816" w:right="53" w:firstLine="35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ФЕДЕРАЛЬНОЕ ГОСУДАРСТВЕННОЕ ОБРАЗОВАТЕЛЬНОЕ БЮДЖЕТНОЕ УЧРЕЖДЕНИЕ ВЫСШЕГО ОБРАЗ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ВАНИЯ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932" w:right="879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«ФИНАНСОВЫЙ УНИВЕРСИТЕТ </w:t>
      </w:r>
      <w:r>
        <w:rPr>
          <w:rFonts w:ascii="Times New Roman" w:hAnsi="Times New Roman"/>
          <w:color w:val="000000"/>
          <w:spacing w:val="1"/>
        </w:rPr>
        <w:t>П</w:t>
      </w:r>
      <w:r>
        <w:rPr>
          <w:rFonts w:ascii="Times New Roman" w:hAnsi="Times New Roman"/>
          <w:color w:val="000000"/>
        </w:rPr>
        <w:t xml:space="preserve">РИ ПРАВИТЕЛЬСТВЕ </w:t>
      </w:r>
      <w:r>
        <w:rPr>
          <w:rFonts w:ascii="Times New Roman" w:hAnsi="Times New Roman"/>
          <w:color w:val="000000"/>
          <w:spacing w:val="1"/>
        </w:rPr>
        <w:t>Р</w:t>
      </w:r>
      <w:r>
        <w:rPr>
          <w:rFonts w:ascii="Times New Roman" w:hAnsi="Times New Roman"/>
          <w:color w:val="000000"/>
        </w:rPr>
        <w:t>ОССИЙСК</w:t>
      </w:r>
      <w:r>
        <w:rPr>
          <w:rFonts w:ascii="Times New Roman" w:hAnsi="Times New Roman"/>
          <w:color w:val="000000"/>
          <w:spacing w:val="1"/>
        </w:rPr>
        <w:t>О</w:t>
      </w:r>
      <w:r>
        <w:rPr>
          <w:rFonts w:ascii="Times New Roman" w:hAnsi="Times New Roman"/>
          <w:color w:val="000000"/>
        </w:rPr>
        <w:t>Й Ф</w:t>
      </w:r>
      <w:r>
        <w:rPr>
          <w:rFonts w:ascii="Times New Roman" w:hAnsi="Times New Roman"/>
          <w:color w:val="000000"/>
          <w:spacing w:val="3"/>
        </w:rPr>
        <w:t>Е</w:t>
      </w:r>
      <w:r>
        <w:rPr>
          <w:rFonts w:ascii="Times New Roman" w:hAnsi="Times New Roman"/>
          <w:color w:val="000000"/>
        </w:rPr>
        <w:t>ДЕРАЦИИ» (ФИНУНИВЕРСИТЕТ)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left="2417" w:right="-2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КАЛУЖСКИЙ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ФИЛИАЛ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ФИНУНИВЕРСИТ</w:t>
      </w:r>
      <w:r>
        <w:rPr>
          <w:rFonts w:ascii="Times New Roman" w:hAnsi="Times New Roman"/>
          <w:b/>
          <w:bCs/>
          <w:color w:val="000000"/>
          <w:spacing w:val="1"/>
        </w:rPr>
        <w:t>Е</w:t>
      </w:r>
      <w:r>
        <w:rPr>
          <w:rFonts w:ascii="Times New Roman" w:hAnsi="Times New Roman"/>
          <w:b/>
          <w:bCs/>
          <w:color w:val="000000"/>
        </w:rPr>
        <w:t>ТА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ц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>льн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ст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38.02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Экономика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бухгалтерский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учет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отраслям)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left="2619" w:right="2568" w:firstLine="75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РАБОЧИЙ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ГРАФИК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</w:rPr>
        <w:t>(</w:t>
      </w:r>
      <w:r>
        <w:rPr>
          <w:rFonts w:ascii="Times New Roman" w:hAnsi="Times New Roman"/>
          <w:b/>
          <w:bCs/>
          <w:color w:val="000000"/>
        </w:rPr>
        <w:t>ПЛАН)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ПРОВЕДЕНИЯ</w:t>
      </w:r>
      <w:r>
        <w:rPr>
          <w:rFonts w:ascii="Times New Roman" w:hAnsi="Times New Roman"/>
          <w:color w:val="000000"/>
          <w:spacing w:val="1"/>
        </w:rPr>
        <w:t xml:space="preserve"> </w:t>
      </w:r>
      <w:r w:rsidR="00C20A4F">
        <w:rPr>
          <w:rFonts w:ascii="Times New Roman" w:hAnsi="Times New Roman"/>
          <w:b/>
          <w:bCs/>
          <w:color w:val="000000"/>
        </w:rPr>
        <w:t>УЧЕБНОЙ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ПР</w:t>
      </w:r>
      <w:r>
        <w:rPr>
          <w:rFonts w:ascii="Times New Roman" w:hAnsi="Times New Roman"/>
          <w:b/>
          <w:bCs/>
          <w:color w:val="000000"/>
          <w:spacing w:val="1"/>
        </w:rPr>
        <w:t>А</w:t>
      </w:r>
      <w:r>
        <w:rPr>
          <w:rFonts w:ascii="Times New Roman" w:hAnsi="Times New Roman"/>
          <w:b/>
          <w:bCs/>
          <w:color w:val="000000"/>
        </w:rPr>
        <w:t>КТИКИ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профессиональному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4246DC" w:rsidRPr="005C77C7" w:rsidRDefault="004246DC" w:rsidP="00E74115">
      <w:pPr>
        <w:keepNext/>
        <w:keepLines/>
        <w:widowControl w:val="0"/>
        <w:spacing w:after="0" w:line="240" w:lineRule="auto"/>
        <w:ind w:left="108" w:right="1417" w:firstLine="3786"/>
        <w:rPr>
          <w:rFonts w:ascii="Times New Roman" w:hAnsi="Times New Roman"/>
          <w:color w:val="000000"/>
        </w:rPr>
      </w:pPr>
    </w:p>
    <w:p w:rsidR="004246DC" w:rsidRDefault="00DD4DAA" w:rsidP="00E74115">
      <w:pPr>
        <w:keepNext/>
        <w:keepLines/>
        <w:spacing w:after="0" w:line="240" w:lineRule="auto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 w:rsidRPr="00DD4DA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«ПМ.05 Выполнение  работ по должности служащего «Кассир»</w:t>
      </w:r>
    </w:p>
    <w:p w:rsidR="00DD4DAA" w:rsidRDefault="00DD4DAA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4246DC" w:rsidP="00E74115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Обучающегося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щейся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рса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чебной г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 _____________________________________________</w:t>
      </w:r>
      <w:r w:rsidR="00C20A4F">
        <w:rPr>
          <w:rFonts w:ascii="Times New Roman" w:hAnsi="Times New Roman"/>
          <w:color w:val="000000"/>
          <w:sz w:val="24"/>
          <w:szCs w:val="24"/>
        </w:rPr>
        <w:t>_________________________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>илия, имя, отчество)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108" w:right="1341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left="4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прохождения практики:__________________________________________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 ____________________________________________________________________________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Срок практики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 xml:space="preserve">  «</w:t>
      </w:r>
      <w:r w:rsidR="00C20A4F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г. по «</w:t>
      </w:r>
      <w:r w:rsidR="00C20A4F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0A25">
        <w:rPr>
          <w:rFonts w:ascii="Times New Roman" w:hAnsi="Times New Roman"/>
          <w:sz w:val="24"/>
          <w:szCs w:val="24"/>
        </w:rPr>
        <w:t>202</w:t>
      </w:r>
      <w:r w:rsidR="00C20A4F">
        <w:rPr>
          <w:rFonts w:ascii="Times New Roman" w:hAnsi="Times New Roman"/>
          <w:sz w:val="24"/>
          <w:szCs w:val="24"/>
        </w:rPr>
        <w:t>__</w:t>
      </w:r>
      <w:r w:rsidRPr="00300A25">
        <w:rPr>
          <w:rFonts w:ascii="Times New Roman" w:hAnsi="Times New Roman"/>
          <w:sz w:val="24"/>
          <w:szCs w:val="24"/>
        </w:rPr>
        <w:t xml:space="preserve"> </w:t>
      </w:r>
      <w:r w:rsidRPr="00300A25">
        <w:rPr>
          <w:rFonts w:ascii="Times New Roman" w:hAnsi="Times New Roman"/>
          <w:bCs/>
          <w:sz w:val="24"/>
          <w:szCs w:val="24"/>
        </w:rPr>
        <w:t>г.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11"/>
        <w:gridCol w:w="2141"/>
        <w:gridCol w:w="4086"/>
        <w:gridCol w:w="1559"/>
      </w:tblGrid>
      <w:tr w:rsidR="004246DC" w:rsidRPr="00C20A4F" w:rsidTr="00C20A4F">
        <w:tc>
          <w:tcPr>
            <w:tcW w:w="959" w:type="dxa"/>
          </w:tcPr>
          <w:p w:rsidR="004246DC" w:rsidRPr="00C20A4F" w:rsidRDefault="004246DC" w:rsidP="00E74115">
            <w:pPr>
              <w:keepNext/>
              <w:keepLines/>
              <w:widowControl w:val="0"/>
              <w:spacing w:after="0" w:line="240" w:lineRule="auto"/>
              <w:ind w:left="107" w:right="-20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№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C20A4F">
              <w:rPr>
                <w:rFonts w:ascii="Times New Roman" w:hAnsi="Times New Roman"/>
                <w:b/>
                <w:bCs/>
                <w:color w:val="000000"/>
                <w:w w:val="101"/>
              </w:rPr>
              <w:t>/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</w:t>
            </w:r>
          </w:p>
        </w:tc>
        <w:tc>
          <w:tcPr>
            <w:tcW w:w="1711" w:type="dxa"/>
          </w:tcPr>
          <w:p w:rsidR="004246DC" w:rsidRPr="00C20A4F" w:rsidRDefault="004246DC" w:rsidP="00E74115">
            <w:pPr>
              <w:keepNext/>
              <w:keepLines/>
              <w:widowControl w:val="0"/>
              <w:spacing w:after="0" w:line="240" w:lineRule="auto"/>
              <w:ind w:left="156" w:right="10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л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ендарн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ы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ср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ки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выполнения</w:t>
            </w:r>
          </w:p>
        </w:tc>
        <w:tc>
          <w:tcPr>
            <w:tcW w:w="2141" w:type="dxa"/>
          </w:tcPr>
          <w:p w:rsidR="004246DC" w:rsidRPr="00C20A4F" w:rsidRDefault="004246DC" w:rsidP="00E74115">
            <w:pPr>
              <w:keepNext/>
              <w:keepLines/>
              <w:widowControl w:val="0"/>
              <w:spacing w:after="0" w:line="240" w:lineRule="auto"/>
              <w:ind w:left="106" w:right="452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тем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раздел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ПМ,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МДК</w:t>
            </w:r>
          </w:p>
        </w:tc>
        <w:tc>
          <w:tcPr>
            <w:tcW w:w="4086" w:type="dxa"/>
          </w:tcPr>
          <w:p w:rsidR="004246DC" w:rsidRPr="00C20A4F" w:rsidRDefault="004246DC" w:rsidP="00E74115">
            <w:pPr>
              <w:keepNext/>
              <w:keepLines/>
              <w:widowControl w:val="0"/>
              <w:spacing w:after="0" w:line="240" w:lineRule="auto"/>
              <w:ind w:left="34" w:right="169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Наименование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видов</w:t>
            </w:r>
            <w:r w:rsidRPr="00C20A4F">
              <w:rPr>
                <w:rFonts w:ascii="Times New Roman" w:hAnsi="Times New Roman"/>
                <w:color w:val="000000"/>
                <w:spacing w:val="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-1"/>
              </w:rPr>
              <w:t>б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о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индивидуальных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  <w:tc>
          <w:tcPr>
            <w:tcW w:w="1559" w:type="dxa"/>
          </w:tcPr>
          <w:p w:rsidR="004246DC" w:rsidRPr="00C20A4F" w:rsidRDefault="004246DC" w:rsidP="00E74115">
            <w:pPr>
              <w:keepNext/>
              <w:keepLines/>
              <w:widowControl w:val="0"/>
              <w:spacing w:after="0" w:line="240" w:lineRule="auto"/>
              <w:ind w:left="115" w:right="78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20A4F">
              <w:rPr>
                <w:rFonts w:ascii="Times New Roman" w:hAnsi="Times New Roman"/>
                <w:b/>
                <w:bCs/>
                <w:color w:val="000000"/>
              </w:rPr>
              <w:t>Количество</w:t>
            </w:r>
            <w:r w:rsidRPr="00C20A4F">
              <w:rPr>
                <w:rFonts w:ascii="Times New Roman" w:hAnsi="Times New Roman"/>
                <w:color w:val="000000"/>
                <w:spacing w:val="5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часов,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предусмотренное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рабочей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программой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для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выполнен</w:t>
            </w:r>
            <w:r w:rsidRPr="00C20A4F">
              <w:rPr>
                <w:rFonts w:ascii="Times New Roman" w:hAnsi="Times New Roman"/>
                <w:b/>
                <w:bCs/>
                <w:color w:val="000000"/>
                <w:spacing w:val="1"/>
              </w:rPr>
              <w:t>и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я</w:t>
            </w:r>
            <w:r w:rsidRPr="00C20A4F">
              <w:rPr>
                <w:rFonts w:ascii="Times New Roman" w:hAnsi="Times New Roman"/>
                <w:color w:val="000000"/>
                <w:spacing w:val="35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работ</w:t>
            </w:r>
            <w:r w:rsidRPr="00C20A4F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и</w:t>
            </w:r>
            <w:r w:rsidRPr="00C20A4F">
              <w:rPr>
                <w:rFonts w:ascii="Times New Roman" w:hAnsi="Times New Roman"/>
                <w:color w:val="000000"/>
              </w:rPr>
              <w:t xml:space="preserve"> </w:t>
            </w:r>
            <w:r w:rsidRPr="00C20A4F">
              <w:rPr>
                <w:rFonts w:ascii="Times New Roman" w:hAnsi="Times New Roman"/>
                <w:b/>
                <w:bCs/>
                <w:color w:val="000000"/>
              </w:rPr>
              <w:t>заданий</w:t>
            </w:r>
          </w:p>
        </w:tc>
      </w:tr>
      <w:tr w:rsidR="004246DC" w:rsidRPr="00C20A4F" w:rsidTr="00C20A4F">
        <w:trPr>
          <w:trHeight w:val="663"/>
        </w:trPr>
        <w:tc>
          <w:tcPr>
            <w:tcW w:w="10456" w:type="dxa"/>
            <w:gridSpan w:val="5"/>
          </w:tcPr>
          <w:p w:rsidR="00DD4DAA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</w:pPr>
            <w:r w:rsidRPr="00DD4DAA">
              <w:rPr>
                <w:rFonts w:ascii="Times New Roman" w:hAnsi="Times New Roman"/>
                <w:b/>
                <w:bCs/>
                <w:color w:val="000000"/>
                <w:spacing w:val="9"/>
                <w:sz w:val="24"/>
                <w:szCs w:val="24"/>
              </w:rPr>
              <w:t>«ПМ.05 Выполнение  работ по должности служащего «Кассир»</w:t>
            </w:r>
          </w:p>
          <w:p w:rsidR="004246DC" w:rsidRPr="00C20A4F" w:rsidRDefault="004246DC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246DC" w:rsidRPr="00C20A4F" w:rsidTr="00C20A4F">
        <w:tc>
          <w:tcPr>
            <w:tcW w:w="10456" w:type="dxa"/>
            <w:gridSpan w:val="5"/>
          </w:tcPr>
          <w:p w:rsidR="004246DC" w:rsidRPr="00C20A4F" w:rsidRDefault="004246DC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  <w:b/>
                <w:color w:val="000000"/>
              </w:rPr>
              <w:t>МДК 0</w:t>
            </w:r>
            <w:r w:rsidR="00DD4DAA">
              <w:rPr>
                <w:rFonts w:ascii="Times New Roman" w:hAnsi="Times New Roman"/>
                <w:b/>
                <w:color w:val="000000"/>
              </w:rPr>
              <w:t>5</w:t>
            </w:r>
            <w:r w:rsidRPr="00C20A4F">
              <w:rPr>
                <w:rFonts w:ascii="Times New Roman" w:hAnsi="Times New Roman"/>
                <w:b/>
                <w:color w:val="000000"/>
              </w:rPr>
              <w:t xml:space="preserve">.01 </w:t>
            </w:r>
            <w:r w:rsidR="00DD4DAA">
              <w:rPr>
                <w:rFonts w:ascii="Times New Roman" w:hAnsi="Times New Roman"/>
                <w:b/>
                <w:color w:val="000000"/>
              </w:rPr>
              <w:t>Ведение кассовых операций</w:t>
            </w:r>
          </w:p>
        </w:tc>
      </w:tr>
      <w:tr w:rsidR="00DD4DAA" w:rsidRPr="00C20A4F" w:rsidTr="003579DD">
        <w:tc>
          <w:tcPr>
            <w:tcW w:w="9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1.</w:t>
            </w:r>
          </w:p>
        </w:tc>
        <w:tc>
          <w:tcPr>
            <w:tcW w:w="1711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DD4DAA" w:rsidRPr="00DD4DAA" w:rsidRDefault="00DD4DAA" w:rsidP="00E74115">
            <w:pPr>
              <w:keepNext/>
              <w:keepLines/>
              <w:spacing w:after="0" w:line="240" w:lineRule="auto"/>
              <w:ind w:right="94"/>
              <w:jc w:val="center"/>
              <w:rPr>
                <w:sz w:val="20"/>
                <w:szCs w:val="20"/>
              </w:rPr>
            </w:pP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Правила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наличного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денежного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 безналичного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обращения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 Российской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4086" w:type="dxa"/>
          </w:tcPr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 с нормативно-правовыми актами:</w:t>
            </w:r>
          </w:p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Федеральным законом от 10.07.2002 № 86-ФЗ (ред. от 03.04.2020) «О Центральном банке Российской Федерации (Банке России)» (с изм. и доп., вступ. в силу с 12.04.2020 г.)</w:t>
            </w:r>
          </w:p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Положением Банка России от 29.01.2018 г. № 630-П (ред. от 07.05.2020 г.) «О порядке ведения кассовых операций и правилах хранения, перевозки и инкассации банкнот и монеты Банка России в кредитных организациях на территории Российской Федерации»;</w:t>
            </w:r>
          </w:p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Федеральным законом «О национальной платежной системе» от 27.06.2011 г. №N </w:t>
            </w:r>
            <w:r w:rsidRPr="00DD4D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161-ФЗ (в ред. 27.12.2019);</w:t>
            </w:r>
          </w:p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 Положением Банка России от 19.06.2012 № 383-П (ред. от 11.10.2018) «О правилах осуществления перевода денежных средств" (с изм. и доп., вступ. в силу с 06.01.2019).</w:t>
            </w:r>
          </w:p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Оформление приказа об утверждении лимита 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остатка наличных денег. Оформление договора на расчетно-кассовое обслуживание, карточки с образцами подписей и оттиска печати. Решение практических ситуационных задач. Заполнение платежных поручений по перечислению налогов, страховых взносов в бюджет и внебюджетные фонды. Заполнение журнала регистрации платежных поручений. Заполнение документов по оформлению наличного денежного обращения – чека, объявления на взнос наличными. Заполнение учетных регистров: журнала-ордера № 2, ведомости № 2. Заполнение ведомости и накладной к сумке с денежной наличностью</w:t>
            </w:r>
          </w:p>
        </w:tc>
        <w:tc>
          <w:tcPr>
            <w:tcW w:w="15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</w:tr>
      <w:tr w:rsidR="00DD4DAA" w:rsidRPr="00C20A4F" w:rsidTr="003579DD">
        <w:tc>
          <w:tcPr>
            <w:tcW w:w="9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711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DD4DAA" w:rsidRPr="00DD4DAA" w:rsidRDefault="00DD4DAA" w:rsidP="00E74115">
            <w:pPr>
              <w:keepNext/>
              <w:keepLines/>
              <w:spacing w:after="0" w:line="240" w:lineRule="auto"/>
              <w:jc w:val="center"/>
              <w:rPr>
                <w:sz w:val="20"/>
                <w:szCs w:val="20"/>
              </w:rPr>
            </w:pP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Организация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кассовой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работы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экономического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субъекта</w:t>
            </w:r>
          </w:p>
        </w:tc>
        <w:tc>
          <w:tcPr>
            <w:tcW w:w="4086" w:type="dxa"/>
          </w:tcPr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Работа с нормативно-правовыми актами:</w:t>
            </w:r>
          </w:p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- Указанием Банка России от 11.03.2014 № 3210-У 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(ред. от 19.06.2017 г.);</w:t>
            </w:r>
          </w:p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- Федеральным законом от 06.12.2011 № 402-ФЗ (ред. от 26.07.2019 г.</w:t>
            </w:r>
            <w:proofErr w:type="gramStart"/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«О бухгалтерском учете» (с изм. и доп., вступ. в силу с 01.01.2020).</w:t>
            </w:r>
          </w:p>
          <w:p w:rsidR="00DD4DAA" w:rsidRPr="00DD4DAA" w:rsidRDefault="00DD4DAA" w:rsidP="00E74115">
            <w:pPr>
              <w:keepNext/>
              <w:keepLines/>
              <w:spacing w:after="0" w:line="240" w:lineRule="auto"/>
              <w:ind w:left="106" w:right="142"/>
              <w:jc w:val="both"/>
              <w:rPr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трудового договора с кассиром, должностной инструкции кассира. Оформление договора о материальной ответственности кассира. Заполнение первичных документов по кассе: приём денежной наличности по приходным кассовым ордерам, выдача денежной наличности по расходным кассовым ордерам. Заполнение журнала регистрации приходных и расходных кассовых документов. Заполнение кассовой книги. Оформление авансового отчета. Заполнение учетных регистров: журнала-ордера № 1, ведомости № 1. Оформление бланков строгой отчетности.</w:t>
            </w:r>
          </w:p>
        </w:tc>
        <w:tc>
          <w:tcPr>
            <w:tcW w:w="15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DD4DAA" w:rsidRPr="00C20A4F" w:rsidTr="003579DD">
        <w:tc>
          <w:tcPr>
            <w:tcW w:w="9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3.</w:t>
            </w:r>
          </w:p>
        </w:tc>
        <w:tc>
          <w:tcPr>
            <w:tcW w:w="1711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DD4DAA" w:rsidRPr="00DD4DAA" w:rsidRDefault="00DD4DAA" w:rsidP="00E74115">
            <w:pPr>
              <w:keepNext/>
              <w:keepLines/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 3. Правила определения признаков подлинности и платежности</w:t>
            </w:r>
            <w:r w:rsidRPr="00DD4DA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6" w:type="dxa"/>
          </w:tcPr>
          <w:p w:rsidR="00DD4DAA" w:rsidRPr="00DD4DAA" w:rsidRDefault="00DD4DAA" w:rsidP="00E74115">
            <w:pPr>
              <w:keepNext/>
              <w:keepLines/>
              <w:spacing w:after="0" w:line="240" w:lineRule="auto"/>
              <w:rPr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признаков подлинности и платежности денежных знаков российской валюты. Оформление справки о приеме на экспертизу сомнительных денежных знаков (задержании имеющих признаки подделки денежных знаков).</w:t>
            </w:r>
          </w:p>
        </w:tc>
        <w:tc>
          <w:tcPr>
            <w:tcW w:w="15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DD4DAA" w:rsidRPr="00C20A4F" w:rsidTr="003579DD">
        <w:tc>
          <w:tcPr>
            <w:tcW w:w="9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 w:rsidRPr="00C20A4F">
              <w:rPr>
                <w:rFonts w:ascii="Times New Roman" w:hAnsi="Times New Roman"/>
              </w:rPr>
              <w:t>4.</w:t>
            </w:r>
          </w:p>
        </w:tc>
        <w:tc>
          <w:tcPr>
            <w:tcW w:w="1711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DD4DAA" w:rsidRPr="00DD4DAA" w:rsidRDefault="00DD4DAA" w:rsidP="00E74115">
            <w:pPr>
              <w:keepNext/>
              <w:keepLines/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4.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Организация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работы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контрольно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-к</w:t>
            </w:r>
            <w:proofErr w:type="gramEnd"/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ассовых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машинах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(ККМ)</w:t>
            </w:r>
          </w:p>
        </w:tc>
        <w:tc>
          <w:tcPr>
            <w:tcW w:w="4086" w:type="dxa"/>
          </w:tcPr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Работа с нормативно-правовыми актами:</w:t>
            </w:r>
          </w:p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106" w:right="14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Федеральным законом от 22.05.2003 N 54-ФЗ (ред. от 27.12.2019) "О применении контрольно-кассовой техники при 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осуществлении расчетов в Российской Федерации".</w:t>
            </w:r>
          </w:p>
          <w:p w:rsidR="00DD4DAA" w:rsidRPr="00DD4DAA" w:rsidRDefault="00DD4DAA" w:rsidP="00E74115">
            <w:pPr>
              <w:keepNext/>
              <w:keepLines/>
              <w:spacing w:after="0" w:line="240" w:lineRule="auto"/>
              <w:ind w:left="106" w:right="142"/>
              <w:jc w:val="both"/>
              <w:rPr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Оформление первичных документов при работе с контрольно-кассовой техникой. Кассовый чек. Необходимые реквизиты кассового чека. Оформление документов: Х-отчет и Z- отчет. Заполнение журнала кассира-</w:t>
            </w:r>
            <w:proofErr w:type="spellStart"/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операциониста</w:t>
            </w:r>
            <w:proofErr w:type="spellEnd"/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</w:tr>
      <w:tr w:rsidR="00DD4DAA" w:rsidRPr="00C20A4F" w:rsidTr="003579DD">
        <w:tc>
          <w:tcPr>
            <w:tcW w:w="9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711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41" w:type="dxa"/>
            <w:vAlign w:val="center"/>
          </w:tcPr>
          <w:p w:rsidR="00DD4DAA" w:rsidRPr="00DD4DAA" w:rsidRDefault="00DD4DAA" w:rsidP="00E74115">
            <w:pPr>
              <w:keepNext/>
              <w:keepLines/>
              <w:spacing w:after="0" w:line="240" w:lineRule="auto"/>
              <w:ind w:right="5"/>
              <w:jc w:val="center"/>
              <w:rPr>
                <w:sz w:val="20"/>
                <w:szCs w:val="20"/>
              </w:rPr>
            </w:pP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Тема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5.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Ревизия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ценностей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проверка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организации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кассовой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работы.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Ответственность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нарушение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кассовой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D4DA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дисциплины</w:t>
            </w: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6" w:type="dxa"/>
          </w:tcPr>
          <w:p w:rsidR="00DD4DAA" w:rsidRPr="00DD4DAA" w:rsidRDefault="00DD4DAA" w:rsidP="00E74115">
            <w:pPr>
              <w:keepNext/>
              <w:keepLines/>
              <w:widowControl w:val="0"/>
              <w:spacing w:after="0" w:line="240" w:lineRule="auto"/>
              <w:ind w:left="80" w:right="6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DAA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Ответственность за нарушение кассовой дисциплины. Ознакомление с порядком проведения ревизии кассы на предприятии, правилами проведения инвентаризации кассы. Оформление акта инвентаризации наличных денежных средств.</w:t>
            </w:r>
          </w:p>
        </w:tc>
        <w:tc>
          <w:tcPr>
            <w:tcW w:w="1559" w:type="dxa"/>
          </w:tcPr>
          <w:p w:rsidR="00DD4DAA" w:rsidRPr="00C20A4F" w:rsidRDefault="00DD4DAA" w:rsidP="00E74115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rPr>
          <w:sz w:val="18"/>
          <w:szCs w:val="18"/>
        </w:rPr>
      </w:pPr>
    </w:p>
    <w:p w:rsidR="004246DC" w:rsidRDefault="004246DC" w:rsidP="00E74115">
      <w:pPr>
        <w:keepNext/>
        <w:keepLines/>
        <w:widowControl w:val="0"/>
        <w:tabs>
          <w:tab w:val="left" w:pos="5307"/>
        </w:tabs>
        <w:spacing w:after="0" w:line="240" w:lineRule="auto"/>
        <w:ind w:left="108" w:right="11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C20A4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C20A4F">
        <w:rPr>
          <w:rFonts w:ascii="Times New Roman" w:hAnsi="Times New Roman"/>
          <w:color w:val="000000"/>
          <w:sz w:val="24"/>
          <w:szCs w:val="24"/>
        </w:rPr>
        <w:t>___________</w:t>
      </w:r>
      <w:r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C20A4F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 xml:space="preserve"> года </w:t>
      </w:r>
    </w:p>
    <w:p w:rsidR="004246DC" w:rsidRDefault="004246DC" w:rsidP="00E74115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от организации </w:t>
      </w:r>
    </w:p>
    <w:p w:rsidR="004246DC" w:rsidRDefault="004246DC" w:rsidP="00E74115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И.О. Фамилия                </w:t>
      </w:r>
    </w:p>
    <w:p w:rsidR="004246DC" w:rsidRDefault="004246DC" w:rsidP="00E74115">
      <w:pPr>
        <w:keepNext/>
        <w:keepLines/>
        <w:widowControl w:val="0"/>
        <w:tabs>
          <w:tab w:val="left" w:pos="5307"/>
          <w:tab w:val="left" w:pos="9781"/>
        </w:tabs>
        <w:spacing w:after="0" w:line="240" w:lineRule="auto"/>
        <w:ind w:left="108" w:right="-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0"/>
          <w:szCs w:val="20"/>
        </w:rPr>
        <w:t>(д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лжность)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филиала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5202" w:right="1076" w:hanging="5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преподаватель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C20A4F">
        <w:rPr>
          <w:rFonts w:ascii="Times New Roman" w:hAnsi="Times New Roman"/>
          <w:color w:val="000000"/>
          <w:sz w:val="24"/>
          <w:szCs w:val="24"/>
        </w:rPr>
        <w:t>И.О. Фамилия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left="5202" w:right="1076" w:hanging="520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(подпис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ь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4246DC" w:rsidRDefault="004246DC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</w:p>
    <w:p w:rsidR="004246DC" w:rsidRDefault="004246DC" w:rsidP="00E74115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1827" w:rsidRDefault="000E1827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E74115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E1827" w:rsidRDefault="00C20A4F" w:rsidP="00E74115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C20A4F" w:rsidRDefault="00C20A4F" w:rsidP="00E74115">
      <w:pPr>
        <w:keepNext/>
        <w:keepLines/>
        <w:widowControl w:val="0"/>
        <w:spacing w:line="278" w:lineRule="auto"/>
        <w:ind w:right="-6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E74115">
      <w:pPr>
        <w:keepNext/>
        <w:keepLines/>
        <w:widowControl w:val="0"/>
        <w:tabs>
          <w:tab w:val="left" w:pos="8666"/>
        </w:tabs>
        <w:spacing w:after="0" w:line="240" w:lineRule="auto"/>
        <w:ind w:right="-20"/>
        <w:jc w:val="both"/>
        <w:rPr>
          <w:rFonts w:ascii="Times New Roman" w:hAnsi="Times New Roman"/>
          <w:color w:val="000000"/>
          <w:sz w:val="24"/>
          <w:szCs w:val="24"/>
        </w:rPr>
      </w:pPr>
      <w:r w:rsidRPr="007821D2">
        <w:rPr>
          <w:rFonts w:ascii="Times New Roman" w:hAnsi="Times New Roman"/>
          <w:bCs/>
          <w:color w:val="000000"/>
          <w:sz w:val="24"/>
          <w:szCs w:val="24"/>
        </w:rPr>
        <w:t>Обучающегос</w:t>
      </w:r>
      <w:proofErr w:type="gramStart"/>
      <w:r w:rsidRPr="007821D2">
        <w:rPr>
          <w:rFonts w:ascii="Times New Roman" w:hAnsi="Times New Roman"/>
          <w:bCs/>
          <w:color w:val="000000"/>
          <w:sz w:val="24"/>
          <w:szCs w:val="24"/>
        </w:rPr>
        <w:t>я(</w:t>
      </w:r>
      <w:proofErr w:type="spellStart"/>
      <w:proofErr w:type="gramEnd"/>
      <w:r w:rsidRPr="007821D2">
        <w:rPr>
          <w:rFonts w:ascii="Times New Roman" w:hAnsi="Times New Roman"/>
          <w:bCs/>
          <w:color w:val="000000"/>
          <w:sz w:val="24"/>
          <w:szCs w:val="24"/>
        </w:rPr>
        <w:t>ейся</w:t>
      </w:r>
      <w:proofErr w:type="spellEnd"/>
      <w:r w:rsidRPr="007821D2">
        <w:rPr>
          <w:rFonts w:ascii="Times New Roman" w:hAnsi="Times New Roman"/>
          <w:bCs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91"/>
          <w:sz w:val="24"/>
          <w:szCs w:val="24"/>
        </w:rPr>
        <w:t xml:space="preserve"> </w:t>
      </w:r>
      <w:r w:rsidR="00E33968" w:rsidRPr="00E33968">
        <w:rPr>
          <w:rFonts w:ascii="Times New Roman" w:hAnsi="Times New Roman"/>
          <w:color w:val="000000"/>
          <w:sz w:val="24"/>
          <w:szCs w:val="24"/>
        </w:rPr>
        <w:t>___</w:t>
      </w:r>
      <w:r w:rsidR="00E33968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курса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Калужского </w:t>
      </w:r>
      <w:r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фили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ла</w:t>
      </w:r>
      <w:r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Федерального гос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дарственного образовательного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бюджетного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чр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ждения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высшего</w:t>
      </w:r>
      <w:r>
        <w:rPr>
          <w:rFonts w:ascii="Times New Roman" w:hAnsi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образования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нсового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нив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рситета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при Правительстве Российской Фе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ерации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милия, Имя, Отчество)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right="17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 «___» _____ 202__ г. по «___» ________202____ г.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прошел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ла)</w:t>
      </w:r>
      <w:r w:rsidR="00F33893">
        <w:rPr>
          <w:rFonts w:ascii="Times New Roman" w:hAnsi="Times New Roman"/>
          <w:color w:val="000000"/>
          <w:sz w:val="24"/>
          <w:szCs w:val="24"/>
        </w:rPr>
        <w:t xml:space="preserve"> учебную практику</w:t>
      </w:r>
      <w:r w:rsidRPr="007821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профессиональному мод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лю</w:t>
      </w:r>
    </w:p>
    <w:p w:rsidR="00DD4DAA" w:rsidRDefault="00DD4DAA" w:rsidP="00E74115">
      <w:pPr>
        <w:keepNext/>
        <w:keepLines/>
        <w:spacing w:after="0" w:line="240" w:lineRule="auto"/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</w:pPr>
      <w:r w:rsidRPr="00DD4DAA"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>«ПМ.05 Выполнение  работ по должности служащего «Кассир»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left="1435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(полное наименование организации, структ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рного подразд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ления, отде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время прохождения практики_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</w:t>
      </w:r>
    </w:p>
    <w:p w:rsidR="00C20A4F" w:rsidRPr="007821D2" w:rsidRDefault="00C20A4F" w:rsidP="00E74115">
      <w:pPr>
        <w:keepNext/>
        <w:keepLines/>
        <w:widowControl w:val="0"/>
        <w:spacing w:after="0" w:line="240" w:lineRule="auto"/>
        <w:ind w:left="709" w:right="-20"/>
        <w:jc w:val="center"/>
        <w:rPr>
          <w:rFonts w:ascii="Times New Roman" w:hAnsi="Times New Roman"/>
          <w:color w:val="000000"/>
          <w:sz w:val="20"/>
          <w:szCs w:val="20"/>
        </w:rPr>
      </w:pPr>
      <w:r w:rsidRPr="007821D2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студента</w:t>
      </w:r>
      <w:r w:rsidRPr="007821D2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left="60" w:right="-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показал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ла) _________________ уровень теоретической подготовки,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мение применять и использовать полученные знания д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я решения поставленных перед ним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ней) практических зада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практики выполнена полностью (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</w:t>
      </w:r>
      <w:r>
        <w:rPr>
          <w:rFonts w:ascii="Times New Roman" w:hAnsi="Times New Roman"/>
          <w:color w:val="000000"/>
          <w:sz w:val="24"/>
          <w:szCs w:val="24"/>
        </w:rPr>
        <w:t>астично)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целом работа практиканта______________________</w:t>
      </w:r>
    </w:p>
    <w:p w:rsidR="00C20A4F" w:rsidRPr="00EC4A41" w:rsidRDefault="00C20A4F" w:rsidP="00E74115">
      <w:pPr>
        <w:keepNext/>
        <w:keepLines/>
        <w:widowControl w:val="0"/>
        <w:spacing w:after="0" w:line="240" w:lineRule="auto"/>
        <w:ind w:left="3541" w:right="-20" w:firstLine="707"/>
        <w:rPr>
          <w:rFonts w:ascii="Times New Roman" w:hAnsi="Times New Roman"/>
          <w:color w:val="000000"/>
          <w:sz w:val="20"/>
          <w:szCs w:val="20"/>
        </w:rPr>
      </w:pPr>
      <w:r w:rsidRPr="00EC4A41">
        <w:rPr>
          <w:rFonts w:ascii="Times New Roman" w:hAnsi="Times New Roman"/>
          <w:color w:val="000000"/>
          <w:sz w:val="20"/>
          <w:szCs w:val="20"/>
        </w:rPr>
        <w:t>(Фамилия, И.О.</w:t>
      </w:r>
      <w:r>
        <w:rPr>
          <w:rFonts w:ascii="Times New Roman" w:hAnsi="Times New Roman"/>
          <w:color w:val="000000"/>
          <w:sz w:val="20"/>
          <w:szCs w:val="20"/>
        </w:rPr>
        <w:t xml:space="preserve"> практиканта</w:t>
      </w:r>
      <w:r w:rsidRPr="00EC4A41">
        <w:rPr>
          <w:rFonts w:ascii="Times New Roman" w:hAnsi="Times New Roman"/>
          <w:color w:val="000000"/>
          <w:sz w:val="20"/>
          <w:szCs w:val="20"/>
        </w:rPr>
        <w:t>)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12"/>
          <w:szCs w:val="12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left="709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жив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ет оценки_____________________________</w:t>
      </w: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A4F" w:rsidRDefault="00C20A4F" w:rsidP="00E74115">
      <w:pPr>
        <w:keepNext/>
        <w:keepLines/>
        <w:spacing w:after="0" w:line="240" w:lineRule="auto"/>
        <w:rPr>
          <w:rFonts w:ascii="Times New Roman" w:hAnsi="Times New Roman"/>
          <w:sz w:val="14"/>
          <w:szCs w:val="14"/>
        </w:rPr>
      </w:pPr>
    </w:p>
    <w:p w:rsidR="00C20A4F" w:rsidRDefault="00C20A4F" w:rsidP="00E74115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pacing w:val="6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«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33968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33968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 г.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</w:p>
    <w:p w:rsidR="00C20A4F" w:rsidRDefault="00C20A4F" w:rsidP="00E74115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         </w:t>
      </w:r>
    </w:p>
    <w:p w:rsidR="00C20A4F" w:rsidRDefault="00C20A4F" w:rsidP="00E74115">
      <w:pPr>
        <w:keepNext/>
        <w:keepLines/>
        <w:widowControl w:val="0"/>
        <w:spacing w:after="0" w:line="240" w:lineRule="auto"/>
        <w:ind w:right="226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(должнос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ь, место работы,</w:t>
      </w:r>
      <w:r>
        <w:rPr>
          <w:rFonts w:ascii="Times New Roman" w:hAnsi="Times New Roman"/>
          <w:color w:val="000000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 xml:space="preserve">Фамилия И.О. 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р</w:t>
      </w:r>
      <w:r>
        <w:rPr>
          <w:rFonts w:ascii="Times New Roman" w:hAnsi="Times New Roman"/>
          <w:color w:val="000000"/>
          <w:sz w:val="18"/>
          <w:szCs w:val="18"/>
        </w:rPr>
        <w:t>уководителя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по мес</w:t>
      </w:r>
      <w:r>
        <w:rPr>
          <w:rFonts w:ascii="Times New Roman" w:hAnsi="Times New Roman"/>
          <w:color w:val="000000"/>
          <w:spacing w:val="-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у прохождения прак</w:t>
      </w:r>
      <w:r>
        <w:rPr>
          <w:rFonts w:ascii="Times New Roman" w:hAnsi="Times New Roman"/>
          <w:color w:val="000000"/>
          <w:spacing w:val="1"/>
          <w:sz w:val="18"/>
          <w:szCs w:val="18"/>
        </w:rPr>
        <w:t>т</w:t>
      </w:r>
      <w:r>
        <w:rPr>
          <w:rFonts w:ascii="Times New Roman" w:hAnsi="Times New Roman"/>
          <w:color w:val="000000"/>
          <w:sz w:val="18"/>
          <w:szCs w:val="18"/>
        </w:rPr>
        <w:t>ики)</w:t>
      </w:r>
    </w:p>
    <w:p w:rsidR="00C20A4F" w:rsidRDefault="00C20A4F" w:rsidP="00E74115">
      <w:pPr>
        <w:keepNext/>
        <w:keepLines/>
        <w:spacing w:after="10" w:line="240" w:lineRule="exact"/>
        <w:rPr>
          <w:rFonts w:ascii="Times New Roman" w:hAnsi="Times New Roman"/>
          <w:sz w:val="24"/>
          <w:szCs w:val="24"/>
        </w:rPr>
      </w:pPr>
    </w:p>
    <w:p w:rsidR="00C20A4F" w:rsidRDefault="00C20A4F" w:rsidP="00E74115">
      <w:pPr>
        <w:keepNext/>
        <w:keepLines/>
        <w:spacing w:line="240" w:lineRule="exact"/>
        <w:rPr>
          <w:sz w:val="24"/>
          <w:szCs w:val="24"/>
        </w:rPr>
      </w:pPr>
    </w:p>
    <w:p w:rsidR="00C20A4F" w:rsidRDefault="00C20A4F" w:rsidP="00E74115">
      <w:pPr>
        <w:keepNext/>
        <w:keepLine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968" w:rsidRDefault="00E33968" w:rsidP="00E74115">
      <w:pPr>
        <w:keepNext/>
        <w:keepLine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81182" w:rsidRPr="00E33968" w:rsidRDefault="00E33968" w:rsidP="00E74115">
      <w:pPr>
        <w:pStyle w:val="1"/>
        <w:jc w:val="right"/>
        <w:rPr>
          <w:rFonts w:ascii="Times New Roman" w:hAnsi="Times New Roman"/>
          <w:b w:val="0"/>
          <w:color w:val="000000" w:themeColor="text1"/>
          <w:sz w:val="24"/>
          <w:szCs w:val="24"/>
        </w:rPr>
      </w:pPr>
      <w:bookmarkStart w:id="8" w:name="_Toc178702386"/>
      <w:r>
        <w:rPr>
          <w:rFonts w:ascii="Times New Roman" w:hAnsi="Times New Roman"/>
          <w:b w:val="0"/>
          <w:color w:val="000000" w:themeColor="text1"/>
          <w:sz w:val="24"/>
          <w:szCs w:val="24"/>
        </w:rPr>
        <w:lastRenderedPageBreak/>
        <w:t>П</w:t>
      </w:r>
      <w:r w:rsidRPr="00E33968">
        <w:rPr>
          <w:rFonts w:ascii="Times New Roman" w:hAnsi="Times New Roman"/>
          <w:b w:val="0"/>
          <w:color w:val="000000" w:themeColor="text1"/>
          <w:sz w:val="24"/>
          <w:szCs w:val="24"/>
        </w:rPr>
        <w:t>риложение 5</w:t>
      </w:r>
      <w:bookmarkEnd w:id="8"/>
    </w:p>
    <w:p w:rsidR="00E33968" w:rsidRDefault="00E33968" w:rsidP="00E74115">
      <w:pPr>
        <w:keepNext/>
        <w:keepLines/>
        <w:widowControl w:val="0"/>
        <w:spacing w:before="5" w:line="275" w:lineRule="auto"/>
        <w:ind w:left="889" w:right="1145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АТТЕСТАЦИОН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ЫЙ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ЛИСТ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УЧЕБНОЙ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ПРАКТИКЕ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96F15">
        <w:rPr>
          <w:noProof/>
        </w:rPr>
        <w:pict>
          <v:shape id="drawingObject79" o:spid="_x0000_s1046" style="position:absolute;left:0;text-align:left;margin-left:55.2pt;margin-top:114.25pt;width:477.95pt;height:0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70090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" o:allowincell="f" adj="0,,0" path="m,l6070090,e" filled="f" strokeweight="1.5pt">
            <v:stroke joinstyle="round"/>
            <v:formulas/>
            <v:path arrowok="t" o:connecttype="segments" textboxrect="0,0,6070090,0"/>
            <w10:wrap anchorx="page" anchory="page"/>
          </v:shape>
        </w:pict>
      </w:r>
      <w:r w:rsidR="00996F15">
        <w:rPr>
          <w:noProof/>
        </w:rPr>
        <w:pict>
          <v:shape id="drawingObject80" o:spid="_x0000_s1045" style="position:absolute;left:0;text-align:left;margin-left:56.7pt;margin-top:172.7pt;width:460.25pt;height:0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" o:allowincell="f" adj="0,,0" path="m,l5845302,e" filled="f" strokeweight=".6pt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996F15">
        <w:rPr>
          <w:noProof/>
        </w:rPr>
        <w:pict>
          <v:shape id="drawingObject81" o:spid="_x0000_s1044" style="position:absolute;left:0;text-align:left;margin-left:56.7pt;margin-top:188.6pt;width:424.85pt;height: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" o:allowincell="f" adj="0,,0" path="m,l5395721,e" filled="f" strokeweight=".21164mm">
            <v:stroke joinstyle="round"/>
            <v:formulas/>
            <v:path arrowok="t" o:connecttype="segments" textboxrect="0,0,5395721,0"/>
            <w10:wrap anchorx="page" anchory="page"/>
          </v:shape>
        </w:pict>
      </w:r>
      <w:r w:rsidR="00996F15">
        <w:rPr>
          <w:noProof/>
        </w:rPr>
        <w:pict>
          <v:shape id="drawingObject82" o:spid="_x0000_s1043" style="position:absolute;left:0;text-align:left;margin-left:56.7pt;margin-top:252.1pt;width:460.25pt;height:0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" o:allowincell="f" adj="0,,0" path="m,l5845302,e" filled="f" strokeweight=".21161mm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996F15">
        <w:rPr>
          <w:noProof/>
        </w:rPr>
        <w:pict>
          <v:shape id="drawingObject83" o:spid="_x0000_s1042" style="position:absolute;left:0;text-align:left;margin-left:56.7pt;margin-top:267.9pt;width:424.85pt;height:0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" o:allowincell="f" adj="0,,0" path="m,l5395721,e" filled="f" strokeweight=".21164mm">
            <v:stroke joinstyle="round"/>
            <v:formulas/>
            <v:path arrowok="t" o:connecttype="segments" textboxrect="0,0,5395721,0"/>
            <w10:wrap anchorx="page" anchory="page"/>
          </v:shape>
        </w:pict>
      </w:r>
      <w:r w:rsidR="00996F15">
        <w:rPr>
          <w:noProof/>
        </w:rPr>
        <w:pict>
          <v:shape id="drawingObject84" o:spid="_x0000_s1041" style="position:absolute;left:0;text-align:left;margin-left:56.7pt;margin-top:533.45pt;width:460.25pt;height:0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45302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" o:allowincell="f" adj="0,,0" path="m,l5845302,e" filled="f" strokeweight=".21161mm">
            <v:stroke joinstyle="round"/>
            <v:formulas/>
            <v:path arrowok="t" o:connecttype="segments" textboxrect="0,0,5845302,0"/>
            <w10:wrap anchorx="page" anchory="page"/>
          </v:shape>
        </w:pict>
      </w:r>
      <w:r w:rsidR="00996F15">
        <w:rPr>
          <w:noProof/>
        </w:rPr>
        <w:pict>
          <v:shape id="drawingObject85" o:spid="_x0000_s1040" style="position:absolute;left:0;text-align:left;margin-left:56.7pt;margin-top:549.3pt;width:424.85pt;height: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395721,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" o:allowincell="f" adj="0,,0" path="m,l5395721,e" filled="f" strokeweight=".6pt">
            <v:stroke joinstyle="round"/>
            <v:formulas/>
            <v:path arrowok="t" o:connecttype="segments" textboxrect="0,0,5395721,0"/>
            <w10:wrap anchorx="page" anchory="page"/>
          </v:shape>
        </w:pict>
      </w:r>
    </w:p>
    <w:p w:rsidR="00E33968" w:rsidRDefault="00E33968" w:rsidP="00E74115">
      <w:pPr>
        <w:keepNext/>
        <w:keepLines/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</w:p>
    <w:p w:rsidR="00E33968" w:rsidRDefault="00E33968" w:rsidP="00E74115">
      <w:pPr>
        <w:keepNext/>
        <w:keepLines/>
        <w:widowControl w:val="0"/>
        <w:spacing w:line="240" w:lineRule="auto"/>
        <w:ind w:left="3115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(Фа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м</w:t>
      </w:r>
      <w:r>
        <w:rPr>
          <w:rFonts w:ascii="Times New Roman" w:hAnsi="Times New Roman"/>
          <w:color w:val="000000"/>
          <w:sz w:val="20"/>
          <w:szCs w:val="20"/>
        </w:rPr>
        <w:t xml:space="preserve">илия, имя, отчество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E33968" w:rsidRDefault="00E33968" w:rsidP="00E74115">
      <w:pPr>
        <w:keepNext/>
        <w:keepLines/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 гр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ппы, код, наименование специа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л</w:t>
      </w:r>
      <w:r>
        <w:rPr>
          <w:rFonts w:ascii="Times New Roman" w:hAnsi="Times New Roman"/>
          <w:color w:val="000000"/>
          <w:sz w:val="24"/>
          <w:szCs w:val="24"/>
        </w:rPr>
        <w:t xml:space="preserve">ьности </w:t>
      </w:r>
    </w:p>
    <w:p w:rsidR="00E33968" w:rsidRDefault="00E33968" w:rsidP="00E74115">
      <w:pPr>
        <w:keepNext/>
        <w:keepLines/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74115">
      <w:pPr>
        <w:keepNext/>
        <w:keepLines/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74115">
      <w:pPr>
        <w:keepNext/>
        <w:keepLines/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Место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проведения практи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E74115">
      <w:pPr>
        <w:keepNext/>
        <w:keepLines/>
        <w:widowControl w:val="0"/>
        <w:spacing w:before="40" w:line="240" w:lineRule="auto"/>
        <w:ind w:left="30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наименование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организации (предприятия)</w:t>
      </w:r>
    </w:p>
    <w:p w:rsidR="00E33968" w:rsidRDefault="00E33968" w:rsidP="00E74115">
      <w:pPr>
        <w:keepNext/>
        <w:keepLines/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74115">
      <w:pPr>
        <w:keepNext/>
        <w:keepLines/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Сроки про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х</w:t>
      </w:r>
      <w:r>
        <w:rPr>
          <w:rFonts w:ascii="Times New Roman" w:hAnsi="Times New Roman"/>
          <w:color w:val="000000"/>
          <w:sz w:val="24"/>
          <w:szCs w:val="24"/>
        </w:rPr>
        <w:t xml:space="preserve">ождения практики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E74115">
      <w:pPr>
        <w:keepNext/>
        <w:keepLines/>
        <w:spacing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74115">
      <w:pPr>
        <w:keepNext/>
        <w:keepLines/>
        <w:spacing w:after="1" w:line="120" w:lineRule="exact"/>
        <w:rPr>
          <w:rFonts w:ascii="Times New Roman" w:hAnsi="Times New Roman"/>
          <w:sz w:val="12"/>
          <w:szCs w:val="12"/>
        </w:rPr>
      </w:pPr>
    </w:p>
    <w:p w:rsidR="00E33968" w:rsidRDefault="00E33968" w:rsidP="00E74115">
      <w:pPr>
        <w:keepNext/>
        <w:keepLines/>
        <w:widowControl w:val="0"/>
        <w:spacing w:line="240" w:lineRule="auto"/>
        <w:ind w:left="108" w:right="-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Виды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каче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тво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выполнения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работ</w:t>
      </w:r>
    </w:p>
    <w:p w:rsidR="00E33968" w:rsidRDefault="00E33968" w:rsidP="00E74115">
      <w:pPr>
        <w:keepNext/>
        <w:keepLines/>
        <w:spacing w:line="40" w:lineRule="exact"/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9"/>
        <w:gridCol w:w="3332"/>
        <w:gridCol w:w="2903"/>
      </w:tblGrid>
      <w:tr w:rsidR="00E33968" w:rsidTr="0015372A">
        <w:trPr>
          <w:cantSplit/>
          <w:trHeight w:hRule="exact" w:val="562"/>
        </w:trPr>
        <w:tc>
          <w:tcPr>
            <w:tcW w:w="3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  <w:widowControl w:val="0"/>
              <w:spacing w:before="9" w:line="240" w:lineRule="auto"/>
              <w:ind w:left="243" w:right="18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  <w:widowControl w:val="0"/>
              <w:spacing w:before="9" w:line="240" w:lineRule="auto"/>
              <w:ind w:left="572" w:right="-2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объем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  <w:widowControl w:val="0"/>
              <w:spacing w:before="9" w:line="240" w:lineRule="auto"/>
              <w:ind w:left="435" w:right="376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качества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выполнения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работ</w:t>
            </w:r>
          </w:p>
        </w:tc>
      </w:tr>
      <w:tr w:rsidR="00E33968" w:rsidTr="0015372A">
        <w:trPr>
          <w:cantSplit/>
          <w:trHeight w:hRule="exact" w:val="644"/>
        </w:trPr>
        <w:tc>
          <w:tcPr>
            <w:tcW w:w="34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</w:pPr>
          </w:p>
        </w:tc>
      </w:tr>
      <w:tr w:rsidR="00E33968" w:rsidTr="0015372A">
        <w:trPr>
          <w:cantSplit/>
          <w:trHeight w:hRule="exact" w:val="644"/>
        </w:trPr>
        <w:tc>
          <w:tcPr>
            <w:tcW w:w="347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</w:pPr>
          </w:p>
        </w:tc>
      </w:tr>
      <w:tr w:rsidR="00E33968" w:rsidTr="0015372A">
        <w:trPr>
          <w:cantSplit/>
          <w:trHeight w:hRule="exact" w:val="645"/>
        </w:trPr>
        <w:tc>
          <w:tcPr>
            <w:tcW w:w="34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</w:pPr>
          </w:p>
        </w:tc>
        <w:tc>
          <w:tcPr>
            <w:tcW w:w="3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</w:pP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33968" w:rsidRDefault="00E33968" w:rsidP="00E74115">
            <w:pPr>
              <w:keepNext/>
              <w:keepLines/>
            </w:pPr>
          </w:p>
        </w:tc>
      </w:tr>
    </w:tbl>
    <w:p w:rsidR="00E33968" w:rsidRDefault="00E33968" w:rsidP="00E74115">
      <w:pPr>
        <w:keepNext/>
        <w:keepLines/>
        <w:widowControl w:val="0"/>
        <w:tabs>
          <w:tab w:val="left" w:pos="9313"/>
        </w:tabs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чебной и профессиональной деятельности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33968" w:rsidRDefault="00E33968" w:rsidP="00E74115">
      <w:pPr>
        <w:keepNext/>
        <w:keepLines/>
        <w:spacing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74115">
      <w:pPr>
        <w:keepNext/>
        <w:keepLines/>
        <w:spacing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74115">
      <w:pPr>
        <w:keepNext/>
        <w:keepLines/>
        <w:spacing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74115">
      <w:pPr>
        <w:keepNext/>
        <w:keepLines/>
        <w:spacing w:after="34"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74115">
      <w:pPr>
        <w:keepNext/>
        <w:keepLines/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«_____»_________________ 20___ г.</w:t>
      </w:r>
    </w:p>
    <w:p w:rsidR="00E33968" w:rsidRDefault="00E33968" w:rsidP="00E74115">
      <w:pPr>
        <w:keepNext/>
        <w:keepLines/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74115">
      <w:pPr>
        <w:keepNext/>
        <w:keepLines/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</w:p>
    <w:p w:rsidR="00E33968" w:rsidRDefault="00E33968" w:rsidP="00E74115">
      <w:pPr>
        <w:keepNext/>
        <w:keepLines/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д</w:t>
      </w:r>
      <w:r>
        <w:rPr>
          <w:rFonts w:ascii="Times New Roman" w:hAnsi="Times New Roman"/>
          <w:color w:val="000000"/>
          <w:sz w:val="24"/>
          <w:szCs w:val="24"/>
        </w:rPr>
        <w:t>атель комиссии</w:t>
      </w:r>
    </w:p>
    <w:p w:rsidR="00E33968" w:rsidRDefault="00E33968" w:rsidP="00E74115">
      <w:pPr>
        <w:keepNext/>
        <w:keepLines/>
        <w:spacing w:after="118" w:line="240" w:lineRule="exact"/>
        <w:rPr>
          <w:rFonts w:ascii="Times New Roman" w:hAnsi="Times New Roman"/>
          <w:sz w:val="24"/>
          <w:szCs w:val="24"/>
        </w:rPr>
      </w:pPr>
    </w:p>
    <w:p w:rsidR="00E33968" w:rsidRDefault="00E33968" w:rsidP="00E74115">
      <w:pPr>
        <w:keepNext/>
        <w:keepLines/>
        <w:widowControl w:val="0"/>
        <w:spacing w:line="240" w:lineRule="auto"/>
        <w:ind w:left="108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Члены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комиссии</w:t>
      </w:r>
    </w:p>
    <w:sectPr w:rsidR="00E33968" w:rsidSect="009D0793"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15" w:rsidRDefault="00996F15" w:rsidP="009D0793">
      <w:pPr>
        <w:spacing w:after="0" w:line="240" w:lineRule="auto"/>
      </w:pPr>
      <w:r>
        <w:separator/>
      </w:r>
    </w:p>
  </w:endnote>
  <w:endnote w:type="continuationSeparator" w:id="0">
    <w:p w:rsidR="00996F15" w:rsidRDefault="00996F15" w:rsidP="009D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94722"/>
      <w:docPartObj>
        <w:docPartGallery w:val="Page Numbers (Bottom of Page)"/>
        <w:docPartUnique/>
      </w:docPartObj>
    </w:sdtPr>
    <w:sdtEndPr/>
    <w:sdtContent>
      <w:p w:rsidR="0015372A" w:rsidRDefault="0015372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0C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372A" w:rsidRDefault="001537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15" w:rsidRDefault="00996F15" w:rsidP="009D0793">
      <w:pPr>
        <w:spacing w:after="0" w:line="240" w:lineRule="auto"/>
      </w:pPr>
      <w:r>
        <w:separator/>
      </w:r>
    </w:p>
  </w:footnote>
  <w:footnote w:type="continuationSeparator" w:id="0">
    <w:p w:rsidR="00996F15" w:rsidRDefault="00996F15" w:rsidP="009D0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26"/>
    <w:multiLevelType w:val="hybridMultilevel"/>
    <w:tmpl w:val="D86E9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77A3"/>
    <w:multiLevelType w:val="hybridMultilevel"/>
    <w:tmpl w:val="C9FC6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C387F"/>
    <w:multiLevelType w:val="hybridMultilevel"/>
    <w:tmpl w:val="560A4CD8"/>
    <w:lvl w:ilvl="0" w:tplc="D7EADA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793"/>
    <w:rsid w:val="00081182"/>
    <w:rsid w:val="000C6CE5"/>
    <w:rsid w:val="000D1700"/>
    <w:rsid w:val="000E1827"/>
    <w:rsid w:val="000E32E8"/>
    <w:rsid w:val="0015372A"/>
    <w:rsid w:val="00180F5D"/>
    <w:rsid w:val="001950C4"/>
    <w:rsid w:val="001959B6"/>
    <w:rsid w:val="001D7C3A"/>
    <w:rsid w:val="002161E9"/>
    <w:rsid w:val="002206B0"/>
    <w:rsid w:val="00222429"/>
    <w:rsid w:val="002352AE"/>
    <w:rsid w:val="00242E32"/>
    <w:rsid w:val="002F0661"/>
    <w:rsid w:val="002F3B53"/>
    <w:rsid w:val="003A08A7"/>
    <w:rsid w:val="00411946"/>
    <w:rsid w:val="004246DC"/>
    <w:rsid w:val="00453F50"/>
    <w:rsid w:val="00477F5A"/>
    <w:rsid w:val="004A43C2"/>
    <w:rsid w:val="004C75B5"/>
    <w:rsid w:val="00503805"/>
    <w:rsid w:val="00516F1D"/>
    <w:rsid w:val="0057099B"/>
    <w:rsid w:val="005C3EAF"/>
    <w:rsid w:val="00610BF0"/>
    <w:rsid w:val="00671254"/>
    <w:rsid w:val="00680269"/>
    <w:rsid w:val="00691E7B"/>
    <w:rsid w:val="006C6213"/>
    <w:rsid w:val="00713E03"/>
    <w:rsid w:val="00715396"/>
    <w:rsid w:val="007C1DEE"/>
    <w:rsid w:val="007D6680"/>
    <w:rsid w:val="007E0EF0"/>
    <w:rsid w:val="007E429D"/>
    <w:rsid w:val="008439AF"/>
    <w:rsid w:val="0086047C"/>
    <w:rsid w:val="0086333C"/>
    <w:rsid w:val="00880F80"/>
    <w:rsid w:val="00883CA3"/>
    <w:rsid w:val="008903CD"/>
    <w:rsid w:val="008E0C37"/>
    <w:rsid w:val="009123BB"/>
    <w:rsid w:val="00963140"/>
    <w:rsid w:val="00996F15"/>
    <w:rsid w:val="009A1540"/>
    <w:rsid w:val="009B2BBE"/>
    <w:rsid w:val="009D0793"/>
    <w:rsid w:val="009F6AF4"/>
    <w:rsid w:val="00A27B93"/>
    <w:rsid w:val="00A359C6"/>
    <w:rsid w:val="00AB499A"/>
    <w:rsid w:val="00AD5A51"/>
    <w:rsid w:val="00B150FD"/>
    <w:rsid w:val="00B54A8D"/>
    <w:rsid w:val="00B55C98"/>
    <w:rsid w:val="00B75FE2"/>
    <w:rsid w:val="00BA3597"/>
    <w:rsid w:val="00C20A4F"/>
    <w:rsid w:val="00CA0275"/>
    <w:rsid w:val="00CB36B7"/>
    <w:rsid w:val="00D05ED2"/>
    <w:rsid w:val="00D53AC4"/>
    <w:rsid w:val="00D6048B"/>
    <w:rsid w:val="00D92A59"/>
    <w:rsid w:val="00DA2B06"/>
    <w:rsid w:val="00DA5802"/>
    <w:rsid w:val="00DB0257"/>
    <w:rsid w:val="00DD4DAA"/>
    <w:rsid w:val="00DF6B7B"/>
    <w:rsid w:val="00E20FCF"/>
    <w:rsid w:val="00E33968"/>
    <w:rsid w:val="00E55443"/>
    <w:rsid w:val="00E74115"/>
    <w:rsid w:val="00EA3639"/>
    <w:rsid w:val="00EC1110"/>
    <w:rsid w:val="00F067CC"/>
    <w:rsid w:val="00F12741"/>
    <w:rsid w:val="00F33893"/>
    <w:rsid w:val="00F42AE8"/>
    <w:rsid w:val="00FE0334"/>
    <w:rsid w:val="00FE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93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B2B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D07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B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0793"/>
  </w:style>
  <w:style w:type="paragraph" w:styleId="a5">
    <w:name w:val="footer"/>
    <w:basedOn w:val="a"/>
    <w:link w:val="a6"/>
    <w:unhideWhenUsed/>
    <w:rsid w:val="009D0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793"/>
  </w:style>
  <w:style w:type="character" w:customStyle="1" w:styleId="20">
    <w:name w:val="Заголовок 2 Знак"/>
    <w:basedOn w:val="a0"/>
    <w:link w:val="2"/>
    <w:uiPriority w:val="9"/>
    <w:rsid w:val="009D079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9D0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caption"/>
    <w:basedOn w:val="a"/>
    <w:qFormat/>
    <w:rsid w:val="009D0793"/>
    <w:pPr>
      <w:spacing w:after="0" w:line="240" w:lineRule="auto"/>
      <w:jc w:val="center"/>
    </w:pPr>
    <w:rPr>
      <w:rFonts w:ascii="Times New Roman" w:eastAsia="Calibri" w:hAnsi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semiHidden/>
    <w:rsid w:val="009D0793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D079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Абзац списка1"/>
    <w:basedOn w:val="a"/>
    <w:rsid w:val="009D0793"/>
    <w:pPr>
      <w:ind w:left="720"/>
      <w:contextualSpacing/>
    </w:pPr>
  </w:style>
  <w:style w:type="character" w:customStyle="1" w:styleId="aa">
    <w:name w:val="Основной текст_"/>
    <w:basedOn w:val="a0"/>
    <w:link w:val="21"/>
    <w:locked/>
    <w:rsid w:val="009D0793"/>
    <w:rPr>
      <w:shd w:val="clear" w:color="auto" w:fill="FFFFFF"/>
    </w:rPr>
  </w:style>
  <w:style w:type="paragraph" w:customStyle="1" w:styleId="21">
    <w:name w:val="Основной текст2"/>
    <w:basedOn w:val="a"/>
    <w:link w:val="aa"/>
    <w:rsid w:val="009D0793"/>
    <w:pPr>
      <w:shd w:val="clear" w:color="auto" w:fill="FFFFFF"/>
      <w:spacing w:after="0" w:line="562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31">
    <w:name w:val="Body Text 3"/>
    <w:basedOn w:val="a"/>
    <w:link w:val="32"/>
    <w:rsid w:val="009D0793"/>
    <w:pPr>
      <w:widowControl w:val="0"/>
      <w:suppressAutoHyphens/>
      <w:spacing w:after="0" w:line="200" w:lineRule="atLeast"/>
      <w:jc w:val="both"/>
    </w:pPr>
    <w:rPr>
      <w:rFonts w:ascii="Times New Roman" w:eastAsia="Calibri" w:hAnsi="Times New Roman"/>
      <w:sz w:val="28"/>
      <w:szCs w:val="20"/>
      <w:lang w:eastAsia="ar-SA"/>
    </w:rPr>
  </w:style>
  <w:style w:type="character" w:customStyle="1" w:styleId="32">
    <w:name w:val="Основной текст 3 Знак"/>
    <w:basedOn w:val="a0"/>
    <w:link w:val="31"/>
    <w:rsid w:val="009D0793"/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Style43">
    <w:name w:val="Style43"/>
    <w:basedOn w:val="a"/>
    <w:uiPriority w:val="99"/>
    <w:rsid w:val="009D079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67">
    <w:name w:val="Font Style267"/>
    <w:basedOn w:val="a0"/>
    <w:uiPriority w:val="99"/>
    <w:rsid w:val="009D0793"/>
    <w:rPr>
      <w:rFonts w:ascii="Times New Roman" w:hAnsi="Times New Roman" w:cs="Times New Roman"/>
      <w:sz w:val="18"/>
      <w:szCs w:val="18"/>
    </w:rPr>
  </w:style>
  <w:style w:type="paragraph" w:customStyle="1" w:styleId="msonormalcxspmiddle">
    <w:name w:val="msonormalcxspmiddle"/>
    <w:basedOn w:val="a"/>
    <w:uiPriority w:val="99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page number"/>
    <w:basedOn w:val="a0"/>
    <w:rsid w:val="009D0793"/>
  </w:style>
  <w:style w:type="character" w:customStyle="1" w:styleId="22">
    <w:name w:val="Основной текст (2)"/>
    <w:basedOn w:val="a0"/>
    <w:link w:val="2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9D0793"/>
    <w:pPr>
      <w:shd w:val="clear" w:color="auto" w:fill="FFFFFF"/>
      <w:spacing w:after="0" w:line="240" w:lineRule="atLeast"/>
      <w:ind w:firstLine="360"/>
      <w:jc w:val="both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33">
    <w:name w:val="Основной текст (3)"/>
    <w:basedOn w:val="a0"/>
    <w:link w:val="310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310">
    <w:name w:val="Основной текст (3)1"/>
    <w:basedOn w:val="a"/>
    <w:link w:val="33"/>
    <w:uiPriority w:val="99"/>
    <w:rsid w:val="009D0793"/>
    <w:pPr>
      <w:shd w:val="clear" w:color="auto" w:fill="FFFFFF"/>
      <w:spacing w:after="180" w:line="240" w:lineRule="atLeast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character" w:customStyle="1" w:styleId="100">
    <w:name w:val="Основной текст (10)"/>
    <w:basedOn w:val="a0"/>
    <w:link w:val="101"/>
    <w:uiPriority w:val="99"/>
    <w:locked/>
    <w:rsid w:val="009D0793"/>
    <w:rPr>
      <w:sz w:val="18"/>
      <w:szCs w:val="18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9D0793"/>
    <w:pPr>
      <w:shd w:val="clear" w:color="auto" w:fill="FFFFFF"/>
      <w:spacing w:after="0" w:line="192" w:lineRule="exact"/>
      <w:ind w:firstLine="400"/>
    </w:pPr>
    <w:rPr>
      <w:rFonts w:asciiTheme="minorHAnsi" w:eastAsiaTheme="minorHAnsi" w:hAnsiTheme="minorHAnsi" w:cstheme="minorBidi"/>
      <w:sz w:val="18"/>
      <w:szCs w:val="18"/>
      <w:shd w:val="clear" w:color="auto" w:fill="FFFFFF"/>
    </w:rPr>
  </w:style>
  <w:style w:type="paragraph" w:customStyle="1" w:styleId="msonormalcxsplast">
    <w:name w:val="msonormalcxsplast"/>
    <w:basedOn w:val="a"/>
    <w:rsid w:val="009D07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4">
    <w:name w:val="Основной текст (3) + Курсив"/>
    <w:basedOn w:val="33"/>
    <w:uiPriority w:val="99"/>
    <w:rsid w:val="009D0793"/>
    <w:rPr>
      <w:i/>
      <w:iCs/>
      <w:sz w:val="18"/>
      <w:szCs w:val="18"/>
      <w:shd w:val="clear" w:color="auto" w:fill="FFFFFF"/>
    </w:rPr>
  </w:style>
  <w:style w:type="character" w:customStyle="1" w:styleId="108pt">
    <w:name w:val="Основной текст (10) + 8 pt"/>
    <w:aliases w:val="Курсив"/>
    <w:basedOn w:val="100"/>
    <w:uiPriority w:val="99"/>
    <w:rsid w:val="009D0793"/>
    <w:rPr>
      <w:i/>
      <w:iCs/>
      <w:sz w:val="16"/>
      <w:szCs w:val="16"/>
      <w:shd w:val="clear" w:color="auto" w:fill="FFFFFF"/>
    </w:rPr>
  </w:style>
  <w:style w:type="paragraph" w:styleId="ac">
    <w:name w:val="List Paragraph"/>
    <w:aliases w:val="Содержание. 2 уровень"/>
    <w:basedOn w:val="a"/>
    <w:link w:val="ad"/>
    <w:uiPriority w:val="34"/>
    <w:qFormat/>
    <w:rsid w:val="009D0793"/>
    <w:pPr>
      <w:ind w:left="720"/>
      <w:contextualSpacing/>
    </w:pPr>
    <w:rPr>
      <w:lang w:eastAsia="ru-RU"/>
    </w:rPr>
  </w:style>
  <w:style w:type="character" w:styleId="ae">
    <w:name w:val="Hyperlink"/>
    <w:basedOn w:val="a0"/>
    <w:uiPriority w:val="99"/>
    <w:unhideWhenUsed/>
    <w:rsid w:val="009D0793"/>
    <w:rPr>
      <w:color w:val="0000FF"/>
      <w:u w:val="single"/>
    </w:rPr>
  </w:style>
  <w:style w:type="character" w:styleId="af">
    <w:name w:val="Emphasis"/>
    <w:basedOn w:val="a0"/>
    <w:qFormat/>
    <w:rsid w:val="009D0793"/>
    <w:rPr>
      <w:i/>
      <w:iCs/>
    </w:rPr>
  </w:style>
  <w:style w:type="character" w:customStyle="1" w:styleId="MicrosoftSansSerif">
    <w:name w:val="Основной текст + Microsoft Sans Serif"/>
    <w:aliases w:val="Полужирный,Основной текст (3) + Verdana,8 pt"/>
    <w:uiPriority w:val="99"/>
    <w:rsid w:val="009D0793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3FranklinGothicDemi">
    <w:name w:val="Основной текст (3) + Franklin Gothic Demi"/>
    <w:basedOn w:val="a0"/>
    <w:uiPriority w:val="99"/>
    <w:rsid w:val="009D0793"/>
    <w:rPr>
      <w:rFonts w:ascii="Franklin Gothic Demi" w:hAnsi="Franklin Gothic Demi" w:cs="Franklin Gothic Demi" w:hint="default"/>
      <w:sz w:val="20"/>
      <w:szCs w:val="20"/>
      <w:shd w:val="clear" w:color="auto" w:fill="FFFFFF"/>
    </w:rPr>
  </w:style>
  <w:style w:type="table" w:styleId="af0">
    <w:name w:val="Table Grid"/>
    <w:basedOn w:val="a1"/>
    <w:uiPriority w:val="59"/>
    <w:rsid w:val="009D079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СВЕЛ таб/спис"/>
    <w:basedOn w:val="a"/>
    <w:link w:val="af2"/>
    <w:rsid w:val="009D079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СВЕЛ таб/спис Знак"/>
    <w:link w:val="af1"/>
    <w:rsid w:val="009D079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qFormat/>
    <w:rsid w:val="009D0793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af3">
    <w:name w:val="No Spacing"/>
    <w:uiPriority w:val="99"/>
    <w:qFormat/>
    <w:rsid w:val="009D079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Содержание. 2 уровень Знак"/>
    <w:link w:val="ac"/>
    <w:uiPriority w:val="34"/>
    <w:locked/>
    <w:rsid w:val="00F1274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5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5544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2B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6">
    <w:name w:val="TOC Heading"/>
    <w:basedOn w:val="1"/>
    <w:next w:val="a"/>
    <w:uiPriority w:val="39"/>
    <w:semiHidden/>
    <w:unhideWhenUsed/>
    <w:qFormat/>
    <w:rsid w:val="009B2BBE"/>
    <w:pPr>
      <w:outlineLvl w:val="9"/>
    </w:pPr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B2BB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13">
    <w:name w:val="toc 1"/>
    <w:basedOn w:val="a"/>
    <w:next w:val="a"/>
    <w:autoRedefine/>
    <w:uiPriority w:val="39"/>
    <w:unhideWhenUsed/>
    <w:rsid w:val="009B2BBE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9B2BBE"/>
    <w:pPr>
      <w:spacing w:after="100"/>
      <w:ind w:left="440"/>
    </w:pPr>
  </w:style>
  <w:style w:type="paragraph" w:styleId="23">
    <w:name w:val="toc 2"/>
    <w:basedOn w:val="a"/>
    <w:next w:val="a"/>
    <w:autoRedefine/>
    <w:uiPriority w:val="39"/>
    <w:unhideWhenUsed/>
    <w:rsid w:val="009B2BBE"/>
    <w:pPr>
      <w:spacing w:after="100"/>
      <w:ind w:left="220"/>
    </w:pPr>
  </w:style>
  <w:style w:type="paragraph" w:styleId="af7">
    <w:name w:val="Subtitle"/>
    <w:basedOn w:val="a"/>
    <w:link w:val="af8"/>
    <w:qFormat/>
    <w:rsid w:val="00880F8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8">
    <w:name w:val="Подзаголовок Знак"/>
    <w:basedOn w:val="a0"/>
    <w:link w:val="af7"/>
    <w:rsid w:val="00880F80"/>
    <w:rPr>
      <w:rFonts w:ascii="Times New Roman" w:eastAsia="Times New Roman" w:hAnsi="Times New Roman" w:cs="Times New Roman"/>
      <w:sz w:val="20"/>
      <w:szCs w:val="20"/>
    </w:rPr>
  </w:style>
  <w:style w:type="paragraph" w:customStyle="1" w:styleId="c6">
    <w:name w:val="c6"/>
    <w:basedOn w:val="a"/>
    <w:rsid w:val="00880F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0"/>
    <w:uiPriority w:val="59"/>
    <w:rsid w:val="006C6213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qFormat/>
    <w:rsid w:val="00F3389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FA008-4538-4B9F-9984-3EFDF4BA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6188</Words>
  <Characters>35276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зита</dc:creator>
  <cp:lastModifiedBy>user</cp:lastModifiedBy>
  <cp:revision>45</cp:revision>
  <cp:lastPrinted>2024-10-18T08:55:00Z</cp:lastPrinted>
  <dcterms:created xsi:type="dcterms:W3CDTF">2020-05-19T10:13:00Z</dcterms:created>
  <dcterms:modified xsi:type="dcterms:W3CDTF">2024-10-18T10:00:00Z</dcterms:modified>
</cp:coreProperties>
</file>