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00" w:rsidRPr="00046DE5" w:rsidRDefault="00537000" w:rsidP="0053700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537000" w:rsidRPr="00046DE5" w:rsidRDefault="00537000" w:rsidP="0053700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537000" w:rsidRPr="00046DE5" w:rsidRDefault="00537000" w:rsidP="0053700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537000" w:rsidRDefault="00537000" w:rsidP="00537000">
      <w:pPr>
        <w:pStyle w:val="ac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6DE5">
        <w:rPr>
          <w:rFonts w:ascii="Times New Roman" w:hAnsi="Times New Roman"/>
          <w:b/>
          <w:sz w:val="28"/>
          <w:szCs w:val="28"/>
        </w:rPr>
        <w:t>Калужский филиал</w:t>
      </w: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0793" w:rsidRPr="00AB5FC7" w:rsidRDefault="009D0793" w:rsidP="009D0793">
      <w:pPr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9D0793">
      <w:pPr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9D0793" w:rsidRPr="00DC2E44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учебной дисциплине</w:t>
      </w:r>
    </w:p>
    <w:p w:rsidR="007028F8" w:rsidRDefault="00776EAF" w:rsidP="0070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</w:t>
      </w:r>
      <w:r w:rsidR="00537000">
        <w:rPr>
          <w:rFonts w:ascii="Times New Roman" w:hAnsi="Times New Roman"/>
          <w:b/>
          <w:sz w:val="28"/>
          <w:szCs w:val="28"/>
        </w:rPr>
        <w:t>4</w:t>
      </w:r>
      <w:r w:rsidR="009D0793">
        <w:rPr>
          <w:rFonts w:ascii="Times New Roman" w:hAnsi="Times New Roman"/>
          <w:b/>
          <w:sz w:val="28"/>
          <w:szCs w:val="28"/>
        </w:rPr>
        <w:t xml:space="preserve"> </w:t>
      </w:r>
      <w:r w:rsidR="00A72FD7">
        <w:rPr>
          <w:rFonts w:ascii="Times New Roman" w:hAnsi="Times New Roman"/>
          <w:b/>
          <w:sz w:val="28"/>
          <w:szCs w:val="28"/>
        </w:rPr>
        <w:t>УПРАВЛЕНЧЕСКИЙ УЧЕТ</w:t>
      </w:r>
      <w:r w:rsidR="007028F8">
        <w:rPr>
          <w:rFonts w:ascii="Times New Roman" w:hAnsi="Times New Roman"/>
          <w:b/>
          <w:sz w:val="28"/>
          <w:szCs w:val="28"/>
        </w:rPr>
        <w:t xml:space="preserve"> </w:t>
      </w: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Pr="00EF6D8C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9D0793" w:rsidRPr="007C3FFC" w:rsidRDefault="007C3FFC" w:rsidP="007C3FFC">
      <w:pPr>
        <w:tabs>
          <w:tab w:val="left" w:pos="8175"/>
        </w:tabs>
        <w:jc w:val="center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BA2E0C" w:rsidRDefault="009D0793" w:rsidP="009D0793">
      <w:pPr>
        <w:rPr>
          <w:rFonts w:ascii="Times New Roman" w:hAnsi="Times New Roman"/>
          <w:sz w:val="28"/>
          <w:szCs w:val="28"/>
        </w:rPr>
      </w:pPr>
    </w:p>
    <w:p w:rsidR="00B54A8D" w:rsidRPr="00176C80" w:rsidRDefault="00B54A8D" w:rsidP="00B54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53700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B54A8D" w:rsidRDefault="00B54A8D" w:rsidP="009D07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376E58" w:rsidP="00376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6E58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 xml:space="preserve">                            </w:t>
            </w:r>
            <w:r w:rsidR="00537000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9564A8" w:rsidTr="00537000">
        <w:trPr>
          <w:gridAfter w:val="1"/>
          <w:wAfter w:w="250" w:type="dxa"/>
        </w:trPr>
        <w:tc>
          <w:tcPr>
            <w:tcW w:w="5353" w:type="dxa"/>
            <w:gridSpan w:val="2"/>
          </w:tcPr>
          <w:p w:rsidR="00537000" w:rsidRPr="009564A8" w:rsidRDefault="00537000" w:rsidP="0053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9564A8" w:rsidRDefault="00537000" w:rsidP="00537000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9564A8" w:rsidTr="00537000">
        <w:trPr>
          <w:gridAfter w:val="1"/>
          <w:wAfter w:w="250" w:type="dxa"/>
        </w:trPr>
        <w:tc>
          <w:tcPr>
            <w:tcW w:w="5353" w:type="dxa"/>
            <w:gridSpan w:val="2"/>
          </w:tcPr>
          <w:p w:rsidR="00537000" w:rsidRPr="009564A8" w:rsidRDefault="00537000" w:rsidP="0053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9564A8" w:rsidRDefault="00537000" w:rsidP="00537000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A24946" w:rsidRPr="00DB52AC" w:rsidRDefault="00B54A8D" w:rsidP="009671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7A6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F07A6">
        <w:rPr>
          <w:rFonts w:ascii="Times New Roman" w:hAnsi="Times New Roman"/>
          <w:sz w:val="28"/>
          <w:szCs w:val="28"/>
        </w:rPr>
        <w:t xml:space="preserve"> </w:t>
      </w:r>
      <w:r w:rsidR="00537000">
        <w:rPr>
          <w:rFonts w:ascii="Times New Roman" w:hAnsi="Times New Roman"/>
          <w:sz w:val="28"/>
          <w:szCs w:val="28"/>
        </w:rPr>
        <w:t>Клевцова А.Ю.</w:t>
      </w:r>
      <w:r w:rsidR="00A24946">
        <w:rPr>
          <w:rFonts w:ascii="Times New Roman" w:hAnsi="Times New Roman"/>
          <w:sz w:val="28"/>
          <w:szCs w:val="28"/>
        </w:rPr>
        <w:t xml:space="preserve"> – </w:t>
      </w:r>
      <w:r w:rsidR="00537000">
        <w:rPr>
          <w:rFonts w:ascii="Times New Roman" w:hAnsi="Times New Roman"/>
          <w:sz w:val="28"/>
          <w:szCs w:val="28"/>
        </w:rPr>
        <w:t xml:space="preserve">преподаватель </w:t>
      </w:r>
      <w:r w:rsidR="00A24946">
        <w:rPr>
          <w:rFonts w:ascii="Times New Roman" w:hAnsi="Times New Roman"/>
          <w:sz w:val="28"/>
          <w:szCs w:val="28"/>
        </w:rPr>
        <w:t xml:space="preserve"> </w:t>
      </w:r>
      <w:r w:rsidR="009671D2">
        <w:rPr>
          <w:rFonts w:ascii="Times New Roman" w:hAnsi="Times New Roman"/>
          <w:sz w:val="28"/>
          <w:szCs w:val="28"/>
        </w:rPr>
        <w:t>Калужского филиала</w:t>
      </w:r>
      <w:r w:rsidR="009671D2" w:rsidRPr="00623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000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776EAF" w:rsidRPr="00DB52AC" w:rsidRDefault="00776EAF" w:rsidP="00A2494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9D0793" w:rsidRDefault="009D0793" w:rsidP="00A24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090582545"/>
        <w:docPartObj>
          <w:docPartGallery w:val="Table of Contents"/>
          <w:docPartUnique/>
        </w:docPartObj>
      </w:sdtPr>
      <w:sdtEndPr>
        <w:rPr>
          <w:rFonts w:ascii="Calibri" w:hAnsi="Calibri"/>
          <w:b/>
        </w:rPr>
      </w:sdtEndPr>
      <w:sdtContent>
        <w:p w:rsidR="00376E58" w:rsidRPr="00376E58" w:rsidRDefault="00376E58" w:rsidP="00376E58">
          <w:pPr>
            <w:pStyle w:val="afc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376E58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376E58" w:rsidRPr="002E2BDD" w:rsidRDefault="00376E58" w:rsidP="002E2BDD">
          <w:pPr>
            <w:pStyle w:val="14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376E58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76E5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76E5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76860373" w:history="1">
            <w:r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_Toc176860373 \h </w:instrText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BE319F" w:rsidP="002E2BDD">
          <w:pPr>
            <w:pStyle w:val="14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74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_Toc176860374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BE319F" w:rsidP="002E2BDD">
          <w:pPr>
            <w:pStyle w:val="14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75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II</w:t>
            </w:r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ИНФОРМАЦИОННОЕ ОБЕСПЕЧЕНИЕ ОБУЧЕНИЯ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_Toc176860375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BE319F" w:rsidP="002E2BDD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76" w:history="1">
            <w:r w:rsidR="00376E58" w:rsidRPr="002E2BDD">
              <w:rPr>
                <w:rStyle w:val="ae"/>
                <w:rFonts w:ascii="Times New Roman" w:eastAsia="Arial Unicode MS" w:hAnsi="Times New Roman"/>
                <w:noProof/>
                <w:sz w:val="28"/>
                <w:szCs w:val="28"/>
                <w:u w:color="000000"/>
              </w:rPr>
              <w:t>2.1. Основная литература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_Toc176860376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BE319F" w:rsidP="002E2BDD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77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2.2.Дополнительные источники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_Toc176860377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BE319F" w:rsidP="002E2BDD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80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2.3. Электронные издания (электронные ресурсы)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_Toc176860380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BE319F" w:rsidP="002E2BDD">
          <w:pPr>
            <w:pStyle w:val="14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81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III</w:t>
            </w:r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Оценочные средства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_Toc176860381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376E58" w:rsidRDefault="00BE319F" w:rsidP="002E2BDD">
          <w:pPr>
            <w:pStyle w:val="14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99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IV</w:t>
            </w:r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РЕЗУЛЬТАТЫ ОСВОЕНИЯ УЧЕБНОЙ ДИСЦИПЛИНЫ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_Toc176860399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Default="00376E58" w:rsidP="00376E58">
          <w:pPr>
            <w:jc w:val="both"/>
          </w:pPr>
          <w:r w:rsidRPr="00376E58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2E2BDD" w:rsidRDefault="002E2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793" w:rsidRPr="00376E58" w:rsidRDefault="009D0793" w:rsidP="00376E58">
      <w:pPr>
        <w:pStyle w:val="1"/>
        <w:jc w:val="center"/>
        <w:rPr>
          <w:rFonts w:ascii="Times New Roman" w:hAnsi="Times New Roman"/>
          <w:color w:val="000000" w:themeColor="text1"/>
        </w:rPr>
      </w:pPr>
      <w:bookmarkStart w:id="0" w:name="_Toc176860373"/>
      <w:r w:rsidRPr="00376E58">
        <w:rPr>
          <w:rFonts w:ascii="Times New Roman" w:hAnsi="Times New Roman"/>
          <w:color w:val="000000" w:themeColor="text1"/>
        </w:rPr>
        <w:lastRenderedPageBreak/>
        <w:t>Пояснительная записка</w:t>
      </w:r>
      <w:bookmarkEnd w:id="0"/>
    </w:p>
    <w:p w:rsidR="009D0793" w:rsidRPr="00537000" w:rsidRDefault="009D0793" w:rsidP="005370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Фонд оценочных средств (далее – ФОС) по учебной дисциплине </w:t>
      </w:r>
      <w:r w:rsidR="00776EAF" w:rsidRPr="00537000">
        <w:rPr>
          <w:rFonts w:ascii="Times New Roman" w:hAnsi="Times New Roman"/>
          <w:sz w:val="28"/>
          <w:szCs w:val="28"/>
        </w:rPr>
        <w:t>«ОП.1</w:t>
      </w:r>
      <w:r w:rsidR="00537000">
        <w:rPr>
          <w:rFonts w:ascii="Times New Roman" w:hAnsi="Times New Roman"/>
          <w:sz w:val="28"/>
          <w:szCs w:val="28"/>
        </w:rPr>
        <w:t>4</w:t>
      </w:r>
      <w:r w:rsidR="00776EAF" w:rsidRPr="00537000">
        <w:rPr>
          <w:rFonts w:ascii="Times New Roman" w:hAnsi="Times New Roman"/>
          <w:sz w:val="28"/>
          <w:szCs w:val="28"/>
        </w:rPr>
        <w:t xml:space="preserve"> Управленческий учет»</w:t>
      </w:r>
      <w:r w:rsidRPr="00537000">
        <w:rPr>
          <w:rFonts w:ascii="Times New Roman" w:hAnsi="Times New Roman"/>
          <w:sz w:val="28"/>
          <w:szCs w:val="28"/>
        </w:rPr>
        <w:t xml:space="preserve"> предназначен для студентов, обучающихся по программам среднего профессионального образования (далее – СПО) специальности 38.02.01 Экономика и бухгалтерский учёт (по отраслям). </w:t>
      </w:r>
    </w:p>
    <w:p w:rsidR="009D0793" w:rsidRPr="00537000" w:rsidRDefault="009D0793" w:rsidP="00537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ФОС </w:t>
      </w:r>
      <w:proofErr w:type="gramStart"/>
      <w:r w:rsidRPr="00537000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на основании: </w:t>
      </w:r>
    </w:p>
    <w:p w:rsidR="009D0793" w:rsidRPr="00537000" w:rsidRDefault="009D0793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- требований к уровню подготовки обучающихся ФГОС СПО по специальности 38.02.01 Экономика и бухгалтерский учет (по отраслям);</w:t>
      </w:r>
    </w:p>
    <w:p w:rsidR="009D0793" w:rsidRPr="00537000" w:rsidRDefault="009D0793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- основной образовательной программы и учебного плана СПО по специальности 38.02.01 Экономика и бухгалтерский учет (по отраслям);</w:t>
      </w:r>
    </w:p>
    <w:p w:rsidR="009D0793" w:rsidRPr="00537000" w:rsidRDefault="009D0793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- рабочей программы учебной дисциплины </w:t>
      </w:r>
      <w:r w:rsidR="00776EAF" w:rsidRPr="00537000">
        <w:rPr>
          <w:rFonts w:ascii="Times New Roman" w:hAnsi="Times New Roman"/>
          <w:sz w:val="28"/>
          <w:szCs w:val="28"/>
        </w:rPr>
        <w:t>«ОП.1</w:t>
      </w:r>
      <w:r w:rsidR="00537000">
        <w:rPr>
          <w:rFonts w:ascii="Times New Roman" w:hAnsi="Times New Roman"/>
          <w:sz w:val="28"/>
          <w:szCs w:val="28"/>
        </w:rPr>
        <w:t>4</w:t>
      </w:r>
      <w:r w:rsidR="00776EAF" w:rsidRPr="00537000">
        <w:rPr>
          <w:rFonts w:ascii="Times New Roman" w:hAnsi="Times New Roman"/>
          <w:sz w:val="28"/>
          <w:szCs w:val="28"/>
        </w:rPr>
        <w:t xml:space="preserve"> Управленческий учет»</w:t>
      </w:r>
      <w:r w:rsidRPr="00537000">
        <w:rPr>
          <w:rFonts w:ascii="Times New Roman" w:hAnsi="Times New Roman"/>
          <w:sz w:val="28"/>
          <w:szCs w:val="28"/>
        </w:rPr>
        <w:t xml:space="preserve">, </w:t>
      </w:r>
      <w:r w:rsidRPr="00537000">
        <w:rPr>
          <w:rFonts w:ascii="Times New Roman" w:eastAsia="Calibri" w:hAnsi="Times New Roman"/>
          <w:sz w:val="28"/>
          <w:szCs w:val="28"/>
        </w:rPr>
        <w:t xml:space="preserve">реализуемой в соответствии с  </w:t>
      </w:r>
      <w:r w:rsidRPr="00537000">
        <w:rPr>
          <w:rFonts w:ascii="Times New Roman" w:hAnsi="Times New Roman"/>
          <w:sz w:val="28"/>
          <w:szCs w:val="28"/>
        </w:rPr>
        <w:t xml:space="preserve">ФГОС СПО.  </w:t>
      </w:r>
    </w:p>
    <w:p w:rsidR="009D0793" w:rsidRPr="00537000" w:rsidRDefault="009D0793" w:rsidP="00537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ФОС по учебной дисциплине </w:t>
      </w:r>
      <w:r w:rsidR="00776EAF" w:rsidRPr="00537000">
        <w:rPr>
          <w:rFonts w:ascii="Times New Roman" w:hAnsi="Times New Roman"/>
          <w:sz w:val="28"/>
          <w:szCs w:val="28"/>
        </w:rPr>
        <w:t>«ОП.1</w:t>
      </w:r>
      <w:r w:rsidR="00537000">
        <w:rPr>
          <w:rFonts w:ascii="Times New Roman" w:hAnsi="Times New Roman"/>
          <w:sz w:val="28"/>
          <w:szCs w:val="28"/>
        </w:rPr>
        <w:t>4</w:t>
      </w:r>
      <w:r w:rsidR="00776EAF" w:rsidRPr="00537000">
        <w:rPr>
          <w:rFonts w:ascii="Times New Roman" w:hAnsi="Times New Roman"/>
          <w:sz w:val="28"/>
          <w:szCs w:val="28"/>
        </w:rPr>
        <w:t xml:space="preserve"> Управленческий учет» </w:t>
      </w:r>
      <w:r w:rsidRPr="00537000">
        <w:rPr>
          <w:rFonts w:ascii="Times New Roman" w:eastAsia="Calibri" w:hAnsi="Times New Roman"/>
          <w:sz w:val="28"/>
          <w:szCs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537000">
        <w:rPr>
          <w:rFonts w:ascii="Times New Roman" w:eastAsia="Calibri" w:hAnsi="Times New Roman"/>
          <w:sz w:val="28"/>
          <w:szCs w:val="28"/>
        </w:rPr>
        <w:t>сформированности</w:t>
      </w:r>
      <w:proofErr w:type="spellEnd"/>
      <w:r w:rsidRPr="00537000">
        <w:rPr>
          <w:rFonts w:ascii="Times New Roman" w:eastAsia="Calibri" w:hAnsi="Times New Roman"/>
          <w:sz w:val="28"/>
          <w:szCs w:val="28"/>
        </w:rPr>
        <w:t xml:space="preserve"> общих компетенций (далее </w:t>
      </w:r>
      <w:proofErr w:type="gramStart"/>
      <w:r w:rsidRPr="00537000">
        <w:rPr>
          <w:rFonts w:ascii="Times New Roman" w:eastAsia="Calibri" w:hAnsi="Times New Roman"/>
          <w:sz w:val="28"/>
          <w:szCs w:val="28"/>
        </w:rPr>
        <w:t>ОК</w:t>
      </w:r>
      <w:proofErr w:type="gramEnd"/>
      <w:r w:rsidRPr="00537000">
        <w:rPr>
          <w:rFonts w:ascii="Times New Roman" w:eastAsia="Calibri" w:hAnsi="Times New Roman"/>
          <w:sz w:val="28"/>
          <w:szCs w:val="28"/>
        </w:rPr>
        <w:t xml:space="preserve">) </w:t>
      </w:r>
      <w:r w:rsidR="00537000">
        <w:rPr>
          <w:rFonts w:ascii="Times New Roman" w:eastAsia="Calibri" w:hAnsi="Times New Roman"/>
          <w:sz w:val="28"/>
          <w:szCs w:val="28"/>
        </w:rPr>
        <w:t xml:space="preserve"> и профессиональных компетенций (далее ПК) </w:t>
      </w:r>
      <w:r w:rsidRPr="00537000">
        <w:rPr>
          <w:rFonts w:ascii="Times New Roman" w:eastAsia="Calibri" w:hAnsi="Times New Roman"/>
          <w:sz w:val="28"/>
          <w:szCs w:val="28"/>
        </w:rPr>
        <w:t xml:space="preserve">в объёме учебной программы </w:t>
      </w:r>
      <w:r w:rsidR="00537000">
        <w:rPr>
          <w:rFonts w:ascii="Times New Roman" w:eastAsia="Calibri" w:hAnsi="Times New Roman"/>
          <w:sz w:val="28"/>
          <w:szCs w:val="28"/>
        </w:rPr>
        <w:t xml:space="preserve">по </w:t>
      </w:r>
      <w:r w:rsidRPr="00537000">
        <w:rPr>
          <w:rFonts w:ascii="Times New Roman" w:eastAsia="Calibri" w:hAnsi="Times New Roman"/>
          <w:sz w:val="28"/>
          <w:szCs w:val="28"/>
        </w:rPr>
        <w:t xml:space="preserve">специальности </w:t>
      </w:r>
      <w:r w:rsidRPr="00537000">
        <w:rPr>
          <w:rFonts w:ascii="Times New Roman" w:hAnsi="Times New Roman"/>
          <w:sz w:val="28"/>
          <w:szCs w:val="28"/>
        </w:rPr>
        <w:t xml:space="preserve">38.02.01 Экономика и бухгалтерский учет (по отраслям). </w:t>
      </w:r>
    </w:p>
    <w:p w:rsidR="009D0793" w:rsidRPr="00537000" w:rsidRDefault="009D0793" w:rsidP="00537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ФОС включает контрольные материалы для проведения текущего контроля и промежуточной аттестации в форме </w:t>
      </w:r>
      <w:r w:rsidR="00776EAF" w:rsidRPr="00537000">
        <w:rPr>
          <w:rFonts w:ascii="Times New Roman" w:hAnsi="Times New Roman"/>
          <w:sz w:val="28"/>
          <w:szCs w:val="28"/>
        </w:rPr>
        <w:t>экзамена</w:t>
      </w:r>
      <w:r w:rsidR="00537000">
        <w:rPr>
          <w:rFonts w:ascii="Times New Roman" w:hAnsi="Times New Roman"/>
          <w:sz w:val="28"/>
          <w:szCs w:val="28"/>
        </w:rPr>
        <w:t xml:space="preserve"> комплексного с «ОП.05 Аудит»</w:t>
      </w:r>
    </w:p>
    <w:p w:rsidR="009D0793" w:rsidRPr="00537000" w:rsidRDefault="009D0793" w:rsidP="00537000">
      <w:pPr>
        <w:pStyle w:val="310"/>
        <w:spacing w:after="0" w:line="240" w:lineRule="auto"/>
        <w:ind w:firstLine="709"/>
        <w:jc w:val="both"/>
        <w:rPr>
          <w:rStyle w:val="34"/>
          <w:rFonts w:ascii="Times New Roman" w:hAnsi="Times New Roman" w:cs="Times New Roman"/>
          <w:i w:val="0"/>
          <w:sz w:val="28"/>
          <w:szCs w:val="28"/>
        </w:rPr>
      </w:pPr>
      <w:r w:rsidRPr="00537000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</w:t>
      </w:r>
      <w:proofErr w:type="gramStart"/>
      <w:r w:rsidRPr="0053700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37000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537000">
        <w:rPr>
          <w:rStyle w:val="34"/>
          <w:rFonts w:ascii="Times New Roman" w:hAnsi="Times New Roman" w:cs="Times New Roman"/>
          <w:i w:val="0"/>
          <w:sz w:val="28"/>
          <w:szCs w:val="28"/>
        </w:rPr>
        <w:t>должен:</w:t>
      </w:r>
    </w:p>
    <w:p w:rsidR="009D0793" w:rsidRPr="00537000" w:rsidRDefault="009D0793" w:rsidP="00537000">
      <w:pPr>
        <w:pStyle w:val="3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00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537000">
        <w:rPr>
          <w:rFonts w:ascii="Times New Roman" w:hAnsi="Times New Roman"/>
          <w:b/>
          <w:sz w:val="28"/>
          <w:szCs w:val="28"/>
        </w:rPr>
        <w:t>знать</w:t>
      </w:r>
      <w:r w:rsidRPr="00537000">
        <w:rPr>
          <w:rFonts w:ascii="Times New Roman" w:hAnsi="Times New Roman"/>
          <w:sz w:val="28"/>
          <w:szCs w:val="28"/>
        </w:rPr>
        <w:t>: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 xml:space="preserve">- учет затрат на производство и </w:t>
      </w:r>
      <w:proofErr w:type="spellStart"/>
      <w:r w:rsidRPr="00537000">
        <w:rPr>
          <w:rFonts w:ascii="Times New Roman" w:hAnsi="Times New Roman"/>
          <w:color w:val="000000"/>
          <w:sz w:val="28"/>
          <w:szCs w:val="28"/>
        </w:rPr>
        <w:t>калькулирование</w:t>
      </w:r>
      <w:proofErr w:type="spellEnd"/>
      <w:r w:rsidRPr="00537000">
        <w:rPr>
          <w:rFonts w:ascii="Times New Roman" w:hAnsi="Times New Roman"/>
          <w:color w:val="000000"/>
          <w:sz w:val="28"/>
          <w:szCs w:val="28"/>
        </w:rPr>
        <w:t xml:space="preserve"> себестоимости: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систему учета производственных затрат и их классификацию;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сводный учет затрат на производство, обслуживание производства и управление;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особенности учета и распределения затрат вспомогательных производств;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учет потерь и непроизводственных расходов;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учет и оценку незавершенного производства;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калькуляцию себестоимости продукции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методы обобщения информации о хозяйственных операциях организации за отчетный период;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 xml:space="preserve">- порядок составления шахматной таблицы и </w:t>
      </w:r>
      <w:proofErr w:type="spellStart"/>
      <w:r w:rsidRPr="00537000">
        <w:rPr>
          <w:rFonts w:ascii="Times New Roman" w:hAnsi="Times New Roman"/>
          <w:color w:val="000000"/>
          <w:sz w:val="28"/>
          <w:szCs w:val="28"/>
        </w:rPr>
        <w:t>оборотно</w:t>
      </w:r>
      <w:proofErr w:type="spellEnd"/>
      <w:r w:rsidRPr="00537000">
        <w:rPr>
          <w:rFonts w:ascii="Times New Roman" w:hAnsi="Times New Roman"/>
          <w:color w:val="000000"/>
          <w:sz w:val="28"/>
          <w:szCs w:val="28"/>
        </w:rPr>
        <w:t>-сальдовой ведомости;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методы определения результатов хозяйственной деятельности за отчетный период;</w:t>
      </w:r>
    </w:p>
    <w:p w:rsidR="009D0793" w:rsidRPr="00537000" w:rsidRDefault="00CD564A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.</w:t>
      </w:r>
      <w:r w:rsidR="009D0793" w:rsidRPr="00537000">
        <w:rPr>
          <w:rFonts w:ascii="Times New Roman" w:hAnsi="Times New Roman"/>
          <w:b/>
          <w:sz w:val="28"/>
          <w:szCs w:val="28"/>
        </w:rPr>
        <w:t>уметь</w:t>
      </w:r>
      <w:r w:rsidR="009D0793" w:rsidRPr="00537000">
        <w:rPr>
          <w:rFonts w:ascii="Times New Roman" w:hAnsi="Times New Roman"/>
          <w:sz w:val="28"/>
          <w:szCs w:val="28"/>
        </w:rPr>
        <w:t xml:space="preserve">: 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 xml:space="preserve">- проводить учет затрат на производство и </w:t>
      </w:r>
      <w:proofErr w:type="spellStart"/>
      <w:r w:rsidRPr="00537000">
        <w:rPr>
          <w:rFonts w:ascii="Times New Roman" w:hAnsi="Times New Roman"/>
          <w:color w:val="000000"/>
          <w:sz w:val="28"/>
          <w:szCs w:val="28"/>
        </w:rPr>
        <w:t>калькулирование</w:t>
      </w:r>
      <w:proofErr w:type="spellEnd"/>
      <w:r w:rsidRPr="00537000">
        <w:rPr>
          <w:rFonts w:ascii="Times New Roman" w:hAnsi="Times New Roman"/>
          <w:color w:val="000000"/>
          <w:sz w:val="28"/>
          <w:szCs w:val="28"/>
        </w:rPr>
        <w:t xml:space="preserve"> себестоимости;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lastRenderedPageBreak/>
        <w:t>- проводить учет финансовых результатов и использования прибыли;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проводить учет собственного капитала;</w:t>
      </w:r>
    </w:p>
    <w:p w:rsidR="00CD564A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проводить учет кредитов и займов.</w:t>
      </w:r>
    </w:p>
    <w:p w:rsidR="009D0793" w:rsidRPr="00537000" w:rsidRDefault="009D0793" w:rsidP="0053700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7000"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 w:rsidRPr="00537000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537000">
        <w:rPr>
          <w:rFonts w:ascii="Times New Roman" w:eastAsia="Calibri" w:hAnsi="Times New Roman"/>
          <w:sz w:val="28"/>
          <w:szCs w:val="28"/>
        </w:rPr>
        <w:t xml:space="preserve"> </w:t>
      </w:r>
      <w:r w:rsidRPr="00537000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776EAF" w:rsidRPr="00537000">
        <w:rPr>
          <w:rFonts w:ascii="Times New Roman" w:hAnsi="Times New Roman"/>
          <w:sz w:val="28"/>
          <w:szCs w:val="28"/>
        </w:rPr>
        <w:t>«ОП.1</w:t>
      </w:r>
      <w:r w:rsidR="00537000">
        <w:rPr>
          <w:rFonts w:ascii="Times New Roman" w:hAnsi="Times New Roman"/>
          <w:sz w:val="28"/>
          <w:szCs w:val="28"/>
        </w:rPr>
        <w:t>4</w:t>
      </w:r>
      <w:r w:rsidR="00776EAF" w:rsidRPr="00537000">
        <w:rPr>
          <w:rFonts w:ascii="Times New Roman" w:hAnsi="Times New Roman"/>
          <w:sz w:val="28"/>
          <w:szCs w:val="28"/>
        </w:rPr>
        <w:t xml:space="preserve"> Управленческий учет»</w:t>
      </w:r>
      <w:r w:rsidRPr="00537000">
        <w:rPr>
          <w:rFonts w:ascii="Times New Roman" w:hAnsi="Times New Roman"/>
          <w:sz w:val="28"/>
          <w:szCs w:val="28"/>
        </w:rPr>
        <w:t xml:space="preserve"> </w:t>
      </w:r>
      <w:r w:rsidRPr="00537000">
        <w:rPr>
          <w:rFonts w:ascii="Times New Roman" w:eastAsia="Calibri" w:hAnsi="Times New Roman"/>
          <w:sz w:val="28"/>
          <w:szCs w:val="28"/>
        </w:rPr>
        <w:t>осуществляется с использованием следующих форм и методов контроля:</w:t>
      </w:r>
    </w:p>
    <w:p w:rsidR="009D0793" w:rsidRPr="00537000" w:rsidRDefault="009D0793" w:rsidP="0053700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537000">
        <w:rPr>
          <w:rFonts w:ascii="Times New Roman" w:eastAsia="Calibri" w:hAnsi="Times New Roman"/>
          <w:b/>
          <w:sz w:val="28"/>
          <w:szCs w:val="28"/>
        </w:rPr>
        <w:t>текущий:</w:t>
      </w:r>
    </w:p>
    <w:p w:rsidR="005614AB" w:rsidRPr="005614AB" w:rsidRDefault="005614AB" w:rsidP="005614A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614AB">
        <w:rPr>
          <w:rFonts w:ascii="Times New Roman" w:eastAsia="Arial Unicode MS" w:hAnsi="Times New Roman"/>
          <w:color w:val="000000"/>
          <w:sz w:val="28"/>
          <w:szCs w:val="28"/>
        </w:rPr>
        <w:t>Устный и письменный опрос</w:t>
      </w:r>
    </w:p>
    <w:p w:rsidR="005614AB" w:rsidRPr="005614AB" w:rsidRDefault="005614AB" w:rsidP="005614A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614AB">
        <w:rPr>
          <w:rFonts w:ascii="Times New Roman" w:eastAsia="Arial Unicode MS" w:hAnsi="Times New Roman"/>
          <w:color w:val="000000"/>
          <w:sz w:val="28"/>
          <w:szCs w:val="28"/>
        </w:rPr>
        <w:t>Подготовка рефератов</w:t>
      </w:r>
    </w:p>
    <w:p w:rsidR="005614AB" w:rsidRPr="005614AB" w:rsidRDefault="005614AB" w:rsidP="005614A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614AB">
        <w:rPr>
          <w:rFonts w:ascii="Times New Roman" w:eastAsia="Arial Unicode MS" w:hAnsi="Times New Roman"/>
          <w:color w:val="000000"/>
          <w:sz w:val="28"/>
          <w:szCs w:val="28"/>
        </w:rPr>
        <w:t>Выполнение тестовых заданий</w:t>
      </w:r>
    </w:p>
    <w:p w:rsidR="009D0793" w:rsidRPr="00537000" w:rsidRDefault="009D0793" w:rsidP="005370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793" w:rsidRPr="00537000" w:rsidRDefault="009D0793" w:rsidP="005370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37000">
        <w:rPr>
          <w:rFonts w:ascii="Times New Roman" w:eastAsia="Calibri" w:hAnsi="Times New Roman"/>
          <w:b/>
          <w:sz w:val="28"/>
          <w:szCs w:val="28"/>
        </w:rPr>
        <w:t>Промежуточная аттестация</w:t>
      </w:r>
      <w:r w:rsidRPr="00537000">
        <w:rPr>
          <w:rFonts w:ascii="Times New Roman" w:eastAsia="Calibri" w:hAnsi="Times New Roman"/>
          <w:sz w:val="28"/>
          <w:szCs w:val="28"/>
        </w:rPr>
        <w:t xml:space="preserve"> – </w:t>
      </w:r>
      <w:r w:rsidR="00776EAF" w:rsidRPr="00537000">
        <w:rPr>
          <w:rFonts w:ascii="Times New Roman" w:eastAsia="Calibri" w:hAnsi="Times New Roman"/>
          <w:sz w:val="28"/>
          <w:szCs w:val="28"/>
        </w:rPr>
        <w:t>экзамен</w:t>
      </w:r>
      <w:r w:rsidR="00537000">
        <w:rPr>
          <w:rFonts w:ascii="Times New Roman" w:eastAsia="Calibri" w:hAnsi="Times New Roman"/>
          <w:sz w:val="28"/>
          <w:szCs w:val="28"/>
        </w:rPr>
        <w:t xml:space="preserve"> комплексный с «ОП. 05 Аудит»</w:t>
      </w: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7000" w:rsidRDefault="00537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793" w:rsidRPr="00376E58" w:rsidRDefault="009D0793" w:rsidP="00376E58">
      <w:pPr>
        <w:pStyle w:val="1"/>
        <w:jc w:val="center"/>
        <w:rPr>
          <w:rFonts w:ascii="Times New Roman" w:hAnsi="Times New Roman"/>
          <w:color w:val="000000" w:themeColor="text1"/>
        </w:rPr>
      </w:pPr>
      <w:bookmarkStart w:id="1" w:name="_Toc176860374"/>
      <w:r w:rsidRPr="00376E58">
        <w:rPr>
          <w:rFonts w:ascii="Times New Roman" w:hAnsi="Times New Roman"/>
          <w:color w:val="000000" w:themeColor="text1"/>
          <w:lang w:val="en-US"/>
        </w:rPr>
        <w:lastRenderedPageBreak/>
        <w:t>I</w:t>
      </w:r>
      <w:r w:rsidRPr="00376E58">
        <w:rPr>
          <w:rFonts w:ascii="Times New Roman" w:hAnsi="Times New Roman"/>
          <w:color w:val="000000" w:themeColor="text1"/>
        </w:rPr>
        <w:t>. ОБЩАЯ ХАРАКТЕРИСТИКА ФОНДА ОЦЕНОЧНЫХ СРЕДСТВ</w:t>
      </w:r>
      <w:bookmarkEnd w:id="1"/>
    </w:p>
    <w:p w:rsidR="009D0793" w:rsidRPr="00794BDE" w:rsidRDefault="009D0793" w:rsidP="00537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24188A"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776EAF">
        <w:rPr>
          <w:rFonts w:ascii="Times New Roman" w:hAnsi="Times New Roman"/>
          <w:sz w:val="28"/>
          <w:szCs w:val="28"/>
        </w:rPr>
        <w:t>«ОП.1</w:t>
      </w:r>
      <w:r w:rsidR="00537000">
        <w:rPr>
          <w:rFonts w:ascii="Times New Roman" w:hAnsi="Times New Roman"/>
          <w:sz w:val="28"/>
          <w:szCs w:val="28"/>
        </w:rPr>
        <w:t>4</w:t>
      </w:r>
      <w:r w:rsidR="00776EAF">
        <w:rPr>
          <w:rFonts w:ascii="Times New Roman" w:hAnsi="Times New Roman"/>
          <w:sz w:val="28"/>
          <w:szCs w:val="28"/>
        </w:rPr>
        <w:t xml:space="preserve"> Управленческий учет»</w:t>
      </w:r>
    </w:p>
    <w:p w:rsidR="009D0793" w:rsidRPr="008076E8" w:rsidRDefault="009D0793" w:rsidP="00537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38.02.01 Экономика и бухгалтерский учё</w:t>
      </w:r>
      <w:r w:rsidRPr="0024188A">
        <w:rPr>
          <w:rFonts w:ascii="Times New Roman" w:hAnsi="Times New Roman"/>
          <w:sz w:val="28"/>
          <w:szCs w:val="28"/>
        </w:rPr>
        <w:t>т (по отраслям)</w:t>
      </w:r>
      <w:r w:rsidRPr="0024188A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976"/>
        <w:gridCol w:w="2268"/>
        <w:gridCol w:w="1134"/>
        <w:gridCol w:w="1276"/>
      </w:tblGrid>
      <w:tr w:rsidR="009D0793" w:rsidRPr="00A72FD7" w:rsidTr="00B54A8D">
        <w:trPr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 xml:space="preserve">Результаты обучения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Код и формулировка компетенции</w:t>
            </w:r>
          </w:p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ОК</w:t>
            </w:r>
            <w:proofErr w:type="gramEnd"/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 xml:space="preserve">Формы и методы </w:t>
            </w:r>
          </w:p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оценки</w:t>
            </w:r>
          </w:p>
        </w:tc>
      </w:tr>
      <w:tr w:rsidR="009D0793" w:rsidRPr="00A72FD7" w:rsidTr="00B54A8D">
        <w:trPr>
          <w:trHeight w:val="657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A72FD7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A72FD7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A72FD7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Промежуточная аттестация</w:t>
            </w:r>
          </w:p>
        </w:tc>
      </w:tr>
      <w:tr w:rsidR="009D0793" w:rsidRPr="00A72FD7" w:rsidTr="009D0793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37000" w:rsidRPr="00A72FD7" w:rsidTr="0053700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00" w:rsidRPr="00A72FD7" w:rsidRDefault="00537000" w:rsidP="00537000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72FD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537000" w:rsidRPr="00A72FD7" w:rsidRDefault="00537000" w:rsidP="005370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учет потерь и непроизводственных </w:t>
            </w: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расходов;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537000" w:rsidRPr="00A72FD7" w:rsidRDefault="00537000" w:rsidP="005370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E863CD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 xml:space="preserve">ПК 1.2. </w:t>
            </w:r>
            <w:r w:rsidR="00E863CD" w:rsidRPr="00E863CD">
              <w:rPr>
                <w:rFonts w:ascii="Times New Roman" w:hAnsi="Times New Roman"/>
                <w:sz w:val="16"/>
                <w:szCs w:val="16"/>
              </w:rPr>
              <w:t xml:space="preserve">Разрабатывать и согласовывать с руководством организации рабочий план счетов бухгалтерского учета организации </w:t>
            </w:r>
          </w:p>
          <w:p w:rsidR="00537000" w:rsidRPr="00625CF6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537000" w:rsidRPr="00625CF6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7000" w:rsidRPr="00A72FD7" w:rsidRDefault="00537000" w:rsidP="00CD564A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>Раздел 1. Введение в управленческий учет</w:t>
            </w:r>
            <w:r w:rsidRPr="00A72FD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37000" w:rsidRPr="00A72FD7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Тема 1. Сущность, содержание, принципы и  назначение управленческого учета</w:t>
            </w:r>
          </w:p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37000" w:rsidRPr="00A72FD7" w:rsidRDefault="00537000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 xml:space="preserve">Тема 1.2. Формирование затрат производства и </w:t>
            </w:r>
            <w:proofErr w:type="spellStart"/>
            <w:r w:rsidRPr="00537000">
              <w:rPr>
                <w:rFonts w:ascii="Times New Roman" w:hAnsi="Times New Roman"/>
                <w:sz w:val="16"/>
                <w:szCs w:val="16"/>
              </w:rPr>
              <w:t>калькулирование</w:t>
            </w:r>
            <w:proofErr w:type="spellEnd"/>
            <w:r w:rsidRPr="00537000">
              <w:rPr>
                <w:rFonts w:ascii="Times New Roman" w:hAnsi="Times New Roman"/>
                <w:sz w:val="16"/>
                <w:szCs w:val="16"/>
              </w:rPr>
              <w:t xml:space="preserve"> себестоимости продукции в системе управленческого учета.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5614AB" w:rsidRPr="00537000" w:rsidRDefault="005614AB" w:rsidP="005614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Экзамен комплексный с «ОП. 05 Аудит»</w:t>
            </w:r>
          </w:p>
        </w:tc>
      </w:tr>
      <w:tr w:rsidR="00537000" w:rsidRPr="00A72FD7" w:rsidTr="00537000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00" w:rsidRPr="00A72FD7" w:rsidRDefault="00537000" w:rsidP="007028F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E863CD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 xml:space="preserve">ПК 1.2. </w:t>
            </w:r>
            <w:r w:rsidR="00E863CD" w:rsidRPr="00E863CD">
              <w:rPr>
                <w:rFonts w:ascii="Times New Roman" w:hAnsi="Times New Roman"/>
                <w:sz w:val="16"/>
                <w:szCs w:val="16"/>
              </w:rPr>
              <w:t xml:space="preserve">Разрабатывать и согласовывать с руководством организации рабочий план счетов бухгалтерского учета организации </w:t>
            </w:r>
          </w:p>
          <w:p w:rsidR="00537000" w:rsidRPr="00625CF6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537000" w:rsidRPr="00A72FD7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 xml:space="preserve">ПК 1.4. Формировать бухгалтерские проводки по учету активов организации на основе рабочего плана счетов </w:t>
            </w:r>
            <w:r w:rsidRPr="00625CF6">
              <w:rPr>
                <w:rFonts w:ascii="Times New Roman" w:hAnsi="Times New Roman"/>
                <w:sz w:val="16"/>
                <w:szCs w:val="16"/>
              </w:rPr>
              <w:lastRenderedPageBreak/>
              <w:t>бухгалтерского учета.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Раздел 2. Методы учета затрат и </w:t>
            </w:r>
            <w:proofErr w:type="spellStart"/>
            <w:r w:rsidRPr="00537000">
              <w:rPr>
                <w:rFonts w:ascii="Times New Roman" w:hAnsi="Times New Roman"/>
                <w:sz w:val="16"/>
                <w:szCs w:val="16"/>
              </w:rPr>
              <w:t>калькулирования</w:t>
            </w:r>
            <w:proofErr w:type="spellEnd"/>
            <w:r w:rsidRPr="00537000">
              <w:rPr>
                <w:rFonts w:ascii="Times New Roman" w:hAnsi="Times New Roman"/>
                <w:sz w:val="16"/>
                <w:szCs w:val="16"/>
              </w:rPr>
              <w:t xml:space="preserve"> себестоимости продукции.</w:t>
            </w:r>
          </w:p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 xml:space="preserve">Тема 2.1. </w:t>
            </w:r>
            <w:proofErr w:type="spellStart"/>
            <w:r w:rsidRPr="00537000">
              <w:rPr>
                <w:rFonts w:ascii="Times New Roman" w:hAnsi="Times New Roman"/>
                <w:sz w:val="16"/>
                <w:szCs w:val="16"/>
              </w:rPr>
              <w:t>Пообъектные</w:t>
            </w:r>
            <w:proofErr w:type="spellEnd"/>
            <w:r w:rsidRPr="00537000">
              <w:rPr>
                <w:rFonts w:ascii="Times New Roman" w:hAnsi="Times New Roman"/>
                <w:sz w:val="16"/>
                <w:szCs w:val="16"/>
              </w:rPr>
              <w:t xml:space="preserve"> методы учета затрат и </w:t>
            </w:r>
            <w:proofErr w:type="spellStart"/>
            <w:r w:rsidRPr="00537000">
              <w:rPr>
                <w:rFonts w:ascii="Times New Roman" w:hAnsi="Times New Roman"/>
                <w:sz w:val="16"/>
                <w:szCs w:val="16"/>
              </w:rPr>
              <w:t>калькулирования</w:t>
            </w:r>
            <w:proofErr w:type="spellEnd"/>
            <w:r w:rsidRPr="00537000">
              <w:rPr>
                <w:rFonts w:ascii="Times New Roman" w:hAnsi="Times New Roman"/>
                <w:sz w:val="16"/>
                <w:szCs w:val="16"/>
              </w:rPr>
              <w:t xml:space="preserve"> себестоимости </w:t>
            </w:r>
          </w:p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 xml:space="preserve">Тема 2.2. Системы нормативного учета затрат и </w:t>
            </w:r>
            <w:proofErr w:type="spellStart"/>
            <w:r w:rsidRPr="00537000">
              <w:rPr>
                <w:rFonts w:ascii="Times New Roman" w:hAnsi="Times New Roman"/>
                <w:sz w:val="16"/>
                <w:szCs w:val="16"/>
              </w:rPr>
              <w:t>калькулирования</w:t>
            </w:r>
            <w:proofErr w:type="spellEnd"/>
            <w:r w:rsidRPr="00537000">
              <w:rPr>
                <w:rFonts w:ascii="Times New Roman" w:hAnsi="Times New Roman"/>
                <w:sz w:val="16"/>
                <w:szCs w:val="16"/>
              </w:rPr>
              <w:t xml:space="preserve"> полной и неполной себестоимости.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 xml:space="preserve">. 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000" w:rsidRPr="00A72FD7" w:rsidTr="00537000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72FD7" w:rsidRDefault="00537000" w:rsidP="007028F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E863CD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 xml:space="preserve">ПК 1.2. </w:t>
            </w:r>
            <w:r w:rsidR="00E863CD" w:rsidRPr="00E863CD">
              <w:rPr>
                <w:rFonts w:ascii="Times New Roman" w:hAnsi="Times New Roman"/>
                <w:sz w:val="16"/>
                <w:szCs w:val="16"/>
              </w:rPr>
              <w:t xml:space="preserve">Разрабатывать и согласовывать с руководством организации рабочий план счетов бухгалтерского учета организации </w:t>
            </w:r>
          </w:p>
          <w:p w:rsidR="00537000" w:rsidRPr="00625CF6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537000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37000" w:rsidRPr="00625CF6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7000" w:rsidRPr="00A72FD7" w:rsidRDefault="00537000" w:rsidP="00A72F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>Раздел 3. Использование информации управленческого учета для принятия управленческих решений и планирования деятельности экономического субъекта.</w:t>
            </w:r>
          </w:p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>Тема 3.1. Принятие управленческих решений по данным управленческого учета.</w:t>
            </w:r>
          </w:p>
          <w:p w:rsidR="00537000" w:rsidRPr="00A72FD7" w:rsidRDefault="00537000" w:rsidP="005370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>Тема 3.2. Составление операционных и финансовых бюджетов.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0793" w:rsidRDefault="009D0793" w:rsidP="009D0793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37000" w:rsidRDefault="00537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0793" w:rsidRDefault="009D0793" w:rsidP="009D0793">
      <w:pPr>
        <w:pStyle w:val="1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D0793" w:rsidRDefault="009D0793" w:rsidP="00376E58">
      <w:pPr>
        <w:pStyle w:val="11"/>
        <w:spacing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176860375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ИНФОРМАЦИОННОЕ ОБЕСПЕЧЕНИЕ ОБУЧЕНИЯ</w:t>
      </w:r>
      <w:bookmarkEnd w:id="2"/>
    </w:p>
    <w:p w:rsidR="00537000" w:rsidRPr="00537000" w:rsidRDefault="00537000" w:rsidP="00537000">
      <w:pPr>
        <w:spacing w:after="0" w:line="240" w:lineRule="auto"/>
        <w:jc w:val="both"/>
        <w:rPr>
          <w:rStyle w:val="afa"/>
          <w:rFonts w:ascii="Times New Roman" w:hAnsi="Times New Roman"/>
          <w:b/>
          <w:sz w:val="28"/>
          <w:szCs w:val="28"/>
        </w:rPr>
      </w:pPr>
      <w:r w:rsidRPr="00537000">
        <w:rPr>
          <w:rFonts w:ascii="Times New Roman" w:hAnsi="Times New Roman"/>
          <w:b/>
          <w:sz w:val="28"/>
          <w:szCs w:val="28"/>
        </w:rPr>
        <w:t>Нормативно-правовые документы:</w:t>
      </w:r>
    </w:p>
    <w:p w:rsidR="00537000" w:rsidRPr="00537000" w:rsidRDefault="00537000" w:rsidP="00A34AF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537000">
        <w:rPr>
          <w:rFonts w:ascii="Times New Roman" w:hAnsi="Times New Roman"/>
          <w:sz w:val="28"/>
          <w:szCs w:val="28"/>
          <w:lang w:val="x-none" w:eastAsia="x-none"/>
        </w:rPr>
        <w:t xml:space="preserve">Гражданский кодекс Российской Федерации. Части 1-4. </w:t>
      </w:r>
      <w:bookmarkStart w:id="3" w:name="_Hlk12206839"/>
      <w:r w:rsidRPr="00537000">
        <w:rPr>
          <w:rFonts w:ascii="Times New Roman" w:hAnsi="Times New Roman"/>
          <w:sz w:val="28"/>
          <w:szCs w:val="28"/>
          <w:lang w:eastAsia="x-none"/>
        </w:rPr>
        <w:t>(в действующей редакции)</w:t>
      </w:r>
      <w:bookmarkEnd w:id="3"/>
      <w:r w:rsidRPr="00537000">
        <w:rPr>
          <w:rFonts w:ascii="Times New Roman" w:hAnsi="Times New Roman"/>
          <w:sz w:val="28"/>
          <w:szCs w:val="28"/>
          <w:lang w:eastAsia="x-none"/>
        </w:rPr>
        <w:t>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2) Налоговый кодекс Российской Федерации. Часть I и II. (в действующей редакции)</w:t>
      </w:r>
      <w:r w:rsidRPr="00537000">
        <w:rPr>
          <w:rFonts w:ascii="Times New Roman" w:hAnsi="Times New Roman"/>
          <w:sz w:val="28"/>
          <w:szCs w:val="28"/>
        </w:rPr>
        <w:tab/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3) Федеральный закон Российской Федерации «О бухгалтерском учете» от 29 ноября 2011 г. № 402-ФЗ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4) Федеральный закон Российской Федерации «О консолидированной финансовой отчетности» от 27июля 2010 г. № 208-ФЗ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5) Положение по ведению бухгалтерского учета и бухгалтерской отчетности в Российской Федерации. Утверждено приказом Министерства финансов Российской Федерации от 29 июля 1998 г. № 34н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6) Положение по бухгалтерскому учету «Учетная политика организации» ПБУ 1/2008. Утверждено приказом Министерства финансов Российской Федерации от 6 октября 2008 г. № 106н. (в действующей редакции)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7) Положение по бухгалтерскому учету «Учет активов и обязательств организации, стоимость которых выражена в иностранной валюте» ПБУ 3/2000. Утверждено приказом Министерства финансов Российской Федерации от 27.11.2006 г. № 154н.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8)Положение по бухгалтерскому учету «Бухгалтерская отчетность организации» ПБУ 4/99. Утверждено приказом Министерства финансов Российской Федерации от 18.09.2006 г. № 115н.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9) Положение по бухгалтерскому учету «Учет материально-производственных запасов» ПБУ 5/01. Утверждено приказом Министерства финансов Российской Федерации от 09.06. 2001 г. № 44н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10) Положение по бухгалтерскому учету «Учет основных средств» ПБУ 6/01. Утверждено приказом Министерства финансов Российской Федерации от 30.03.2001 г. № 26н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11) Положение по бухгалтерскому учету «Доходы организации» ПБУ 9/99. Утверждено приказом Министерства финансов Российской Федерации от 06.05.1999 г. № 32н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   12) Положение по бухгалтерскому учету «Расходы организации» ПБУ 10/99. Утверждено приказом Министерства финансов Российской Федерации от 06.05.1999 г. № 33н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13) Положение по бухгалтерскому учету «Учет нематериальных активов» ПБУ 14/2000. Утверждено приказом Министерства финансов Российской Федерации от 27.12.2007 г. № 153н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14) Положение по бухгалтерскому учету «Учет займов и кредитов и затрат по их обслуживанию» ПБУ 15/01. Утверждено приказом Министерства финансов Российской Федерации от 06.10.2008 г. № 107н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lastRenderedPageBreak/>
        <w:t>15) Положение по бухгалтерскому учету «Учет расчетов по налогу на прибыль» ПБУ 18/02. Утверждено приказом Министерства финансов Российской Федерации от 19.11.2002 г. № 114н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</w:p>
    <w:p w:rsidR="00537000" w:rsidRPr="00376E58" w:rsidRDefault="00537000" w:rsidP="00376E58">
      <w:pPr>
        <w:pStyle w:val="3"/>
        <w:rPr>
          <w:rFonts w:ascii="Times New Roman" w:eastAsia="Arial Unicode MS" w:hAnsi="Times New Roman"/>
          <w:bCs w:val="0"/>
          <w:color w:val="000000" w:themeColor="text1"/>
          <w:sz w:val="28"/>
          <w:szCs w:val="28"/>
          <w:u w:color="000000"/>
        </w:rPr>
      </w:pPr>
      <w:bookmarkStart w:id="4" w:name="_Toc176860376"/>
      <w:r w:rsidRPr="00376E58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2.1. </w:t>
      </w:r>
      <w:r w:rsidRPr="00376E58">
        <w:rPr>
          <w:rFonts w:ascii="Times New Roman" w:eastAsia="Arial Unicode MS" w:hAnsi="Times New Roman"/>
          <w:bCs w:val="0"/>
          <w:color w:val="000000" w:themeColor="text1"/>
          <w:sz w:val="28"/>
          <w:szCs w:val="28"/>
          <w:u w:color="000000"/>
        </w:rPr>
        <w:t>Основная литература</w:t>
      </w:r>
      <w:bookmarkEnd w:id="4"/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1. Кондраков, Н. П. Бухгалтерский учет (финансовый и управленческий)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учебник / Н.П. Кондраков. — 5-е изд., </w:t>
      </w:r>
      <w:proofErr w:type="spellStart"/>
      <w:r w:rsidRPr="0053700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. и доп. — Москва : </w:t>
      </w:r>
      <w:proofErr w:type="gramStart"/>
      <w:r w:rsidRPr="00537000">
        <w:rPr>
          <w:rFonts w:ascii="Times New Roman" w:hAnsi="Times New Roman"/>
          <w:sz w:val="28"/>
          <w:szCs w:val="28"/>
        </w:rPr>
        <w:t>ИНФРА-М, 2023. — 584 с. — (Высшее образование: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7000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537000">
        <w:rPr>
          <w:rFonts w:ascii="Times New Roman" w:hAnsi="Times New Roman"/>
          <w:sz w:val="28"/>
          <w:szCs w:val="28"/>
        </w:rPr>
        <w:t>).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— DOI 10.12737/11356. - ISBN 978-5-16-011053-0. - Текст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электронный. - URL: </w:t>
      </w:r>
      <w:hyperlink r:id="rId9" w:history="1">
        <w:r w:rsidRPr="00537000">
          <w:rPr>
            <w:rStyle w:val="ae"/>
            <w:rFonts w:ascii="Times New Roman" w:hAnsi="Times New Roman"/>
            <w:sz w:val="28"/>
            <w:szCs w:val="28"/>
          </w:rPr>
          <w:t>https://znanium.com/catalog/product/1937161</w:t>
        </w:r>
      </w:hyperlink>
      <w:r w:rsidRPr="00537000">
        <w:rPr>
          <w:rFonts w:ascii="Times New Roman" w:hAnsi="Times New Roman"/>
          <w:sz w:val="28"/>
          <w:szCs w:val="28"/>
        </w:rPr>
        <w:t>. – Режим доступа: по подписке.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2. Управленческий учет</w:t>
      </w:r>
      <w:proofErr w:type="gramStart"/>
      <w:r w:rsidRPr="00537000">
        <w:rPr>
          <w:rFonts w:ascii="Times New Roman" w:hAnsi="Times New Roman"/>
          <w:sz w:val="28"/>
          <w:szCs w:val="28"/>
        </w:rPr>
        <w:t> 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О. Л. Островская, М. А. Осипов, А. Е. Карлик, Е. Б. </w:t>
      </w:r>
      <w:proofErr w:type="spellStart"/>
      <w:r w:rsidRPr="00537000">
        <w:rPr>
          <w:rFonts w:ascii="Times New Roman" w:hAnsi="Times New Roman"/>
          <w:sz w:val="28"/>
          <w:szCs w:val="28"/>
        </w:rPr>
        <w:t>Абдалова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. — 2-е изд., </w:t>
      </w:r>
      <w:proofErr w:type="spellStart"/>
      <w:r w:rsidRPr="00537000">
        <w:rPr>
          <w:rFonts w:ascii="Times New Roman" w:hAnsi="Times New Roman"/>
          <w:sz w:val="28"/>
          <w:szCs w:val="28"/>
        </w:rPr>
        <w:t>испр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37000">
        <w:rPr>
          <w:rFonts w:ascii="Times New Roman" w:hAnsi="Times New Roman"/>
          <w:sz w:val="28"/>
          <w:szCs w:val="28"/>
        </w:rPr>
        <w:t>Юрайт</w:t>
      </w:r>
      <w:proofErr w:type="spellEnd"/>
      <w:r w:rsidRPr="00537000">
        <w:rPr>
          <w:rFonts w:ascii="Times New Roman" w:hAnsi="Times New Roman"/>
          <w:sz w:val="28"/>
          <w:szCs w:val="28"/>
        </w:rPr>
        <w:t>, 2023. — 434 с. — (Профессиональное образование). — ISBN 978-5-534-14771-1. — Текст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37000">
        <w:rPr>
          <w:rFonts w:ascii="Times New Roman" w:hAnsi="Times New Roman"/>
          <w:sz w:val="28"/>
          <w:szCs w:val="28"/>
        </w:rPr>
        <w:t>Юрайт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 [сайт]. — URL: </w:t>
      </w:r>
      <w:hyperlink r:id="rId10" w:history="1">
        <w:r w:rsidRPr="00537000">
          <w:rPr>
            <w:rStyle w:val="ae"/>
            <w:rFonts w:ascii="Times New Roman" w:hAnsi="Times New Roman"/>
            <w:sz w:val="28"/>
            <w:szCs w:val="28"/>
          </w:rPr>
          <w:t>https://urait.ru/bcode/512307</w:t>
        </w:r>
      </w:hyperlink>
    </w:p>
    <w:p w:rsidR="00537000" w:rsidRPr="00537000" w:rsidRDefault="00537000" w:rsidP="0053700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37000" w:rsidRPr="00376E58" w:rsidRDefault="00537000" w:rsidP="00376E58">
      <w:pPr>
        <w:pStyle w:val="3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bookmarkStart w:id="5" w:name="_Toc176860377"/>
      <w:r w:rsidRPr="00376E58">
        <w:rPr>
          <w:rFonts w:ascii="Times New Roman" w:hAnsi="Times New Roman"/>
          <w:bCs w:val="0"/>
          <w:color w:val="000000" w:themeColor="text1"/>
          <w:sz w:val="28"/>
          <w:szCs w:val="28"/>
        </w:rPr>
        <w:t>2.2.Дополнительные источники</w:t>
      </w:r>
      <w:bookmarkEnd w:id="5"/>
    </w:p>
    <w:p w:rsidR="00537000" w:rsidRPr="00537000" w:rsidRDefault="00537000" w:rsidP="0053700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6" w:name="_Toc176860378"/>
      <w:r w:rsidRPr="00537000">
        <w:rPr>
          <w:rFonts w:ascii="Times New Roman" w:hAnsi="Times New Roman"/>
          <w:sz w:val="28"/>
          <w:szCs w:val="28"/>
        </w:rPr>
        <w:t>1 Каверина, О. Д.  Управленческий учет</w:t>
      </w:r>
      <w:proofErr w:type="gramStart"/>
      <w:r w:rsidRPr="00537000">
        <w:rPr>
          <w:rFonts w:ascii="Times New Roman" w:hAnsi="Times New Roman"/>
          <w:sz w:val="28"/>
          <w:szCs w:val="28"/>
        </w:rPr>
        <w:t> 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О. Д. Каверина. — 4-е изд., </w:t>
      </w:r>
      <w:proofErr w:type="spellStart"/>
      <w:r w:rsidRPr="0053700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37000">
        <w:rPr>
          <w:rFonts w:ascii="Times New Roman" w:hAnsi="Times New Roman"/>
          <w:sz w:val="28"/>
          <w:szCs w:val="28"/>
        </w:rPr>
        <w:t>Юрайт</w:t>
      </w:r>
      <w:proofErr w:type="spellEnd"/>
      <w:r w:rsidRPr="00537000">
        <w:rPr>
          <w:rFonts w:ascii="Times New Roman" w:hAnsi="Times New Roman"/>
          <w:sz w:val="28"/>
          <w:szCs w:val="28"/>
        </w:rPr>
        <w:t>, 2023. — 428 с. — (Профессиональная практика). — ISBN 978-5-534-15945-5. — Текст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37000">
        <w:rPr>
          <w:rFonts w:ascii="Times New Roman" w:hAnsi="Times New Roman"/>
          <w:sz w:val="28"/>
          <w:szCs w:val="28"/>
        </w:rPr>
        <w:t>Юрайт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 [сайт]. — URL: </w:t>
      </w:r>
      <w:hyperlink r:id="rId11" w:history="1">
        <w:r w:rsidRPr="00537000">
          <w:rPr>
            <w:rStyle w:val="ae"/>
            <w:rFonts w:ascii="Times New Roman" w:hAnsi="Times New Roman"/>
            <w:sz w:val="28"/>
            <w:szCs w:val="28"/>
          </w:rPr>
          <w:t>https://urait.ru/bcode/510314</w:t>
        </w:r>
        <w:bookmarkEnd w:id="6"/>
      </w:hyperlink>
    </w:p>
    <w:p w:rsidR="00537000" w:rsidRPr="00537000" w:rsidRDefault="00537000" w:rsidP="0053700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7" w:name="_Toc176860379"/>
      <w:r w:rsidRPr="0053700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37000">
        <w:rPr>
          <w:rFonts w:ascii="Times New Roman" w:hAnsi="Times New Roman"/>
          <w:sz w:val="28"/>
          <w:szCs w:val="28"/>
        </w:rPr>
        <w:t>Баханькова</w:t>
      </w:r>
      <w:proofErr w:type="spellEnd"/>
      <w:r w:rsidRPr="00537000">
        <w:rPr>
          <w:rFonts w:ascii="Times New Roman" w:hAnsi="Times New Roman"/>
          <w:sz w:val="28"/>
          <w:szCs w:val="28"/>
        </w:rPr>
        <w:t>, Е. Р. Бухгалтерский управленческий учет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учебное пособие / Е.Р. </w:t>
      </w:r>
      <w:proofErr w:type="spellStart"/>
      <w:r w:rsidRPr="00537000">
        <w:rPr>
          <w:rFonts w:ascii="Times New Roman" w:hAnsi="Times New Roman"/>
          <w:sz w:val="28"/>
          <w:szCs w:val="28"/>
        </w:rPr>
        <w:t>Баханькова</w:t>
      </w:r>
      <w:proofErr w:type="spellEnd"/>
      <w:r w:rsidRPr="00537000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РИОР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7000">
        <w:rPr>
          <w:rFonts w:ascii="Times New Roman" w:hAnsi="Times New Roman"/>
          <w:sz w:val="28"/>
          <w:szCs w:val="28"/>
        </w:rPr>
        <w:t>ИНФРА-М, 2021. — 255 с. — (Высшее образование: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7000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537000">
        <w:rPr>
          <w:rFonts w:ascii="Times New Roman" w:hAnsi="Times New Roman"/>
          <w:sz w:val="28"/>
          <w:szCs w:val="28"/>
        </w:rPr>
        <w:t>).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— DOI: https://doi.org/10.12737/5752. - ISBN 978-5-369-00580-4. - Текст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электронный. - URL: </w:t>
      </w:r>
      <w:hyperlink r:id="rId12" w:history="1">
        <w:r w:rsidRPr="00537000">
          <w:rPr>
            <w:rStyle w:val="ae"/>
            <w:rFonts w:ascii="Times New Roman" w:hAnsi="Times New Roman"/>
            <w:sz w:val="28"/>
            <w:szCs w:val="28"/>
          </w:rPr>
          <w:t>https://znanium.com/catalog/product/1072289</w:t>
        </w:r>
      </w:hyperlink>
      <w:r w:rsidRPr="00537000">
        <w:rPr>
          <w:rFonts w:ascii="Times New Roman" w:hAnsi="Times New Roman"/>
          <w:sz w:val="28"/>
          <w:szCs w:val="28"/>
        </w:rPr>
        <w:t>. – Режим доступа: по подписке.</w:t>
      </w:r>
      <w:bookmarkEnd w:id="7"/>
    </w:p>
    <w:p w:rsidR="00537000" w:rsidRPr="00537000" w:rsidRDefault="00537000" w:rsidP="00537000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7000" w:rsidRPr="00376E58" w:rsidRDefault="00537000" w:rsidP="00376E58">
      <w:pPr>
        <w:pStyle w:val="3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Toc176860380"/>
      <w:r w:rsidRPr="00376E58">
        <w:rPr>
          <w:rFonts w:ascii="Times New Roman" w:hAnsi="Times New Roman"/>
          <w:color w:val="000000" w:themeColor="text1"/>
          <w:sz w:val="28"/>
          <w:szCs w:val="28"/>
        </w:rPr>
        <w:t>2.3. Электронные издания (электронные ресурсы)</w:t>
      </w:r>
      <w:bookmarkEnd w:id="8"/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Электронная библиотека издательства ЮРАЙТ https://www/ biblio-online.ru/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http://www.consultant.ru - Справочно-правовая система «</w:t>
      </w:r>
      <w:proofErr w:type="spellStart"/>
      <w:r w:rsidRPr="00537000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537000">
        <w:rPr>
          <w:rFonts w:ascii="Times New Roman" w:hAnsi="Times New Roman"/>
          <w:sz w:val="28"/>
          <w:szCs w:val="28"/>
        </w:rPr>
        <w:t>»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http://www.garant.ru - Справочно-правовая система «Гарант»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http://www.minfin.ru – Официальный сайт Министерства финансов Российской Федерации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http://www.nalog.ru. -  Официальный сайт Федеральной налоговой службы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www.banki.ru – Финансовый информационный портал banki.ru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https://www.audit-it.ru – Сайт информационной поддержки 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www.glavbukh.ru - Главбух // Журнал электронный //  </w:t>
      </w:r>
    </w:p>
    <w:p w:rsidR="00776EAF" w:rsidRDefault="00776EAF">
      <w:r>
        <w:br w:type="page"/>
      </w:r>
    </w:p>
    <w:p w:rsidR="009D0793" w:rsidRPr="00376E58" w:rsidRDefault="009D0793" w:rsidP="00376E58">
      <w:pPr>
        <w:pStyle w:val="1"/>
        <w:jc w:val="center"/>
        <w:rPr>
          <w:rFonts w:ascii="Times New Roman" w:hAnsi="Times New Roman"/>
          <w:color w:val="000000" w:themeColor="text1"/>
        </w:rPr>
      </w:pPr>
      <w:bookmarkStart w:id="9" w:name="_Toc176860381"/>
      <w:r w:rsidRPr="00376E58">
        <w:rPr>
          <w:rFonts w:ascii="Times New Roman" w:hAnsi="Times New Roman"/>
          <w:color w:val="000000" w:themeColor="text1"/>
          <w:lang w:val="en-US"/>
        </w:rPr>
        <w:lastRenderedPageBreak/>
        <w:t>III</w:t>
      </w:r>
      <w:r w:rsidRPr="00376E58">
        <w:rPr>
          <w:rFonts w:ascii="Times New Roman" w:hAnsi="Times New Roman"/>
          <w:color w:val="000000" w:themeColor="text1"/>
        </w:rPr>
        <w:t>. Оценочные средства</w:t>
      </w:r>
      <w:bookmarkEnd w:id="9"/>
    </w:p>
    <w:p w:rsidR="00537000" w:rsidRDefault="00537000" w:rsidP="00376E58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10" w:name="_Toc176860382"/>
      <w:r>
        <w:rPr>
          <w:rFonts w:ascii="Times New Roman" w:hAnsi="Times New Roman"/>
          <w:sz w:val="24"/>
          <w:szCs w:val="24"/>
        </w:rPr>
        <w:t>Приложение 1</w:t>
      </w:r>
      <w:bookmarkEnd w:id="10"/>
    </w:p>
    <w:p w:rsidR="00537000" w:rsidRPr="00376E58" w:rsidRDefault="00CD564A" w:rsidP="00376E58">
      <w:pPr>
        <w:pStyle w:val="2"/>
        <w:jc w:val="center"/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pPr>
      <w:bookmarkStart w:id="11" w:name="_Toc176860383"/>
      <w:r w:rsidRPr="00376E58"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  <w:t xml:space="preserve">Вопросы </w:t>
      </w:r>
      <w:r w:rsidR="00537000" w:rsidRPr="00376E58"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  <w:t>для устного и письменного опроса</w:t>
      </w:r>
      <w:bookmarkEnd w:id="11"/>
    </w:p>
    <w:p w:rsidR="00537000" w:rsidRPr="00FE0334" w:rsidRDefault="00537000" w:rsidP="00537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01, ОК </w:t>
      </w:r>
      <w:r w:rsidRPr="00FE033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2,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 04, ОК 05, ОК</w:t>
      </w:r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 1.3 ПК 1.4, ЛР 15, ЛР 16, ЛР 18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CD564A" w:rsidRPr="00CD564A" w:rsidRDefault="00CD564A" w:rsidP="00CD564A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История  возникновения и развития управленческого учета в России.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Понятие управленческого учета и его предмет. 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Объекты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Метод и способы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Принципы и функции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Производственный учет как составная часть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Сравнительная характеристика финансового и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Экономическая сущность затрат, издержек и расходов на производство продукции.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Классификация затрат в целях исчисления себестоимости продукции.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Классификация затрат для принятия управленческих решений и планирования.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Классификация затрат для</w:t>
      </w:r>
      <w:r w:rsidRPr="00A72FD7">
        <w:rPr>
          <w:rFonts w:ascii="Times New Roman" w:hAnsi="Times New Roman"/>
          <w:color w:val="000000"/>
          <w:spacing w:val="-3"/>
          <w:sz w:val="28"/>
          <w:szCs w:val="28"/>
        </w:rPr>
        <w:t xml:space="preserve"> обеспечения системы </w:t>
      </w:r>
      <w:r w:rsidRPr="00A72FD7">
        <w:rPr>
          <w:rFonts w:ascii="Times New Roman" w:hAnsi="Times New Roman"/>
          <w:color w:val="000000"/>
          <w:spacing w:val="-4"/>
          <w:sz w:val="28"/>
          <w:szCs w:val="28"/>
        </w:rPr>
        <w:t>контроля за затратами.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Классификация затрат п</w:t>
      </w:r>
      <w:r w:rsidRPr="00A72FD7">
        <w:rPr>
          <w:rFonts w:ascii="Times New Roman" w:hAnsi="Times New Roman"/>
          <w:color w:val="000000"/>
          <w:spacing w:val="-5"/>
          <w:sz w:val="28"/>
          <w:szCs w:val="28"/>
        </w:rPr>
        <w:t>о степени регулируемости.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Классификация затрат </w:t>
      </w:r>
      <w:r w:rsidRPr="00A72FD7">
        <w:rPr>
          <w:rFonts w:ascii="Times New Roman" w:hAnsi="Times New Roman"/>
          <w:color w:val="000000"/>
          <w:spacing w:val="-3"/>
          <w:sz w:val="28"/>
          <w:szCs w:val="28"/>
        </w:rPr>
        <w:t xml:space="preserve">в зависимости от времени их возникновения и отнесения на </w:t>
      </w:r>
      <w:r w:rsidRPr="00A72FD7">
        <w:rPr>
          <w:rFonts w:ascii="Times New Roman" w:hAnsi="Times New Roman"/>
          <w:color w:val="000000"/>
          <w:spacing w:val="4"/>
          <w:sz w:val="28"/>
          <w:szCs w:val="28"/>
        </w:rPr>
        <w:t>себестоимость продукции.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Центры расходов, прибыли, ответственности и бюджетирования.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Сметное планирование (бюджетирование). Разработка главного бюджета. 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Взаимосвязь операционного и финансового бюджетов.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2" w:name="_Toc176860384"/>
      <w:r w:rsidRPr="00A72FD7">
        <w:rPr>
          <w:rFonts w:ascii="Times New Roman" w:hAnsi="Times New Roman"/>
          <w:sz w:val="28"/>
          <w:szCs w:val="28"/>
        </w:rPr>
        <w:t>Виды сметных систем.</w:t>
      </w:r>
      <w:bookmarkEnd w:id="12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3" w:name="_Toc176860385"/>
      <w:r w:rsidRPr="00A72FD7">
        <w:rPr>
          <w:rFonts w:ascii="Times New Roman" w:hAnsi="Times New Roman"/>
          <w:sz w:val="28"/>
          <w:szCs w:val="28"/>
        </w:rPr>
        <w:t>Фиксированные и гибкие сметы.</w:t>
      </w:r>
      <w:bookmarkEnd w:id="13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4" w:name="_Toc176860386"/>
      <w:r w:rsidRPr="00A72FD7">
        <w:rPr>
          <w:rFonts w:ascii="Times New Roman" w:hAnsi="Times New Roman"/>
          <w:sz w:val="28"/>
          <w:szCs w:val="28"/>
        </w:rPr>
        <w:t>Нулевые и приростные сметы.</w:t>
      </w:r>
      <w:bookmarkEnd w:id="14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5" w:name="_Toc176860387"/>
      <w:r w:rsidRPr="00A72FD7">
        <w:rPr>
          <w:rFonts w:ascii="Times New Roman" w:hAnsi="Times New Roman"/>
          <w:sz w:val="28"/>
          <w:szCs w:val="28"/>
        </w:rPr>
        <w:t>Периодические и непрерывные сметы.</w:t>
      </w:r>
      <w:bookmarkEnd w:id="15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Понятие и формирование учетной политики.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color w:val="000000"/>
          <w:spacing w:val="3"/>
          <w:sz w:val="28"/>
          <w:szCs w:val="28"/>
        </w:rPr>
        <w:t>Выбор вариантов учета и оценки объектов учета</w:t>
      </w:r>
      <w:r w:rsidRPr="00A72FD7">
        <w:rPr>
          <w:rFonts w:ascii="Times New Roman" w:hAnsi="Times New Roman"/>
          <w:sz w:val="28"/>
          <w:szCs w:val="28"/>
        </w:rPr>
        <w:t>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Основные модели учета затрат.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72FD7">
        <w:rPr>
          <w:rFonts w:ascii="Times New Roman" w:hAnsi="Times New Roman"/>
          <w:color w:val="000000"/>
          <w:spacing w:val="1"/>
          <w:sz w:val="28"/>
          <w:szCs w:val="28"/>
        </w:rPr>
        <w:t>Выбор техники, формы и организации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Нормативно-правовое регулирование учета затрат на производство.</w:t>
      </w:r>
    </w:p>
    <w:p w:rsidR="00A72FD7" w:rsidRPr="00A72FD7" w:rsidRDefault="00A72FD7" w:rsidP="00A34AF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Формирование в учете информации о расходах по обычным видам деятельности  по элементам затрат.</w:t>
      </w:r>
    </w:p>
    <w:p w:rsidR="00A72FD7" w:rsidRPr="00A72FD7" w:rsidRDefault="00A72FD7" w:rsidP="00A34AF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Подходы к организации бухгалтерского учета  затрат на производство  и продажу продукции.</w:t>
      </w:r>
    </w:p>
    <w:p w:rsidR="00A72FD7" w:rsidRPr="00A72FD7" w:rsidRDefault="00A72FD7" w:rsidP="00A34AF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Синтетический и аналитический учет затрат на производство продукции по видам расходов.</w:t>
      </w:r>
    </w:p>
    <w:p w:rsidR="00A72FD7" w:rsidRPr="00A72FD7" w:rsidRDefault="00A72FD7" w:rsidP="00A34AF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Синтетический учет  и контроль затрат на продажу продукции.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Объект и методы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продукции. 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Способы исчисления себестоимости отдельных видов продукции.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FD7">
        <w:rPr>
          <w:rFonts w:ascii="Times New Roman" w:hAnsi="Times New Roman"/>
          <w:sz w:val="28"/>
          <w:szCs w:val="28"/>
        </w:rPr>
        <w:lastRenderedPageBreak/>
        <w:t>Попроцессный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метод учета затрат.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FD7">
        <w:rPr>
          <w:rFonts w:ascii="Times New Roman" w:hAnsi="Times New Roman"/>
          <w:sz w:val="28"/>
          <w:szCs w:val="28"/>
        </w:rPr>
        <w:t>Попередельный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метод учета затрат.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Позаказный метод учета затрат.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Нормативный метод учета затрат и стандарт-</w:t>
      </w:r>
      <w:proofErr w:type="spellStart"/>
      <w:r w:rsidRPr="00A72FD7">
        <w:rPr>
          <w:rFonts w:ascii="Times New Roman" w:hAnsi="Times New Roman"/>
          <w:sz w:val="28"/>
          <w:szCs w:val="28"/>
        </w:rPr>
        <w:t>кост</w:t>
      </w:r>
      <w:proofErr w:type="spellEnd"/>
      <w:r w:rsidRPr="00A72FD7">
        <w:rPr>
          <w:rFonts w:ascii="Times New Roman" w:hAnsi="Times New Roman"/>
          <w:sz w:val="28"/>
          <w:szCs w:val="28"/>
        </w:rPr>
        <w:t>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на основе метода «директ-костинг».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Сущность, виды и особенности учета вспомогательных производств.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Особенности учета затрат на ремонт.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Особенности учета затрат 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услуг МТП.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работ и услуг автотранспорта.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работ и услуг энергетических производств и хозяйств.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работ и услуг водоснабжения.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продукции,  работ и услуг гужевого транспорта.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>Учет затрат и выхода продукции растениеводства.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 xml:space="preserve">Особенности </w:t>
      </w:r>
      <w:proofErr w:type="spellStart"/>
      <w:r w:rsidRPr="00A72FD7">
        <w:rPr>
          <w:rFonts w:ascii="Times New Roman" w:hAnsi="Times New Roman"/>
          <w:sz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</w:rPr>
        <w:t xml:space="preserve"> себестоимости некоторых видов продукции растениеводства.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>Учет затрат  и выхода продукции животноводства.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 xml:space="preserve">Особенности </w:t>
      </w:r>
      <w:proofErr w:type="spellStart"/>
      <w:r w:rsidRPr="00A72FD7">
        <w:rPr>
          <w:rFonts w:ascii="Times New Roman" w:hAnsi="Times New Roman"/>
          <w:sz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</w:rPr>
        <w:t xml:space="preserve"> себестоимости некоторых видов продукции животноводства.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 xml:space="preserve">Учет затрат, </w:t>
      </w:r>
      <w:proofErr w:type="spellStart"/>
      <w:r w:rsidRPr="00A72FD7">
        <w:rPr>
          <w:rFonts w:ascii="Times New Roman" w:hAnsi="Times New Roman"/>
          <w:sz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</w:rPr>
        <w:t xml:space="preserve"> себестоимости и выхода продукции промышленных производств.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>Учет  затрат на организацию производства и управление им.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>Учет общепроизводственных расходов.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>Учет затрат в обслуживающих производствах и хозяйствах.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 xml:space="preserve">Порядок закрытия счетов бухгалтерского управленческого  учета. 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Трансфертная цена: ее виды и принципы формирования.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Методы расчета трансфертных цен.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6" w:name="_Toc176860388"/>
      <w:r w:rsidRPr="00A72FD7">
        <w:rPr>
          <w:rFonts w:ascii="Times New Roman" w:hAnsi="Times New Roman"/>
          <w:sz w:val="28"/>
          <w:szCs w:val="28"/>
        </w:rPr>
        <w:t>Маржинальный доход и методы списания постоянных расходов.</w:t>
      </w:r>
      <w:bookmarkEnd w:id="16"/>
      <w:r w:rsidRPr="00A72FD7">
        <w:rPr>
          <w:rFonts w:ascii="Times New Roman" w:hAnsi="Times New Roman"/>
          <w:sz w:val="28"/>
          <w:szCs w:val="28"/>
        </w:rPr>
        <w:t xml:space="preserve"> 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7" w:name="_Toc176860389"/>
      <w:r w:rsidRPr="00A72FD7">
        <w:rPr>
          <w:rFonts w:ascii="Times New Roman" w:hAnsi="Times New Roman"/>
          <w:sz w:val="28"/>
          <w:szCs w:val="28"/>
        </w:rPr>
        <w:t>Анализ безубыточности производства.</w:t>
      </w:r>
      <w:bookmarkEnd w:id="17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bookmarkStart w:id="18" w:name="_Toc176860390"/>
      <w:r w:rsidRPr="00A72FD7">
        <w:rPr>
          <w:rFonts w:ascii="Times New Roman" w:hAnsi="Times New Roman"/>
          <w:sz w:val="28"/>
          <w:szCs w:val="28"/>
        </w:rPr>
        <w:t>Планирование ассортимента продукции (товаров), подлежащих продаже.</w:t>
      </w:r>
      <w:bookmarkEnd w:id="18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noProof/>
          <w:sz w:val="28"/>
          <w:szCs w:val="28"/>
        </w:rPr>
      </w:pPr>
      <w:bookmarkStart w:id="19" w:name="_Toc176860391"/>
      <w:r w:rsidRPr="00A72FD7">
        <w:rPr>
          <w:rFonts w:ascii="Times New Roman" w:hAnsi="Times New Roman"/>
          <w:sz w:val="28"/>
          <w:szCs w:val="28"/>
        </w:rPr>
        <w:t>Принятие решений по ценообразованию.</w:t>
      </w:r>
      <w:bookmarkEnd w:id="19"/>
    </w:p>
    <w:p w:rsidR="00CD564A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noProof/>
          <w:sz w:val="28"/>
          <w:szCs w:val="28"/>
        </w:rPr>
      </w:pPr>
      <w:bookmarkStart w:id="20" w:name="_Toc176860392"/>
      <w:r w:rsidRPr="00A72FD7">
        <w:rPr>
          <w:rFonts w:ascii="Times New Roman" w:hAnsi="Times New Roman"/>
          <w:iCs/>
          <w:noProof/>
          <w:sz w:val="28"/>
        </w:rPr>
        <w:t>Решения о реструктуризации бизнеса.</w:t>
      </w:r>
      <w:bookmarkEnd w:id="20"/>
    </w:p>
    <w:p w:rsidR="00537000" w:rsidRDefault="00537000" w:rsidP="00537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7000" w:rsidRPr="00537000" w:rsidRDefault="00537000" w:rsidP="00537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7000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оценки: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7000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00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5370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37000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</w:t>
      </w:r>
      <w:r w:rsidRPr="00537000">
        <w:rPr>
          <w:rFonts w:ascii="Times New Roman" w:hAnsi="Times New Roman"/>
          <w:sz w:val="24"/>
          <w:szCs w:val="24"/>
        </w:rPr>
        <w:lastRenderedPageBreak/>
        <w:t>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00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000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53700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37000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537000" w:rsidRDefault="00537000" w:rsidP="00CD56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7000" w:rsidRDefault="00537000" w:rsidP="00CD56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7000" w:rsidRDefault="005370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37000" w:rsidRDefault="00537000" w:rsidP="00376E58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21" w:name="_Toc176860393"/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bookmarkEnd w:id="21"/>
    </w:p>
    <w:p w:rsidR="00537000" w:rsidRPr="00376E58" w:rsidRDefault="00537000" w:rsidP="00376E58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22" w:name="_Toc176860394"/>
      <w:r w:rsidRPr="00376E58">
        <w:rPr>
          <w:rFonts w:ascii="Times New Roman" w:hAnsi="Times New Roman"/>
          <w:i w:val="0"/>
          <w:sz w:val="24"/>
          <w:szCs w:val="24"/>
        </w:rPr>
        <w:t>Темы рефератов по дисциплине «Управленческий учет»</w:t>
      </w:r>
      <w:bookmarkEnd w:id="22"/>
    </w:p>
    <w:p w:rsidR="00537000" w:rsidRDefault="00537000" w:rsidP="00537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01, ОК </w:t>
      </w:r>
      <w:r w:rsidRPr="00FE033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2,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 04, ОК 05, ОК</w:t>
      </w:r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 1.3 ПК 1.4, ЛР 15, ЛР 16, ЛР 18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537000" w:rsidRPr="00FE0334" w:rsidRDefault="00537000" w:rsidP="00537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История развития управленческого учета в России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История развития управленческого учета за рубежом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Нормативный метод учета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Предмет и метод управленческого учета 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Позаказный  метод учета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FD7">
        <w:rPr>
          <w:rFonts w:ascii="Times New Roman" w:hAnsi="Times New Roman"/>
          <w:sz w:val="28"/>
          <w:szCs w:val="28"/>
        </w:rPr>
        <w:t>Попроцессный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метод учета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FD7">
        <w:rPr>
          <w:rFonts w:ascii="Times New Roman" w:hAnsi="Times New Roman"/>
          <w:sz w:val="28"/>
          <w:szCs w:val="28"/>
        </w:rPr>
        <w:t>Попередельный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метод учета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Организация управленческого учета.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Бюджетирование  производственной  деятельности организации.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Бюджетирование  торговой   деятельности организации.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Организация системы бюджетирования.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Управление бюджетами  в организации.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автоматизация системы бюджетирования и принятия управленческих решений.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Сметное планирование производственной  деятельности организации.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Планирование использования материалов и затрат по их приобретению.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Построение системы счетов управленческого учета.</w:t>
      </w:r>
    </w:p>
    <w:p w:rsidR="007F51AE" w:rsidRDefault="007F51AE" w:rsidP="00CD564A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37000" w:rsidRPr="00BE67B6" w:rsidRDefault="00537000" w:rsidP="0053700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7B6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оценки:</w:t>
      </w:r>
    </w:p>
    <w:p w:rsidR="00537000" w:rsidRPr="00BE67B6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537000" w:rsidRPr="00BE67B6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537000" w:rsidRPr="00BE67B6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537000" w:rsidRPr="00376E58" w:rsidRDefault="00537000" w:rsidP="00376E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537000" w:rsidRDefault="00537000" w:rsidP="00376E58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23" w:name="_Toc176860395"/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bookmarkEnd w:id="23"/>
    </w:p>
    <w:p w:rsidR="007F51AE" w:rsidRPr="00376E58" w:rsidRDefault="00537000" w:rsidP="00376E58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bookmarkStart w:id="24" w:name="_Toc176860396"/>
      <w:r w:rsidRPr="00376E58">
        <w:rPr>
          <w:rFonts w:ascii="Times New Roman" w:hAnsi="Times New Roman"/>
          <w:bCs w:val="0"/>
          <w:i w:val="0"/>
          <w:caps/>
          <w:sz w:val="24"/>
          <w:szCs w:val="24"/>
        </w:rPr>
        <w:t>ТестОВЫЕ ЗАДАНИЯ</w:t>
      </w:r>
      <w:bookmarkEnd w:id="24"/>
    </w:p>
    <w:p w:rsidR="00537000" w:rsidRPr="00A72FD7" w:rsidRDefault="00537000" w:rsidP="00A72FD7">
      <w:pPr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01, ОК </w:t>
      </w:r>
      <w:r w:rsidRPr="00FE033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2,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 04, ОК 05, ОК</w:t>
      </w:r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 1.3 ПК 1.4, ЛР 15, ЛР 16, ЛР 18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7C3FFC" w:rsidRPr="007C3FFC" w:rsidRDefault="007C3FFC" w:rsidP="007C3F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Вариант 1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ОК-01 – Выбирать способы решения задач профессиональной деятельности, применительно к различным контекстам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1. К переменным относят расходы, размер которых: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не изменяется на единицу продукта;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не зависит от объема производства;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с ростом производства пропорционально увеличивается на единицу продукта.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2. Центр ответственности – это: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обособленное структурное подразделение предприятия, в котором потребляются ресурсы и можно учесть соответствующие затраты;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подразделение организации, где совмещается появление затрат или получение доходов с ответственностью менеджеров;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виды продукции, работ, услуг, затраты по которым учитываются отдельно друг от друга.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3. Какие типы себестоимости используются в управленческом учете?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все нижеперечисленные;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б) полная производственная;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прямая производственная (частичная);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по центрам ответственности.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4. В состав материальных затрат включаются: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покупные сырье и материалы, комплектующие изделия и полуфабрикаты;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 работы и услуги производственного характера, выполняемые сторонними организациями;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природное сырье;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топливо, энергия, потребляемая со стороны;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д) потери от недостачи поступивших материальных ресурсов в пределах норм естественной убыли;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е) все ответы верны.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lastRenderedPageBreak/>
        <w:t>5. Цель управленческого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учет имущества, обязательств организации и периодическая отчетность об общем финансовом состоянии организации перед ее руководством, специалистами;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обеспечение руководства, специалистов организаций информацией для принятия решений как оперативного, так и перспективного характера;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обеспечение государственных органов информацией о фактической себестоимости продукции (работ, услуг).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6. В затраты производства относят затраты на оплату труда: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производственного персонала основной деятельности;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основную зарплату всех работников, занятых в основной деятельности;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основную и дополнительную зарплату штатных и нештатных работников, занятых в основной деятельности.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7. Сколько ведомостей учета общепроизводственных расходов ведется на предприятии при наличии нескольких производств?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одна;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 каждому производству отдельно;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одна по основным цехам и одна по вспомогательным цехам.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8. Принцип контролируемости, лежащий в основе составления сегментарной отчетности, означает, что: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из отчетов исключаются показатели, не регулируемые руководителем подразделения;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в отчеты включаются лишь регулируемые показатели;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в отчеты включаются как контролируемые, так и неконтролируемые показатели;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ОК-04 –</w:t>
      </w:r>
      <w:r w:rsidRPr="007C3FFC">
        <w:rPr>
          <w:rFonts w:ascii="Times New Roman" w:hAnsi="Times New Roman"/>
          <w:sz w:val="28"/>
          <w:szCs w:val="28"/>
        </w:rPr>
        <w:t xml:space="preserve"> </w:t>
      </w:r>
      <w:r w:rsidRPr="007C3FFC">
        <w:rPr>
          <w:rFonts w:ascii="Times New Roman" w:hAnsi="Times New Roman"/>
          <w:i/>
          <w:sz w:val="28"/>
          <w:szCs w:val="28"/>
        </w:rPr>
        <w:t>Эффективно взаимодействовать и работать в коллективе и команде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9. Особенности учета вспомогательных производств обусловлены тем, что: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одна и та же их продукция может быть одновременно использована в основном производстве, вспомогательных производствах, реализована на сторону, передана непроизводственной сфере;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возможны взаимные услуги вспомогательных производств;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нет правильного ответа;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г) верны ответы а </w:t>
      </w:r>
      <w:proofErr w:type="gramStart"/>
      <w:r w:rsidRPr="007C3FFC">
        <w:rPr>
          <w:rFonts w:ascii="Times New Roman" w:hAnsi="Times New Roman"/>
          <w:sz w:val="28"/>
          <w:szCs w:val="28"/>
        </w:rPr>
        <w:t>и б</w:t>
      </w:r>
      <w:proofErr w:type="gramEnd"/>
      <w:r w:rsidRPr="007C3FFC">
        <w:rPr>
          <w:rFonts w:ascii="Times New Roman" w:hAnsi="Times New Roman"/>
          <w:sz w:val="28"/>
          <w:szCs w:val="28"/>
        </w:rPr>
        <w:t>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10. Формы представления отчетности в управленческом учете: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не представляются;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FFC">
        <w:rPr>
          <w:rFonts w:ascii="Times New Roman" w:hAnsi="Times New Roman"/>
          <w:sz w:val="28"/>
          <w:szCs w:val="28"/>
        </w:rPr>
        <w:t>б) произвольные, удобные для организации;</w:t>
      </w:r>
      <w:proofErr w:type="gramEnd"/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7C3FFC">
        <w:rPr>
          <w:rFonts w:ascii="Times New Roman" w:hAnsi="Times New Roman"/>
          <w:sz w:val="28"/>
          <w:szCs w:val="28"/>
        </w:rPr>
        <w:t>едины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для всех организаций, утверждаются государственными органами.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lastRenderedPageBreak/>
        <w:t>11. По какому методу нормативными документами разрешено оценивать остатки незавершенного производства?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по фактической производственной себестоимости;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 нормативной (плановой) производственной себестоимости;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по прямым статьям затрат;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по стоимости сырья, материалов и полуфабрикатов;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д) по фактически произведенным затратам;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е) по любому из вышеперечисленных, </w:t>
      </w:r>
      <w:proofErr w:type="gramStart"/>
      <w:r w:rsidRPr="007C3FFC">
        <w:rPr>
          <w:rFonts w:ascii="Times New Roman" w:hAnsi="Times New Roman"/>
          <w:sz w:val="28"/>
          <w:szCs w:val="28"/>
        </w:rPr>
        <w:t>но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не изменяя метод в течение года;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ж) по любому методу, при этом можно изменять его в течение года.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12. При бесполуфабрикатном варианте учета затрат себестоимость готового продукта определяют: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в целом по предприятию, как сумму затрат по статьям счета 20 "Основное производство" всех цехов;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себестоимость продукции последнего передела и будет себестоимостью готового продукта;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в целом по предприятию, как сумму затрат по статьям счета 20 "Основное производство" всех цехов, с учетом незавершенного производства.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ОК-05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13. Как корректируются при определении себестоимости готовой продукции затраты за месяц на сумму отходов производства, недостач, порчи, отходов производства?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увеличиваются;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уменьшаются;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не изменяются.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 xml:space="preserve">14. Фактическую (отчетную) калькуляцию составляют исходя </w:t>
      </w:r>
      <w:proofErr w:type="gramStart"/>
      <w:r w:rsidRPr="007C3FFC"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 w:rsidRPr="007C3FF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текущих норм затрат (обычно на начало месяца);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прогрессивных норм расхода ресурсов, средних за период;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данных аналитического учета затрат на производство.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 xml:space="preserve">15. В каком типе производства используется позаказный метод </w:t>
      </w:r>
      <w:proofErr w:type="spellStart"/>
      <w:r w:rsidRPr="007C3FFC">
        <w:rPr>
          <w:rFonts w:ascii="Times New Roman" w:hAnsi="Times New Roman" w:cs="Times New Roman"/>
          <w:b w:val="0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единичном;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поточном;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непрерывном;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во всех.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lastRenderedPageBreak/>
        <w:t>16. Как определяются отклонения от стандартов в системе "Стандарт-</w:t>
      </w:r>
      <w:proofErr w:type="spellStart"/>
      <w:r w:rsidRPr="007C3FFC">
        <w:rPr>
          <w:rFonts w:ascii="Times New Roman" w:hAnsi="Times New Roman" w:cs="Times New Roman"/>
          <w:b w:val="0"/>
          <w:sz w:val="28"/>
          <w:szCs w:val="28"/>
        </w:rPr>
        <w:t>кост</w:t>
      </w:r>
      <w:proofErr w:type="spellEnd"/>
      <w:r w:rsidRPr="007C3FFC">
        <w:rPr>
          <w:rFonts w:ascii="Times New Roman" w:hAnsi="Times New Roman" w:cs="Times New Roman"/>
          <w:b w:val="0"/>
          <w:sz w:val="28"/>
          <w:szCs w:val="28"/>
        </w:rPr>
        <w:t>"?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от фактических затрат вычитают </w:t>
      </w:r>
      <w:proofErr w:type="gramStart"/>
      <w:r w:rsidRPr="007C3FFC">
        <w:rPr>
          <w:rFonts w:ascii="Times New Roman" w:hAnsi="Times New Roman"/>
          <w:sz w:val="28"/>
          <w:szCs w:val="28"/>
        </w:rPr>
        <w:t>стандартные</w:t>
      </w:r>
      <w:proofErr w:type="gramEnd"/>
      <w:r w:rsidRPr="007C3FFC">
        <w:rPr>
          <w:rFonts w:ascii="Times New Roman" w:hAnsi="Times New Roman"/>
          <w:sz w:val="28"/>
          <w:szCs w:val="28"/>
        </w:rPr>
        <w:t>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 сигнальным документам;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к фактическим затратам прибавляют </w:t>
      </w:r>
      <w:proofErr w:type="gramStart"/>
      <w:r w:rsidRPr="007C3FFC">
        <w:rPr>
          <w:rFonts w:ascii="Times New Roman" w:hAnsi="Times New Roman"/>
          <w:sz w:val="28"/>
          <w:szCs w:val="28"/>
        </w:rPr>
        <w:t>стандартные</w:t>
      </w:r>
      <w:proofErr w:type="gramEnd"/>
      <w:r w:rsidRPr="007C3FFC">
        <w:rPr>
          <w:rFonts w:ascii="Times New Roman" w:hAnsi="Times New Roman"/>
          <w:sz w:val="28"/>
          <w:szCs w:val="28"/>
        </w:rPr>
        <w:t>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17. Маржинальный доход – это: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сумма постоянных издержек;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разность между выручкой от реализации и переменными затратами;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сумма переменных и постоянных издержек.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18. "Критическая точка" – это тот объем продаж, при котором предприятие имеет: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прибыль;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убыток;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ни прибыль, ни убыток.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19. В системе "Директ-костинг" непосредственно на счет "Прибыли и убытки" относят: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непроизводственные расходы, накладные расходы;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непроизводственные расходы и постоянную часть накладных расходов;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только коммерческие расходы.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20.Основным достоинством двухкруговой организации бухгалтерского управленческого учета является: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экономия бухгалтерского труда и как следстви</w:t>
      </w:r>
      <w:proofErr w:type="gramStart"/>
      <w:r w:rsidRPr="007C3FFC">
        <w:rPr>
          <w:rFonts w:ascii="Times New Roman" w:hAnsi="Times New Roman"/>
          <w:sz w:val="28"/>
          <w:szCs w:val="28"/>
        </w:rPr>
        <w:t>е-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сокращение численности бухгалтерского аппарата;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сохранение коммерческой тайны;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повышение достоверности бухгалтерской отчетности;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все ответы верны.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21.При автономном варианте организации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первичная информация вводится и обрабатывается один раз;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первичная информация обрабатывается дважды, что ведет к дополнительным трудозатратам;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ни один ответ не верен.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 xml:space="preserve">Компетенция ПК-1.2 – </w:t>
      </w:r>
      <w:r w:rsidR="00E863CD" w:rsidRPr="00E863CD">
        <w:rPr>
          <w:rFonts w:ascii="Times New Roman" w:hAnsi="Times New Roman"/>
          <w:i/>
          <w:sz w:val="28"/>
          <w:szCs w:val="28"/>
        </w:rPr>
        <w:t>Разрабатывать и согласовывать с руководством организации рабочий план счетов бухгалтерского учета организации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22.Управленческий учет представляет собой подсистему: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статистического учета;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финансового учета;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бухгалтерского учета.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3FFC">
        <w:rPr>
          <w:rFonts w:ascii="Times New Roman" w:hAnsi="Times New Roman"/>
          <w:bCs/>
          <w:sz w:val="28"/>
          <w:szCs w:val="28"/>
        </w:rPr>
        <w:lastRenderedPageBreak/>
        <w:t>23.Основой бухгалтерского управленческого учета является: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финансовый бухгалтерский учет;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налоговый учет;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производственный учет;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статистический учет.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7C3FFC" w:rsidRP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24.Для принятия решения о выборе одного из альтернативных вариантов необходима информация о: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а) релевантных </w:t>
      </w:r>
      <w:proofErr w:type="gramStart"/>
      <w:r w:rsidRPr="007C3FFC">
        <w:rPr>
          <w:szCs w:val="28"/>
        </w:rPr>
        <w:t>издержках</w:t>
      </w:r>
      <w:proofErr w:type="gramEnd"/>
      <w:r w:rsidRPr="007C3FFC">
        <w:rPr>
          <w:szCs w:val="28"/>
        </w:rPr>
        <w:t xml:space="preserve"> и доходах;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б) совокупных </w:t>
      </w:r>
      <w:proofErr w:type="gramStart"/>
      <w:r w:rsidRPr="007C3FFC">
        <w:rPr>
          <w:rFonts w:ascii="Times New Roman" w:hAnsi="Times New Roman"/>
          <w:sz w:val="28"/>
          <w:szCs w:val="28"/>
        </w:rPr>
        <w:t>доходах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и расходах по каждому варианту;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контролируемых и неконтролируемых </w:t>
      </w:r>
      <w:proofErr w:type="gramStart"/>
      <w:r w:rsidRPr="007C3FFC">
        <w:rPr>
          <w:rFonts w:ascii="Times New Roman" w:hAnsi="Times New Roman"/>
          <w:sz w:val="28"/>
          <w:szCs w:val="28"/>
        </w:rPr>
        <w:t>затратах</w:t>
      </w:r>
      <w:proofErr w:type="gramEnd"/>
      <w:r w:rsidRPr="007C3FFC">
        <w:rPr>
          <w:rFonts w:ascii="Times New Roman" w:hAnsi="Times New Roman"/>
          <w:sz w:val="28"/>
          <w:szCs w:val="28"/>
        </w:rPr>
        <w:t>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все ответы верны.</w:t>
      </w:r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25.Периодические расходы состоят </w:t>
      </w:r>
      <w:proofErr w:type="gramStart"/>
      <w:r w:rsidRPr="007C3FFC">
        <w:rPr>
          <w:szCs w:val="28"/>
        </w:rPr>
        <w:t>из</w:t>
      </w:r>
      <w:proofErr w:type="gramEnd"/>
      <w:r w:rsidRPr="007C3FFC">
        <w:rPr>
          <w:szCs w:val="28"/>
        </w:rPr>
        <w:t>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а) коммерческих и административных расходов;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производственных издержек, информация о которых накоплена на бухгалтерских счетах за отчетный период;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общецеховых расходов;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ни один ответ не верен.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FFC">
        <w:rPr>
          <w:rFonts w:ascii="Times New Roman" w:hAnsi="Times New Roman"/>
          <w:b/>
          <w:sz w:val="28"/>
          <w:szCs w:val="28"/>
        </w:rPr>
        <w:t>Практические задания.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ПК-1.3 – Проводить учет денежных средств, оформлять денежные и кассовые документы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1. Предприятие в отчете о прибыли показывает объем продаж – 200000 руб.; производственные расходы – 80000 руб. (из них 40% – постоянные); коммерческие и административные расходы – 100000 руб. (из них 60% – переменные). Рассчитать маржинальный доход, игнорируя материальные запасы, и выбрать правильный ответ: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92000 руб.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108000 руб.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120000 руб.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110000 руб.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2. Чему будет равен критический объем, если цена реализации – 6 руб., переменные затраты на единицу – 4 руб., постоянные затраты за период – 100 руб.: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50 </w:t>
      </w:r>
      <w:proofErr w:type="spellStart"/>
      <w:proofErr w:type="gramStart"/>
      <w:r w:rsidRPr="007C3FFC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б) 100 </w:t>
      </w:r>
      <w:proofErr w:type="spellStart"/>
      <w:proofErr w:type="gramStart"/>
      <w:r w:rsidRPr="007C3FFC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80 ед.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lastRenderedPageBreak/>
        <w:t>3. Предприятием производится 5 видов изделий из 10 наименований материалов. Сколько аналитических счетов потребуется для отражения этой информации в системе бухгалтерского управленческого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50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5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15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10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3FFC">
        <w:rPr>
          <w:rFonts w:ascii="Times New Roman" w:hAnsi="Times New Roman"/>
          <w:bCs/>
          <w:sz w:val="28"/>
          <w:szCs w:val="28"/>
        </w:rPr>
        <w:t>4. Совокупные постоянные затраты организации –3000 руб., объем производства –500 ед. изделий. При объеме производства в 400 ед. изделий постоянные затраты составят: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2000 руб. в сумме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3000 руб. в сумме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7,5 руб. на единицу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верны второй и третий ответы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д) ни один ответ не верен</w:t>
      </w:r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5. Предприятие планирует себестоимость продаж 2 000 000 руб., в том числе постоянные затраты – 400 000 руб. и переменные затраты – 75% от объема реализованной продукции. </w:t>
      </w:r>
      <w:proofErr w:type="gramStart"/>
      <w:r w:rsidRPr="007C3FFC">
        <w:rPr>
          <w:szCs w:val="28"/>
        </w:rPr>
        <w:t>Каким</w:t>
      </w:r>
      <w:proofErr w:type="gramEnd"/>
      <w:r w:rsidRPr="007C3FFC">
        <w:rPr>
          <w:szCs w:val="28"/>
        </w:rPr>
        <w:t xml:space="preserve"> планируется объем продаж: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а) 2 133 333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б) 2 400 000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в) 2 666 667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г) 3 200 000 руб.</w:t>
      </w:r>
    </w:p>
    <w:p w:rsidR="007C3FFC" w:rsidRDefault="007C3FFC" w:rsidP="007C3F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Вариант 2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25" w:name="_Toc173529657"/>
      <w:r w:rsidRPr="007C3FFC">
        <w:rPr>
          <w:rFonts w:ascii="Times New Roman" w:hAnsi="Times New Roman"/>
          <w:i/>
          <w:sz w:val="28"/>
          <w:szCs w:val="28"/>
        </w:rPr>
        <w:t>Компетенция ОК-01 – Выбирать способы решения задач профессиональной деятельности, применительно к различным контекстам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1. Объекты бухгалтерского управленческого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затраты центров ответственности;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бюджетирование;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результаты хозяйственной деятельности;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лизинговые операции;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д) все ответы верны.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2. Какой из нижеприведенных абзацев должен быть включен в определение: "Сущность бухгалтерского управленческого учета – интегрированная система…, контроля и анализа, систематизирующая информацию для оперативных управленческих решений и координации проблем будущего развития предприятия"?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учета затрат и доходов;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распределения затрат и учета доходов.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lastRenderedPageBreak/>
        <w:t>3. Система учета фактических затрат формирует информацию: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путем учета стандартных затрат и отклонения от них;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на основе документов и их группировки;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через обособленное создание систематического и управленческого учета.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4. Система учета полных затрат состоит в том, что: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на вид продукции относятся все производственные расходы (часть прямо, а часть – после распределения);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на вид продукции относятся все производственные расходы прямым путем;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затраты собираются только по центрам ответственности, безотносительно к видам продукции.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5. Система учета частичных затрат состоит в том, что: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управленческий учет обособлен от </w:t>
      </w:r>
      <w:proofErr w:type="gramStart"/>
      <w:r w:rsidRPr="007C3FFC">
        <w:rPr>
          <w:rFonts w:ascii="Times New Roman" w:hAnsi="Times New Roman"/>
          <w:sz w:val="28"/>
          <w:szCs w:val="28"/>
        </w:rPr>
        <w:t>систематического</w:t>
      </w:r>
      <w:proofErr w:type="gramEnd"/>
      <w:r w:rsidRPr="007C3FFC">
        <w:rPr>
          <w:rFonts w:ascii="Times New Roman" w:hAnsi="Times New Roman"/>
          <w:sz w:val="28"/>
          <w:szCs w:val="28"/>
        </w:rPr>
        <w:t>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на основе документов и их группировки формируется информация о фактически произведенных затратах;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на вид продукции относят только расходы, прямо к ней относящиеся, а косвенные расходы возмещаются из общей суммы выручки.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6. Цель управленческого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учет имущества, обязательств организации и периодическая отчетность об общем финансовом состоянии организации перед ее руководством, специалистами;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обеспечение руководства, специалистов организаций информацией для принятия решений как оперативного, так и перспективного характера;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обеспечение государственных органов информацией о фактической себестоимости продукции (работ, услуг).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7. Формы представления отчетности в управленческом учете: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не представляются;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FFC">
        <w:rPr>
          <w:rFonts w:ascii="Times New Roman" w:hAnsi="Times New Roman"/>
          <w:sz w:val="28"/>
          <w:szCs w:val="28"/>
        </w:rPr>
        <w:t>б) произвольные, удобные для организации;</w:t>
      </w:r>
      <w:proofErr w:type="gramEnd"/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7C3FFC">
        <w:rPr>
          <w:rFonts w:ascii="Times New Roman" w:hAnsi="Times New Roman"/>
          <w:sz w:val="28"/>
          <w:szCs w:val="28"/>
        </w:rPr>
        <w:t>едины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для всех организаций, утверждаются государственными органами.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8. Какая группировка затрат регламентирована государством?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по экономическим элементам;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 статьям затрат;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по элементам и статьям затрат;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не регламентируется.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lastRenderedPageBreak/>
        <w:t>Компетенция ОК-04 –</w:t>
      </w:r>
      <w:r w:rsidRPr="007C3FFC">
        <w:rPr>
          <w:rFonts w:ascii="Times New Roman" w:hAnsi="Times New Roman"/>
          <w:sz w:val="28"/>
          <w:szCs w:val="28"/>
        </w:rPr>
        <w:t xml:space="preserve"> </w:t>
      </w:r>
      <w:r w:rsidRPr="007C3FFC">
        <w:rPr>
          <w:rFonts w:ascii="Times New Roman" w:hAnsi="Times New Roman"/>
          <w:i/>
          <w:sz w:val="28"/>
          <w:szCs w:val="28"/>
        </w:rPr>
        <w:t>Эффективно взаимодействовать и работать в коллективе и команде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9. К каким расходам относится создание резерва на ремонты?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предстоящим;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текущим;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будущим.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10. К накладным относят расходы, связанные: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с изготовлением товарной продукции;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с организацией, обслуживанием, управлением производством;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с производством продукта установленного качества при рациональной организации хозяйства.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11. Прямые затраты связаны с производством: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определенного вида продукта и могут быть отнесены на его себестоимость путем распределения пропорционально какой-либо базе;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б) определенного вида продукта и могут быть отнесены на его </w:t>
      </w:r>
      <w:proofErr w:type="gramStart"/>
      <w:r w:rsidRPr="007C3FFC">
        <w:rPr>
          <w:rFonts w:ascii="Times New Roman" w:hAnsi="Times New Roman"/>
          <w:sz w:val="28"/>
          <w:szCs w:val="28"/>
        </w:rPr>
        <w:t>себестоимость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на основе первичных документов;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и их размер изменяется пропорционально изменению объема производства.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12. К каким нижеперечисленным классификационным группам относятся общепроизводственные расходы?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основные, прямые, переменные, производственные;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накладные, косвенные, постоянные, производственные;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накладные, косвенные, постоянные, непроизводственные.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ОК-05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13. Центр ответственности – это: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обособленное структурное подразделение предприятия, в котором потребляются ресурсы и можно учесть соответствующие затраты;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подразделение организации, где совмещается появление затрат или получение доходов с ответственностью менеджеров;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виды продукции, работ, услуг, затраты по которым учитываются отдельно друг от друга.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14. К переменным относят расходы, размер которых: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не изменяется на единицу продукта;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не зависит от объема производства;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lastRenderedPageBreak/>
        <w:t>в) с ростом производства пропорционально увеличивается на единицу продукта.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15. Какие типы себестоимости используются в управленческом учете?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все нижеперечисленные;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б) полная производственная;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прямая производственная (частичная);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по центрам ответственности.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16. В состав материальных затрат включаются: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покупные сырье и материалы, комплектующие изделия и полуфабрикаты;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услуги производственного характера, выполняемые сторонними организациями;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природное сырье;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топливо, энергия, потребляемая со стороны;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д) потери от недостачи поступивших материальных ресурсов в пределах норм естественной убыли;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е) все ответы верны.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 xml:space="preserve">17. В каком типе производства используется позаказный метод </w:t>
      </w:r>
      <w:proofErr w:type="spellStart"/>
      <w:r w:rsidRPr="007C3FFC">
        <w:rPr>
          <w:rFonts w:ascii="Times New Roman" w:hAnsi="Times New Roman" w:cs="Times New Roman"/>
          <w:b w:val="0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единичном;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поточном;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непрерывном;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во всех.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18. В затраты производства относят затраты на оплату труда: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производственного персонала основной деятельности;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основную зарплату всех работников, занятых в основной деятельности;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основную и дополнительную зарплату штатных и нештатных работников, занятых в основной деятельности.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19. Сколько ведомостей учета общепроизводственных расходов ведется на предприятии при наличии нескольких производств?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одна;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 каждому производству отдельно;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одна по основным цехам и одна по вспомогательным цехам.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20. Маржинальный доход – это: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сумма постоянных издержек;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разность между выручкой от реализации и переменными затратами;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сумма переменных и постоянных издержек. 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lastRenderedPageBreak/>
        <w:t>21. Основным достоинством двухкруговой организации бухгалтерского управленческого учета является: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 экономия бухгалтерского труда и как следстви</w:t>
      </w:r>
      <w:proofErr w:type="gramStart"/>
      <w:r w:rsidRPr="007C3FFC">
        <w:rPr>
          <w:rFonts w:ascii="Times New Roman" w:hAnsi="Times New Roman"/>
          <w:sz w:val="28"/>
          <w:szCs w:val="28"/>
        </w:rPr>
        <w:t>е-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сокращение численности бухгалтерского аппарата;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сохранение коммерческой тайны;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повышение достоверности бухгалтерской отчетности;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все ответы верны.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 xml:space="preserve">Компетенция ПК-1.2 – </w:t>
      </w:r>
      <w:r w:rsidR="00E863CD" w:rsidRPr="00E863CD">
        <w:rPr>
          <w:rFonts w:ascii="Times New Roman" w:hAnsi="Times New Roman"/>
          <w:i/>
          <w:sz w:val="28"/>
          <w:szCs w:val="28"/>
        </w:rPr>
        <w:t>Разрабатывать и согласовывать с руководством организации рабочий план счетов бухгалтерского учета организации</w:t>
      </w:r>
      <w:bookmarkStart w:id="26" w:name="_GoBack"/>
      <w:bookmarkEnd w:id="26"/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22. При автономном варианте организации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первичная информация вводится и обрабатывается один раз;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первичная информация обрабатывается дважды, что ведет к дополнительным трудозатратам;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ни один ответ не верен.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23. Элементом учетной политики организации является списание общехозяйственных расходов с одноименного счета 26 в конце отчетного периода в дебет счета 90 «Продажи», субсчет «Себестоимость продаж». Это означает, что в бухгалтерском учете формируется информация 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полной себестоимости;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производственной себестоимости;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переменной себестоимости;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себестоимости, рассчитанной по прямым затратам.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24. Расчет себестоимости единицы продукции может осуществляться мето</w:t>
      </w:r>
      <w:r w:rsidRPr="007C3FFC">
        <w:rPr>
          <w:rFonts w:ascii="Times New Roman" w:hAnsi="Times New Roman"/>
          <w:sz w:val="28"/>
          <w:szCs w:val="28"/>
        </w:rPr>
        <w:softHyphen/>
        <w:t xml:space="preserve">дом </w:t>
      </w:r>
      <w:proofErr w:type="gramStart"/>
      <w:r w:rsidRPr="007C3FFC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одноступенчатого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при условии: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производства однородной продукции;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отсутствия запасов незавершенного производства;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отсутствия запасов готовой продукции;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при выполнении всех трех вышеперечисленных условий.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25. Отличительными особенностями системы «стандарт-</w:t>
      </w:r>
      <w:proofErr w:type="spellStart"/>
      <w:r w:rsidRPr="007C3FFC">
        <w:rPr>
          <w:rFonts w:ascii="Times New Roman" w:hAnsi="Times New Roman"/>
          <w:sz w:val="28"/>
          <w:szCs w:val="28"/>
        </w:rPr>
        <w:t>кост</w:t>
      </w:r>
      <w:proofErr w:type="spellEnd"/>
      <w:r w:rsidRPr="007C3FFC">
        <w:rPr>
          <w:rFonts w:ascii="Times New Roman" w:hAnsi="Times New Roman"/>
          <w:sz w:val="28"/>
          <w:szCs w:val="28"/>
        </w:rPr>
        <w:t>» являются: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текущий учет изменений норм ведется в разрезе причин и инициаторов;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порядок ведения бухгалтерского учета регламентирован, разработаны общие отраслевые стандарты и нормы;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косвенные издержки относятся на себестоимость продукции в сумме фактически произведенных затрат;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ни один ответ не верен.</w:t>
      </w:r>
    </w:p>
    <w:p w:rsidR="007C3FFC" w:rsidRPr="007C3FFC" w:rsidRDefault="007C3FFC" w:rsidP="007C3FFC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pStyle w:val="afd"/>
        <w:jc w:val="both"/>
        <w:outlineLvl w:val="1"/>
        <w:rPr>
          <w:b/>
          <w:sz w:val="28"/>
          <w:szCs w:val="28"/>
        </w:rPr>
      </w:pPr>
      <w:r w:rsidRPr="007C3FFC">
        <w:rPr>
          <w:b/>
          <w:sz w:val="28"/>
          <w:szCs w:val="28"/>
        </w:rPr>
        <w:lastRenderedPageBreak/>
        <w:t>Практические задания.</w:t>
      </w:r>
    </w:p>
    <w:p w:rsidR="007C3FFC" w:rsidRPr="007C3FFC" w:rsidRDefault="007C3FFC" w:rsidP="007C3FFC">
      <w:pPr>
        <w:pStyle w:val="afd"/>
        <w:jc w:val="both"/>
        <w:outlineLvl w:val="1"/>
        <w:rPr>
          <w:i/>
          <w:sz w:val="28"/>
          <w:szCs w:val="28"/>
        </w:rPr>
      </w:pPr>
      <w:r w:rsidRPr="007C3FFC">
        <w:rPr>
          <w:sz w:val="28"/>
          <w:szCs w:val="28"/>
        </w:rPr>
        <w:t xml:space="preserve"> </w:t>
      </w:r>
      <w:bookmarkEnd w:id="25"/>
      <w:r w:rsidRPr="007C3FFC">
        <w:rPr>
          <w:i/>
          <w:sz w:val="28"/>
          <w:szCs w:val="28"/>
        </w:rPr>
        <w:t>Компетенция ПК-1.3 – Проводить учет денежных средств, оформлять денежные и кассовые документы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1. Чему будет равен критический объем, если цена реализации – 6 руб., переменные затраты на единицу – 4 руб., постоянные затраты за период– 100руб.: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а) 50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б) 100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в) 80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2. Сколько единиц произведенной и реализованной продукции обеспечат получение прибыли в размере 200 руб. (исходные данные в предыдущем вопросе):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а) 100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б) 150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в) 190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3. Используя данные теста 2, определите необходимую цену реализации, чтобы, продав 100 ед. продукции, получить прибыль в сумме 300 руб.: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а) 8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б) 10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в) 5 руб.</w:t>
      </w:r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4. Если организация планирует реализовать 65 изделий (исходные данные см. в тесте 2), то прибыль составит: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а) 50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б) 30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в) 90 руб.</w:t>
      </w:r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5. Предприятие планирует себестоимость продаж 2 000 000 руб., в том числе постоянные затраты – 400 000 руб. и переменные затраты – 75% от объема реализованной продукции. </w:t>
      </w:r>
      <w:proofErr w:type="gramStart"/>
      <w:r w:rsidRPr="007C3FFC">
        <w:rPr>
          <w:szCs w:val="28"/>
        </w:rPr>
        <w:t>Каким</w:t>
      </w:r>
      <w:proofErr w:type="gramEnd"/>
      <w:r w:rsidRPr="007C3FFC">
        <w:rPr>
          <w:szCs w:val="28"/>
        </w:rPr>
        <w:t xml:space="preserve"> планируется объем продаж: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а) 2 133 333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б) 2 400 000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в) 2 666 667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г) 3 200 000 руб.</w:t>
      </w:r>
    </w:p>
    <w:p w:rsidR="00537000" w:rsidRDefault="00537000" w:rsidP="007C3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3FFC" w:rsidRDefault="007C3FFC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br w:type="page"/>
      </w:r>
    </w:p>
    <w:p w:rsidR="007C3FFC" w:rsidRPr="007C3FFC" w:rsidRDefault="007C3FFC" w:rsidP="007C3FF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C3FFC">
        <w:rPr>
          <w:b/>
          <w:color w:val="000000"/>
        </w:rPr>
        <w:lastRenderedPageBreak/>
        <w:t xml:space="preserve">Ключ для оценки ответов </w:t>
      </w:r>
    </w:p>
    <w:p w:rsidR="007C3FFC" w:rsidRPr="007C3FFC" w:rsidRDefault="007C3FFC" w:rsidP="007C3FF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C3FFC">
        <w:rPr>
          <w:b/>
          <w:color w:val="000000"/>
        </w:rPr>
        <w:t xml:space="preserve">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C3FFC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C3FFC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C3FFC">
              <w:rPr>
                <w:b/>
                <w:color w:val="000000"/>
              </w:rPr>
              <w:t>Вариант 2</w:t>
            </w:r>
          </w:p>
        </w:tc>
      </w:tr>
      <w:tr w:rsidR="007C3FFC" w:rsidRPr="007C3FFC" w:rsidTr="007C3FFC">
        <w:tc>
          <w:tcPr>
            <w:tcW w:w="9237" w:type="dxa"/>
            <w:gridSpan w:val="3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C3FFC">
              <w:rPr>
                <w:b/>
                <w:color w:val="000000"/>
              </w:rPr>
              <w:t>Тестовые задания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А</w:t>
            </w:r>
            <w:proofErr w:type="gramStart"/>
            <w:r w:rsidRPr="007C3FFC">
              <w:rPr>
                <w:color w:val="000000"/>
              </w:rPr>
              <w:t>,Б</w:t>
            </w:r>
            <w:proofErr w:type="gramEnd"/>
            <w:r w:rsidRPr="007C3FFC">
              <w:rPr>
                <w:color w:val="000000"/>
              </w:rPr>
              <w:t>,В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rPr>
          <w:trHeight w:val="196"/>
        </w:trPr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Е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Е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tabs>
                <w:tab w:val="left" w:pos="252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Е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Г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Г </w:t>
            </w:r>
          </w:p>
        </w:tc>
      </w:tr>
      <w:tr w:rsidR="007C3FFC" w:rsidRPr="007C3FFC" w:rsidTr="007C3FFC">
        <w:tc>
          <w:tcPr>
            <w:tcW w:w="9237" w:type="dxa"/>
            <w:gridSpan w:val="3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C3FFC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7C3FFC" w:rsidRPr="007C3FFC" w:rsidTr="007C3FFC">
        <w:tc>
          <w:tcPr>
            <w:tcW w:w="70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92000 руб.</w:t>
            </w:r>
          </w:p>
        </w:tc>
        <w:tc>
          <w:tcPr>
            <w:tcW w:w="4335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  <w:color w:val="000000"/>
              </w:rPr>
            </w:pPr>
            <w:r w:rsidRPr="007C3FFC">
              <w:rPr>
                <w:rFonts w:ascii="Times New Roman" w:hAnsi="Times New Roman"/>
                <w:color w:val="000000"/>
              </w:rPr>
              <w:t xml:space="preserve">50 </w:t>
            </w:r>
            <w:proofErr w:type="spellStart"/>
            <w:proofErr w:type="gramStart"/>
            <w:r w:rsidRPr="007C3FFC">
              <w:rPr>
                <w:rFonts w:ascii="Times New Roman" w:hAnsi="Times New Roman"/>
                <w:color w:val="000000"/>
              </w:rPr>
              <w:t>ед</w:t>
            </w:r>
            <w:proofErr w:type="spellEnd"/>
            <w:proofErr w:type="gramEnd"/>
          </w:p>
        </w:tc>
      </w:tr>
      <w:tr w:rsidR="007C3FFC" w:rsidRPr="007C3FFC" w:rsidTr="007C3FFC">
        <w:tc>
          <w:tcPr>
            <w:tcW w:w="70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 xml:space="preserve">50 </w:t>
            </w:r>
            <w:proofErr w:type="spellStart"/>
            <w:proofErr w:type="gramStart"/>
            <w:r w:rsidRPr="007C3FFC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4335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 xml:space="preserve">150 </w:t>
            </w:r>
            <w:proofErr w:type="spellStart"/>
            <w:proofErr w:type="gramStart"/>
            <w:r w:rsidRPr="007C3FFC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</w:tr>
      <w:tr w:rsidR="007C3FFC" w:rsidRPr="007C3FFC" w:rsidTr="007C3FFC">
        <w:tc>
          <w:tcPr>
            <w:tcW w:w="70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7C3FFC" w:rsidRPr="007C3FFC" w:rsidRDefault="007C3FFC" w:rsidP="007C3FF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C3F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35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8 руб.</w:t>
            </w:r>
          </w:p>
        </w:tc>
      </w:tr>
      <w:tr w:rsidR="007C3FFC" w:rsidRPr="007C3FFC" w:rsidTr="007C3FFC">
        <w:tc>
          <w:tcPr>
            <w:tcW w:w="70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</w:rPr>
            </w:pPr>
            <w:proofErr w:type="spellStart"/>
            <w:r w:rsidRPr="007C3FFC">
              <w:rPr>
                <w:rFonts w:ascii="Times New Roman" w:hAnsi="Times New Roman"/>
              </w:rPr>
              <w:t>б</w:t>
            </w:r>
            <w:proofErr w:type="gramStart"/>
            <w:r w:rsidRPr="007C3FFC">
              <w:rPr>
                <w:rFonts w:ascii="Times New Roman" w:hAnsi="Times New Roman"/>
              </w:rPr>
              <w:t>,в</w:t>
            </w:r>
            <w:proofErr w:type="spellEnd"/>
            <w:proofErr w:type="gramEnd"/>
          </w:p>
        </w:tc>
        <w:tc>
          <w:tcPr>
            <w:tcW w:w="4335" w:type="dxa"/>
            <w:vAlign w:val="center"/>
          </w:tcPr>
          <w:p w:rsidR="007C3FFC" w:rsidRPr="007C3FFC" w:rsidRDefault="007C3FFC" w:rsidP="007C3FFC">
            <w:pPr>
              <w:pStyle w:val="aff"/>
              <w:shd w:val="clear" w:color="auto" w:fill="auto"/>
              <w:spacing w:line="240" w:lineRule="auto"/>
              <w:ind w:left="0" w:right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7C3FFC">
              <w:rPr>
                <w:b w:val="0"/>
                <w:bCs w:val="0"/>
                <w:color w:val="auto"/>
                <w:sz w:val="24"/>
                <w:szCs w:val="24"/>
              </w:rPr>
              <w:t xml:space="preserve">а, </w:t>
            </w:r>
            <w:proofErr w:type="gramStart"/>
            <w:r w:rsidRPr="007C3FFC">
              <w:rPr>
                <w:b w:val="0"/>
                <w:bCs w:val="0"/>
                <w:color w:val="auto"/>
                <w:sz w:val="24"/>
                <w:szCs w:val="24"/>
              </w:rPr>
              <w:t>б</w:t>
            </w:r>
            <w:proofErr w:type="gramEnd"/>
          </w:p>
        </w:tc>
      </w:tr>
      <w:tr w:rsidR="007C3FFC" w:rsidRPr="007C3FFC" w:rsidTr="007C3FFC">
        <w:tc>
          <w:tcPr>
            <w:tcW w:w="70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7C3FFC">
              <w:rPr>
                <w:color w:val="000000"/>
              </w:rPr>
              <w:t>2 133 333 руб.</w:t>
            </w:r>
          </w:p>
        </w:tc>
        <w:tc>
          <w:tcPr>
            <w:tcW w:w="433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7C3FFC">
              <w:rPr>
                <w:color w:val="000000"/>
              </w:rPr>
              <w:t>2 133 333 руб.</w:t>
            </w:r>
          </w:p>
        </w:tc>
      </w:tr>
    </w:tbl>
    <w:p w:rsidR="007C3FFC" w:rsidRPr="007C3FFC" w:rsidRDefault="007C3FFC" w:rsidP="007C3FFC">
      <w:pPr>
        <w:pStyle w:val="12"/>
        <w:rPr>
          <w:b/>
        </w:rPr>
      </w:pPr>
    </w:p>
    <w:p w:rsidR="007C3FFC" w:rsidRDefault="007C3FF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C3FFC" w:rsidRPr="007C3FFC" w:rsidRDefault="007C3FFC" w:rsidP="007C3FFC">
      <w:pPr>
        <w:rPr>
          <w:rFonts w:ascii="Times New Roman" w:hAnsi="Times New Roman"/>
          <w:b/>
          <w:sz w:val="28"/>
          <w:szCs w:val="28"/>
        </w:rPr>
      </w:pPr>
      <w:r w:rsidRPr="007C3FFC">
        <w:rPr>
          <w:rFonts w:ascii="Times New Roman" w:hAnsi="Times New Roman"/>
          <w:b/>
          <w:sz w:val="28"/>
          <w:szCs w:val="28"/>
        </w:rPr>
        <w:lastRenderedPageBreak/>
        <w:t>Критерии оценки: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3065"/>
        <w:gridCol w:w="4817"/>
      </w:tblGrid>
      <w:tr w:rsidR="007C3FFC" w:rsidRPr="007C3FFC" w:rsidTr="007C3FFC">
        <w:tc>
          <w:tcPr>
            <w:tcW w:w="909" w:type="pct"/>
            <w:vAlign w:val="center"/>
          </w:tcPr>
          <w:p w:rsidR="007C3FFC" w:rsidRPr="007C3FFC" w:rsidRDefault="007C3FFC" w:rsidP="007C3FFC">
            <w:pPr>
              <w:jc w:val="center"/>
              <w:rPr>
                <w:rFonts w:ascii="Times New Roman" w:hAnsi="Times New Roman"/>
                <w:b/>
              </w:rPr>
            </w:pPr>
            <w:r w:rsidRPr="007C3FFC">
              <w:rPr>
                <w:rFonts w:ascii="Times New Roman" w:hAnsi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7C3FFC" w:rsidRPr="007C3FFC" w:rsidRDefault="007C3FFC" w:rsidP="007C3FFC">
            <w:pPr>
              <w:jc w:val="center"/>
              <w:rPr>
                <w:rFonts w:ascii="Times New Roman" w:hAnsi="Times New Roman"/>
                <w:b/>
              </w:rPr>
            </w:pPr>
            <w:r w:rsidRPr="007C3FFC">
              <w:rPr>
                <w:rFonts w:ascii="Times New Roman" w:hAnsi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  <w:b/>
              </w:rPr>
            </w:pPr>
            <w:r w:rsidRPr="007C3FFC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7C3FFC" w:rsidRPr="007C3FFC" w:rsidTr="007C3FFC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от 61 до 70</w:t>
            </w:r>
          </w:p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shd w:val="clear" w:color="auto" w:fill="FFFFFF"/>
              <w:jc w:val="center"/>
              <w:rPr>
                <w:rFonts w:ascii="Times New Roman" w:hAnsi="Times New Roman"/>
                <w:lang w:eastAsia="ar-SA"/>
              </w:rPr>
            </w:pPr>
            <w:r w:rsidRPr="007C3FFC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pStyle w:val="af1"/>
              <w:rPr>
                <w:bCs/>
                <w:iCs/>
                <w:color w:val="C00000"/>
              </w:rPr>
            </w:pPr>
            <w:r w:rsidRPr="007C3FFC">
              <w:rPr>
                <w:i/>
              </w:rPr>
              <w:t xml:space="preserve">- </w:t>
            </w:r>
            <w:r w:rsidRPr="007C3FFC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7C3FFC">
              <w:rPr>
                <w:color w:val="C00000"/>
              </w:rPr>
              <w:t>.</w:t>
            </w:r>
            <w:r w:rsidRPr="007C3FFC">
              <w:rPr>
                <w:color w:val="00B050"/>
              </w:rPr>
              <w:t xml:space="preserve"> </w:t>
            </w:r>
          </w:p>
        </w:tc>
      </w:tr>
      <w:tr w:rsidR="007C3FFC" w:rsidRPr="007C3FFC" w:rsidTr="007C3FFC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contextualSpacing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pStyle w:val="af1"/>
              <w:rPr>
                <w:i/>
              </w:rPr>
            </w:pPr>
            <w:r w:rsidRPr="007C3FFC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7C3FFC">
              <w:rPr>
                <w:color w:val="C00000"/>
              </w:rPr>
              <w:t>.</w:t>
            </w:r>
          </w:p>
        </w:tc>
      </w:tr>
      <w:tr w:rsidR="007C3FFC" w:rsidRPr="007C3FFC" w:rsidTr="007C3FFC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</w:p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от 35 до 48</w:t>
            </w:r>
          </w:p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FFC" w:rsidRPr="002E2BDD" w:rsidRDefault="007C3FFC" w:rsidP="007C3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BDD">
              <w:rPr>
                <w:rFonts w:ascii="Times New Roman" w:hAnsi="Times New Roman"/>
                <w:sz w:val="24"/>
                <w:szCs w:val="24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недочеты.</w:t>
            </w:r>
          </w:p>
        </w:tc>
      </w:tr>
      <w:tr w:rsidR="007C3FFC" w:rsidRPr="007C3FFC" w:rsidTr="007C3FFC">
        <w:trPr>
          <w:trHeight w:val="1561"/>
        </w:trPr>
        <w:tc>
          <w:tcPr>
            <w:tcW w:w="909" w:type="pct"/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7C3FFC" w:rsidRPr="002E2BDD" w:rsidRDefault="007C3FFC" w:rsidP="007C3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BDD">
              <w:rPr>
                <w:rFonts w:ascii="Times New Roman" w:hAnsi="Times New Roman"/>
                <w:sz w:val="24"/>
                <w:szCs w:val="24"/>
              </w:rPr>
              <w:t xml:space="preserve"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недочеты. </w:t>
            </w:r>
          </w:p>
        </w:tc>
      </w:tr>
    </w:tbl>
    <w:p w:rsidR="007C3FFC" w:rsidRPr="007C3FFC" w:rsidRDefault="007C3FFC" w:rsidP="007C3FFC">
      <w:pPr>
        <w:rPr>
          <w:rFonts w:ascii="Times New Roman" w:hAnsi="Times New Roman"/>
        </w:rPr>
      </w:pPr>
    </w:p>
    <w:p w:rsidR="007C3FFC" w:rsidRDefault="007C3FF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537000" w:rsidRDefault="00537000" w:rsidP="00376E58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27" w:name="_Toc176860397"/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76E58">
        <w:rPr>
          <w:rFonts w:ascii="Times New Roman" w:hAnsi="Times New Roman"/>
          <w:sz w:val="24"/>
          <w:szCs w:val="24"/>
        </w:rPr>
        <w:t>4</w:t>
      </w:r>
      <w:bookmarkEnd w:id="27"/>
    </w:p>
    <w:p w:rsidR="00537000" w:rsidRPr="00376E58" w:rsidRDefault="007C3FFC" w:rsidP="00376E58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bookmarkStart w:id="28" w:name="_Toc176860398"/>
      <w:r>
        <w:rPr>
          <w:rFonts w:ascii="Times New Roman" w:hAnsi="Times New Roman"/>
          <w:bCs w:val="0"/>
          <w:i w:val="0"/>
          <w:caps/>
          <w:sz w:val="24"/>
          <w:szCs w:val="24"/>
        </w:rPr>
        <w:t>ВОПРОСЫ</w:t>
      </w:r>
      <w:r w:rsidR="00537000" w:rsidRPr="00376E58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 ДЛЯ ЭКЗАМЕНА КОМПЛЕКСНОГО</w:t>
      </w:r>
      <w:bookmarkEnd w:id="28"/>
    </w:p>
    <w:p w:rsidR="00537000" w:rsidRDefault="00537000" w:rsidP="00537000">
      <w:pPr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С «оп.05 уПРАВЛЕНЧЕСКИЙ УЧЕТ»</w:t>
      </w:r>
    </w:p>
    <w:p w:rsidR="00537000" w:rsidRPr="00595223" w:rsidRDefault="00537000" w:rsidP="0059522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5223">
        <w:rPr>
          <w:rFonts w:ascii="Times New Roman" w:hAnsi="Times New Roman"/>
          <w:sz w:val="24"/>
          <w:szCs w:val="24"/>
        </w:rPr>
        <w:t>(</w:t>
      </w:r>
      <w:proofErr w:type="gramStart"/>
      <w:r w:rsidRPr="00595223">
        <w:rPr>
          <w:rFonts w:ascii="Times New Roman" w:hAnsi="Times New Roman"/>
          <w:sz w:val="24"/>
          <w:szCs w:val="24"/>
        </w:rPr>
        <w:t>ОК</w:t>
      </w:r>
      <w:proofErr w:type="gramEnd"/>
      <w:r w:rsidRPr="00595223">
        <w:rPr>
          <w:rFonts w:ascii="Times New Roman" w:hAnsi="Times New Roman"/>
          <w:sz w:val="24"/>
          <w:szCs w:val="24"/>
        </w:rPr>
        <w:t xml:space="preserve"> 01, ОК 02, ОК 04, ОК 05, ОК 09,  ПК 1.2, ПК 1.3 ПК 1.4, ЛР 15, ЛР 16, ЛР 18)</w:t>
      </w:r>
    </w:p>
    <w:p w:rsidR="00595223" w:rsidRDefault="00595223" w:rsidP="00595223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pacing w:val="8"/>
        </w:rPr>
      </w:pPr>
    </w:p>
    <w:p w:rsidR="00595223" w:rsidRDefault="00595223" w:rsidP="00595223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pacing w:val="8"/>
        </w:rPr>
      </w:pP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История возникновения и развития управленческого учета в России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Анализ безубыточности производства.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Маржинальный доход и методы списания постоянных расходов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Понятие управленческого учета и его предмет.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Объекты управленческого учета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Методы расчета трансфертных цен.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Трансфертная цена: ее виды и принципы формирования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Метод и способы управленческого учета.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Принципы и функции управленческого учета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Порядок закрытия счетов бухгалтерского управленческого учета</w:t>
      </w:r>
      <w:r w:rsidRPr="007C3FFC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Учет затрат в обслуживающих производствах и хозяйствах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Производственный учет как составная часть управленческого учета.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Сравнительная характеристика финансового и управленческого учета</w:t>
      </w:r>
      <w:r w:rsidRPr="007C3FFC">
        <w:rPr>
          <w:rFonts w:ascii="Times New Roman" w:hAnsi="Times New Roman"/>
          <w:color w:val="000000"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Учет общепроизводственных расходов.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Учет затрат на организацию производства и управление им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Экономическая сущность затрат, издержек и расходов на производство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Классификация затрат в целях исчисления себестоимости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Учет затрат,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и выхода продукции промышленных производств.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работ и услуг автотранспорта.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Классификация затрат для принятия управленческих решений и планирования.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Классификация затрат для обеспечения системы контроля за затратами</w:t>
      </w:r>
      <w:r w:rsidRPr="007C3FFC">
        <w:rPr>
          <w:rFonts w:ascii="Times New Roman" w:hAnsi="Times New Roman"/>
          <w:bCs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работ и услуг энергетических производств и хозяйств.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работ и услуг водоснабжения.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Классификация затрат по степени регулируемости.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Особенности учета затрат на ремонт.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Классификация затрат в зависимости от времени их возникновения и отнесения на себестоимость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Центры расходов, прибыли, ответственности и бюджетирования.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Сущность, виды и особенности учета вспомогательных производств.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на основе метода «директ-костинг».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Сметное планирование (бюджетирование). Разработка главного бюджета</w:t>
      </w:r>
      <w:r w:rsidRPr="007C3FFC">
        <w:rPr>
          <w:rFonts w:ascii="Times New Roman" w:hAnsi="Times New Roman"/>
          <w:color w:val="2C2D2E"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lastRenderedPageBreak/>
        <w:t>Взаимосвязь операционного и финансового бюджетов.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Нормативный метод учета затрат и стандарт-</w:t>
      </w:r>
      <w:proofErr w:type="spellStart"/>
      <w:r w:rsidRPr="007C3FFC">
        <w:rPr>
          <w:rFonts w:ascii="Times New Roman" w:hAnsi="Times New Roman"/>
          <w:sz w:val="28"/>
          <w:szCs w:val="28"/>
        </w:rPr>
        <w:t>кост</w:t>
      </w:r>
      <w:proofErr w:type="spellEnd"/>
      <w:r w:rsidRPr="007C3FFC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Позаказный метод учета затрат.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Виды сметных систем.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Фиксированные и гибкие сметы.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C3FFC">
        <w:rPr>
          <w:rFonts w:ascii="Times New Roman" w:hAnsi="Times New Roman"/>
          <w:sz w:val="28"/>
          <w:szCs w:val="28"/>
        </w:rPr>
        <w:t>Попередельный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метод учета затрат.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3FFC">
        <w:rPr>
          <w:rFonts w:ascii="Times New Roman" w:hAnsi="Times New Roman"/>
          <w:sz w:val="28"/>
          <w:szCs w:val="28"/>
        </w:rPr>
        <w:t>Попроцессный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метод учета затрат.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Нулевые и приростные сметы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Периодические и непрерывные сметы.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Способы исчисления себестоимости отдельных видов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Объект и методы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Понятие и формирование учетной политики</w:t>
      </w:r>
      <w:r w:rsidRPr="007C3FFC">
        <w:rPr>
          <w:rFonts w:ascii="Times New Roman" w:hAnsi="Times New Roman"/>
          <w:bCs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Выбор вариантов учета и оценки объектов учета.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Объект и методы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Синтетический учет и контроль затрат на продажу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Основные модели учета затрат</w:t>
      </w:r>
      <w:r w:rsidRPr="007C3FFC">
        <w:rPr>
          <w:rFonts w:ascii="Times New Roman" w:eastAsia="TimesNewRomanPSMT" w:hAnsi="Times New Roman"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Выбор техники, формы и организации управленческого учета.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Синтетический и аналитический учет затрат на производство продукции по видам расходов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Нормативно-правовое регулирование учета затрат на производство.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Подходы к организации бухгалтерского учета затрат на производство и продажу продукции</w:t>
      </w:r>
    </w:p>
    <w:p w:rsidR="007028F8" w:rsidRDefault="007028F8" w:rsidP="007028F8">
      <w:pPr>
        <w:pStyle w:val="211"/>
        <w:widowControl/>
        <w:ind w:firstLine="720"/>
        <w:rPr>
          <w:bCs/>
          <w:szCs w:val="24"/>
        </w:rPr>
      </w:pPr>
    </w:p>
    <w:p w:rsidR="00537000" w:rsidRPr="007028F8" w:rsidRDefault="00537000" w:rsidP="007028F8">
      <w:pPr>
        <w:pStyle w:val="211"/>
        <w:widowControl/>
        <w:ind w:firstLine="720"/>
        <w:rPr>
          <w:bCs/>
          <w:szCs w:val="24"/>
        </w:rPr>
      </w:pPr>
    </w:p>
    <w:p w:rsidR="005614AB" w:rsidRPr="00300A5D" w:rsidRDefault="005614AB" w:rsidP="005614AB">
      <w:pPr>
        <w:spacing w:line="240" w:lineRule="auto"/>
        <w:rPr>
          <w:rFonts w:ascii="Times New Roman" w:hAnsi="Times New Roman"/>
          <w:sz w:val="24"/>
          <w:szCs w:val="24"/>
        </w:rPr>
      </w:pPr>
      <w:r w:rsidRPr="00300A5D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5614AB" w:rsidRPr="00300A5D" w:rsidRDefault="005614AB" w:rsidP="005614A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0A5D">
        <w:rPr>
          <w:rFonts w:ascii="Times New Roman" w:hAnsi="Times New Roman"/>
          <w:sz w:val="24"/>
          <w:szCs w:val="24"/>
        </w:rPr>
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 </w:t>
      </w:r>
      <w:proofErr w:type="gramEnd"/>
    </w:p>
    <w:p w:rsidR="005614AB" w:rsidRPr="00300A5D" w:rsidRDefault="005614AB" w:rsidP="005614A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0A5D">
        <w:rPr>
          <w:rFonts w:ascii="Times New Roman" w:hAnsi="Times New Roman"/>
          <w:sz w:val="24"/>
          <w:szCs w:val="24"/>
        </w:rPr>
        <w:t xml:space="preserve">Оценка «хорошо» выставляется обучающемуся, если он твердо знает материал курса, грамотно и по существу излагает его, не </w:t>
      </w:r>
      <w:proofErr w:type="gramStart"/>
      <w:r w:rsidRPr="00300A5D">
        <w:rPr>
          <w:rFonts w:ascii="Times New Roman" w:hAnsi="Times New Roman"/>
          <w:sz w:val="24"/>
          <w:szCs w:val="24"/>
        </w:rPr>
        <w:t>допуская существенных неточностей в ответе на вопрос правильно применяет теоретические положения</w:t>
      </w:r>
      <w:proofErr w:type="gramEnd"/>
      <w:r w:rsidRPr="00300A5D">
        <w:rPr>
          <w:rFonts w:ascii="Times New Roman" w:hAnsi="Times New Roman"/>
          <w:sz w:val="24"/>
          <w:szCs w:val="24"/>
        </w:rPr>
        <w:t xml:space="preserve"> при решении практических вопросов и задач, владеет необходимыми навыками и приемами их выполнения.</w:t>
      </w:r>
    </w:p>
    <w:p w:rsidR="005614AB" w:rsidRPr="00300A5D" w:rsidRDefault="005614AB" w:rsidP="005614A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0A5D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5614AB" w:rsidRPr="00300A5D" w:rsidRDefault="005614AB" w:rsidP="005614A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00A5D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300A5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300A5D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5614AB" w:rsidRDefault="005614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0793" w:rsidRPr="00376E58" w:rsidRDefault="009D0793" w:rsidP="00376E58">
      <w:pPr>
        <w:pStyle w:val="1"/>
        <w:jc w:val="center"/>
        <w:rPr>
          <w:rFonts w:ascii="Times New Roman" w:hAnsi="Times New Roman"/>
          <w:color w:val="000000" w:themeColor="text1"/>
        </w:rPr>
      </w:pPr>
      <w:bookmarkStart w:id="29" w:name="_Toc176860399"/>
      <w:r w:rsidRPr="00376E58">
        <w:rPr>
          <w:rFonts w:ascii="Times New Roman" w:hAnsi="Times New Roman"/>
          <w:color w:val="000000" w:themeColor="text1"/>
          <w:lang w:val="en-US"/>
        </w:rPr>
        <w:lastRenderedPageBreak/>
        <w:t>IV</w:t>
      </w:r>
      <w:r w:rsidRPr="00376E58">
        <w:rPr>
          <w:rFonts w:ascii="Times New Roman" w:hAnsi="Times New Roman"/>
          <w:color w:val="000000" w:themeColor="text1"/>
        </w:rPr>
        <w:t>. РЕЗУЛЬТАТЫ ОСВОЕНИЯ УЧЕБНОЙ ДИСЦИПЛИНЫ</w:t>
      </w:r>
      <w:bookmarkEnd w:id="29"/>
    </w:p>
    <w:p w:rsidR="005614AB" w:rsidRPr="005614AB" w:rsidRDefault="005614AB" w:rsidP="005614A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614AB">
        <w:rPr>
          <w:rFonts w:ascii="Times New Roman" w:hAnsi="Times New Roman"/>
          <w:sz w:val="24"/>
          <w:szCs w:val="24"/>
        </w:rPr>
        <w:t>Контроль и оценка</w:t>
      </w:r>
      <w:r w:rsidRPr="005614AB">
        <w:rPr>
          <w:rFonts w:ascii="Times New Roman" w:hAnsi="Times New Roman"/>
          <w:b/>
          <w:sz w:val="24"/>
          <w:szCs w:val="24"/>
        </w:rPr>
        <w:t xml:space="preserve"> </w:t>
      </w:r>
      <w:r w:rsidRPr="005614AB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614A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614AB">
        <w:rPr>
          <w:rFonts w:ascii="Times New Roman" w:hAnsi="Times New Roman"/>
          <w:sz w:val="24"/>
          <w:szCs w:val="24"/>
        </w:rPr>
        <w:t xml:space="preserve"> индивид</w:t>
      </w:r>
      <w:r>
        <w:rPr>
          <w:rFonts w:ascii="Times New Roman" w:hAnsi="Times New Roman"/>
          <w:sz w:val="24"/>
          <w:szCs w:val="24"/>
        </w:rPr>
        <w:t xml:space="preserve">уальных заданий, исследований. </w:t>
      </w: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3630"/>
        <w:gridCol w:w="2936"/>
      </w:tblGrid>
      <w:tr w:rsidR="005614AB" w:rsidRPr="005614AB" w:rsidTr="004D0D25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4AB" w:rsidRPr="005614AB" w:rsidRDefault="005614AB" w:rsidP="004D0D25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0" w:name="_Toc176860400"/>
            <w:r w:rsidRPr="005614A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Результаты обучения</w:t>
            </w:r>
            <w:bookmarkEnd w:id="30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4AB" w:rsidRPr="005614AB" w:rsidRDefault="005614AB" w:rsidP="004D0D25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1" w:name="_Toc176860401"/>
            <w:r w:rsidRPr="005614AB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  <w:bookmarkEnd w:id="31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4AB" w:rsidRPr="005614AB" w:rsidRDefault="005614AB" w:rsidP="004D0D25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2" w:name="_Toc176860402"/>
            <w:r w:rsidRPr="00561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оценки</w:t>
            </w:r>
            <w:bookmarkEnd w:id="32"/>
          </w:p>
        </w:tc>
      </w:tr>
      <w:tr w:rsidR="005614AB" w:rsidRPr="005614AB" w:rsidTr="004D0D25">
        <w:tc>
          <w:tcPr>
            <w:tcW w:w="98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614AB" w:rsidRPr="005614AB" w:rsidRDefault="005614AB" w:rsidP="004D0D2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614A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Перечень знаний, </w:t>
            </w:r>
          </w:p>
          <w:p w:rsidR="005614AB" w:rsidRPr="005614AB" w:rsidRDefault="005614AB" w:rsidP="004D0D2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gramStart"/>
            <w:r w:rsidRPr="005614A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осваиваемых в рамках</w:t>
            </w:r>
            <w:proofErr w:type="gramEnd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3" w:name="_Toc176860403"/>
            <w:r w:rsidRPr="005614A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дисциплины:</w:t>
            </w:r>
            <w:bookmarkEnd w:id="33"/>
          </w:p>
        </w:tc>
      </w:tr>
      <w:tr w:rsidR="005614AB" w:rsidRPr="005614AB" w:rsidTr="004D0D25">
        <w:tc>
          <w:tcPr>
            <w:tcW w:w="3282" w:type="dxa"/>
            <w:shd w:val="clear" w:color="auto" w:fill="auto"/>
          </w:tcPr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4" w:name="_Toc176860404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 сущность, особенности, основные понятия, категории и инструменты управленческого учета, общие принципы его построения, закономерности функционирования современной экономики на уровне управленческого учета организаций;</w:t>
            </w:r>
            <w:bookmarkEnd w:id="34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5" w:name="_Toc176860405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 основные особенности ведущих "школ" и направлений управленческого учета, методы и способы организации учета состояния и использования ресурсов организации в целях управления хозяйственными процессами и результатами деятельности;</w:t>
            </w:r>
            <w:bookmarkEnd w:id="35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6" w:name="_Toc176860406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 систему сбора, обработки и подготовки информации по организац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ии и её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внутренним подразделениям, основы построения, расчета и анализа современной системы показателей управленческого учета, характеризующих деятельность хозяйствующих субъектов;</w:t>
            </w:r>
            <w:bookmarkEnd w:id="36"/>
          </w:p>
          <w:p w:rsidR="005614AB" w:rsidRPr="005614AB" w:rsidRDefault="005614AB" w:rsidP="004D0D2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 проблемы, решаемые бухгалтерами-аналитиками в процессе формирования информации, полезной для принятия управленческих решений.</w:t>
            </w:r>
          </w:p>
        </w:tc>
        <w:tc>
          <w:tcPr>
            <w:tcW w:w="3630" w:type="dxa"/>
            <w:shd w:val="clear" w:color="auto" w:fill="auto"/>
          </w:tcPr>
          <w:p w:rsidR="005614AB" w:rsidRPr="005614AB" w:rsidRDefault="005614AB" w:rsidP="00A34AFC">
            <w:pPr>
              <w:numPr>
                <w:ilvl w:val="0"/>
                <w:numId w:val="5"/>
              </w:numPr>
              <w:tabs>
                <w:tab w:val="clear" w:pos="180"/>
              </w:tabs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7" w:name="_Toc176860407"/>
            <w:proofErr w:type="gramStart"/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Оценка «отлично»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bookmarkEnd w:id="37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gramEnd"/>
          </w:p>
          <w:p w:rsidR="005614AB" w:rsidRPr="005614AB" w:rsidRDefault="005614AB" w:rsidP="00A34AFC">
            <w:pPr>
              <w:numPr>
                <w:ilvl w:val="0"/>
                <w:numId w:val="5"/>
              </w:numPr>
              <w:tabs>
                <w:tab w:val="clear" w:pos="180"/>
              </w:tabs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8" w:name="_Toc176860408"/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оценка «хорошо»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твердо знает материал курса, грамотно и по существу излагает его, не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допуская существенных неточностей в ответе на вопрос правильно применяет теоретические положения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при решении практических вопросов и задач, владеет необходимыми навыками и приемами их выполнения; </w:t>
            </w:r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оценка «удовлетворительно»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lastRenderedPageBreak/>
              <w:t>затруднения при выполнении практических задач;</w:t>
            </w:r>
            <w:bookmarkEnd w:id="38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9" w:name="_Toc176860409"/>
            <w:r w:rsidRPr="005614A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оценка «неудовлетворительно» выставляется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обучающемуся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  <w:bookmarkEnd w:id="39"/>
          </w:p>
        </w:tc>
        <w:tc>
          <w:tcPr>
            <w:tcW w:w="2936" w:type="dxa"/>
            <w:shd w:val="clear" w:color="auto" w:fill="auto"/>
          </w:tcPr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Текущий контроль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Устный и письменный опрос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Подготовка рефератов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–э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кзамен комплексный с «ОП.05 Аудит»</w:t>
            </w:r>
          </w:p>
          <w:p w:rsidR="005614AB" w:rsidRPr="005614AB" w:rsidRDefault="005614AB" w:rsidP="004D0D25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5614AB" w:rsidRPr="005614AB" w:rsidTr="004D0D25">
        <w:tc>
          <w:tcPr>
            <w:tcW w:w="9848" w:type="dxa"/>
            <w:gridSpan w:val="3"/>
            <w:shd w:val="clear" w:color="auto" w:fill="auto"/>
          </w:tcPr>
          <w:p w:rsidR="005614AB" w:rsidRPr="005614AB" w:rsidRDefault="005614AB" w:rsidP="004D0D25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5614A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Перечень умений,  осваиваемых в рамках дисциплины:</w:t>
            </w:r>
          </w:p>
        </w:tc>
      </w:tr>
      <w:tr w:rsidR="005614AB" w:rsidRPr="005614AB" w:rsidTr="004D0D25">
        <w:tc>
          <w:tcPr>
            <w:tcW w:w="3282" w:type="dxa"/>
            <w:shd w:val="clear" w:color="auto" w:fill="auto"/>
          </w:tcPr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0" w:name="_Toc176860410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-использовать систему знаний о принципах управленческого учета для систематизации данных о затратах на производство и продажу, оценки себестоимости произведенной продукции и определения прибыли;</w:t>
            </w:r>
            <w:bookmarkEnd w:id="40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1" w:name="_Toc176860411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-рассчитывать на основе типовых методик управленческого учета экономические и социально-экономические показатели;</w:t>
            </w:r>
            <w:bookmarkEnd w:id="41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2" w:name="_Toc176860412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-оценивать на примере конкретных ситуаций эффективность производства и продаж новых видов продукции (работ, услуг), изменения объема и ассортимента продукции (работ, услуг), инвестиций, управления затратами с помощью различного вида смет и систем бюджетирования;</w:t>
            </w:r>
            <w:bookmarkEnd w:id="42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3" w:name="_Toc176860413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  осуществлять выбор инструментальных средств управленческого учета для обработки экономических данных в соответствии с поставленной задачей, анализировать результаты расчетов и обосновывать полученные выводы.</w:t>
            </w:r>
            <w:bookmarkEnd w:id="43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sz w:val="24"/>
                <w:szCs w:val="24"/>
                <w:u w:color="000000"/>
              </w:rPr>
            </w:pPr>
            <w:bookmarkStart w:id="44" w:name="_Toc176860414"/>
            <w:r w:rsidRPr="005614AB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sz w:val="24"/>
                <w:szCs w:val="24"/>
                <w:u w:color="000000"/>
              </w:rPr>
              <w:t xml:space="preserve">Перечень личностных </w:t>
            </w:r>
            <w:r w:rsidRPr="005614AB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sz w:val="24"/>
                <w:szCs w:val="24"/>
                <w:u w:color="000000"/>
              </w:rPr>
              <w:lastRenderedPageBreak/>
              <w:t>результатов</w:t>
            </w:r>
            <w:bookmarkEnd w:id="44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5" w:name="_Toc176860415"/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Открытый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к текущим и перспективным изменениям в мире труда и профессий</w:t>
            </w:r>
            <w:bookmarkEnd w:id="45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6" w:name="_Toc176860416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  <w:bookmarkEnd w:id="46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7" w:name="_Toc176860417"/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Демонстрирующий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готовность к участию в инновационной деятельности Калужского региона.</w:t>
            </w:r>
            <w:bookmarkEnd w:id="47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630" w:type="dxa"/>
            <w:shd w:val="clear" w:color="auto" w:fill="auto"/>
          </w:tcPr>
          <w:p w:rsidR="005614AB" w:rsidRPr="005614AB" w:rsidRDefault="005614AB" w:rsidP="00A34AFC">
            <w:pPr>
              <w:numPr>
                <w:ilvl w:val="0"/>
                <w:numId w:val="5"/>
              </w:numPr>
              <w:tabs>
                <w:tab w:val="clear" w:pos="180"/>
              </w:tabs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8" w:name="_Toc176860418"/>
            <w:proofErr w:type="gramStart"/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lastRenderedPageBreak/>
              <w:t>Оценка «отлично»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bookmarkEnd w:id="48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gramEnd"/>
          </w:p>
          <w:p w:rsidR="005614AB" w:rsidRPr="005614AB" w:rsidRDefault="005614AB" w:rsidP="00A34AFC">
            <w:pPr>
              <w:numPr>
                <w:ilvl w:val="0"/>
                <w:numId w:val="5"/>
              </w:numPr>
              <w:tabs>
                <w:tab w:val="clear" w:pos="180"/>
              </w:tabs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9" w:name="_Toc176860419"/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оценка «хорошо»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твердо знает материал курса, грамотно и по существу излагает его, не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допуская существенных неточностей в ответе на вопрос правильно применяет теоретические положения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при решении практических вопросов и задач, владеет необходимыми навыками и приемами их выполнения; </w:t>
            </w:r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оценка «удовлетворительно»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имеет знания только основного материала, но не усвоил его деталей, допускает неточности, недостаточно правильные формулировки, 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lastRenderedPageBreak/>
              <w:t>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  <w:bookmarkEnd w:id="49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50" w:name="_Toc176860420"/>
            <w:r w:rsidRPr="005614A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оценка «неудовлетворительно»</w:t>
            </w:r>
            <w:r w:rsidRPr="005614A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 выставляется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обучающемуся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  <w:bookmarkEnd w:id="50"/>
          </w:p>
        </w:tc>
        <w:tc>
          <w:tcPr>
            <w:tcW w:w="2936" w:type="dxa"/>
            <w:shd w:val="clear" w:color="auto" w:fill="auto"/>
          </w:tcPr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Текущий контроль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Устный и письменный опрос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Подготовка рефератов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–э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кзамен комплексный с «ОП.05 Аудит»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5614AB" w:rsidRPr="005614AB" w:rsidRDefault="005614AB" w:rsidP="005614AB">
      <w:pPr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</w:p>
    <w:p w:rsidR="005614AB" w:rsidRPr="005614AB" w:rsidRDefault="005614AB" w:rsidP="005614AB">
      <w:pPr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</w:p>
    <w:p w:rsidR="005614AB" w:rsidRPr="005614AB" w:rsidRDefault="005614AB" w:rsidP="005614AB">
      <w:pPr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</w:p>
    <w:p w:rsidR="005614AB" w:rsidRPr="005614AB" w:rsidRDefault="005614AB" w:rsidP="005614AB">
      <w:pPr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bookmarkStart w:id="51" w:name="_Toc176860422"/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Преподаватель </w:t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  <w:t>А.Ю. Клевцова</w:t>
      </w:r>
      <w:bookmarkEnd w:id="51"/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</w:p>
    <w:p w:rsidR="009D0793" w:rsidRDefault="009D0793" w:rsidP="009D0793">
      <w:pPr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257" w:rsidRDefault="00DB0257"/>
    <w:sectPr w:rsidR="00DB0257" w:rsidSect="009D0793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9F" w:rsidRDefault="00BE319F" w:rsidP="009D0793">
      <w:pPr>
        <w:spacing w:after="0" w:line="240" w:lineRule="auto"/>
      </w:pPr>
      <w:r>
        <w:separator/>
      </w:r>
    </w:p>
  </w:endnote>
  <w:endnote w:type="continuationSeparator" w:id="0">
    <w:p w:rsidR="00BE319F" w:rsidRDefault="00BE319F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7C3FFC" w:rsidRDefault="007C3FF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3CD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7C3FFC" w:rsidRDefault="007C3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9F" w:rsidRDefault="00BE319F" w:rsidP="009D0793">
      <w:pPr>
        <w:spacing w:after="0" w:line="240" w:lineRule="auto"/>
      </w:pPr>
      <w:r>
        <w:separator/>
      </w:r>
    </w:p>
  </w:footnote>
  <w:footnote w:type="continuationSeparator" w:id="0">
    <w:p w:rsidR="00BE319F" w:rsidRDefault="00BE319F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</w:rPr>
    </w:lvl>
  </w:abstractNum>
  <w:abstractNum w:abstractNumId="1">
    <w:nsid w:val="001B353F"/>
    <w:multiLevelType w:val="hybridMultilevel"/>
    <w:tmpl w:val="C6C4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CC7"/>
    <w:multiLevelType w:val="hybridMultilevel"/>
    <w:tmpl w:val="A30C6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54DDD"/>
    <w:multiLevelType w:val="hybridMultilevel"/>
    <w:tmpl w:val="9616721E"/>
    <w:lvl w:ilvl="0" w:tplc="D104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AA0700"/>
    <w:multiLevelType w:val="hybridMultilevel"/>
    <w:tmpl w:val="93689EF0"/>
    <w:lvl w:ilvl="0" w:tplc="0C94C3E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62FF4"/>
    <w:multiLevelType w:val="hybridMultilevel"/>
    <w:tmpl w:val="E5EC3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93"/>
    <w:rsid w:val="00043951"/>
    <w:rsid w:val="000932BF"/>
    <w:rsid w:val="000C6CE5"/>
    <w:rsid w:val="001B34B3"/>
    <w:rsid w:val="00242E32"/>
    <w:rsid w:val="002A2EF6"/>
    <w:rsid w:val="002D4492"/>
    <w:rsid w:val="002E0F08"/>
    <w:rsid w:val="002E2BDD"/>
    <w:rsid w:val="002F3B53"/>
    <w:rsid w:val="003470AC"/>
    <w:rsid w:val="00376E58"/>
    <w:rsid w:val="00392474"/>
    <w:rsid w:val="003A2814"/>
    <w:rsid w:val="00477793"/>
    <w:rsid w:val="004A43C2"/>
    <w:rsid w:val="004D0D25"/>
    <w:rsid w:val="00537000"/>
    <w:rsid w:val="00540C1F"/>
    <w:rsid w:val="005614AB"/>
    <w:rsid w:val="00595223"/>
    <w:rsid w:val="005B2A6F"/>
    <w:rsid w:val="006A2827"/>
    <w:rsid w:val="007028F8"/>
    <w:rsid w:val="00776EAF"/>
    <w:rsid w:val="007C1DEE"/>
    <w:rsid w:val="007C3FFC"/>
    <w:rsid w:val="007E0EF0"/>
    <w:rsid w:val="007F51AE"/>
    <w:rsid w:val="00813A69"/>
    <w:rsid w:val="008439AF"/>
    <w:rsid w:val="009123BB"/>
    <w:rsid w:val="0093307C"/>
    <w:rsid w:val="009671D2"/>
    <w:rsid w:val="00984702"/>
    <w:rsid w:val="009D0793"/>
    <w:rsid w:val="00A24946"/>
    <w:rsid w:val="00A27B93"/>
    <w:rsid w:val="00A34AFC"/>
    <w:rsid w:val="00A72FD7"/>
    <w:rsid w:val="00AE5E58"/>
    <w:rsid w:val="00AF3DA3"/>
    <w:rsid w:val="00B114A0"/>
    <w:rsid w:val="00B5197B"/>
    <w:rsid w:val="00B54A8D"/>
    <w:rsid w:val="00B75FE2"/>
    <w:rsid w:val="00BA3597"/>
    <w:rsid w:val="00BE319F"/>
    <w:rsid w:val="00BF07A5"/>
    <w:rsid w:val="00C2289B"/>
    <w:rsid w:val="00CD564A"/>
    <w:rsid w:val="00D06B13"/>
    <w:rsid w:val="00D6048B"/>
    <w:rsid w:val="00DB0257"/>
    <w:rsid w:val="00DE75AD"/>
    <w:rsid w:val="00E20FCF"/>
    <w:rsid w:val="00E863CD"/>
    <w:rsid w:val="00EA3639"/>
    <w:rsid w:val="00F12741"/>
    <w:rsid w:val="00F21326"/>
    <w:rsid w:val="00F36EBE"/>
    <w:rsid w:val="00F42AE8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2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,ПАРАГРАФ"/>
    <w:basedOn w:val="a"/>
    <w:link w:val="ad"/>
    <w:uiPriority w:val="99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link w:val="af4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,ПАРАГРАФ Знак"/>
    <w:link w:val="ac"/>
    <w:uiPriority w:val="99"/>
    <w:locked/>
    <w:rsid w:val="00F12741"/>
    <w:rPr>
      <w:rFonts w:ascii="Calibri" w:eastAsia="Times New Roman" w:hAnsi="Calibri" w:cs="Times New Roman"/>
      <w:lang w:eastAsia="ru-RU"/>
    </w:rPr>
  </w:style>
  <w:style w:type="paragraph" w:customStyle="1" w:styleId="211">
    <w:name w:val="Основной текст с отступом 21"/>
    <w:basedOn w:val="a"/>
    <w:rsid w:val="007028F8"/>
    <w:pPr>
      <w:widowControl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5">
    <w:name w:val="Знак Знак Знак Знак"/>
    <w:basedOn w:val="a"/>
    <w:rsid w:val="00CD564A"/>
    <w:pPr>
      <w:spacing w:after="160" w:line="240" w:lineRule="exact"/>
    </w:pPr>
    <w:rPr>
      <w:rFonts w:ascii="Verdana" w:hAnsi="Verdana"/>
      <w:noProof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72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Основной текст с отступом 22"/>
    <w:basedOn w:val="a"/>
    <w:rsid w:val="00A72FD7"/>
    <w:pPr>
      <w:widowControl w:val="0"/>
      <w:spacing w:after="0" w:line="240" w:lineRule="auto"/>
      <w:ind w:firstLine="360"/>
      <w:jc w:val="both"/>
    </w:pPr>
    <w:rPr>
      <w:rFonts w:ascii="Cambria" w:eastAsia="Cambria" w:hAnsi="Cambria" w:cs="Cambria"/>
      <w:sz w:val="24"/>
      <w:szCs w:val="20"/>
      <w:lang w:eastAsia="ru-RU"/>
    </w:rPr>
  </w:style>
  <w:style w:type="paragraph" w:styleId="23">
    <w:name w:val="Body Text 2"/>
    <w:basedOn w:val="a"/>
    <w:link w:val="24"/>
    <w:rsid w:val="00A72FD7"/>
    <w:pPr>
      <w:spacing w:after="120" w:line="48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2FD7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6">
    <w:name w:val="Обычный мой"/>
    <w:basedOn w:val="a"/>
    <w:autoRedefine/>
    <w:rsid w:val="00A72FD7"/>
    <w:pPr>
      <w:snapToGrid w:val="0"/>
      <w:spacing w:after="0" w:line="240" w:lineRule="auto"/>
      <w:jc w:val="both"/>
    </w:pPr>
    <w:rPr>
      <w:rFonts w:ascii="Cambria" w:eastAsia="Cambria" w:hAnsi="Cambria" w:cs="Cambria"/>
      <w:b/>
      <w:sz w:val="24"/>
      <w:szCs w:val="20"/>
      <w:lang w:eastAsia="ru-RU"/>
    </w:rPr>
  </w:style>
  <w:style w:type="paragraph" w:customStyle="1" w:styleId="af7">
    <w:name w:val="Заголовок мой"/>
    <w:basedOn w:val="1"/>
    <w:rsid w:val="00A72FD7"/>
    <w:pPr>
      <w:keepLines w:val="0"/>
      <w:spacing w:before="0" w:line="240" w:lineRule="auto"/>
      <w:jc w:val="center"/>
    </w:pPr>
    <w:rPr>
      <w:rFonts w:ascii="Cambria" w:eastAsia="Cambria" w:hAnsi="Cambria" w:cs="Cambria"/>
      <w:bCs w:val="0"/>
      <w:color w:val="auto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F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F07A5"/>
    <w:rPr>
      <w:rFonts w:ascii="Tahoma" w:eastAsia="Times New Roman" w:hAnsi="Tahoma" w:cs="Tahoma"/>
      <w:sz w:val="16"/>
      <w:szCs w:val="16"/>
    </w:rPr>
  </w:style>
  <w:style w:type="character" w:customStyle="1" w:styleId="afa">
    <w:name w:val="Привязка сноски"/>
    <w:rsid w:val="00537000"/>
    <w:rPr>
      <w:rFonts w:cs="Times New Roman"/>
      <w:vertAlign w:val="superscript"/>
    </w:rPr>
  </w:style>
  <w:style w:type="character" w:customStyle="1" w:styleId="13">
    <w:name w:val="Обычный (веб) Знак1"/>
    <w:aliases w:val="Обычный (веб) Знак Знак"/>
    <w:link w:val="afb"/>
    <w:semiHidden/>
    <w:locked/>
    <w:rsid w:val="00595223"/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paragraph" w:styleId="afb">
    <w:name w:val="Normal (Web)"/>
    <w:aliases w:val="Обычный (веб) Знак"/>
    <w:basedOn w:val="a"/>
    <w:link w:val="13"/>
    <w:semiHidden/>
    <w:unhideWhenUsed/>
    <w:rsid w:val="00595223"/>
    <w:pPr>
      <w:spacing w:after="120" w:line="240" w:lineRule="auto"/>
      <w:ind w:left="283"/>
    </w:pPr>
    <w:rPr>
      <w:rFonts w:ascii="Times New Roman" w:hAnsi="Times New Roman"/>
      <w:color w:val="200F03"/>
      <w:sz w:val="29"/>
      <w:szCs w:val="29"/>
      <w:lang w:val="x-none" w:eastAsia="x-none"/>
    </w:rPr>
  </w:style>
  <w:style w:type="paragraph" w:customStyle="1" w:styleId="212">
    <w:name w:val="Основной текст 21"/>
    <w:basedOn w:val="a"/>
    <w:rsid w:val="00595223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E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c">
    <w:name w:val="TOC Heading"/>
    <w:basedOn w:val="1"/>
    <w:next w:val="a"/>
    <w:uiPriority w:val="39"/>
    <w:semiHidden/>
    <w:unhideWhenUsed/>
    <w:qFormat/>
    <w:rsid w:val="00376E58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376E58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376E58"/>
    <w:pPr>
      <w:spacing w:after="100"/>
      <w:ind w:left="440"/>
    </w:pPr>
  </w:style>
  <w:style w:type="paragraph" w:styleId="25">
    <w:name w:val="toc 2"/>
    <w:basedOn w:val="a"/>
    <w:next w:val="a"/>
    <w:autoRedefine/>
    <w:uiPriority w:val="39"/>
    <w:unhideWhenUsed/>
    <w:rsid w:val="00376E58"/>
    <w:pPr>
      <w:spacing w:after="100"/>
      <w:ind w:left="220"/>
    </w:pPr>
  </w:style>
  <w:style w:type="paragraph" w:styleId="afd">
    <w:name w:val="Subtitle"/>
    <w:basedOn w:val="a"/>
    <w:link w:val="afe"/>
    <w:qFormat/>
    <w:rsid w:val="007C3FF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e">
    <w:name w:val="Подзаголовок Знак"/>
    <w:basedOn w:val="a0"/>
    <w:link w:val="afd"/>
    <w:rsid w:val="007C3FF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Без интервала Знак"/>
    <w:link w:val="af3"/>
    <w:uiPriority w:val="1"/>
    <w:rsid w:val="007C3FFC"/>
    <w:rPr>
      <w:rFonts w:ascii="Calibri" w:eastAsia="Calibri" w:hAnsi="Calibri" w:cs="Times New Roman"/>
    </w:rPr>
  </w:style>
  <w:style w:type="paragraph" w:customStyle="1" w:styleId="c6">
    <w:name w:val="c6"/>
    <w:basedOn w:val="a"/>
    <w:rsid w:val="007C3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">
    <w:name w:val="Block Text"/>
    <w:basedOn w:val="a"/>
    <w:rsid w:val="007C3FFC"/>
    <w:pPr>
      <w:shd w:val="clear" w:color="auto" w:fill="FFFFFF"/>
      <w:spacing w:after="0" w:line="240" w:lineRule="exact"/>
      <w:ind w:left="1416" w:right="768"/>
      <w:jc w:val="center"/>
    </w:pPr>
    <w:rPr>
      <w:rFonts w:ascii="Times New Roman" w:hAnsi="Times New Roman"/>
      <w:b/>
      <w:bCs/>
      <w:color w:val="000000"/>
      <w:spacing w:val="-2"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2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,ПАРАГРАФ"/>
    <w:basedOn w:val="a"/>
    <w:link w:val="ad"/>
    <w:uiPriority w:val="99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link w:val="af4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,ПАРАГРАФ Знак"/>
    <w:link w:val="ac"/>
    <w:uiPriority w:val="99"/>
    <w:locked/>
    <w:rsid w:val="00F12741"/>
    <w:rPr>
      <w:rFonts w:ascii="Calibri" w:eastAsia="Times New Roman" w:hAnsi="Calibri" w:cs="Times New Roman"/>
      <w:lang w:eastAsia="ru-RU"/>
    </w:rPr>
  </w:style>
  <w:style w:type="paragraph" w:customStyle="1" w:styleId="211">
    <w:name w:val="Основной текст с отступом 21"/>
    <w:basedOn w:val="a"/>
    <w:rsid w:val="007028F8"/>
    <w:pPr>
      <w:widowControl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5">
    <w:name w:val="Знак Знак Знак Знак"/>
    <w:basedOn w:val="a"/>
    <w:rsid w:val="00CD564A"/>
    <w:pPr>
      <w:spacing w:after="160" w:line="240" w:lineRule="exact"/>
    </w:pPr>
    <w:rPr>
      <w:rFonts w:ascii="Verdana" w:hAnsi="Verdana"/>
      <w:noProof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72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Основной текст с отступом 22"/>
    <w:basedOn w:val="a"/>
    <w:rsid w:val="00A72FD7"/>
    <w:pPr>
      <w:widowControl w:val="0"/>
      <w:spacing w:after="0" w:line="240" w:lineRule="auto"/>
      <w:ind w:firstLine="360"/>
      <w:jc w:val="both"/>
    </w:pPr>
    <w:rPr>
      <w:rFonts w:ascii="Cambria" w:eastAsia="Cambria" w:hAnsi="Cambria" w:cs="Cambria"/>
      <w:sz w:val="24"/>
      <w:szCs w:val="20"/>
      <w:lang w:eastAsia="ru-RU"/>
    </w:rPr>
  </w:style>
  <w:style w:type="paragraph" w:styleId="23">
    <w:name w:val="Body Text 2"/>
    <w:basedOn w:val="a"/>
    <w:link w:val="24"/>
    <w:rsid w:val="00A72FD7"/>
    <w:pPr>
      <w:spacing w:after="120" w:line="48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2FD7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6">
    <w:name w:val="Обычный мой"/>
    <w:basedOn w:val="a"/>
    <w:autoRedefine/>
    <w:rsid w:val="00A72FD7"/>
    <w:pPr>
      <w:snapToGrid w:val="0"/>
      <w:spacing w:after="0" w:line="240" w:lineRule="auto"/>
      <w:jc w:val="both"/>
    </w:pPr>
    <w:rPr>
      <w:rFonts w:ascii="Cambria" w:eastAsia="Cambria" w:hAnsi="Cambria" w:cs="Cambria"/>
      <w:b/>
      <w:sz w:val="24"/>
      <w:szCs w:val="20"/>
      <w:lang w:eastAsia="ru-RU"/>
    </w:rPr>
  </w:style>
  <w:style w:type="paragraph" w:customStyle="1" w:styleId="af7">
    <w:name w:val="Заголовок мой"/>
    <w:basedOn w:val="1"/>
    <w:rsid w:val="00A72FD7"/>
    <w:pPr>
      <w:keepLines w:val="0"/>
      <w:spacing w:before="0" w:line="240" w:lineRule="auto"/>
      <w:jc w:val="center"/>
    </w:pPr>
    <w:rPr>
      <w:rFonts w:ascii="Cambria" w:eastAsia="Cambria" w:hAnsi="Cambria" w:cs="Cambria"/>
      <w:bCs w:val="0"/>
      <w:color w:val="auto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F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F07A5"/>
    <w:rPr>
      <w:rFonts w:ascii="Tahoma" w:eastAsia="Times New Roman" w:hAnsi="Tahoma" w:cs="Tahoma"/>
      <w:sz w:val="16"/>
      <w:szCs w:val="16"/>
    </w:rPr>
  </w:style>
  <w:style w:type="character" w:customStyle="1" w:styleId="afa">
    <w:name w:val="Привязка сноски"/>
    <w:rsid w:val="00537000"/>
    <w:rPr>
      <w:rFonts w:cs="Times New Roman"/>
      <w:vertAlign w:val="superscript"/>
    </w:rPr>
  </w:style>
  <w:style w:type="character" w:customStyle="1" w:styleId="13">
    <w:name w:val="Обычный (веб) Знак1"/>
    <w:aliases w:val="Обычный (веб) Знак Знак"/>
    <w:link w:val="afb"/>
    <w:semiHidden/>
    <w:locked/>
    <w:rsid w:val="00595223"/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paragraph" w:styleId="afb">
    <w:name w:val="Normal (Web)"/>
    <w:aliases w:val="Обычный (веб) Знак"/>
    <w:basedOn w:val="a"/>
    <w:link w:val="13"/>
    <w:semiHidden/>
    <w:unhideWhenUsed/>
    <w:rsid w:val="00595223"/>
    <w:pPr>
      <w:spacing w:after="120" w:line="240" w:lineRule="auto"/>
      <w:ind w:left="283"/>
    </w:pPr>
    <w:rPr>
      <w:rFonts w:ascii="Times New Roman" w:hAnsi="Times New Roman"/>
      <w:color w:val="200F03"/>
      <w:sz w:val="29"/>
      <w:szCs w:val="29"/>
      <w:lang w:val="x-none" w:eastAsia="x-none"/>
    </w:rPr>
  </w:style>
  <w:style w:type="paragraph" w:customStyle="1" w:styleId="212">
    <w:name w:val="Основной текст 21"/>
    <w:basedOn w:val="a"/>
    <w:rsid w:val="00595223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E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c">
    <w:name w:val="TOC Heading"/>
    <w:basedOn w:val="1"/>
    <w:next w:val="a"/>
    <w:uiPriority w:val="39"/>
    <w:semiHidden/>
    <w:unhideWhenUsed/>
    <w:qFormat/>
    <w:rsid w:val="00376E58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376E58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376E58"/>
    <w:pPr>
      <w:spacing w:after="100"/>
      <w:ind w:left="440"/>
    </w:pPr>
  </w:style>
  <w:style w:type="paragraph" w:styleId="25">
    <w:name w:val="toc 2"/>
    <w:basedOn w:val="a"/>
    <w:next w:val="a"/>
    <w:autoRedefine/>
    <w:uiPriority w:val="39"/>
    <w:unhideWhenUsed/>
    <w:rsid w:val="00376E58"/>
    <w:pPr>
      <w:spacing w:after="100"/>
      <w:ind w:left="220"/>
    </w:pPr>
  </w:style>
  <w:style w:type="paragraph" w:styleId="afd">
    <w:name w:val="Subtitle"/>
    <w:basedOn w:val="a"/>
    <w:link w:val="afe"/>
    <w:qFormat/>
    <w:rsid w:val="007C3FF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e">
    <w:name w:val="Подзаголовок Знак"/>
    <w:basedOn w:val="a0"/>
    <w:link w:val="afd"/>
    <w:rsid w:val="007C3FF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Без интервала Знак"/>
    <w:link w:val="af3"/>
    <w:uiPriority w:val="1"/>
    <w:rsid w:val="007C3FFC"/>
    <w:rPr>
      <w:rFonts w:ascii="Calibri" w:eastAsia="Calibri" w:hAnsi="Calibri" w:cs="Times New Roman"/>
    </w:rPr>
  </w:style>
  <w:style w:type="paragraph" w:customStyle="1" w:styleId="c6">
    <w:name w:val="c6"/>
    <w:basedOn w:val="a"/>
    <w:rsid w:val="007C3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">
    <w:name w:val="Block Text"/>
    <w:basedOn w:val="a"/>
    <w:rsid w:val="007C3FFC"/>
    <w:pPr>
      <w:shd w:val="clear" w:color="auto" w:fill="FFFFFF"/>
      <w:spacing w:after="0" w:line="240" w:lineRule="exact"/>
      <w:ind w:left="1416" w:right="768"/>
      <w:jc w:val="center"/>
    </w:pPr>
    <w:rPr>
      <w:rFonts w:ascii="Times New Roman" w:hAnsi="Times New Roman"/>
      <w:b/>
      <w:bCs/>
      <w:color w:val="000000"/>
      <w:spacing w:val="-2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0722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031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23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9371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70BB-8156-49E1-AD8A-639380D5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31</Pages>
  <Words>7935</Words>
  <Characters>45231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17</cp:revision>
  <cp:lastPrinted>2024-09-30T07:45:00Z</cp:lastPrinted>
  <dcterms:created xsi:type="dcterms:W3CDTF">2021-06-27T10:42:00Z</dcterms:created>
  <dcterms:modified xsi:type="dcterms:W3CDTF">2024-10-22T20:21:00Z</dcterms:modified>
</cp:coreProperties>
</file>