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3B7" w:rsidRPr="0035247F" w:rsidRDefault="008839C7" w:rsidP="007D23B7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35247F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30549B2" wp14:editId="0CE91420">
            <wp:simplePos x="0" y="0"/>
            <wp:positionH relativeFrom="column">
              <wp:posOffset>4011930</wp:posOffset>
            </wp:positionH>
            <wp:positionV relativeFrom="paragraph">
              <wp:posOffset>119380</wp:posOffset>
            </wp:positionV>
            <wp:extent cx="1620520" cy="2160905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НТЫ\АрефьеваСА 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374AE">
        <w:rPr>
          <w:rFonts w:ascii="Times New Roman" w:hAnsi="Times New Roman" w:cs="Times New Roman"/>
          <w:color w:val="000000"/>
          <w:sz w:val="28"/>
          <w:szCs w:val="28"/>
        </w:rPr>
        <w:t>Авдеева</w:t>
      </w:r>
    </w:p>
    <w:p w:rsidR="007D23B7" w:rsidRPr="0035247F" w:rsidRDefault="00F374AE" w:rsidP="007D23B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Роза</w:t>
      </w:r>
      <w:r w:rsidR="008839C7" w:rsidRPr="0035247F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Александровна</w:t>
      </w:r>
    </w:p>
    <w:p w:rsidR="007D23B7" w:rsidRPr="0035247F" w:rsidRDefault="007D23B7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7D23B7" w:rsidRPr="0035247F" w:rsidRDefault="007D23B7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7D23B7" w:rsidRPr="0035247F" w:rsidRDefault="007D23B7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7D23B7" w:rsidRPr="0035247F" w:rsidRDefault="007D23B7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7D23B7" w:rsidRPr="0035247F" w:rsidRDefault="007D23B7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7D23B7" w:rsidRPr="0035247F" w:rsidRDefault="007D23B7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6A07F0" w:rsidRPr="0035247F" w:rsidRDefault="008839C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35247F">
        <w:rPr>
          <w:rFonts w:ascii="Times New Roman" w:hAnsi="Times New Roman"/>
          <w:color w:val="000000"/>
          <w:sz w:val="28"/>
          <w:szCs w:val="28"/>
        </w:rPr>
        <w:t xml:space="preserve">Кандидат </w:t>
      </w:r>
      <w:r w:rsidR="00F374AE">
        <w:rPr>
          <w:rFonts w:ascii="Times New Roman" w:hAnsi="Times New Roman"/>
          <w:color w:val="000000"/>
          <w:sz w:val="28"/>
          <w:szCs w:val="28"/>
        </w:rPr>
        <w:t>экономических</w:t>
      </w:r>
      <w:r w:rsidRPr="00352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0895" w:rsidRPr="0035247F">
        <w:rPr>
          <w:rFonts w:ascii="Times New Roman" w:hAnsi="Times New Roman"/>
          <w:color w:val="000000"/>
          <w:sz w:val="28"/>
          <w:szCs w:val="28"/>
        </w:rPr>
        <w:t>наук</w:t>
      </w:r>
    </w:p>
    <w:p w:rsidR="006A07F0" w:rsidRPr="0035247F" w:rsidRDefault="00773337" w:rsidP="00773337">
      <w:pPr>
        <w:pStyle w:val="a6"/>
        <w:spacing w:before="6"/>
        <w:ind w:right="-15"/>
        <w:rPr>
          <w:rFonts w:ascii="Times New Roman" w:hAnsi="Times New Roman"/>
          <w:color w:val="000000"/>
          <w:sz w:val="28"/>
          <w:szCs w:val="28"/>
        </w:rPr>
      </w:pPr>
      <w:r w:rsidRPr="0035247F">
        <w:rPr>
          <w:rFonts w:ascii="Times New Roman" w:hAnsi="Times New Roman"/>
          <w:color w:val="000000"/>
          <w:sz w:val="28"/>
          <w:szCs w:val="28"/>
        </w:rPr>
        <w:t xml:space="preserve">Стаж общий: </w:t>
      </w:r>
      <w:r w:rsidR="00F374AE">
        <w:rPr>
          <w:rFonts w:ascii="Times New Roman" w:hAnsi="Times New Roman"/>
          <w:color w:val="000000"/>
          <w:sz w:val="28"/>
          <w:szCs w:val="28"/>
        </w:rPr>
        <w:t>35</w:t>
      </w:r>
      <w:r w:rsidR="00FD0895" w:rsidRPr="00352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247F">
        <w:rPr>
          <w:rFonts w:ascii="Times New Roman" w:hAnsi="Times New Roman"/>
          <w:color w:val="000000"/>
          <w:sz w:val="28"/>
          <w:szCs w:val="28"/>
        </w:rPr>
        <w:t>лет. Стаж на</w:t>
      </w:r>
      <w:r w:rsidR="00FD0895" w:rsidRPr="0035247F">
        <w:rPr>
          <w:rFonts w:ascii="Times New Roman" w:hAnsi="Times New Roman"/>
          <w:color w:val="000000"/>
          <w:sz w:val="28"/>
          <w:szCs w:val="28"/>
        </w:rPr>
        <w:t>учный:</w:t>
      </w:r>
      <w:r w:rsidRPr="0035247F">
        <w:rPr>
          <w:rFonts w:ascii="Times New Roman" w:hAnsi="Times New Roman"/>
          <w:color w:val="000000"/>
          <w:sz w:val="28"/>
          <w:szCs w:val="28"/>
        </w:rPr>
        <w:t xml:space="preserve"> 29 </w:t>
      </w:r>
      <w:r w:rsidR="00FD0895" w:rsidRPr="0035247F">
        <w:rPr>
          <w:rFonts w:ascii="Times New Roman" w:hAnsi="Times New Roman"/>
          <w:color w:val="000000"/>
          <w:sz w:val="28"/>
          <w:szCs w:val="28"/>
        </w:rPr>
        <w:t>лет</w:t>
      </w:r>
      <w:r w:rsidRPr="0035247F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6A07F0" w:rsidRPr="0035247F" w:rsidRDefault="006A07F0">
      <w:pPr>
        <w:pStyle w:val="a6"/>
        <w:spacing w:before="6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6A07F0" w:rsidRPr="0035247F" w:rsidRDefault="00FD0895">
      <w:pPr>
        <w:pStyle w:val="1"/>
        <w:spacing w:before="1"/>
        <w:rPr>
          <w:rFonts w:ascii="Times New Roman" w:hAnsi="Times New Roman"/>
          <w:color w:val="000000"/>
          <w:sz w:val="28"/>
          <w:szCs w:val="28"/>
        </w:rPr>
      </w:pPr>
      <w:r w:rsidRPr="0035247F">
        <w:rPr>
          <w:rFonts w:ascii="Times New Roman" w:hAnsi="Times New Roman"/>
          <w:color w:val="000000"/>
          <w:sz w:val="28"/>
          <w:szCs w:val="28"/>
        </w:rPr>
        <w:t>Образование:</w:t>
      </w:r>
    </w:p>
    <w:p w:rsidR="006A07F0" w:rsidRPr="0035247F" w:rsidRDefault="00F374AE">
      <w:pPr>
        <w:pStyle w:val="a6"/>
        <w:spacing w:before="2"/>
        <w:ind w:right="14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Кубанский государственный технологический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университет</w:t>
      </w:r>
      <w:r w:rsidR="00FD0895" w:rsidRPr="0035247F">
        <w:rPr>
          <w:rFonts w:ascii="Times New Roman" w:hAnsi="Times New Roman"/>
          <w:color w:val="000000"/>
          <w:sz w:val="28"/>
          <w:szCs w:val="28"/>
        </w:rPr>
        <w:t>,</w:t>
      </w:r>
      <w:r w:rsidR="00773337" w:rsidRPr="00352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337" w:rsidRPr="0035247F">
        <w:rPr>
          <w:rFonts w:ascii="Arial" w:eastAsia="Arial Unicode MS" w:hAnsi="Arial" w:cs="Ari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Экономика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управление в отраслях АПК</w:t>
      </w:r>
      <w:r w:rsidR="00FD0895" w:rsidRPr="0035247F">
        <w:rPr>
          <w:rFonts w:ascii="Times New Roman" w:hAnsi="Times New Roman"/>
          <w:color w:val="000000"/>
          <w:sz w:val="28"/>
          <w:szCs w:val="28"/>
        </w:rPr>
        <w:t>,</w:t>
      </w:r>
      <w:r w:rsidR="00773337" w:rsidRPr="0035247F">
        <w:rPr>
          <w:rFonts w:ascii="Times New Roman" w:hAnsi="Times New Roman"/>
          <w:color w:val="000000"/>
          <w:sz w:val="28"/>
          <w:szCs w:val="28"/>
        </w:rPr>
        <w:t xml:space="preserve"> 199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773337" w:rsidRPr="0035247F">
        <w:rPr>
          <w:rFonts w:ascii="Times New Roman" w:hAnsi="Times New Roman"/>
          <w:color w:val="000000"/>
          <w:sz w:val="28"/>
          <w:szCs w:val="28"/>
        </w:rPr>
        <w:t> </w:t>
      </w:r>
      <w:r w:rsidR="00FD0895" w:rsidRPr="0035247F">
        <w:rPr>
          <w:rFonts w:ascii="Times New Roman" w:hAnsi="Times New Roman"/>
          <w:color w:val="000000"/>
          <w:sz w:val="28"/>
          <w:szCs w:val="28"/>
        </w:rPr>
        <w:t>г.</w:t>
      </w:r>
    </w:p>
    <w:p w:rsidR="006A07F0" w:rsidRPr="0035247F" w:rsidRDefault="006A07F0">
      <w:pPr>
        <w:pStyle w:val="a6"/>
        <w:spacing w:before="1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6A07F0" w:rsidRPr="0035247F" w:rsidRDefault="00FD0895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35247F">
        <w:rPr>
          <w:rFonts w:ascii="Times New Roman" w:hAnsi="Times New Roman"/>
          <w:color w:val="000000"/>
          <w:sz w:val="28"/>
          <w:szCs w:val="28"/>
        </w:rPr>
        <w:t>Повышениеквалификации:</w:t>
      </w:r>
    </w:p>
    <w:p w:rsidR="00ED6ABC" w:rsidRPr="0039176E" w:rsidRDefault="00F374AE" w:rsidP="0039176E">
      <w:pPr>
        <w:pStyle w:val="aa"/>
        <w:numPr>
          <w:ilvl w:val="0"/>
          <w:numId w:val="2"/>
        </w:numPr>
        <w:tabs>
          <w:tab w:val="clear" w:pos="720"/>
          <w:tab w:val="left" w:pos="502"/>
        </w:tabs>
        <w:spacing w:before="2" w:line="242" w:lineRule="auto"/>
        <w:ind w:left="0" w:right="45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Разработка и реализация основной образовательной программы в соответствии с требованиями ФГОС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6ABC"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(удостоверение о повышении квалификации от 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ED6ABC"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9176E"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="00ED6ABC"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  202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="00ED6ABC" w:rsidRPr="0039176E">
        <w:rPr>
          <w:rFonts w:ascii="Times New Roman" w:hAnsi="Times New Roman" w:cs="Times New Roman"/>
          <w:color w:val="000000"/>
          <w:sz w:val="28"/>
          <w:szCs w:val="28"/>
        </w:rPr>
        <w:t> г. № 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2037</w:t>
      </w:r>
      <w:r w:rsidR="00ED6ABC"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="00ED6ABC"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час., </w:t>
      </w:r>
      <w:r w:rsidRPr="0039176E"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Федеральное государственное бюджетное учреждение Национальное </w:t>
      </w:r>
      <w:proofErr w:type="spellStart"/>
      <w:r w:rsidRPr="0039176E">
        <w:rPr>
          <w:rFonts w:ascii="Times New Roman" w:hAnsi="Times New Roman" w:cs="Times New Roman"/>
          <w:color w:val="333333"/>
          <w:sz w:val="28"/>
          <w:szCs w:val="28"/>
        </w:rPr>
        <w:t>аккредитационное</w:t>
      </w:r>
      <w:proofErr w:type="spellEnd"/>
      <w:r w:rsidRPr="0039176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39176E">
        <w:rPr>
          <w:rFonts w:ascii="Times New Roman" w:hAnsi="Times New Roman" w:cs="Times New Roman"/>
          <w:color w:val="333333"/>
          <w:sz w:val="28"/>
          <w:szCs w:val="28"/>
        </w:rPr>
        <w:t>агенство</w:t>
      </w:r>
      <w:proofErr w:type="spellEnd"/>
      <w:r w:rsidRPr="0039176E">
        <w:rPr>
          <w:rFonts w:ascii="Times New Roman" w:hAnsi="Times New Roman" w:cs="Times New Roman"/>
          <w:color w:val="333333"/>
          <w:sz w:val="28"/>
          <w:szCs w:val="28"/>
        </w:rPr>
        <w:t xml:space="preserve"> в сфере образования</w:t>
      </w:r>
      <w:r w:rsidR="00ED6ABC" w:rsidRPr="0039176E">
        <w:rPr>
          <w:rFonts w:ascii="Times New Roman" w:hAnsi="Times New Roman" w:cs="Times New Roman"/>
          <w:color w:val="000000"/>
          <w:sz w:val="28"/>
          <w:szCs w:val="28"/>
        </w:rPr>
        <w:t>, г. 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Москва</w:t>
      </w:r>
      <w:r w:rsidR="00ED6ABC" w:rsidRPr="003917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73337" w:rsidRPr="0039176E" w:rsidRDefault="00F374AE" w:rsidP="0039176E">
      <w:pPr>
        <w:pStyle w:val="aa"/>
        <w:numPr>
          <w:ilvl w:val="0"/>
          <w:numId w:val="2"/>
        </w:numPr>
        <w:tabs>
          <w:tab w:val="clear" w:pos="720"/>
          <w:tab w:val="left" w:pos="502"/>
        </w:tabs>
        <w:spacing w:before="2" w:line="242" w:lineRule="auto"/>
        <w:ind w:left="0" w:right="45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Преподаватель учреждений среднего профессионального образования</w:t>
      </w:r>
      <w:r w:rsidR="00773337"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766" w:rsidRPr="0039176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удостоверение о повышении </w:t>
      </w:r>
      <w:proofErr w:type="gramStart"/>
      <w:r w:rsidRPr="0039176E">
        <w:rPr>
          <w:rFonts w:ascii="Times New Roman" w:hAnsi="Times New Roman" w:cs="Times New Roman"/>
          <w:color w:val="000000"/>
          <w:sz w:val="28"/>
          <w:szCs w:val="28"/>
        </w:rPr>
        <w:t>квалификации</w:t>
      </w:r>
      <w:r w:rsidR="00415766"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  от</w:t>
      </w:r>
      <w:proofErr w:type="gramEnd"/>
      <w:r w:rsidR="00415766"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20.</w:t>
      </w:r>
      <w:r w:rsidR="005653DE" w:rsidRPr="0039176E">
        <w:rPr>
          <w:rFonts w:ascii="Times New Roman" w:hAnsi="Times New Roman" w:cs="Times New Roman"/>
          <w:color w:val="000000"/>
          <w:sz w:val="28"/>
          <w:szCs w:val="28"/>
        </w:rPr>
        <w:t>03.2020</w:t>
      </w:r>
      <w:r w:rsidR="00415766" w:rsidRPr="0039176E">
        <w:rPr>
          <w:rFonts w:ascii="Times New Roman" w:hAnsi="Times New Roman" w:cs="Times New Roman"/>
          <w:color w:val="000000"/>
          <w:sz w:val="28"/>
          <w:szCs w:val="28"/>
        </w:rPr>
        <w:t> г № </w:t>
      </w:r>
      <w:r w:rsidR="005653DE" w:rsidRPr="0039176E">
        <w:rPr>
          <w:rFonts w:ascii="Times New Roman" w:hAnsi="Times New Roman" w:cs="Times New Roman"/>
          <w:color w:val="000000"/>
          <w:sz w:val="28"/>
          <w:szCs w:val="28"/>
        </w:rPr>
        <w:t>231200468539</w:t>
      </w:r>
      <w:r w:rsidR="00415766"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r w:rsidR="005653DE" w:rsidRPr="0039176E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415766" w:rsidRPr="0039176E">
        <w:rPr>
          <w:rFonts w:ascii="Times New Roman" w:hAnsi="Times New Roman" w:cs="Times New Roman"/>
          <w:color w:val="000000"/>
          <w:sz w:val="28"/>
          <w:szCs w:val="28"/>
        </w:rPr>
        <w:t> час., ФГБОУ ВО «Кубанский государственный технологический университет», г. Краснодар;</w:t>
      </w:r>
    </w:p>
    <w:p w:rsidR="005653DE" w:rsidRPr="0039176E" w:rsidRDefault="005653DE" w:rsidP="0039176E">
      <w:pPr>
        <w:pStyle w:val="aa"/>
        <w:numPr>
          <w:ilvl w:val="0"/>
          <w:numId w:val="2"/>
        </w:numPr>
        <w:tabs>
          <w:tab w:val="clear" w:pos="720"/>
          <w:tab w:val="left" w:pos="502"/>
        </w:tabs>
        <w:spacing w:before="2" w:line="242" w:lineRule="auto"/>
        <w:ind w:left="0" w:right="45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Применение ресурсов электронной информационно-образовательной среды в образовательной организации</w:t>
      </w: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(удостоверение о повышении </w:t>
      </w:r>
      <w:proofErr w:type="gramStart"/>
      <w:r w:rsidRPr="0039176E">
        <w:rPr>
          <w:rFonts w:ascii="Times New Roman" w:hAnsi="Times New Roman" w:cs="Times New Roman"/>
          <w:color w:val="000000"/>
          <w:sz w:val="28"/>
          <w:szCs w:val="28"/>
        </w:rPr>
        <w:t>квалификации  от</w:t>
      </w:r>
      <w:proofErr w:type="gramEnd"/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15.09.2021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 г № </w:t>
      </w: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502413994365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72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 час., </w:t>
      </w: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Автономная некоммерческая образовательная организация высшего образования Центросоюза Российской Федерации "Российский университет кооперации"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г. Мытищи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53DE" w:rsidRPr="0039176E" w:rsidRDefault="005653DE" w:rsidP="0039176E">
      <w:pPr>
        <w:pStyle w:val="aa"/>
        <w:numPr>
          <w:ilvl w:val="0"/>
          <w:numId w:val="2"/>
        </w:numPr>
        <w:tabs>
          <w:tab w:val="clear" w:pos="720"/>
          <w:tab w:val="left" w:pos="502"/>
        </w:tabs>
        <w:spacing w:before="2" w:line="242" w:lineRule="auto"/>
        <w:ind w:left="0" w:right="45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Взаимодействие куратора </w:t>
      </w:r>
      <w:proofErr w:type="spellStart"/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куратора</w:t>
      </w:r>
      <w:proofErr w:type="spellEnd"/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учебной и (или) производственной практики (представителя работодателя) с обучающимся инвалидом, в том числе с применением дистанционных технологий</w:t>
      </w: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(удостоверение о повышении </w:t>
      </w:r>
      <w:proofErr w:type="gramStart"/>
      <w:r w:rsidRPr="0039176E">
        <w:rPr>
          <w:rFonts w:ascii="Times New Roman" w:hAnsi="Times New Roman" w:cs="Times New Roman"/>
          <w:color w:val="000000"/>
          <w:sz w:val="28"/>
          <w:szCs w:val="28"/>
        </w:rPr>
        <w:t>квалификации  от</w:t>
      </w:r>
      <w:proofErr w:type="gramEnd"/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.2021 г № </w:t>
      </w: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612407476242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) – 72 час., </w:t>
      </w: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Федеральное государственное автономное образовательное учреждение высшего образования "Южный федеральный университет"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г. Ростов-на-Дону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53DE" w:rsidRPr="0039176E" w:rsidRDefault="005653DE" w:rsidP="0039176E">
      <w:pPr>
        <w:pStyle w:val="aa"/>
        <w:numPr>
          <w:ilvl w:val="0"/>
          <w:numId w:val="2"/>
        </w:numPr>
        <w:tabs>
          <w:tab w:val="clear" w:pos="720"/>
          <w:tab w:val="left" w:pos="502"/>
        </w:tabs>
        <w:spacing w:before="2" w:line="242" w:lineRule="auto"/>
        <w:ind w:left="0" w:right="45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Оказание первой доврачебной помощи в образовательной организации</w:t>
      </w: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(удостоверение о повышении </w:t>
      </w:r>
      <w:proofErr w:type="gramStart"/>
      <w:r w:rsidRPr="0039176E">
        <w:rPr>
          <w:rFonts w:ascii="Times New Roman" w:hAnsi="Times New Roman" w:cs="Times New Roman"/>
          <w:color w:val="000000"/>
          <w:sz w:val="28"/>
          <w:szCs w:val="28"/>
        </w:rPr>
        <w:t>квалификации  от</w:t>
      </w:r>
      <w:proofErr w:type="gramEnd"/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03.09.2021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 г № </w:t>
      </w: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502413989674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 час., </w:t>
      </w: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Автономная некоммерческая образовательная организация высшего образования Центросоюза Российской Федерации "Российский университет кооперации"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г. Мытищи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53DE" w:rsidRPr="0039176E" w:rsidRDefault="005653DE" w:rsidP="0039176E">
      <w:pPr>
        <w:pStyle w:val="aa"/>
        <w:numPr>
          <w:ilvl w:val="0"/>
          <w:numId w:val="2"/>
        </w:numPr>
        <w:tabs>
          <w:tab w:val="clear" w:pos="720"/>
          <w:tab w:val="left" w:pos="502"/>
        </w:tabs>
        <w:spacing w:before="2" w:line="242" w:lineRule="auto"/>
        <w:ind w:left="0" w:right="45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7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Основы разработки электронных образовательных ресурсов 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(удостоверение о повышении </w:t>
      </w:r>
      <w:proofErr w:type="gramStart"/>
      <w:r w:rsidRPr="0039176E">
        <w:rPr>
          <w:rFonts w:ascii="Times New Roman" w:hAnsi="Times New Roman" w:cs="Times New Roman"/>
          <w:color w:val="000000"/>
          <w:sz w:val="28"/>
          <w:szCs w:val="28"/>
        </w:rPr>
        <w:t>квалификации  от</w:t>
      </w:r>
      <w:proofErr w:type="gramEnd"/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21.12.2023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 г № 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230400020653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 час., ФГБОУ ВО «Кубанский государственный технологический университет», г. Краснодар;</w:t>
      </w:r>
    </w:p>
    <w:p w:rsidR="00E740F3" w:rsidRPr="0039176E" w:rsidRDefault="00E740F3" w:rsidP="0039176E">
      <w:pPr>
        <w:pStyle w:val="aa"/>
        <w:numPr>
          <w:ilvl w:val="0"/>
          <w:numId w:val="2"/>
        </w:numPr>
        <w:tabs>
          <w:tab w:val="clear" w:pos="720"/>
          <w:tab w:val="left" w:pos="502"/>
        </w:tabs>
        <w:spacing w:before="2" w:line="242" w:lineRule="auto"/>
        <w:ind w:left="0" w:right="45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9F9F9"/>
        </w:rPr>
        <w:t>Преподаватель высшей школы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 (диплом о профессиональной </w:t>
      </w:r>
      <w:proofErr w:type="gramStart"/>
      <w:r w:rsidRPr="0039176E">
        <w:rPr>
          <w:rFonts w:ascii="Times New Roman" w:hAnsi="Times New Roman" w:cs="Times New Roman"/>
          <w:color w:val="000000"/>
          <w:sz w:val="28"/>
          <w:szCs w:val="28"/>
        </w:rPr>
        <w:t>переподготовке  от</w:t>
      </w:r>
      <w:proofErr w:type="gramEnd"/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 03.07.2020 г № </w:t>
      </w: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231200070669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) – 288 час., ФГБОУ ВО «Кубанский государственный технологический университет», г. Краснодар;</w:t>
      </w:r>
    </w:p>
    <w:p w:rsidR="00415766" w:rsidRPr="0039176E" w:rsidRDefault="00E740F3" w:rsidP="0039176E">
      <w:pPr>
        <w:pStyle w:val="aa"/>
        <w:numPr>
          <w:ilvl w:val="0"/>
          <w:numId w:val="2"/>
        </w:numPr>
        <w:tabs>
          <w:tab w:val="clear" w:pos="720"/>
          <w:tab w:val="left" w:pos="502"/>
        </w:tabs>
        <w:spacing w:before="2" w:line="242" w:lineRule="auto"/>
        <w:ind w:left="0" w:right="459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Реклама и связи с общественностью в бизнесе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766"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(диплом о профессиональной </w:t>
      </w:r>
      <w:proofErr w:type="gramStart"/>
      <w:r w:rsidR="00415766" w:rsidRPr="0039176E">
        <w:rPr>
          <w:rFonts w:ascii="Times New Roman" w:hAnsi="Times New Roman" w:cs="Times New Roman"/>
          <w:color w:val="000000"/>
          <w:sz w:val="28"/>
          <w:szCs w:val="28"/>
        </w:rPr>
        <w:t>переподготовке  от</w:t>
      </w:r>
      <w:proofErr w:type="gramEnd"/>
      <w:r w:rsidR="00415766"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01.06.2019</w:t>
      </w:r>
      <w:r w:rsidR="00415766" w:rsidRPr="0039176E">
        <w:rPr>
          <w:rFonts w:ascii="Times New Roman" w:hAnsi="Times New Roman" w:cs="Times New Roman"/>
          <w:color w:val="000000"/>
          <w:sz w:val="28"/>
          <w:szCs w:val="28"/>
        </w:rPr>
        <w:t> г № </w:t>
      </w:r>
      <w:r w:rsidRPr="003917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231200069952</w:t>
      </w:r>
      <w:r w:rsidR="00415766"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) – 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252</w:t>
      </w:r>
      <w:r w:rsidR="00415766" w:rsidRPr="0039176E">
        <w:rPr>
          <w:rFonts w:ascii="Times New Roman" w:hAnsi="Times New Roman" w:cs="Times New Roman"/>
          <w:color w:val="000000"/>
          <w:sz w:val="28"/>
          <w:szCs w:val="28"/>
        </w:rPr>
        <w:t xml:space="preserve"> час., </w:t>
      </w:r>
      <w:r w:rsidRPr="0039176E">
        <w:rPr>
          <w:rFonts w:ascii="Times New Roman" w:hAnsi="Times New Roman" w:cs="Times New Roman"/>
          <w:color w:val="000000"/>
          <w:sz w:val="28"/>
          <w:szCs w:val="28"/>
        </w:rPr>
        <w:t>ФГБОУ ВО «Кубанский государственный технологический университет», г. Краснодар</w:t>
      </w:r>
      <w:r w:rsidR="00415766" w:rsidRPr="0039176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40F3" w:rsidRPr="0035247F" w:rsidRDefault="00E740F3" w:rsidP="00E740F3">
      <w:pPr>
        <w:pStyle w:val="aa"/>
        <w:tabs>
          <w:tab w:val="left" w:pos="502"/>
        </w:tabs>
        <w:spacing w:before="2" w:line="242" w:lineRule="auto"/>
        <w:ind w:right="45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E04BF" w:rsidRPr="0035247F" w:rsidRDefault="002E04BF">
      <w:pPr>
        <w:widowControl/>
        <w:rPr>
          <w:rFonts w:ascii="Times New Roman" w:eastAsia="Arial" w:hAnsi="Times New Roman" w:cs="Arial"/>
          <w:b/>
          <w:bCs/>
          <w:color w:val="000000"/>
          <w:sz w:val="28"/>
          <w:szCs w:val="28"/>
        </w:rPr>
      </w:pPr>
    </w:p>
    <w:p w:rsidR="006A07F0" w:rsidRPr="0035247F" w:rsidRDefault="00FD0895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35247F">
        <w:rPr>
          <w:rFonts w:ascii="Times New Roman" w:hAnsi="Times New Roman"/>
          <w:color w:val="000000"/>
          <w:sz w:val="28"/>
          <w:szCs w:val="28"/>
        </w:rPr>
        <w:t>Основные</w:t>
      </w:r>
      <w:r w:rsidR="008543BA" w:rsidRPr="00352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247F">
        <w:rPr>
          <w:rFonts w:ascii="Times New Roman" w:hAnsi="Times New Roman"/>
          <w:color w:val="000000"/>
          <w:sz w:val="28"/>
          <w:szCs w:val="28"/>
        </w:rPr>
        <w:t>научные</w:t>
      </w:r>
      <w:r w:rsidR="008543BA" w:rsidRPr="00352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247F">
        <w:rPr>
          <w:rFonts w:ascii="Times New Roman" w:hAnsi="Times New Roman"/>
          <w:color w:val="000000"/>
          <w:sz w:val="28"/>
          <w:szCs w:val="28"/>
        </w:rPr>
        <w:t>результаты</w:t>
      </w:r>
      <w:r w:rsidR="008543BA" w:rsidRPr="00352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247F">
        <w:rPr>
          <w:rFonts w:ascii="Times New Roman" w:hAnsi="Times New Roman"/>
          <w:color w:val="000000"/>
          <w:sz w:val="28"/>
          <w:szCs w:val="28"/>
        </w:rPr>
        <w:t>за</w:t>
      </w:r>
      <w:r w:rsidR="008543BA" w:rsidRPr="00352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247F">
        <w:rPr>
          <w:rFonts w:ascii="Times New Roman" w:hAnsi="Times New Roman"/>
          <w:color w:val="000000"/>
          <w:sz w:val="28"/>
          <w:szCs w:val="28"/>
        </w:rPr>
        <w:t>последние</w:t>
      </w:r>
      <w:r w:rsidR="008543BA" w:rsidRPr="00352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247F">
        <w:rPr>
          <w:rFonts w:ascii="Times New Roman" w:hAnsi="Times New Roman"/>
          <w:color w:val="000000"/>
          <w:sz w:val="28"/>
          <w:szCs w:val="28"/>
        </w:rPr>
        <w:t>5</w:t>
      </w:r>
      <w:r w:rsidR="008543BA" w:rsidRPr="003524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247F">
        <w:rPr>
          <w:rFonts w:ascii="Times New Roman" w:hAnsi="Times New Roman"/>
          <w:color w:val="000000"/>
          <w:sz w:val="28"/>
          <w:szCs w:val="28"/>
        </w:rPr>
        <w:t>лет:</w:t>
      </w:r>
    </w:p>
    <w:p w:rsidR="006A07F0" w:rsidRPr="003366C5" w:rsidRDefault="00FD0895">
      <w:pPr>
        <w:pStyle w:val="a6"/>
        <w:numPr>
          <w:ilvl w:val="0"/>
          <w:numId w:val="3"/>
        </w:numPr>
        <w:spacing w:before="2"/>
        <w:ind w:left="680" w:hanging="340"/>
        <w:rPr>
          <w:rFonts w:ascii="Times New Roman" w:hAnsi="Times New Roman" w:cs="Times New Roman"/>
          <w:color w:val="000000"/>
          <w:sz w:val="28"/>
          <w:szCs w:val="28"/>
        </w:rPr>
      </w:pPr>
      <w:r w:rsidRPr="003366C5">
        <w:rPr>
          <w:rFonts w:ascii="Times New Roman" w:hAnsi="Times New Roman" w:cs="Times New Roman"/>
          <w:color w:val="000000"/>
          <w:sz w:val="28"/>
          <w:szCs w:val="28"/>
        </w:rPr>
        <w:t>научных</w:t>
      </w:r>
      <w:r w:rsidR="002E04BF" w:rsidRPr="00336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6C5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="002E04BF" w:rsidRPr="00336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6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E04BF" w:rsidRPr="00336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6C5" w:rsidRPr="003366C5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3366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A07F0" w:rsidRPr="003366C5" w:rsidRDefault="00FD0895" w:rsidP="002E04BF">
      <w:pPr>
        <w:pStyle w:val="a6"/>
        <w:numPr>
          <w:ilvl w:val="0"/>
          <w:numId w:val="3"/>
        </w:numPr>
        <w:spacing w:before="7" w:line="242" w:lineRule="auto"/>
        <w:ind w:left="680" w:hanging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6C5">
        <w:rPr>
          <w:rFonts w:ascii="Times New Roman" w:hAnsi="Times New Roman" w:cs="Times New Roman"/>
          <w:color w:val="000000"/>
          <w:sz w:val="28"/>
          <w:szCs w:val="28"/>
        </w:rPr>
        <w:t>публикаций в научных изданиях, входящих в международные</w:t>
      </w:r>
      <w:r w:rsidR="002E04BF" w:rsidRPr="00336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6C5">
        <w:rPr>
          <w:rFonts w:ascii="Times New Roman" w:hAnsi="Times New Roman" w:cs="Times New Roman"/>
          <w:color w:val="000000"/>
          <w:sz w:val="28"/>
          <w:szCs w:val="28"/>
        </w:rPr>
        <w:t xml:space="preserve">реферативные базы данных и системы цитирования </w:t>
      </w:r>
      <w:proofErr w:type="spellStart"/>
      <w:r w:rsidRPr="003366C5">
        <w:rPr>
          <w:rFonts w:ascii="Times New Roman" w:hAnsi="Times New Roman" w:cs="Times New Roman"/>
          <w:color w:val="000000"/>
          <w:sz w:val="28"/>
          <w:szCs w:val="28"/>
        </w:rPr>
        <w:t>Web</w:t>
      </w:r>
      <w:proofErr w:type="spellEnd"/>
      <w:r w:rsidRPr="00336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66C5">
        <w:rPr>
          <w:rFonts w:ascii="Times New Roman" w:hAnsi="Times New Roman" w:cs="Times New Roman"/>
          <w:color w:val="000000"/>
          <w:sz w:val="28"/>
          <w:szCs w:val="28"/>
        </w:rPr>
        <w:t>of</w:t>
      </w:r>
      <w:proofErr w:type="spellEnd"/>
      <w:r w:rsidRPr="00336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66C5">
        <w:rPr>
          <w:rFonts w:ascii="Times New Roman" w:hAnsi="Times New Roman" w:cs="Times New Roman"/>
          <w:color w:val="000000"/>
          <w:sz w:val="28"/>
          <w:szCs w:val="28"/>
        </w:rPr>
        <w:t>Science</w:t>
      </w:r>
      <w:proofErr w:type="spellEnd"/>
      <w:r w:rsidRPr="003366C5"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3366C5">
        <w:rPr>
          <w:rFonts w:ascii="Times New Roman" w:hAnsi="Times New Roman" w:cs="Times New Roman"/>
          <w:color w:val="000000"/>
          <w:sz w:val="28"/>
          <w:szCs w:val="28"/>
        </w:rPr>
        <w:t>Scopus</w:t>
      </w:r>
      <w:proofErr w:type="spellEnd"/>
      <w:r w:rsidR="002E04BF" w:rsidRPr="00336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6C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E04BF" w:rsidRPr="00336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6C5" w:rsidRPr="003366C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366C5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A07F0" w:rsidRPr="003366C5" w:rsidRDefault="00FD0895">
      <w:pPr>
        <w:pStyle w:val="a6"/>
        <w:numPr>
          <w:ilvl w:val="0"/>
          <w:numId w:val="3"/>
        </w:numPr>
        <w:spacing w:before="0" w:line="302" w:lineRule="exact"/>
        <w:ind w:left="680" w:hanging="340"/>
        <w:rPr>
          <w:rFonts w:ascii="Times New Roman" w:hAnsi="Times New Roman" w:cs="Times New Roman"/>
          <w:color w:val="000000"/>
          <w:sz w:val="28"/>
          <w:szCs w:val="28"/>
        </w:rPr>
      </w:pPr>
      <w:r w:rsidRPr="003366C5">
        <w:rPr>
          <w:rFonts w:ascii="Times New Roman" w:hAnsi="Times New Roman" w:cs="Times New Roman"/>
          <w:color w:val="000000"/>
          <w:sz w:val="28"/>
          <w:szCs w:val="28"/>
        </w:rPr>
        <w:t>учебно-методических</w:t>
      </w:r>
      <w:r w:rsidR="002E04BF" w:rsidRPr="00336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E04BF" w:rsidRPr="003366C5">
        <w:rPr>
          <w:rFonts w:ascii="Times New Roman" w:hAnsi="Times New Roman" w:cs="Times New Roman"/>
          <w:color w:val="000000"/>
          <w:sz w:val="28"/>
          <w:szCs w:val="28"/>
        </w:rPr>
        <w:t xml:space="preserve">пособий  </w:t>
      </w:r>
      <w:r w:rsidRPr="003366C5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gramEnd"/>
      <w:r w:rsidR="002E04BF" w:rsidRPr="003366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66C5" w:rsidRPr="003366C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366C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07F0" w:rsidRPr="003366C5" w:rsidRDefault="006A07F0">
      <w:pPr>
        <w:pStyle w:val="a6"/>
        <w:spacing w:before="7"/>
        <w:ind w:left="922"/>
        <w:rPr>
          <w:rFonts w:ascii="Times New Roman" w:hAnsi="Times New Roman" w:cs="Times New Roman"/>
          <w:color w:val="000000"/>
          <w:sz w:val="28"/>
          <w:szCs w:val="28"/>
        </w:rPr>
      </w:pPr>
    </w:p>
    <w:p w:rsidR="006A07F0" w:rsidRPr="0035247F" w:rsidRDefault="00FD0895">
      <w:pPr>
        <w:pStyle w:val="a6"/>
        <w:spacing w:before="0"/>
        <w:ind w:right="201"/>
        <w:rPr>
          <w:rFonts w:ascii="Times New Roman" w:hAnsi="Times New Roman"/>
          <w:color w:val="000000"/>
          <w:sz w:val="28"/>
          <w:szCs w:val="28"/>
        </w:rPr>
      </w:pPr>
      <w:r w:rsidRPr="0035247F">
        <w:rPr>
          <w:rFonts w:ascii="Times New Roman" w:hAnsi="Times New Roman"/>
          <w:b/>
          <w:color w:val="000000"/>
          <w:sz w:val="28"/>
          <w:szCs w:val="28"/>
        </w:rPr>
        <w:t xml:space="preserve">Координаты: </w:t>
      </w:r>
      <w:r w:rsidRPr="0035247F">
        <w:rPr>
          <w:rFonts w:ascii="Times New Roman" w:hAnsi="Times New Roman"/>
          <w:color w:val="000000"/>
          <w:sz w:val="28"/>
          <w:szCs w:val="28"/>
        </w:rPr>
        <w:t>350051, г.Краснодар, ул.им.ФедораЛузана,34/ул.ШоссеНефтяников,32, ауд.104</w:t>
      </w:r>
    </w:p>
    <w:sectPr w:rsidR="006A07F0" w:rsidRPr="0035247F" w:rsidSect="00C96226">
      <w:type w:val="continuous"/>
      <w:pgSz w:w="11906" w:h="16838"/>
      <w:pgMar w:top="1120" w:right="640" w:bottom="280" w:left="1500" w:header="0" w:footer="0" w:gutter="0"/>
      <w:cols w:space="720"/>
      <w:formProt w:val="0"/>
      <w:docGrid w:linePitch="312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Cambria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0A2"/>
    <w:multiLevelType w:val="multilevel"/>
    <w:tmpl w:val="065A2C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A45D4B"/>
    <w:multiLevelType w:val="multilevel"/>
    <w:tmpl w:val="BDC4BF02"/>
    <w:lvl w:ilvl="0">
      <w:start w:val="1"/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ascii="PT Astra Serif" w:hAnsi="PT Astra Serif" w:cs="PT Astra Serif" w:hint="default"/>
      </w:rPr>
    </w:lvl>
    <w:lvl w:ilvl="1">
      <w:start w:val="1"/>
      <w:numFmt w:val="bullet"/>
      <w:lvlText w:val="◦"/>
      <w:lvlJc w:val="left"/>
      <w:pPr>
        <w:tabs>
          <w:tab w:val="num" w:pos="1282"/>
        </w:tabs>
        <w:ind w:left="128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2"/>
        </w:tabs>
        <w:ind w:left="164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2"/>
        </w:tabs>
        <w:ind w:left="2002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2"/>
        </w:tabs>
        <w:ind w:left="236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2"/>
        </w:tabs>
        <w:ind w:left="272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2"/>
        </w:tabs>
        <w:ind w:left="344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2"/>
        </w:tabs>
        <w:ind w:left="3802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A1E57DE"/>
    <w:multiLevelType w:val="multilevel"/>
    <w:tmpl w:val="48FA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FA773D2"/>
    <w:multiLevelType w:val="multilevel"/>
    <w:tmpl w:val="14B8221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T Astra Serif" w:hAnsi="PT Astra Serif" w:cs="PT Astra Serif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F0"/>
    <w:rsid w:val="002C79EB"/>
    <w:rsid w:val="002E04BF"/>
    <w:rsid w:val="003366C5"/>
    <w:rsid w:val="0035247F"/>
    <w:rsid w:val="0039176E"/>
    <w:rsid w:val="00415766"/>
    <w:rsid w:val="005653DE"/>
    <w:rsid w:val="005F1550"/>
    <w:rsid w:val="006A07F0"/>
    <w:rsid w:val="00773337"/>
    <w:rsid w:val="007D23B7"/>
    <w:rsid w:val="008543BA"/>
    <w:rsid w:val="008839C7"/>
    <w:rsid w:val="00C96226"/>
    <w:rsid w:val="00E740F3"/>
    <w:rsid w:val="00ED6ABC"/>
    <w:rsid w:val="00F374AE"/>
    <w:rsid w:val="00FD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04234"/>
  <w15:docId w15:val="{EFB496C1-18BC-4A16-B273-3611C654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26"/>
    <w:pPr>
      <w:widowControl w:val="0"/>
    </w:pPr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rsid w:val="00C96226"/>
    <w:pPr>
      <w:ind w:left="202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  <w:rsid w:val="00C96226"/>
  </w:style>
  <w:style w:type="character" w:customStyle="1" w:styleId="a4">
    <w:name w:val="Маркеры списка"/>
    <w:qFormat/>
    <w:rsid w:val="00C96226"/>
    <w:rPr>
      <w:rFonts w:ascii="OpenSymbol" w:eastAsia="OpenSymbol" w:hAnsi="OpenSymbol" w:cs="OpenSymbol"/>
    </w:rPr>
  </w:style>
  <w:style w:type="paragraph" w:styleId="a5">
    <w:name w:val="Title"/>
    <w:basedOn w:val="a"/>
    <w:next w:val="a6"/>
    <w:uiPriority w:val="10"/>
    <w:qFormat/>
    <w:rsid w:val="00C96226"/>
    <w:pPr>
      <w:spacing w:before="157"/>
      <w:ind w:left="202"/>
    </w:pPr>
    <w:rPr>
      <w:rFonts w:ascii="Arial" w:eastAsia="Arial" w:hAnsi="Arial" w:cs="Arial"/>
      <w:b/>
      <w:bCs/>
      <w:sz w:val="39"/>
      <w:szCs w:val="39"/>
    </w:rPr>
  </w:style>
  <w:style w:type="paragraph" w:styleId="a6">
    <w:name w:val="Body Text"/>
    <w:basedOn w:val="a"/>
    <w:rsid w:val="00C96226"/>
    <w:pPr>
      <w:spacing w:before="4"/>
      <w:ind w:left="202"/>
    </w:pPr>
    <w:rPr>
      <w:sz w:val="27"/>
      <w:szCs w:val="27"/>
    </w:rPr>
  </w:style>
  <w:style w:type="paragraph" w:styleId="a7">
    <w:name w:val="List"/>
    <w:basedOn w:val="a6"/>
    <w:rsid w:val="00C96226"/>
    <w:rPr>
      <w:rFonts w:ascii="PT Astra Serif" w:hAnsi="PT Astra Serif" w:cs="Noto Sans Devanagari"/>
    </w:rPr>
  </w:style>
  <w:style w:type="paragraph" w:styleId="a8">
    <w:name w:val="caption"/>
    <w:basedOn w:val="a"/>
    <w:qFormat/>
    <w:rsid w:val="00C9622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C9622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qFormat/>
    <w:rsid w:val="00C96226"/>
    <w:pPr>
      <w:spacing w:before="4"/>
      <w:ind w:left="202"/>
    </w:pPr>
  </w:style>
  <w:style w:type="paragraph" w:customStyle="1" w:styleId="TableParagraph">
    <w:name w:val="Table Paragraph"/>
    <w:basedOn w:val="a"/>
    <w:qFormat/>
    <w:rsid w:val="00C96226"/>
    <w:pPr>
      <w:ind w:left="200"/>
    </w:pPr>
    <w:rPr>
      <w:rFonts w:ascii="Arial" w:eastAsia="Arial" w:hAnsi="Arial" w:cs="Arial"/>
    </w:rPr>
  </w:style>
  <w:style w:type="paragraph" w:customStyle="1" w:styleId="ab">
    <w:name w:val="Содержимое таблицы"/>
    <w:basedOn w:val="a"/>
    <w:qFormat/>
    <w:rsid w:val="00C96226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8839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39C7"/>
    <w:rPr>
      <w:rFonts w:ascii="Tahoma" w:eastAsia="Microsoft Sans Serif" w:hAnsi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82FA7754152E41816F4CF0E2B0E1CA" ma:contentTypeVersion="0" ma:contentTypeDescription="Создание документа." ma:contentTypeScope="" ma:versionID="b49c9410f8b09bae5c7e1e477d36b5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23A52C-F781-44AF-9D93-6D14A4862CF5}"/>
</file>

<file path=customXml/itemProps2.xml><?xml version="1.0" encoding="utf-8"?>
<ds:datastoreItem xmlns:ds="http://schemas.openxmlformats.org/officeDocument/2006/customXml" ds:itemID="{B8844598-1F22-4679-99BF-6A82F659285A}"/>
</file>

<file path=customXml/itemProps3.xml><?xml version="1.0" encoding="utf-8"?>
<ds:datastoreItem xmlns:ds="http://schemas.openxmlformats.org/officeDocument/2006/customXml" ds:itemID="{16BE41EC-C68B-4912-B0AA-F5150505D6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2024-03-20T05:06:00Z</dcterms:created>
  <dcterms:modified xsi:type="dcterms:W3CDTF">2024-03-20T05:06:00Z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2022-09-14T00:00:00Z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2023-03-15T00:00:00Z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0x0101009382FA7754152E41816F4CF0E2B0E1CA</vt:lpwstr>
  </property>
</Properties>
</file>