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FFF5B">
      <w:pPr>
        <w:spacing w:line="276" w:lineRule="auto"/>
        <w:jc w:val="center"/>
        <w:rPr>
          <w:rFonts w:hint="default"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  <w:t>Перечень</w:t>
      </w:r>
      <w:r>
        <w:rPr>
          <w:rFonts w:hint="default" w:ascii="Times New Roman" w:hAnsi="Times New Roman" w:eastAsia="Times New Roman" w:cs="Times New Roman"/>
          <w:b/>
          <w:bCs w:val="0"/>
          <w:spacing w:val="-6"/>
          <w:sz w:val="28"/>
          <w:szCs w:val="28"/>
          <w:lang w:val="ru-RU" w:eastAsia="en-US"/>
        </w:rPr>
        <w:t xml:space="preserve"> дисциплин</w:t>
      </w:r>
    </w:p>
    <w:p w14:paraId="0C1E56B9">
      <w:pPr>
        <w:jc w:val="center"/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ru-RU"/>
        </w:rPr>
        <w:t>программы профессиональной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en-US" w:eastAsia="ru-RU"/>
        </w:rPr>
        <w:t xml:space="preserve"> переподготовки</w:t>
      </w:r>
    </w:p>
    <w:p w14:paraId="4D8C622F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«</w:t>
      </w:r>
      <w:r>
        <w:rPr>
          <w:rFonts w:hint="default"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Налоговое консультирование</w:t>
      </w:r>
      <w:r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  <w:t>»</w:t>
      </w:r>
    </w:p>
    <w:p w14:paraId="0DEAF92F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</w:p>
    <w:p w14:paraId="13A95C7C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</w:p>
    <w:p w14:paraId="7E71C78F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  <w:r>
        <w:drawing>
          <wp:inline distT="0" distB="0" distL="114300" distR="114300">
            <wp:extent cx="6026785" cy="1316355"/>
            <wp:effectExtent l="0" t="0" r="1206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F3B73">
      <w:pPr>
        <w:jc w:val="center"/>
        <w:rPr>
          <w:rFonts w:ascii="Times New Roman" w:hAnsi="Times New Roman" w:eastAsia="Times New Roman" w:cs="Times New Roman"/>
          <w:b/>
          <w:bCs w:val="0"/>
          <w:sz w:val="28"/>
          <w:szCs w:val="28"/>
          <w:lang w:val="ru-RU" w:eastAsia="en-US"/>
        </w:rPr>
      </w:pPr>
    </w:p>
    <w:p w14:paraId="24F37B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A5B88"/>
    <w:rsid w:val="32A86DA8"/>
    <w:rsid w:val="4ACB676F"/>
    <w:rsid w:val="56AB6F0A"/>
    <w:rsid w:val="5FC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unhideWhenUsed/>
    <w:qFormat/>
    <w:uiPriority w:val="99"/>
    <w:rPr>
      <w:vertAlign w:val="superscript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footnote text"/>
    <w:basedOn w:val="1"/>
    <w:unhideWhenUsed/>
    <w:qFormat/>
    <w:uiPriority w:val="99"/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8BD92E7B8443BA7DDC6CFAFC1184" ma:contentTypeVersion="0" ma:contentTypeDescription="Создание документа." ma:contentTypeScope="" ma:versionID="425c70c18b6a76fba146ec2de2f15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11C5C-7DC9-45CB-A8EB-DA391A731CE1}"/>
</file>

<file path=customXml/itemProps2.xml><?xml version="1.0" encoding="utf-8"?>
<ds:datastoreItem xmlns:ds="http://schemas.openxmlformats.org/officeDocument/2006/customXml" ds:itemID="{7B6A17F6-B289-424D-B09A-B805CA5C66E3}"/>
</file>

<file path=customXml/itemProps3.xml><?xml version="1.0" encoding="utf-8"?>
<ds:datastoreItem xmlns:ds="http://schemas.openxmlformats.org/officeDocument/2006/customXml" ds:itemID="{B209D6AD-A579-4500-83E2-E5127387BB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DPO2</dc:creator>
  <cp:lastModifiedBy>DPO2</cp:lastModifiedBy>
  <dcterms:created xsi:type="dcterms:W3CDTF">2024-11-08T09:36:00Z</dcterms:created>
  <dcterms:modified xsi:type="dcterms:W3CDTF">2024-11-08T09:48:29Z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E047BC96743945BDB8A9B0B56CE078B8_12</vt:lpwstr>
  </property>
  <property fmtid="{D5CDD505-2E9C-101B-9397-08002B2CF9AE}" pid="4" name="ContentTypeId">
    <vt:lpwstr>0x01010058278BD92E7B8443BA7DDC6CFAFC1184</vt:lpwstr>
  </property>
</Properties>
</file>