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72" w:rsidRDefault="009C1872" w:rsidP="009C1872">
      <w:pPr>
        <w:pStyle w:val="1"/>
        <w:shd w:val="clear" w:color="auto" w:fill="FFFFFF"/>
        <w:spacing w:before="0"/>
        <w:textAlignment w:val="top"/>
        <w:rPr>
          <w:rFonts w:ascii="Arial" w:hAnsi="Arial" w:cs="Arial"/>
          <w:color w:val="2A3137"/>
          <w:bdr w:val="none" w:sz="0" w:space="0" w:color="auto" w:frame="1"/>
        </w:rPr>
      </w:pPr>
      <w:r>
        <w:rPr>
          <w:rFonts w:ascii="Arial" w:hAnsi="Arial" w:cs="Arial"/>
          <w:noProof/>
          <w:color w:val="468FF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1A4FEFB" wp14:editId="21D6AF3D">
            <wp:extent cx="2286000" cy="990600"/>
            <wp:effectExtent l="0" t="0" r="0" b="0"/>
            <wp:docPr id="6" name="Рисунок 6" descr="ВСК, СА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К, СА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72" w:rsidRDefault="009C1872" w:rsidP="009C1872">
      <w:pPr>
        <w:pStyle w:val="1"/>
        <w:shd w:val="clear" w:color="auto" w:fill="FFFFFF"/>
        <w:spacing w:before="0"/>
        <w:textAlignment w:val="top"/>
        <w:rPr>
          <w:rFonts w:ascii="Arial" w:hAnsi="Arial" w:cs="Arial"/>
          <w:color w:val="2A3137"/>
          <w:bdr w:val="none" w:sz="0" w:space="0" w:color="auto" w:frame="1"/>
        </w:rPr>
      </w:pPr>
    </w:p>
    <w:p w:rsidR="009C1872" w:rsidRPr="00192AF0" w:rsidRDefault="009C1872" w:rsidP="001B6C95">
      <w:pPr>
        <w:pStyle w:val="1"/>
        <w:shd w:val="clear" w:color="auto" w:fill="FFFFFF"/>
        <w:spacing w:before="0"/>
        <w:textAlignment w:val="top"/>
        <w:rPr>
          <w:rFonts w:ascii="Times New Roman" w:hAnsi="Times New Roman" w:cs="Times New Roman"/>
          <w:b/>
          <w:color w:val="auto"/>
          <w:sz w:val="44"/>
        </w:rPr>
      </w:pPr>
      <w:r w:rsidRPr="00192AF0">
        <w:rPr>
          <w:rFonts w:ascii="Times New Roman" w:hAnsi="Times New Roman" w:cs="Times New Roman"/>
          <w:b/>
          <w:color w:val="auto"/>
          <w:sz w:val="44"/>
          <w:bdr w:val="none" w:sz="0" w:space="0" w:color="auto" w:frame="1"/>
        </w:rPr>
        <w:t xml:space="preserve">Менеджер по </w:t>
      </w:r>
      <w:r w:rsidR="007D4D5C">
        <w:rPr>
          <w:rFonts w:ascii="Times New Roman" w:hAnsi="Times New Roman" w:cs="Times New Roman"/>
          <w:b/>
          <w:color w:val="auto"/>
          <w:sz w:val="44"/>
          <w:bdr w:val="none" w:sz="0" w:space="0" w:color="auto" w:frame="1"/>
        </w:rPr>
        <w:t>дистанционному сервису</w:t>
      </w:r>
    </w:p>
    <w:p w:rsidR="009C1872" w:rsidRPr="001B6C95" w:rsidRDefault="009C1872" w:rsidP="009C1872">
      <w:pPr>
        <w:shd w:val="clear" w:color="auto" w:fill="FFFFFF"/>
        <w:textAlignment w:val="top"/>
        <w:rPr>
          <w:rStyle w:val="bloko-header-2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1B6C95">
        <w:rPr>
          <w:rStyle w:val="bloko-header-2"/>
          <w:rFonts w:ascii="Times New Roman" w:hAnsi="Times New Roman" w:cs="Times New Roman"/>
          <w:sz w:val="32"/>
          <w:szCs w:val="32"/>
          <w:bdr w:val="none" w:sz="0" w:space="0" w:color="auto" w:frame="1"/>
        </w:rPr>
        <w:t>от </w:t>
      </w:r>
      <w:r w:rsidR="007D4D5C">
        <w:rPr>
          <w:rStyle w:val="bloko-header-2"/>
          <w:rFonts w:ascii="Times New Roman" w:hAnsi="Times New Roman" w:cs="Times New Roman"/>
          <w:sz w:val="32"/>
          <w:szCs w:val="32"/>
          <w:bdr w:val="none" w:sz="0" w:space="0" w:color="auto" w:frame="1"/>
        </w:rPr>
        <w:t>50</w:t>
      </w:r>
      <w:r w:rsidR="001B6C95" w:rsidRPr="001B6C95">
        <w:rPr>
          <w:rStyle w:val="bloko-header-2"/>
          <w:rFonts w:ascii="Times New Roman" w:hAnsi="Times New Roman" w:cs="Times New Roman"/>
          <w:sz w:val="32"/>
          <w:szCs w:val="32"/>
          <w:bdr w:val="none" w:sz="0" w:space="0" w:color="auto" w:frame="1"/>
        </w:rPr>
        <w:t> 000,00</w:t>
      </w:r>
      <w:r w:rsidR="007D4D5C">
        <w:rPr>
          <w:rStyle w:val="bloko-header-2"/>
          <w:rFonts w:ascii="Times New Roman" w:hAnsi="Times New Roman" w:cs="Times New Roman"/>
          <w:sz w:val="32"/>
          <w:szCs w:val="32"/>
          <w:bdr w:val="none" w:sz="0" w:space="0" w:color="auto" w:frame="1"/>
        </w:rPr>
        <w:t> до 7</w:t>
      </w:r>
      <w:r w:rsidRPr="001B6C95">
        <w:rPr>
          <w:rStyle w:val="bloko-header-2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0 000,00 руб. </w:t>
      </w:r>
      <w:r w:rsidR="001B6C95" w:rsidRPr="001B6C95">
        <w:rPr>
          <w:rStyle w:val="bloko-header-2"/>
          <w:rFonts w:ascii="Times New Roman" w:hAnsi="Times New Roman" w:cs="Times New Roman"/>
          <w:sz w:val="32"/>
          <w:szCs w:val="32"/>
          <w:bdr w:val="none" w:sz="0" w:space="0" w:color="auto" w:frame="1"/>
        </w:rPr>
        <w:t>НА РУКИ</w:t>
      </w:r>
    </w:p>
    <w:p w:rsidR="001B6C95" w:rsidRPr="009C1872" w:rsidRDefault="001B6C95" w:rsidP="009C1872">
      <w:pPr>
        <w:shd w:val="clear" w:color="auto" w:fill="FFFFFF"/>
        <w:textAlignment w:val="top"/>
        <w:rPr>
          <w:rFonts w:ascii="Times New Roman" w:hAnsi="Times New Roman" w:cs="Times New Roman"/>
          <w:sz w:val="32"/>
          <w:szCs w:val="32"/>
        </w:rPr>
      </w:pPr>
    </w:p>
    <w:p w:rsidR="009C1872" w:rsidRPr="009C1872" w:rsidRDefault="009C1872" w:rsidP="009C1872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9C1872">
        <w:rPr>
          <w:rFonts w:ascii="Times New Roman" w:hAnsi="Times New Roman" w:cs="Times New Roman"/>
          <w:b/>
          <w:sz w:val="32"/>
          <w:szCs w:val="32"/>
        </w:rPr>
        <w:t>Требуемый опыт работы:</w:t>
      </w:r>
      <w:r w:rsidRPr="009C1872">
        <w:rPr>
          <w:rFonts w:ascii="Times New Roman" w:hAnsi="Times New Roman" w:cs="Times New Roman"/>
          <w:sz w:val="32"/>
          <w:szCs w:val="32"/>
        </w:rPr>
        <w:t> </w:t>
      </w:r>
      <w:r w:rsidR="007D4D5C">
        <w:rPr>
          <w:rFonts w:ascii="Times New Roman" w:hAnsi="Times New Roman" w:cs="Times New Roman"/>
          <w:sz w:val="32"/>
          <w:szCs w:val="32"/>
        </w:rPr>
        <w:t xml:space="preserve">возможно </w:t>
      </w:r>
      <w:r w:rsidRPr="009C1872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без опыта</w:t>
      </w:r>
    </w:p>
    <w:p w:rsidR="009C1872" w:rsidRPr="009C1872" w:rsidRDefault="009C1872" w:rsidP="009C1872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 w:rsidRPr="009C1872">
        <w:rPr>
          <w:rFonts w:ascii="Times New Roman" w:hAnsi="Times New Roman" w:cs="Times New Roman"/>
          <w:b/>
          <w:sz w:val="32"/>
          <w:szCs w:val="32"/>
        </w:rPr>
        <w:t>Полная занятость, </w:t>
      </w:r>
      <w:r w:rsidRPr="009C187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полный день</w:t>
      </w:r>
    </w:p>
    <w:p w:rsidR="009C1872" w:rsidRDefault="009C1872" w:rsidP="009C1872">
      <w:pPr>
        <w:shd w:val="clear" w:color="auto" w:fill="EDEFF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43375" cy="3524250"/>
            <wp:effectExtent l="0" t="0" r="9525" b="0"/>
            <wp:docPr id="5" name="Рисунок 5" descr="https://hhcdn.ru/ichameleon/29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hcdn.ru/ichameleon/2979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72" w:rsidRPr="009C1872" w:rsidRDefault="009C1872" w:rsidP="009C1872">
      <w:pPr>
        <w:shd w:val="clear" w:color="auto" w:fill="EDEFF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Привет!</w:t>
      </w:r>
      <w:r w:rsidRPr="009C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Мы команда ВСК!</w:t>
      </w:r>
    </w:p>
    <w:p w:rsidR="009C1872" w:rsidRPr="009C1872" w:rsidRDefault="009C1872" w:rsidP="009C1872">
      <w:pPr>
        <w:shd w:val="clear" w:color="auto" w:fill="EDEFF0"/>
        <w:rPr>
          <w:rFonts w:ascii="Times New Roman" w:hAnsi="Times New Roman" w:cs="Times New Roman"/>
          <w:color w:val="000000"/>
          <w:sz w:val="24"/>
          <w:szCs w:val="24"/>
        </w:rPr>
      </w:pPr>
      <w:r w:rsidRPr="009C1872">
        <w:rPr>
          <w:rFonts w:ascii="Times New Roman" w:hAnsi="Times New Roman" w:cs="Times New Roman"/>
          <w:color w:val="000000"/>
          <w:sz w:val="24"/>
          <w:szCs w:val="24"/>
        </w:rPr>
        <w:t>Наша страховая компания — это команда неравнодушных людей, где каждый может реализовать себя и достигать выдающихся результатов вместе с компанией. Мы даем возможность сделать шаг за рамки и достигнуть большего, чем сами от себя ожидаем. ВСК дает свободу создавать будущее.</w:t>
      </w:r>
    </w:p>
    <w:p w:rsidR="009C1872" w:rsidRPr="009C1872" w:rsidRDefault="009C1872" w:rsidP="009C1872">
      <w:pPr>
        <w:shd w:val="clear" w:color="auto" w:fill="EDEFF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 компании откликаются в каждом из нас: клиенты, партнеры, развитие, технологии. Присоединяйся и ты!</w:t>
      </w:r>
    </w:p>
    <w:p w:rsidR="009C1872" w:rsidRDefault="009C1872" w:rsidP="009C1872">
      <w:pPr>
        <w:pStyle w:val="2"/>
        <w:shd w:val="clear" w:color="auto" w:fill="EDEFF0"/>
        <w:spacing w:before="0" w:beforeAutospacing="0" w:after="0" w:afterAutospacing="0"/>
        <w:textAlignment w:val="top"/>
        <w:rPr>
          <w:rStyle w:val="a4"/>
          <w:rFonts w:ascii="Arial" w:hAnsi="Arial" w:cs="Arial"/>
          <w:b/>
          <w:bCs/>
          <w:color w:val="FFFFFF"/>
          <w:bdr w:val="none" w:sz="0" w:space="0" w:color="auto" w:frame="1"/>
        </w:rPr>
      </w:pPr>
    </w:p>
    <w:p w:rsidR="009C1872" w:rsidRPr="009C1872" w:rsidRDefault="009C1872" w:rsidP="009C1872"/>
    <w:p w:rsidR="009C1872" w:rsidRDefault="009C1872" w:rsidP="009C1872">
      <w:p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  <w:b/>
          <w:sz w:val="32"/>
        </w:rPr>
        <w:lastRenderedPageBreak/>
        <w:t>КЛЮЧЕВЫЕ ЗАДАЧИ:</w:t>
      </w:r>
    </w:p>
    <w:p w:rsidR="007D4D5C" w:rsidRDefault="007D4D5C" w:rsidP="007D4D5C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7D4D5C">
        <w:rPr>
          <w:rFonts w:ascii="Times New Roman" w:hAnsi="Times New Roman" w:cs="Times New Roman"/>
        </w:rPr>
        <w:t>Работа с теплой базой клиентов;</w:t>
      </w:r>
    </w:p>
    <w:p w:rsidR="007D4D5C" w:rsidRDefault="007D4D5C" w:rsidP="007D4D5C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7D4D5C">
        <w:rPr>
          <w:rFonts w:ascii="Times New Roman" w:hAnsi="Times New Roman" w:cs="Times New Roman"/>
        </w:rPr>
        <w:t>Организовывать продвижение мобильного приложения ВСК-страхование среди сотрудников организаций-действующих клиентов;</w:t>
      </w:r>
    </w:p>
    <w:p w:rsidR="007D4D5C" w:rsidRDefault="007D4D5C" w:rsidP="007D4D5C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7D4D5C">
        <w:rPr>
          <w:rFonts w:ascii="Times New Roman" w:hAnsi="Times New Roman" w:cs="Times New Roman"/>
        </w:rPr>
        <w:t>Проводить переговоры с руководителями ключевых предприятий и презентации для сотрудников предприятий;</w:t>
      </w:r>
    </w:p>
    <w:p w:rsidR="009C1872" w:rsidRPr="007D4D5C" w:rsidRDefault="009C1872" w:rsidP="007D4D5C">
      <w:pPr>
        <w:rPr>
          <w:rFonts w:ascii="Times New Roman" w:hAnsi="Times New Roman" w:cs="Times New Roman"/>
        </w:rPr>
      </w:pPr>
      <w:r w:rsidRPr="007D4D5C">
        <w:rPr>
          <w:rFonts w:ascii="Times New Roman" w:hAnsi="Times New Roman" w:cs="Times New Roman"/>
          <w:b/>
          <w:sz w:val="32"/>
        </w:rPr>
        <w:t>ЧТО МЫ ЖДЁМ:</w:t>
      </w:r>
    </w:p>
    <w:p w:rsidR="002607FA" w:rsidRDefault="007D4D5C" w:rsidP="007D4D5C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7D4D5C">
        <w:rPr>
          <w:rFonts w:ascii="Times New Roman" w:hAnsi="Times New Roman" w:cs="Times New Roman"/>
        </w:rPr>
        <w:t>Опыт работы в сфере финансовых институтов (страховые/лизинговые компании/банки) будет вашим преимуществом;</w:t>
      </w:r>
    </w:p>
    <w:p w:rsidR="002607FA" w:rsidRDefault="007D4D5C" w:rsidP="007D4D5C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2607FA">
        <w:rPr>
          <w:rFonts w:ascii="Times New Roman" w:hAnsi="Times New Roman" w:cs="Times New Roman"/>
        </w:rPr>
        <w:t>Высшее образование;</w:t>
      </w:r>
    </w:p>
    <w:p w:rsidR="00B16B63" w:rsidRDefault="007D4D5C" w:rsidP="007D4D5C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2607FA">
        <w:rPr>
          <w:rFonts w:ascii="Times New Roman" w:hAnsi="Times New Roman" w:cs="Times New Roman"/>
        </w:rPr>
        <w:t>Уверенный пользователь ПК;</w:t>
      </w:r>
    </w:p>
    <w:p w:rsidR="00B16B63" w:rsidRDefault="007D4D5C" w:rsidP="00B16B63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B16B63">
        <w:rPr>
          <w:rFonts w:ascii="Times New Roman" w:hAnsi="Times New Roman" w:cs="Times New Roman"/>
        </w:rPr>
        <w:t>Ключевые навыки: публичные выступления, проведение массовых презентаций, ведение перегово</w:t>
      </w:r>
      <w:r w:rsidR="00B16B63">
        <w:rPr>
          <w:rFonts w:ascii="Times New Roman" w:hAnsi="Times New Roman" w:cs="Times New Roman"/>
        </w:rPr>
        <w:t>ров</w:t>
      </w:r>
    </w:p>
    <w:p w:rsidR="009C1872" w:rsidRPr="00B16B63" w:rsidRDefault="009C1872" w:rsidP="00B16B63">
      <w:pPr>
        <w:rPr>
          <w:rFonts w:ascii="Times New Roman" w:hAnsi="Times New Roman" w:cs="Times New Roman"/>
        </w:rPr>
      </w:pPr>
      <w:r w:rsidRPr="00B16B63">
        <w:rPr>
          <w:rFonts w:ascii="Times New Roman" w:hAnsi="Times New Roman" w:cs="Times New Roman"/>
          <w:b/>
          <w:sz w:val="32"/>
        </w:rPr>
        <w:t>У НАС ЕСТЬ:</w:t>
      </w:r>
    </w:p>
    <w:p w:rsidR="009C1872" w:rsidRPr="009C1872" w:rsidRDefault="009C1872" w:rsidP="009C187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График работы 5/2 (суббота/воскресенье выходной);</w:t>
      </w:r>
    </w:p>
    <w:p w:rsidR="009C1872" w:rsidRPr="009C1872" w:rsidRDefault="009C1872" w:rsidP="009C187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32"/>
        </w:rPr>
      </w:pPr>
      <w:proofErr w:type="spellStart"/>
      <w:r w:rsidRPr="009C1872">
        <w:rPr>
          <w:rFonts w:ascii="Times New Roman" w:hAnsi="Times New Roman" w:cs="Times New Roman"/>
        </w:rPr>
        <w:t>пн-чт</w:t>
      </w:r>
      <w:proofErr w:type="spellEnd"/>
      <w:r w:rsidRPr="009C1872">
        <w:rPr>
          <w:rFonts w:ascii="Times New Roman" w:hAnsi="Times New Roman" w:cs="Times New Roman"/>
        </w:rPr>
        <w:t xml:space="preserve"> с 9:00 до 18:00, пят. с 9:00 до 16:45;</w:t>
      </w:r>
    </w:p>
    <w:p w:rsidR="009C1872" w:rsidRPr="009C1872" w:rsidRDefault="009C1872" w:rsidP="009C187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Ежегодные оплачиваемые отпуска (36 дней);</w:t>
      </w:r>
    </w:p>
    <w:p w:rsidR="009C1872" w:rsidRDefault="009C1872" w:rsidP="009C1872">
      <w:pPr>
        <w:rPr>
          <w:rFonts w:ascii="Times New Roman" w:hAnsi="Times New Roman" w:cs="Times New Roman"/>
          <w:b/>
          <w:sz w:val="36"/>
        </w:rPr>
      </w:pPr>
      <w:r w:rsidRPr="009C1872">
        <w:rPr>
          <w:rFonts w:ascii="Times New Roman" w:hAnsi="Times New Roman" w:cs="Times New Roman"/>
          <w:b/>
          <w:sz w:val="36"/>
        </w:rPr>
        <w:t>Мы предлагаем:</w:t>
      </w:r>
    </w:p>
    <w:p w:rsidR="009C1872" w:rsidRPr="009C1872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9C1872">
        <w:rPr>
          <w:rFonts w:ascii="Times New Roman" w:hAnsi="Times New Roman" w:cs="Times New Roman"/>
        </w:rPr>
        <w:t>Официальное оформление по ТК РФ</w:t>
      </w:r>
    </w:p>
    <w:p w:rsidR="009C1872" w:rsidRPr="009C1872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9C1872">
        <w:rPr>
          <w:rFonts w:ascii="Times New Roman" w:hAnsi="Times New Roman" w:cs="Times New Roman"/>
        </w:rPr>
        <w:t>Ежемесячная премия</w:t>
      </w:r>
    </w:p>
    <w:p w:rsidR="009C1872" w:rsidRPr="009C1872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9C1872">
        <w:rPr>
          <w:rFonts w:ascii="Times New Roman" w:hAnsi="Times New Roman" w:cs="Times New Roman"/>
        </w:rPr>
        <w:t>Обучение за счет компании</w:t>
      </w:r>
    </w:p>
    <w:p w:rsidR="009C1872" w:rsidRPr="009C1872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</w:rPr>
        <w:t xml:space="preserve">ДМС с первого </w:t>
      </w:r>
      <w:r w:rsidRPr="009C1872">
        <w:rPr>
          <w:rFonts w:ascii="Times New Roman" w:hAnsi="Times New Roman" w:cs="Times New Roman"/>
        </w:rPr>
        <w:t>рабочего дня</w:t>
      </w:r>
    </w:p>
    <w:p w:rsidR="009C1872" w:rsidRPr="009C1872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9C1872">
        <w:rPr>
          <w:rFonts w:ascii="Times New Roman" w:hAnsi="Times New Roman" w:cs="Times New Roman"/>
        </w:rPr>
        <w:t>Личностное развитие и карьерный рост</w:t>
      </w:r>
    </w:p>
    <w:p w:rsidR="009C1872" w:rsidRPr="009C1872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</w:rPr>
        <w:t>Оплачиваемые больничные листы</w:t>
      </w:r>
    </w:p>
    <w:p w:rsidR="00192AF0" w:rsidRPr="00192AF0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9C1872">
        <w:rPr>
          <w:rFonts w:ascii="Times New Roman" w:hAnsi="Times New Roman" w:cs="Times New Roman"/>
        </w:rPr>
        <w:t>Корпоративные скидки и скидки от партнеров</w:t>
      </w:r>
    </w:p>
    <w:p w:rsidR="00192AF0" w:rsidRPr="00192AF0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192AF0">
        <w:rPr>
          <w:rFonts w:ascii="Times New Roman" w:hAnsi="Times New Roman" w:cs="Times New Roman"/>
        </w:rPr>
        <w:t>Финансовая поддержка при значимых событиях в жизни</w:t>
      </w:r>
    </w:p>
    <w:p w:rsidR="00192AF0" w:rsidRPr="00B24C33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192AF0">
        <w:rPr>
          <w:rFonts w:ascii="Times New Roman" w:hAnsi="Times New Roman" w:cs="Times New Roman"/>
        </w:rPr>
        <w:t>Развитая корпоративная культура</w:t>
      </w:r>
    </w:p>
    <w:p w:rsidR="00D67E04" w:rsidRPr="00D67E04" w:rsidRDefault="00D67E04" w:rsidP="00D67E04">
      <w:pPr>
        <w:pStyle w:val="2"/>
        <w:shd w:val="clear" w:color="auto" w:fill="FFFFFF"/>
        <w:spacing w:before="0" w:beforeAutospacing="0" w:after="0" w:afterAutospacing="0"/>
      </w:pPr>
      <w:r w:rsidRPr="00D67E04">
        <w:t>Контактная информация</w:t>
      </w:r>
    </w:p>
    <w:p w:rsidR="00D67E04" w:rsidRDefault="00D67E04" w:rsidP="00D67E04">
      <w:pPr>
        <w:pStyle w:val="bloko-text"/>
        <w:shd w:val="clear" w:color="auto" w:fill="FFFFFF"/>
        <w:spacing w:before="0" w:beforeAutospacing="0" w:after="0" w:afterAutospacing="0"/>
        <w:rPr>
          <w:rFonts w:ascii="Arial" w:hAnsi="Arial" w:cs="Arial"/>
          <w:bCs/>
          <w:bdr w:val="none" w:sz="0" w:space="0" w:color="auto" w:frame="1"/>
        </w:rPr>
      </w:pPr>
    </w:p>
    <w:p w:rsidR="00D67E04" w:rsidRPr="00B24C33" w:rsidRDefault="00D67E04" w:rsidP="00D67E04">
      <w:pPr>
        <w:pStyle w:val="bloko-text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D67E04">
        <w:rPr>
          <w:bCs/>
          <w:bdr w:val="none" w:sz="0" w:space="0" w:color="auto" w:frame="1"/>
        </w:rPr>
        <w:t xml:space="preserve">Анна </w:t>
      </w:r>
      <w:r w:rsidR="00192AF0" w:rsidRPr="00D67E04">
        <w:rPr>
          <w:bCs/>
          <w:bdr w:val="none" w:sz="0" w:space="0" w:color="auto" w:frame="1"/>
        </w:rPr>
        <w:t xml:space="preserve">Гончарова </w:t>
      </w:r>
      <w:r w:rsidRPr="00D67E04">
        <w:rPr>
          <w:bCs/>
          <w:bdr w:val="none" w:sz="0" w:space="0" w:color="auto" w:frame="1"/>
        </w:rPr>
        <w:t xml:space="preserve">8 965 919 83 11 </w:t>
      </w:r>
    </w:p>
    <w:p w:rsidR="00D67E04" w:rsidRPr="00192AF0" w:rsidRDefault="00D67E04" w:rsidP="00D67E04">
      <w:pPr>
        <w:pStyle w:val="bloko-text"/>
        <w:shd w:val="clear" w:color="auto" w:fill="FFFFFF"/>
        <w:spacing w:before="0" w:beforeAutospacing="0" w:after="0" w:afterAutospacing="0"/>
        <w:rPr>
          <w:b/>
          <w:bCs/>
          <w:sz w:val="32"/>
          <w:bdr w:val="none" w:sz="0" w:space="0" w:color="auto" w:frame="1"/>
        </w:rPr>
      </w:pPr>
      <w:r w:rsidRPr="00192AF0">
        <w:rPr>
          <w:b/>
          <w:bCs/>
          <w:sz w:val="32"/>
          <w:bdr w:val="none" w:sz="0" w:space="0" w:color="auto" w:frame="1"/>
        </w:rPr>
        <w:t xml:space="preserve">Место расположения офиса: </w:t>
      </w:r>
      <w:r w:rsidR="00B24C33">
        <w:rPr>
          <w:noProof/>
        </w:rPr>
        <w:drawing>
          <wp:inline distT="0" distB="0" distL="0" distR="0" wp14:anchorId="3A3744C6" wp14:editId="75563558">
            <wp:extent cx="5481444" cy="1558456"/>
            <wp:effectExtent l="0" t="0" r="508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597" t="39027" r="37731" b="37887"/>
                    <a:stretch/>
                  </pic:blipFill>
                  <pic:spPr bwMode="auto">
                    <a:xfrm>
                      <a:off x="0" y="0"/>
                      <a:ext cx="5535707" cy="1573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E04" w:rsidRPr="0019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D8D"/>
    <w:multiLevelType w:val="multilevel"/>
    <w:tmpl w:val="1F2E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46D64"/>
    <w:multiLevelType w:val="multilevel"/>
    <w:tmpl w:val="BB6E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15C40"/>
    <w:multiLevelType w:val="multilevel"/>
    <w:tmpl w:val="9DCC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1A0858"/>
    <w:multiLevelType w:val="hybridMultilevel"/>
    <w:tmpl w:val="8D3E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016E"/>
    <w:multiLevelType w:val="hybridMultilevel"/>
    <w:tmpl w:val="3482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51783"/>
    <w:multiLevelType w:val="multilevel"/>
    <w:tmpl w:val="780C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42886"/>
    <w:multiLevelType w:val="hybridMultilevel"/>
    <w:tmpl w:val="A26E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954"/>
    <w:multiLevelType w:val="hybridMultilevel"/>
    <w:tmpl w:val="4E0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30E79"/>
    <w:multiLevelType w:val="hybridMultilevel"/>
    <w:tmpl w:val="C21C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7465"/>
    <w:multiLevelType w:val="multilevel"/>
    <w:tmpl w:val="2724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C4764"/>
    <w:multiLevelType w:val="hybridMultilevel"/>
    <w:tmpl w:val="D7A0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36447"/>
    <w:multiLevelType w:val="hybridMultilevel"/>
    <w:tmpl w:val="640E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220CB"/>
    <w:multiLevelType w:val="multilevel"/>
    <w:tmpl w:val="95B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2A"/>
    <w:rsid w:val="00114596"/>
    <w:rsid w:val="00192AF0"/>
    <w:rsid w:val="001B6C95"/>
    <w:rsid w:val="002607FA"/>
    <w:rsid w:val="0048212A"/>
    <w:rsid w:val="005304F9"/>
    <w:rsid w:val="007D4D5C"/>
    <w:rsid w:val="009C1872"/>
    <w:rsid w:val="00B16B63"/>
    <w:rsid w:val="00B24C33"/>
    <w:rsid w:val="00D67E04"/>
    <w:rsid w:val="00F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C914"/>
  <w15:chartTrackingRefBased/>
  <w15:docId w15:val="{D7967D81-9D17-4A7F-BE4E-1B628801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7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plhhabouttext">
    <w:name w:val="tmpl_hh_about__text"/>
    <w:basedOn w:val="a"/>
    <w:rsid w:val="00D6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7E04"/>
    <w:rPr>
      <w:color w:val="0000FF"/>
      <w:u w:val="single"/>
    </w:rPr>
  </w:style>
  <w:style w:type="character" w:styleId="a4">
    <w:name w:val="Strong"/>
    <w:basedOn w:val="a0"/>
    <w:uiPriority w:val="22"/>
    <w:qFormat/>
    <w:rsid w:val="00D67E04"/>
    <w:rPr>
      <w:b/>
      <w:bCs/>
    </w:rPr>
  </w:style>
  <w:style w:type="paragraph" w:styleId="a5">
    <w:name w:val="Normal (Web)"/>
    <w:basedOn w:val="a"/>
    <w:uiPriority w:val="99"/>
    <w:semiHidden/>
    <w:unhideWhenUsed/>
    <w:rsid w:val="00D6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tagsection">
    <w:name w:val="bloko-tag__section"/>
    <w:basedOn w:val="a0"/>
    <w:rsid w:val="00D67E04"/>
  </w:style>
  <w:style w:type="paragraph" w:customStyle="1" w:styleId="bloko-text">
    <w:name w:val="bloko-text"/>
    <w:basedOn w:val="a"/>
    <w:rsid w:val="00D6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oko-header-2">
    <w:name w:val="bloko-header-2"/>
    <w:basedOn w:val="a0"/>
    <w:rsid w:val="009C1872"/>
  </w:style>
  <w:style w:type="character" w:customStyle="1" w:styleId="vacancy-company-name">
    <w:name w:val="vacancy-company-name"/>
    <w:basedOn w:val="a0"/>
    <w:rsid w:val="009C1872"/>
  </w:style>
  <w:style w:type="character" w:customStyle="1" w:styleId="bloko-header-section-2">
    <w:name w:val="bloko-header-section-2"/>
    <w:basedOn w:val="a0"/>
    <w:rsid w:val="009C1872"/>
  </w:style>
  <w:style w:type="character" w:customStyle="1" w:styleId="geyjlhyblocked-activator">
    <w:name w:val="geyjlhy___blocked-activator"/>
    <w:basedOn w:val="a0"/>
    <w:rsid w:val="009C1872"/>
  </w:style>
  <w:style w:type="character" w:customStyle="1" w:styleId="description--ius0ivciqidgbrkvjshf">
    <w:name w:val="description--ius0ivciqidgbrkvjshf"/>
    <w:basedOn w:val="a0"/>
    <w:rsid w:val="009C1872"/>
  </w:style>
  <w:style w:type="paragraph" w:styleId="a6">
    <w:name w:val="List Paragraph"/>
    <w:basedOn w:val="a"/>
    <w:uiPriority w:val="34"/>
    <w:qFormat/>
    <w:rsid w:val="009C18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636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0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318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47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1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2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5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97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1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3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1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0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59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07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0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07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2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65931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59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1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0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6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85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0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25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192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89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383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591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402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10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04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90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16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02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79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252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618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70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601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959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66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180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31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91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852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13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1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2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3898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189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5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532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9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s://hh.ru/employer/1439?hhtmFrom=vacan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51068AB0F3645A3BA714FC1B14C42" ma:contentTypeVersion="1" ma:contentTypeDescription="Создание документа." ma:contentTypeScope="" ma:versionID="07c523bf787413c242fbdad614bf9481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B421D-2076-4F68-BDE3-59863B9C60F7}"/>
</file>

<file path=customXml/itemProps2.xml><?xml version="1.0" encoding="utf-8"?>
<ds:datastoreItem xmlns:ds="http://schemas.openxmlformats.org/officeDocument/2006/customXml" ds:itemID="{F367B0CF-1C8D-4CB4-8B5C-5634121E67D2}"/>
</file>

<file path=customXml/itemProps3.xml><?xml version="1.0" encoding="utf-8"?>
<ds:datastoreItem xmlns:ds="http://schemas.openxmlformats.org/officeDocument/2006/customXml" ds:itemID="{024E15D2-6451-4AE3-BBA4-282B97499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Анна Константиновна</dc:creator>
  <cp:keywords/>
  <dc:description/>
  <cp:lastModifiedBy>Елена Васильева</cp:lastModifiedBy>
  <cp:revision>8</cp:revision>
  <dcterms:created xsi:type="dcterms:W3CDTF">2023-06-22T06:59:00Z</dcterms:created>
  <dcterms:modified xsi:type="dcterms:W3CDTF">2024-05-28T08:40:00Z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0x0101003D551068AB0F3645A3BA714FC1B14C42</vt:lpwstr>
  </property>
</Properties>
</file>