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09FB5" w14:textId="77777777" w:rsidR="008B016B" w:rsidRDefault="008B016B" w:rsidP="008B016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6"/>
          <w:szCs w:val="26"/>
        </w:rPr>
        <w:t>Заявка на подбор специалиста</w:t>
      </w:r>
    </w:p>
    <w:p w14:paraId="2CBBC450" w14:textId="77777777" w:rsidR="008B016B" w:rsidRDefault="008B016B" w:rsidP="008B016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6"/>
          <w:szCs w:val="26"/>
        </w:rPr>
        <w:t> </w:t>
      </w:r>
    </w:p>
    <w:p w14:paraId="3A66F792" w14:textId="77777777" w:rsidR="008B016B" w:rsidRDefault="008B016B" w:rsidP="008B016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1. Вакантная должность Бухгалтер на первичную документацию (1-юр.лицо на ОСНО)</w:t>
      </w:r>
    </w:p>
    <w:p w14:paraId="1B3472F5" w14:textId="77777777" w:rsidR="008B016B" w:rsidRDefault="008B016B" w:rsidP="008B016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2. Испытательный срок 3 месяца</w:t>
      </w:r>
    </w:p>
    <w:p w14:paraId="462AEF74" w14:textId="77777777" w:rsidR="008B016B" w:rsidRDefault="008B016B" w:rsidP="008B016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3. Уровень оплаты: от 55 000 руб. </w:t>
      </w:r>
    </w:p>
    <w:p w14:paraId="783115CC" w14:textId="77777777" w:rsidR="008B016B" w:rsidRDefault="008B016B" w:rsidP="008B016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4. Офис г. Красноярск ул. Толстого, 17</w:t>
      </w:r>
    </w:p>
    <w:p w14:paraId="0E1E1917" w14:textId="77777777" w:rsidR="008B016B" w:rsidRDefault="008B016B" w:rsidP="008B016B">
      <w:pPr>
        <w:pStyle w:val="msonormalcxspmiddle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6"/>
          <w:szCs w:val="26"/>
        </w:rPr>
        <w:t> </w:t>
      </w:r>
    </w:p>
    <w:p w14:paraId="33B54313" w14:textId="77777777" w:rsidR="008B016B" w:rsidRDefault="008B016B" w:rsidP="008B016B">
      <w:pPr>
        <w:pStyle w:val="msonormalcxsplast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6"/>
          <w:szCs w:val="26"/>
        </w:rPr>
        <w:t>Обязанности:</w:t>
      </w:r>
    </w:p>
    <w:p w14:paraId="4BDB00D3" w14:textId="77777777" w:rsidR="008B016B" w:rsidRDefault="008B016B" w:rsidP="008B016B">
      <w:pPr>
        <w:pStyle w:val="msolistparagraphcxspfirstmrcssattr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303233"/>
          <w:sz w:val="23"/>
          <w:szCs w:val="23"/>
        </w:rPr>
      </w:pPr>
      <w:r>
        <w:rPr>
          <w:color w:val="303233"/>
          <w:sz w:val="26"/>
          <w:szCs w:val="26"/>
          <w:bdr w:val="none" w:sz="0" w:space="0" w:color="auto" w:frame="1"/>
        </w:rPr>
        <w:t>Учет ТМЦ -Приход ТМЦ, перемещение;</w:t>
      </w:r>
    </w:p>
    <w:p w14:paraId="2BBB7F16" w14:textId="77777777" w:rsidR="008B016B" w:rsidRDefault="008B016B" w:rsidP="008B016B">
      <w:pPr>
        <w:pStyle w:val="msolistparagraphcxspmiddlemrcssattr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303233"/>
          <w:sz w:val="23"/>
          <w:szCs w:val="23"/>
        </w:rPr>
      </w:pPr>
      <w:r>
        <w:rPr>
          <w:color w:val="303233"/>
          <w:sz w:val="26"/>
          <w:szCs w:val="26"/>
          <w:bdr w:val="none" w:sz="0" w:space="0" w:color="auto" w:frame="1"/>
        </w:rPr>
        <w:t>Взаимодействие с обособленным подразделением , сотрудниками МОЛ ;</w:t>
      </w:r>
    </w:p>
    <w:p w14:paraId="53074010" w14:textId="77777777" w:rsidR="008B016B" w:rsidRDefault="008B016B" w:rsidP="008B016B">
      <w:pPr>
        <w:pStyle w:val="msolistparagraphcxspmiddlemrcssattr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303233"/>
          <w:sz w:val="23"/>
          <w:szCs w:val="23"/>
        </w:rPr>
      </w:pPr>
      <w:r>
        <w:rPr>
          <w:color w:val="303233"/>
          <w:sz w:val="26"/>
          <w:szCs w:val="26"/>
          <w:bdr w:val="none" w:sz="0" w:space="0" w:color="auto" w:frame="1"/>
        </w:rPr>
        <w:t>Работа со счетами 10,60 Контроль остатков.</w:t>
      </w:r>
    </w:p>
    <w:p w14:paraId="5831942E" w14:textId="77777777" w:rsidR="008B016B" w:rsidRDefault="008B016B" w:rsidP="008B016B">
      <w:pPr>
        <w:pStyle w:val="msolistparagraphcxspmiddlemrcssattr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303233"/>
          <w:sz w:val="23"/>
          <w:szCs w:val="23"/>
        </w:rPr>
      </w:pPr>
      <w:r>
        <w:rPr>
          <w:color w:val="303233"/>
          <w:sz w:val="26"/>
          <w:szCs w:val="26"/>
          <w:bdr w:val="none" w:sz="0" w:space="0" w:color="auto" w:frame="1"/>
        </w:rPr>
        <w:t>Контроль оригиналов документов;</w:t>
      </w:r>
    </w:p>
    <w:p w14:paraId="010E97E9" w14:textId="77777777" w:rsidR="008B016B" w:rsidRDefault="008B016B" w:rsidP="008B016B">
      <w:pPr>
        <w:pStyle w:val="msolistparagraphcxspmiddlemrcssattr"/>
        <w:numPr>
          <w:ilvl w:val="0"/>
          <w:numId w:val="1"/>
        </w:numPr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303233"/>
          <w:sz w:val="23"/>
          <w:szCs w:val="23"/>
        </w:rPr>
      </w:pPr>
      <w:r>
        <w:rPr>
          <w:color w:val="303233"/>
          <w:sz w:val="26"/>
          <w:szCs w:val="26"/>
          <w:bdr w:val="none" w:sz="0" w:space="0" w:color="auto" w:frame="1"/>
        </w:rPr>
        <w:t>Акт сверки с поставщиками</w:t>
      </w:r>
      <w:r>
        <w:rPr>
          <w:color w:val="303233"/>
          <w:sz w:val="26"/>
          <w:szCs w:val="26"/>
          <w:bdr w:val="none" w:sz="0" w:space="0" w:color="auto" w:frame="1"/>
          <w:lang w:val="en-US"/>
        </w:rPr>
        <w:t>;</w:t>
      </w:r>
    </w:p>
    <w:p w14:paraId="27E6680A" w14:textId="77777777" w:rsidR="008B016B" w:rsidRDefault="008B016B" w:rsidP="008B016B">
      <w:pPr>
        <w:pStyle w:val="msolistparagraphcxspmiddlemrcssattr"/>
        <w:numPr>
          <w:ilvl w:val="0"/>
          <w:numId w:val="1"/>
        </w:numPr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303233"/>
          <w:sz w:val="23"/>
          <w:szCs w:val="23"/>
        </w:rPr>
      </w:pPr>
      <w:r>
        <w:rPr>
          <w:color w:val="303233"/>
          <w:sz w:val="26"/>
          <w:szCs w:val="26"/>
          <w:bdr w:val="none" w:sz="0" w:space="0" w:color="auto" w:frame="1"/>
        </w:rPr>
        <w:t>Работа с ЭДО.</w:t>
      </w:r>
    </w:p>
    <w:p w14:paraId="4D32096C" w14:textId="77777777" w:rsidR="008B016B" w:rsidRDefault="008B016B" w:rsidP="008B016B">
      <w:pPr>
        <w:pStyle w:val="msolistparagraphcxsplastmrcssattr"/>
        <w:shd w:val="clear" w:color="auto" w:fill="FFFFFF"/>
        <w:spacing w:after="0" w:afterAutospacing="0"/>
        <w:jc w:val="both"/>
        <w:textAlignment w:val="top"/>
        <w:rPr>
          <w:rFonts w:ascii="Arial" w:hAnsi="Arial" w:cs="Arial"/>
          <w:color w:val="2C2D2E"/>
          <w:sz w:val="23"/>
          <w:szCs w:val="23"/>
        </w:rPr>
      </w:pPr>
      <w:r>
        <w:rPr>
          <w:color w:val="303233"/>
          <w:sz w:val="26"/>
          <w:szCs w:val="26"/>
        </w:rPr>
        <w:t> </w:t>
      </w:r>
    </w:p>
    <w:p w14:paraId="13A045A6" w14:textId="77777777" w:rsidR="008B016B" w:rsidRDefault="008B016B" w:rsidP="008B016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6"/>
          <w:szCs w:val="26"/>
        </w:rPr>
        <w:t>Требования:</w:t>
      </w:r>
    </w:p>
    <w:p w14:paraId="069C9F2A" w14:textId="77777777" w:rsidR="008B016B" w:rsidRDefault="008B016B" w:rsidP="008B016B">
      <w:pPr>
        <w:pStyle w:val="msolistparagraphmrcssattr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Arial" w:hAnsi="Arial" w:cs="Arial"/>
          <w:color w:val="303233"/>
          <w:sz w:val="23"/>
          <w:szCs w:val="23"/>
        </w:rPr>
      </w:pPr>
      <w:r>
        <w:rPr>
          <w:sz w:val="26"/>
          <w:szCs w:val="26"/>
        </w:rPr>
        <w:t>Высшее</w:t>
      </w:r>
      <w:r>
        <w:rPr>
          <w:color w:val="303233"/>
          <w:sz w:val="26"/>
          <w:szCs w:val="26"/>
          <w:bdr w:val="none" w:sz="0" w:space="0" w:color="auto" w:frame="1"/>
        </w:rPr>
        <w:t xml:space="preserve">, </w:t>
      </w:r>
      <w:proofErr w:type="gramStart"/>
      <w:r>
        <w:rPr>
          <w:color w:val="303233"/>
          <w:sz w:val="26"/>
          <w:szCs w:val="26"/>
          <w:bdr w:val="none" w:sz="0" w:space="0" w:color="auto" w:frame="1"/>
        </w:rPr>
        <w:t>средне-специальное</w:t>
      </w:r>
      <w:proofErr w:type="gramEnd"/>
      <w:r>
        <w:rPr>
          <w:color w:val="303233"/>
          <w:sz w:val="26"/>
          <w:szCs w:val="26"/>
          <w:bdr w:val="none" w:sz="0" w:space="0" w:color="auto" w:frame="1"/>
        </w:rPr>
        <w:t xml:space="preserve"> экономическое/бухгалтерское образование.</w:t>
      </w:r>
    </w:p>
    <w:p w14:paraId="4192C807" w14:textId="77777777" w:rsidR="008B016B" w:rsidRDefault="008B016B" w:rsidP="008B016B">
      <w:pPr>
        <w:pStyle w:val="msonormalcxspfirstmrcssattr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03233"/>
          <w:sz w:val="23"/>
          <w:szCs w:val="23"/>
        </w:rPr>
      </w:pPr>
      <w:r>
        <w:rPr>
          <w:color w:val="303233"/>
          <w:sz w:val="26"/>
          <w:szCs w:val="26"/>
          <w:bdr w:val="none" w:sz="0" w:space="0" w:color="auto" w:frame="1"/>
        </w:rPr>
        <w:t>Внимательность</w:t>
      </w:r>
      <w:r>
        <w:rPr>
          <w:color w:val="303233"/>
          <w:sz w:val="26"/>
          <w:szCs w:val="26"/>
          <w:bdr w:val="none" w:sz="0" w:space="0" w:color="auto" w:frame="1"/>
          <w:lang w:val="en-US"/>
        </w:rPr>
        <w:t>,</w:t>
      </w:r>
      <w:r>
        <w:rPr>
          <w:color w:val="303233"/>
          <w:sz w:val="26"/>
          <w:szCs w:val="26"/>
          <w:bdr w:val="none" w:sz="0" w:space="0" w:color="auto" w:frame="1"/>
        </w:rPr>
        <w:t> усидчивость, требовательность;</w:t>
      </w:r>
    </w:p>
    <w:p w14:paraId="3710901B" w14:textId="77777777" w:rsidR="008B016B" w:rsidRDefault="008B016B" w:rsidP="008B016B">
      <w:pPr>
        <w:pStyle w:val="msonormalcxspmiddlemrcssattr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03233"/>
          <w:sz w:val="23"/>
          <w:szCs w:val="23"/>
        </w:rPr>
      </w:pPr>
      <w:r>
        <w:rPr>
          <w:color w:val="303233"/>
          <w:sz w:val="26"/>
          <w:szCs w:val="26"/>
          <w:bdr w:val="none" w:sz="0" w:space="0" w:color="auto" w:frame="1"/>
        </w:rPr>
        <w:t>Высокая скорость работы.</w:t>
      </w:r>
    </w:p>
    <w:p w14:paraId="7AA2E085" w14:textId="77777777" w:rsidR="003631AA" w:rsidRDefault="003631AA"/>
    <w:sectPr w:rsidR="0036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95B85"/>
    <w:multiLevelType w:val="multilevel"/>
    <w:tmpl w:val="B36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B3554"/>
    <w:multiLevelType w:val="multilevel"/>
    <w:tmpl w:val="24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4879976">
    <w:abstractNumId w:val="1"/>
  </w:num>
  <w:num w:numId="2" w16cid:durableId="148053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AA"/>
    <w:rsid w:val="001A0A43"/>
    <w:rsid w:val="003631AA"/>
    <w:rsid w:val="008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F2C87-71B7-4D7D-ABCE-F7B8287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1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1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1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1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1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1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1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1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1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631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631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631A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31A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31A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631A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631A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631A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631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63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631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631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631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631A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631A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631A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631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631A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631AA"/>
    <w:rPr>
      <w:b/>
      <w:bCs/>
      <w:smallCaps/>
      <w:color w:val="0F4761" w:themeColor="accent1" w:themeShade="BF"/>
      <w:spacing w:val="5"/>
    </w:rPr>
  </w:style>
  <w:style w:type="paragraph" w:customStyle="1" w:styleId="msonormalmrcssattr">
    <w:name w:val="msonormal_mr_css_attr"/>
    <w:basedOn w:val="a"/>
    <w:rsid w:val="008B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msonormalcxspmiddlemrcssattr">
    <w:name w:val="msonormalcxspmiddle_mr_css_attr"/>
    <w:basedOn w:val="a"/>
    <w:rsid w:val="008B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msonormalcxsplastmrcssattr">
    <w:name w:val="msonormalcxsplast_mr_css_attr"/>
    <w:basedOn w:val="a"/>
    <w:rsid w:val="008B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msolistparagraphcxspfirstmrcssattr">
    <w:name w:val="msolistparagraphcxspfirst_mr_css_attr"/>
    <w:basedOn w:val="a"/>
    <w:rsid w:val="008B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msolistparagraphcxspmiddlemrcssattr">
    <w:name w:val="msolistparagraphcxspmiddle_mr_css_attr"/>
    <w:basedOn w:val="a"/>
    <w:rsid w:val="008B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msolistparagraphcxsplastmrcssattr">
    <w:name w:val="msolistparagraphcxsplast_mr_css_attr"/>
    <w:basedOn w:val="a"/>
    <w:rsid w:val="008B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msolistparagraphmrcssattr">
    <w:name w:val="msolistparagraph_mr_css_attr"/>
    <w:basedOn w:val="a"/>
    <w:rsid w:val="008B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msonormalcxspfirstmrcssattr">
    <w:name w:val="msonormalcxspfirst_mr_css_attr"/>
    <w:basedOn w:val="a"/>
    <w:rsid w:val="008B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51068AB0F3645A3BA714FC1B14C42" ma:contentTypeVersion="1" ma:contentTypeDescription="Создание документа." ma:contentTypeScope="" ma:versionID="07c523bf787413c242fbdad614bf9481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53D44-3C7A-4943-902A-8508EBF00CA0}"/>
</file>

<file path=customXml/itemProps2.xml><?xml version="1.0" encoding="utf-8"?>
<ds:datastoreItem xmlns:ds="http://schemas.openxmlformats.org/officeDocument/2006/customXml" ds:itemID="{0EA96381-050D-47F0-9C2F-5930C6D0DB9E}"/>
</file>

<file path=customXml/itemProps3.xml><?xml version="1.0" encoding="utf-8"?>
<ds:datastoreItem xmlns:ds="http://schemas.openxmlformats.org/officeDocument/2006/customXml" ds:itemID="{7BFD063B-36C1-45FF-9C34-A698A67AF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Кузнецова</dc:creator>
  <cp:keywords/>
  <dc:description/>
  <cp:lastModifiedBy>Светлана Кузнецова</cp:lastModifiedBy>
  <cp:revision>3</cp:revision>
  <dcterms:created xsi:type="dcterms:W3CDTF">2024-06-11T02:41:00Z</dcterms:created>
  <dcterms:modified xsi:type="dcterms:W3CDTF">2024-06-11T02:42:00Z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0x0101003D551068AB0F3645A3BA714FC1B14C42</vt:lpwstr>
  </property>
</Properties>
</file>