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6E22" w14:textId="77777777" w:rsidR="00FC19A6" w:rsidRPr="00FC19A6" w:rsidRDefault="00FC19A6" w:rsidP="00FC19A6">
      <w:pPr>
        <w:spacing w:after="12" w:line="266" w:lineRule="auto"/>
        <w:jc w:val="center"/>
        <w:rPr>
          <w:rFonts w:ascii="Times New Roman" w:eastAsia="Times New Roman" w:hAnsi="Times New Roman" w:cs="Times New Roman"/>
          <w:color w:val="000000"/>
          <w:kern w:val="2"/>
          <w:sz w:val="28"/>
          <w:szCs w:val="28"/>
          <w:lang w:eastAsia="ru-RU"/>
        </w:rPr>
      </w:pPr>
      <w:r w:rsidRPr="00FC19A6">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632A0CFB" w14:textId="77777777" w:rsidR="00FC19A6" w:rsidRPr="00FC19A6" w:rsidRDefault="00FC19A6" w:rsidP="00FC19A6">
      <w:pPr>
        <w:spacing w:after="12" w:line="266" w:lineRule="auto"/>
        <w:ind w:firstLine="699"/>
        <w:jc w:val="center"/>
        <w:rPr>
          <w:rFonts w:ascii="Times New Roman" w:eastAsia="Times New Roman" w:hAnsi="Times New Roman" w:cs="Times New Roman"/>
          <w:color w:val="000000"/>
          <w:kern w:val="2"/>
          <w:sz w:val="28"/>
          <w:szCs w:val="28"/>
          <w:lang w:eastAsia="ru-RU"/>
        </w:rPr>
      </w:pPr>
      <w:r w:rsidRPr="00FC19A6">
        <w:rPr>
          <w:rFonts w:ascii="Times New Roman" w:eastAsia="Times New Roman" w:hAnsi="Times New Roman" w:cs="Times New Roman"/>
          <w:color w:val="000000"/>
          <w:kern w:val="2"/>
          <w:sz w:val="28"/>
          <w:szCs w:val="28"/>
          <w:lang w:eastAsia="ru-RU"/>
        </w:rPr>
        <w:t>учреждение высшего образования</w:t>
      </w:r>
    </w:p>
    <w:p w14:paraId="5F40D1F9" w14:textId="77777777" w:rsidR="00FC19A6" w:rsidRPr="00FC19A6" w:rsidRDefault="00FC19A6" w:rsidP="00FC19A6">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FC19A6">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54C420A9" w14:textId="77777777" w:rsidR="00FC19A6" w:rsidRPr="00FC19A6" w:rsidRDefault="00FC19A6" w:rsidP="00FC19A6">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FC19A6">
        <w:rPr>
          <w:rFonts w:ascii="Times New Roman" w:eastAsia="Times New Roman" w:hAnsi="Times New Roman" w:cs="Times New Roman"/>
          <w:b/>
          <w:bCs/>
          <w:color w:val="000000"/>
          <w:kern w:val="2"/>
          <w:sz w:val="28"/>
          <w:szCs w:val="28"/>
          <w:lang w:eastAsia="ru-RU"/>
        </w:rPr>
        <w:t>(Финансовый университет)</w:t>
      </w:r>
    </w:p>
    <w:p w14:paraId="0325E01F" w14:textId="77777777" w:rsidR="00FC19A6" w:rsidRPr="00FC19A6" w:rsidRDefault="00FC19A6" w:rsidP="00FC19A6">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5F13A7E1" w14:textId="77777777" w:rsidR="00FC19A6" w:rsidRPr="00FC19A6" w:rsidRDefault="00FC19A6" w:rsidP="00FC19A6">
      <w:pPr>
        <w:spacing w:after="12" w:line="266" w:lineRule="auto"/>
        <w:ind w:firstLine="699"/>
        <w:jc w:val="center"/>
        <w:rPr>
          <w:rFonts w:ascii="Times New Roman" w:eastAsia="Times New Roman" w:hAnsi="Times New Roman" w:cs="Times New Roman"/>
          <w:color w:val="000000"/>
          <w:kern w:val="2"/>
          <w:sz w:val="28"/>
          <w:szCs w:val="28"/>
          <w:lang w:eastAsia="ru-RU"/>
        </w:rPr>
      </w:pPr>
      <w:r w:rsidRPr="00FC19A6">
        <w:rPr>
          <w:rFonts w:ascii="Times New Roman" w:eastAsia="Times New Roman" w:hAnsi="Times New Roman" w:cs="Times New Roman"/>
          <w:color w:val="000000"/>
          <w:kern w:val="2"/>
          <w:sz w:val="28"/>
          <w:szCs w:val="28"/>
          <w:lang w:eastAsia="ru-RU"/>
        </w:rPr>
        <w:t>Курский филиал Финуниверситета</w:t>
      </w:r>
    </w:p>
    <w:p w14:paraId="032A2DCD" w14:textId="45E366A8" w:rsidR="00BE7727" w:rsidRPr="00523B26" w:rsidRDefault="00BE7727" w:rsidP="00523B26">
      <w:pPr>
        <w:spacing w:after="0" w:line="240" w:lineRule="auto"/>
        <w:jc w:val="center"/>
        <w:rPr>
          <w:rFonts w:ascii="Times New Roman" w:eastAsia="Times New Roman" w:hAnsi="Times New Roman" w:cs="Times New Roman"/>
          <w:b/>
          <w:color w:val="000000" w:themeColor="text1"/>
          <w:sz w:val="28"/>
          <w:szCs w:val="28"/>
          <w:lang w:eastAsia="ru-RU"/>
        </w:rPr>
      </w:pPr>
    </w:p>
    <w:p w14:paraId="1A236FA3" w14:textId="77777777" w:rsidR="000F1733" w:rsidRPr="00523B26" w:rsidRDefault="000F1733" w:rsidP="00523B26">
      <w:pPr>
        <w:spacing w:after="0" w:line="240" w:lineRule="auto"/>
        <w:jc w:val="center"/>
        <w:rPr>
          <w:rFonts w:ascii="Times New Roman" w:eastAsia="Times New Roman" w:hAnsi="Times New Roman" w:cs="Times New Roman"/>
          <w:b/>
          <w:color w:val="000000" w:themeColor="text1"/>
          <w:sz w:val="28"/>
          <w:szCs w:val="28"/>
          <w:lang w:eastAsia="ru-RU"/>
        </w:rPr>
      </w:pPr>
    </w:p>
    <w:p w14:paraId="4E076DA5" w14:textId="5013630B" w:rsidR="008F5488" w:rsidRPr="00523B26" w:rsidRDefault="008F5488" w:rsidP="00523B26">
      <w:pPr>
        <w:spacing w:after="0" w:line="240" w:lineRule="auto"/>
        <w:jc w:val="center"/>
        <w:rPr>
          <w:rFonts w:ascii="Times New Roman" w:eastAsia="Times New Roman" w:hAnsi="Times New Roman" w:cs="Times New Roman"/>
          <w:color w:val="000000" w:themeColor="text1"/>
          <w:sz w:val="24"/>
          <w:szCs w:val="24"/>
          <w:u w:val="single"/>
          <w:lang w:eastAsia="ru-RU"/>
        </w:rPr>
      </w:pPr>
    </w:p>
    <w:p w14:paraId="2E57D8BA" w14:textId="77777777" w:rsidR="008F5488" w:rsidRPr="00523B26" w:rsidRDefault="008F5488" w:rsidP="00523B26">
      <w:pPr>
        <w:spacing w:after="0" w:line="240" w:lineRule="auto"/>
        <w:jc w:val="center"/>
        <w:rPr>
          <w:rFonts w:ascii="Times New Roman" w:eastAsia="Times New Roman" w:hAnsi="Times New Roman" w:cs="Times New Roman"/>
          <w:color w:val="000000" w:themeColor="text1"/>
          <w:sz w:val="24"/>
          <w:szCs w:val="24"/>
          <w:lang w:eastAsia="ru-RU"/>
        </w:rPr>
      </w:pPr>
    </w:p>
    <w:p w14:paraId="7B2227BE" w14:textId="28E54D88" w:rsidR="008F5488" w:rsidRPr="00523B26" w:rsidRDefault="008F5488" w:rsidP="00523B26">
      <w:pPr>
        <w:spacing w:after="0" w:line="240" w:lineRule="auto"/>
        <w:jc w:val="center"/>
        <w:rPr>
          <w:rFonts w:ascii="Times New Roman" w:eastAsia="Times New Roman" w:hAnsi="Times New Roman" w:cs="Times New Roman"/>
          <w:b/>
          <w:color w:val="000000" w:themeColor="text1"/>
          <w:sz w:val="24"/>
          <w:szCs w:val="24"/>
          <w:lang w:eastAsia="ru-RU"/>
        </w:rPr>
      </w:pPr>
    </w:p>
    <w:p w14:paraId="7FDC342B" w14:textId="3DCA5DB1" w:rsidR="00DE17E9" w:rsidRPr="00523B26" w:rsidRDefault="00DE17E9" w:rsidP="00523B26">
      <w:pPr>
        <w:spacing w:after="0" w:line="240" w:lineRule="auto"/>
        <w:jc w:val="center"/>
        <w:rPr>
          <w:rFonts w:ascii="Times New Roman" w:eastAsia="Times New Roman" w:hAnsi="Times New Roman" w:cs="Times New Roman"/>
          <w:b/>
          <w:color w:val="000000" w:themeColor="text1"/>
          <w:sz w:val="24"/>
          <w:szCs w:val="24"/>
          <w:lang w:eastAsia="ru-RU"/>
        </w:rPr>
      </w:pPr>
    </w:p>
    <w:p w14:paraId="177923BF" w14:textId="1D5D2510" w:rsidR="00DE17E9" w:rsidRDefault="00DE17E9" w:rsidP="00523B26">
      <w:pPr>
        <w:spacing w:after="0" w:line="240" w:lineRule="auto"/>
        <w:jc w:val="center"/>
        <w:rPr>
          <w:rFonts w:ascii="Times New Roman" w:eastAsia="Times New Roman" w:hAnsi="Times New Roman" w:cs="Times New Roman"/>
          <w:b/>
          <w:color w:val="000000" w:themeColor="text1"/>
          <w:sz w:val="24"/>
          <w:szCs w:val="24"/>
          <w:lang w:eastAsia="ru-RU"/>
        </w:rPr>
      </w:pPr>
    </w:p>
    <w:p w14:paraId="12FEEA4E" w14:textId="77777777" w:rsidR="00523B26" w:rsidRDefault="00523B26" w:rsidP="00523B26">
      <w:pPr>
        <w:spacing w:after="0" w:line="240" w:lineRule="auto"/>
        <w:jc w:val="center"/>
        <w:rPr>
          <w:rFonts w:ascii="Times New Roman" w:eastAsia="Times New Roman" w:hAnsi="Times New Roman" w:cs="Times New Roman"/>
          <w:b/>
          <w:color w:val="000000" w:themeColor="text1"/>
          <w:sz w:val="24"/>
          <w:szCs w:val="24"/>
          <w:lang w:eastAsia="ru-RU"/>
        </w:rPr>
      </w:pPr>
    </w:p>
    <w:p w14:paraId="44BB8D12" w14:textId="77777777" w:rsidR="00523B26" w:rsidRDefault="00523B26" w:rsidP="00523B26">
      <w:pPr>
        <w:spacing w:after="0" w:line="240" w:lineRule="auto"/>
        <w:jc w:val="center"/>
        <w:rPr>
          <w:rFonts w:ascii="Times New Roman" w:eastAsia="Times New Roman" w:hAnsi="Times New Roman" w:cs="Times New Roman"/>
          <w:b/>
          <w:color w:val="000000" w:themeColor="text1"/>
          <w:sz w:val="24"/>
          <w:szCs w:val="24"/>
          <w:lang w:eastAsia="ru-RU"/>
        </w:rPr>
      </w:pPr>
    </w:p>
    <w:p w14:paraId="60038A7C" w14:textId="77777777" w:rsidR="00523B26" w:rsidRPr="00523B26" w:rsidRDefault="00523B26" w:rsidP="00523B26">
      <w:pPr>
        <w:spacing w:after="0" w:line="240" w:lineRule="auto"/>
        <w:jc w:val="center"/>
        <w:rPr>
          <w:rFonts w:ascii="Times New Roman" w:eastAsia="Times New Roman" w:hAnsi="Times New Roman" w:cs="Times New Roman"/>
          <w:b/>
          <w:color w:val="000000" w:themeColor="text1"/>
          <w:sz w:val="24"/>
          <w:szCs w:val="24"/>
          <w:lang w:eastAsia="ru-RU"/>
        </w:rPr>
      </w:pPr>
    </w:p>
    <w:p w14:paraId="1963A604" w14:textId="1EE49AB5" w:rsidR="00DE17E9" w:rsidRPr="00523B26" w:rsidRDefault="00DE17E9" w:rsidP="00523B26">
      <w:pPr>
        <w:spacing w:after="0" w:line="240" w:lineRule="auto"/>
        <w:jc w:val="center"/>
        <w:rPr>
          <w:rFonts w:ascii="Times New Roman" w:eastAsia="Times New Roman" w:hAnsi="Times New Roman" w:cs="Times New Roman"/>
          <w:b/>
          <w:color w:val="000000" w:themeColor="text1"/>
          <w:sz w:val="24"/>
          <w:szCs w:val="24"/>
          <w:lang w:eastAsia="ru-RU"/>
        </w:rPr>
      </w:pPr>
    </w:p>
    <w:p w14:paraId="430FCE85" w14:textId="5072AA11" w:rsidR="00DE17E9" w:rsidRDefault="00DE17E9" w:rsidP="00523B26">
      <w:pPr>
        <w:spacing w:after="0" w:line="240" w:lineRule="auto"/>
        <w:jc w:val="center"/>
        <w:rPr>
          <w:rFonts w:ascii="Times New Roman" w:eastAsia="Times New Roman" w:hAnsi="Times New Roman" w:cs="Times New Roman"/>
          <w:b/>
          <w:color w:val="000000" w:themeColor="text1"/>
          <w:sz w:val="24"/>
          <w:szCs w:val="24"/>
          <w:lang w:eastAsia="ru-RU"/>
        </w:rPr>
      </w:pPr>
    </w:p>
    <w:p w14:paraId="59F341A4" w14:textId="77777777" w:rsidR="00DE17E9" w:rsidRPr="00BC0615" w:rsidRDefault="00DE17E9" w:rsidP="00523B26">
      <w:pPr>
        <w:spacing w:after="0" w:line="240" w:lineRule="auto"/>
        <w:jc w:val="center"/>
        <w:rPr>
          <w:rFonts w:ascii="Times New Roman" w:eastAsia="Times New Roman" w:hAnsi="Times New Roman" w:cs="Times New Roman"/>
          <w:b/>
          <w:color w:val="000000" w:themeColor="text1"/>
          <w:sz w:val="24"/>
          <w:szCs w:val="24"/>
          <w:lang w:eastAsia="ru-RU"/>
        </w:rPr>
      </w:pPr>
    </w:p>
    <w:p w14:paraId="685B8B7F" w14:textId="77777777" w:rsidR="00BE7727" w:rsidRPr="0005399A" w:rsidRDefault="00BE7727" w:rsidP="00523B26">
      <w:pPr>
        <w:spacing w:after="0" w:line="240" w:lineRule="auto"/>
        <w:jc w:val="center"/>
        <w:rPr>
          <w:rFonts w:ascii="Times New Roman" w:eastAsia="Times New Roman" w:hAnsi="Times New Roman" w:cs="Times New Roman"/>
          <w:b/>
          <w:color w:val="000000" w:themeColor="text1"/>
          <w:sz w:val="28"/>
          <w:szCs w:val="28"/>
          <w:lang w:eastAsia="ru-RU"/>
        </w:rPr>
      </w:pPr>
      <w:r w:rsidRPr="0005399A">
        <w:rPr>
          <w:rFonts w:ascii="Times New Roman" w:eastAsia="Times New Roman" w:hAnsi="Times New Roman" w:cs="Times New Roman"/>
          <w:b/>
          <w:color w:val="000000" w:themeColor="text1"/>
          <w:sz w:val="28"/>
          <w:szCs w:val="28"/>
          <w:lang w:eastAsia="ru-RU"/>
        </w:rPr>
        <w:t xml:space="preserve">ФОНД ОЦЕНОЧНЫХ СРЕДСТВ </w:t>
      </w:r>
    </w:p>
    <w:p w14:paraId="1B03817F" w14:textId="171D8109" w:rsidR="00BE7727" w:rsidRPr="00AE2C3D" w:rsidRDefault="00BE7727" w:rsidP="00523B26">
      <w:pPr>
        <w:spacing w:after="0" w:line="240" w:lineRule="auto"/>
        <w:jc w:val="center"/>
        <w:rPr>
          <w:rFonts w:ascii="Times New Roman" w:eastAsia="Times New Roman" w:hAnsi="Times New Roman" w:cs="Times New Roman"/>
          <w:b/>
          <w:color w:val="000000" w:themeColor="text1"/>
          <w:sz w:val="28"/>
          <w:szCs w:val="28"/>
          <w:lang w:eastAsia="ru-RU"/>
        </w:rPr>
      </w:pPr>
      <w:r w:rsidRPr="00AE2C3D">
        <w:rPr>
          <w:rFonts w:ascii="Times New Roman" w:eastAsia="Times New Roman" w:hAnsi="Times New Roman" w:cs="Times New Roman"/>
          <w:b/>
          <w:color w:val="000000" w:themeColor="text1"/>
          <w:sz w:val="28"/>
          <w:szCs w:val="28"/>
          <w:lang w:eastAsia="ru-RU"/>
        </w:rPr>
        <w:t>по дисциплине</w:t>
      </w:r>
    </w:p>
    <w:p w14:paraId="61EBF548" w14:textId="50E1D918" w:rsidR="00AE2C3D" w:rsidRPr="00AE2C3D" w:rsidRDefault="00523B26" w:rsidP="00523B26">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ОП.02 </w:t>
      </w:r>
      <w:r w:rsidR="00FC19A6">
        <w:rPr>
          <w:rFonts w:ascii="Times New Roman" w:eastAsia="Times New Roman" w:hAnsi="Times New Roman" w:cs="Times New Roman"/>
          <w:b/>
          <w:color w:val="000000" w:themeColor="text1"/>
          <w:sz w:val="28"/>
          <w:szCs w:val="28"/>
          <w:lang w:eastAsia="ru-RU"/>
        </w:rPr>
        <w:t>«</w:t>
      </w:r>
      <w:r w:rsidR="00B21D74">
        <w:rPr>
          <w:rFonts w:ascii="Times New Roman" w:eastAsia="Times New Roman" w:hAnsi="Times New Roman" w:cs="Times New Roman"/>
          <w:b/>
          <w:color w:val="000000" w:themeColor="text1"/>
          <w:sz w:val="28"/>
          <w:szCs w:val="28"/>
          <w:lang w:eastAsia="ru-RU"/>
        </w:rPr>
        <w:t>СТАТИСТИКА</w:t>
      </w:r>
      <w:r w:rsidR="007C501B" w:rsidRPr="00AE2C3D">
        <w:rPr>
          <w:rFonts w:ascii="Times New Roman" w:eastAsia="Times New Roman" w:hAnsi="Times New Roman" w:cs="Times New Roman"/>
          <w:b/>
          <w:color w:val="000000" w:themeColor="text1"/>
          <w:sz w:val="28"/>
          <w:szCs w:val="28"/>
          <w:lang w:eastAsia="ru-RU"/>
        </w:rPr>
        <w:t>»</w:t>
      </w:r>
    </w:p>
    <w:p w14:paraId="3161B85E" w14:textId="0CEABDE0" w:rsidR="00BA74A3" w:rsidRPr="00AE2C3D" w:rsidRDefault="00BA74A3" w:rsidP="00523B26">
      <w:pPr>
        <w:spacing w:after="0" w:line="240" w:lineRule="auto"/>
        <w:jc w:val="center"/>
        <w:rPr>
          <w:rFonts w:ascii="Times New Roman" w:eastAsia="Times New Roman" w:hAnsi="Times New Roman" w:cs="Times New Roman"/>
          <w:color w:val="000000" w:themeColor="text1"/>
          <w:sz w:val="28"/>
          <w:szCs w:val="28"/>
          <w:lang w:eastAsia="ru-RU"/>
        </w:rPr>
      </w:pPr>
    </w:p>
    <w:p w14:paraId="4660EED6" w14:textId="0B6466CF" w:rsidR="00FC19A6" w:rsidRPr="00FC19A6" w:rsidRDefault="00FC19A6" w:rsidP="00FC19A6">
      <w:pPr>
        <w:spacing w:after="0" w:line="240" w:lineRule="auto"/>
        <w:jc w:val="center"/>
        <w:rPr>
          <w:rFonts w:ascii="Times New Roman" w:eastAsia="Times New Roman" w:hAnsi="Times New Roman" w:cs="Times New Roman"/>
          <w:color w:val="000000"/>
          <w:sz w:val="28"/>
          <w:szCs w:val="28"/>
          <w:lang w:eastAsia="ru-RU"/>
        </w:rPr>
      </w:pPr>
      <w:r w:rsidRPr="00FC19A6">
        <w:rPr>
          <w:rFonts w:ascii="Times New Roman" w:eastAsia="Times New Roman" w:hAnsi="Times New Roman" w:cs="Times New Roman"/>
          <w:iCs/>
          <w:color w:val="000000" w:themeColor="text1"/>
          <w:sz w:val="28"/>
          <w:szCs w:val="28"/>
          <w:lang w:eastAsia="ru-RU"/>
        </w:rPr>
        <w:t xml:space="preserve">для проведения процедуры контроля остаточных знаний и диагностических работ по </w:t>
      </w:r>
      <w:r w:rsidR="000129A3">
        <w:rPr>
          <w:rFonts w:ascii="Times New Roman" w:eastAsia="Times New Roman" w:hAnsi="Times New Roman" w:cs="Times New Roman"/>
          <w:color w:val="000000"/>
          <w:sz w:val="28"/>
          <w:szCs w:val="28"/>
          <w:lang w:eastAsia="ru-RU"/>
        </w:rPr>
        <w:t>специальности</w:t>
      </w:r>
      <w:r w:rsidRPr="00FC19A6">
        <w:rPr>
          <w:rFonts w:ascii="Times New Roman" w:eastAsia="Times New Roman" w:hAnsi="Times New Roman" w:cs="Times New Roman"/>
          <w:color w:val="000000"/>
          <w:sz w:val="28"/>
          <w:szCs w:val="28"/>
          <w:lang w:eastAsia="ru-RU"/>
        </w:rPr>
        <w:t xml:space="preserve"> 38.02.06 Финансы</w:t>
      </w:r>
    </w:p>
    <w:p w14:paraId="347E149D" w14:textId="77777777" w:rsidR="00BE7727" w:rsidRPr="00BC0615" w:rsidRDefault="00BE7727" w:rsidP="00523B26">
      <w:pPr>
        <w:spacing w:after="0" w:line="240" w:lineRule="auto"/>
        <w:jc w:val="center"/>
        <w:rPr>
          <w:rFonts w:ascii="Times New Roman" w:eastAsia="Times New Roman" w:hAnsi="Times New Roman" w:cs="Times New Roman"/>
          <w:b/>
          <w:color w:val="000000" w:themeColor="text1"/>
          <w:sz w:val="28"/>
          <w:szCs w:val="28"/>
          <w:lang w:eastAsia="ru-RU"/>
        </w:rPr>
      </w:pPr>
    </w:p>
    <w:p w14:paraId="63E990CB" w14:textId="77777777" w:rsidR="0005399A" w:rsidRDefault="0005399A" w:rsidP="00523B26">
      <w:pPr>
        <w:spacing w:after="0" w:line="240" w:lineRule="auto"/>
        <w:jc w:val="center"/>
        <w:rPr>
          <w:rFonts w:ascii="Times New Roman" w:eastAsia="Times New Roman" w:hAnsi="Times New Roman" w:cs="Times New Roman"/>
          <w:b/>
          <w:color w:val="000000" w:themeColor="text1"/>
          <w:sz w:val="28"/>
          <w:szCs w:val="28"/>
          <w:lang w:eastAsia="ru-RU"/>
        </w:rPr>
      </w:pPr>
    </w:p>
    <w:p w14:paraId="16FD8646" w14:textId="1714DC36" w:rsidR="00AE2C3D" w:rsidRDefault="00AE2C3D" w:rsidP="00523B26">
      <w:pPr>
        <w:spacing w:after="0" w:line="240" w:lineRule="auto"/>
        <w:jc w:val="center"/>
        <w:rPr>
          <w:rFonts w:ascii="Times New Roman" w:eastAsia="Times New Roman" w:hAnsi="Times New Roman" w:cs="Times New Roman"/>
          <w:b/>
          <w:color w:val="000000" w:themeColor="text1"/>
          <w:sz w:val="28"/>
          <w:szCs w:val="28"/>
          <w:lang w:eastAsia="ru-RU"/>
        </w:rPr>
      </w:pPr>
    </w:p>
    <w:p w14:paraId="1650C09D" w14:textId="77777777" w:rsidR="00AE2C3D" w:rsidRDefault="00AE2C3D" w:rsidP="00523B26">
      <w:pPr>
        <w:spacing w:after="0" w:line="240" w:lineRule="auto"/>
        <w:jc w:val="center"/>
        <w:rPr>
          <w:rFonts w:ascii="Times New Roman" w:eastAsia="Times New Roman" w:hAnsi="Times New Roman" w:cs="Times New Roman"/>
          <w:b/>
          <w:color w:val="000000" w:themeColor="text1"/>
          <w:sz w:val="28"/>
          <w:szCs w:val="28"/>
          <w:lang w:eastAsia="ru-RU"/>
        </w:rPr>
      </w:pPr>
    </w:p>
    <w:p w14:paraId="16472928" w14:textId="43029C2D" w:rsidR="00AE2C3D" w:rsidRDefault="00AE2C3D" w:rsidP="00523B26">
      <w:pPr>
        <w:spacing w:after="0" w:line="240" w:lineRule="auto"/>
        <w:jc w:val="center"/>
        <w:rPr>
          <w:rFonts w:ascii="Times New Roman" w:eastAsia="Times New Roman" w:hAnsi="Times New Roman" w:cs="Times New Roman"/>
          <w:b/>
          <w:color w:val="000000" w:themeColor="text1"/>
          <w:sz w:val="28"/>
          <w:szCs w:val="28"/>
          <w:lang w:eastAsia="ru-RU"/>
        </w:rPr>
      </w:pPr>
    </w:p>
    <w:p w14:paraId="562E5079" w14:textId="49D221E6" w:rsidR="00AE2C3D" w:rsidRDefault="00AE2C3D" w:rsidP="00523B26">
      <w:pPr>
        <w:spacing w:after="0" w:line="240" w:lineRule="auto"/>
        <w:jc w:val="center"/>
        <w:rPr>
          <w:rFonts w:ascii="Times New Roman" w:eastAsia="Times New Roman" w:hAnsi="Times New Roman" w:cs="Times New Roman"/>
          <w:b/>
          <w:color w:val="000000" w:themeColor="text1"/>
          <w:sz w:val="28"/>
          <w:szCs w:val="28"/>
          <w:lang w:eastAsia="ru-RU"/>
        </w:rPr>
      </w:pPr>
    </w:p>
    <w:p w14:paraId="1D6B5CA2" w14:textId="77777777" w:rsidR="00AE2C3D" w:rsidRDefault="00AE2C3D" w:rsidP="00523B26">
      <w:pPr>
        <w:spacing w:after="0" w:line="240" w:lineRule="auto"/>
        <w:jc w:val="center"/>
        <w:rPr>
          <w:rFonts w:ascii="Times New Roman" w:eastAsia="Times New Roman" w:hAnsi="Times New Roman" w:cs="Times New Roman"/>
          <w:b/>
          <w:color w:val="000000" w:themeColor="text1"/>
          <w:sz w:val="28"/>
          <w:szCs w:val="28"/>
          <w:lang w:eastAsia="ru-RU"/>
        </w:rPr>
      </w:pPr>
    </w:p>
    <w:p w14:paraId="0CC73AD9" w14:textId="77777777" w:rsidR="00445176" w:rsidRPr="002523E7" w:rsidRDefault="00445176" w:rsidP="00445176">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52294523" w14:textId="77777777" w:rsidR="00445176" w:rsidRPr="002523E7" w:rsidRDefault="00445176" w:rsidP="00445176">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144E334C" w14:textId="77777777" w:rsidR="00445176" w:rsidRPr="002523E7" w:rsidRDefault="00445176" w:rsidP="00445176">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176F6A8D" w14:textId="77777777" w:rsidR="00FC19A6" w:rsidRP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p>
    <w:p w14:paraId="28577174" w14:textId="77777777" w:rsidR="00FC19A6" w:rsidRP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p>
    <w:p w14:paraId="3DA82B89" w14:textId="77777777" w:rsidR="00FC19A6" w:rsidRP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p>
    <w:p w14:paraId="779AE9AD" w14:textId="77777777" w:rsidR="00FC19A6" w:rsidRP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p>
    <w:p w14:paraId="0D0399EC" w14:textId="77777777" w:rsidR="00FC19A6" w:rsidRP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p>
    <w:p w14:paraId="5E34A0D0" w14:textId="77777777" w:rsidR="00FC19A6" w:rsidRP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p>
    <w:p w14:paraId="240A409A" w14:textId="77777777" w:rsidR="00FC19A6" w:rsidRP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p>
    <w:p w14:paraId="385D2325" w14:textId="77777777" w:rsidR="00FC19A6" w:rsidRPr="00FC19A6" w:rsidRDefault="00FC19A6" w:rsidP="00FC19A6">
      <w:pPr>
        <w:spacing w:after="0" w:line="240" w:lineRule="auto"/>
        <w:rPr>
          <w:rFonts w:ascii="Times New Roman" w:eastAsia="Times New Roman" w:hAnsi="Times New Roman" w:cs="Times New Roman"/>
          <w:b/>
          <w:color w:val="000000" w:themeColor="text1"/>
          <w:sz w:val="28"/>
          <w:szCs w:val="28"/>
          <w:lang w:eastAsia="ru-RU"/>
        </w:rPr>
      </w:pPr>
    </w:p>
    <w:p w14:paraId="681A1C0E" w14:textId="77777777" w:rsidR="00FC19A6" w:rsidRP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p>
    <w:p w14:paraId="4CB32837" w14:textId="77777777" w:rsidR="00FC19A6" w:rsidRP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r w:rsidRPr="00FC19A6">
        <w:rPr>
          <w:rFonts w:ascii="Times New Roman" w:eastAsia="Times New Roman" w:hAnsi="Times New Roman" w:cs="Times New Roman"/>
          <w:b/>
          <w:color w:val="000000" w:themeColor="text1"/>
          <w:sz w:val="28"/>
          <w:szCs w:val="28"/>
          <w:lang w:eastAsia="ru-RU"/>
        </w:rPr>
        <w:t>Курск</w:t>
      </w:r>
    </w:p>
    <w:p w14:paraId="0242A331" w14:textId="77777777" w:rsidR="00FC19A6" w:rsidRDefault="00FC19A6" w:rsidP="00FC19A6">
      <w:pPr>
        <w:spacing w:after="0" w:line="240" w:lineRule="auto"/>
        <w:jc w:val="center"/>
        <w:rPr>
          <w:rFonts w:ascii="Times New Roman" w:eastAsia="Times New Roman" w:hAnsi="Times New Roman" w:cs="Times New Roman"/>
          <w:b/>
          <w:color w:val="000000" w:themeColor="text1"/>
          <w:sz w:val="28"/>
          <w:szCs w:val="28"/>
          <w:lang w:eastAsia="ru-RU"/>
        </w:rPr>
      </w:pPr>
      <w:r w:rsidRPr="00FC19A6">
        <w:rPr>
          <w:rFonts w:ascii="Times New Roman" w:eastAsia="Times New Roman" w:hAnsi="Times New Roman" w:cs="Times New Roman"/>
          <w:b/>
          <w:color w:val="000000" w:themeColor="text1"/>
          <w:sz w:val="28"/>
          <w:szCs w:val="28"/>
          <w:lang w:eastAsia="ru-RU"/>
        </w:rPr>
        <w:t>2023</w:t>
      </w:r>
    </w:p>
    <w:p w14:paraId="0A00802D" w14:textId="5A802CC7" w:rsidR="00914DC9" w:rsidRPr="000613F0" w:rsidRDefault="000613F0" w:rsidP="00EF4DFB">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D60301" w:rsidRPr="000613F0">
        <w:rPr>
          <w:rFonts w:ascii="Times New Roman" w:eastAsia="Times New Roman" w:hAnsi="Times New Roman" w:cs="Times New Roman"/>
          <w:b/>
          <w:color w:val="000000" w:themeColor="text1"/>
          <w:sz w:val="28"/>
          <w:szCs w:val="28"/>
          <w:lang w:eastAsia="ru-RU"/>
        </w:rPr>
        <w:t>Кодификатор фонда</w:t>
      </w:r>
      <w:r w:rsidR="00914DC9" w:rsidRPr="000613F0">
        <w:rPr>
          <w:rFonts w:ascii="Times New Roman" w:eastAsia="Times New Roman" w:hAnsi="Times New Roman" w:cs="Times New Roman"/>
          <w:b/>
          <w:color w:val="000000" w:themeColor="text1"/>
          <w:sz w:val="28"/>
          <w:szCs w:val="28"/>
          <w:lang w:eastAsia="ru-RU"/>
        </w:rPr>
        <w:t xml:space="preserve"> оценочных средств</w:t>
      </w:r>
    </w:p>
    <w:p w14:paraId="5041EB01" w14:textId="77777777" w:rsidR="00AE3E1A" w:rsidRPr="000613F0" w:rsidRDefault="00AE3E1A" w:rsidP="00EF4DFB">
      <w:pPr>
        <w:spacing w:after="0" w:line="240" w:lineRule="auto"/>
        <w:ind w:firstLine="709"/>
        <w:rPr>
          <w:rFonts w:ascii="Times New Roman" w:eastAsia="Times New Roman" w:hAnsi="Times New Roman" w:cs="Times New Roman"/>
          <w:b/>
          <w:color w:val="000000" w:themeColor="text1"/>
          <w:sz w:val="28"/>
          <w:szCs w:val="28"/>
          <w:lang w:eastAsia="ru-RU"/>
        </w:rPr>
      </w:pPr>
    </w:p>
    <w:p w14:paraId="752C4A44" w14:textId="563E6280" w:rsidR="00914DC9" w:rsidRPr="000613F0" w:rsidRDefault="000F1733" w:rsidP="00EF4DFB">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00AE2C3D" w:rsidRPr="000613F0">
        <w:rPr>
          <w:sz w:val="28"/>
          <w:szCs w:val="28"/>
        </w:rPr>
        <w:t xml:space="preserve"> </w:t>
      </w:r>
      <w:r w:rsidR="00AE2C3D" w:rsidRPr="000613F0">
        <w:rPr>
          <w:rFonts w:ascii="Times New Roman" w:eastAsia="Times New Roman" w:hAnsi="Times New Roman" w:cs="Times New Roman"/>
          <w:color w:val="000000" w:themeColor="text1"/>
          <w:sz w:val="28"/>
          <w:szCs w:val="28"/>
          <w:lang w:eastAsia="ru-RU"/>
        </w:rPr>
        <w:t>«</w:t>
      </w:r>
      <w:r w:rsidR="00E377A4">
        <w:rPr>
          <w:rFonts w:ascii="Times New Roman" w:eastAsia="Times New Roman" w:hAnsi="Times New Roman" w:cs="Times New Roman"/>
          <w:color w:val="000000" w:themeColor="text1"/>
          <w:sz w:val="28"/>
          <w:szCs w:val="28"/>
          <w:lang w:eastAsia="ru-RU"/>
        </w:rPr>
        <w:t>Статистика</w:t>
      </w:r>
      <w:r w:rsidR="00AE2C3D" w:rsidRPr="000613F0">
        <w:rPr>
          <w:rFonts w:ascii="Times New Roman" w:eastAsia="Times New Roman" w:hAnsi="Times New Roman" w:cs="Times New Roman"/>
          <w:color w:val="000000" w:themeColor="text1"/>
          <w:sz w:val="28"/>
          <w:szCs w:val="28"/>
          <w:lang w:eastAsia="ru-RU"/>
        </w:rPr>
        <w:t>»</w:t>
      </w:r>
      <w:r w:rsidR="00EF4DFB">
        <w:rPr>
          <w:rFonts w:ascii="Times New Roman" w:eastAsia="Times New Roman" w:hAnsi="Times New Roman" w:cs="Times New Roman"/>
          <w:color w:val="000000" w:themeColor="text1"/>
          <w:sz w:val="28"/>
          <w:szCs w:val="28"/>
          <w:lang w:eastAsia="ru-RU"/>
        </w:rPr>
        <w:t>.</w:t>
      </w:r>
    </w:p>
    <w:p w14:paraId="4A97BDBE" w14:textId="40BCC05D" w:rsidR="00AE2C3D" w:rsidRDefault="000F1733" w:rsidP="00EF4DFB">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Планируемые результаты освоения учебной дисциплины:</w:t>
      </w:r>
    </w:p>
    <w:p w14:paraId="18004E6A" w14:textId="77777777" w:rsidR="00E377A4" w:rsidRPr="00E377A4" w:rsidRDefault="00E377A4" w:rsidP="00EF4DFB">
      <w:pPr>
        <w:spacing w:after="0" w:line="240" w:lineRule="auto"/>
        <w:ind w:firstLine="851"/>
        <w:jc w:val="both"/>
        <w:rPr>
          <w:rFonts w:ascii="Times New Roman" w:hAnsi="Times New Roman" w:cs="Times New Roman"/>
          <w:color w:val="000000" w:themeColor="text1"/>
          <w:sz w:val="28"/>
          <w:szCs w:val="28"/>
        </w:rPr>
      </w:pPr>
      <w:r w:rsidRPr="00E377A4">
        <w:rPr>
          <w:rFonts w:ascii="Times New Roman" w:hAnsi="Times New Roman" w:cs="Times New Roman"/>
          <w:b/>
          <w:bCs/>
          <w:color w:val="000000" w:themeColor="text1"/>
          <w:sz w:val="28"/>
          <w:szCs w:val="28"/>
        </w:rPr>
        <w:t>ОК 01.</w:t>
      </w:r>
      <w:r w:rsidRPr="00E377A4">
        <w:rPr>
          <w:rFonts w:ascii="Times New Roman" w:hAnsi="Times New Roman" w:cs="Times New Roman"/>
          <w:color w:val="000000" w:themeColor="text1"/>
          <w:sz w:val="28"/>
          <w:szCs w:val="28"/>
        </w:rPr>
        <w:t xml:space="preserve"> Выбирать способы решения задач профессиональной деятельности применительно к различным контекстам;</w:t>
      </w:r>
    </w:p>
    <w:p w14:paraId="5ECD0502" w14:textId="77777777" w:rsidR="00E377A4" w:rsidRPr="00E377A4" w:rsidRDefault="00E377A4" w:rsidP="00EF4DFB">
      <w:pPr>
        <w:spacing w:after="0" w:line="240" w:lineRule="auto"/>
        <w:ind w:firstLine="851"/>
        <w:jc w:val="both"/>
        <w:rPr>
          <w:rFonts w:ascii="Times New Roman" w:hAnsi="Times New Roman" w:cs="Times New Roman"/>
          <w:color w:val="000000" w:themeColor="text1"/>
          <w:sz w:val="28"/>
          <w:szCs w:val="28"/>
        </w:rPr>
      </w:pPr>
      <w:r w:rsidRPr="00E377A4">
        <w:rPr>
          <w:rFonts w:ascii="Times New Roman" w:hAnsi="Times New Roman" w:cs="Times New Roman"/>
          <w:b/>
          <w:bCs/>
          <w:color w:val="000000" w:themeColor="text1"/>
          <w:sz w:val="28"/>
          <w:szCs w:val="28"/>
        </w:rPr>
        <w:t>ОК 02.</w:t>
      </w:r>
      <w:r w:rsidRPr="00E377A4">
        <w:rPr>
          <w:rFonts w:ascii="Times New Roman" w:hAnsi="Times New Roman" w:cs="Times New Roman"/>
          <w:color w:val="000000" w:themeColor="text1"/>
          <w:sz w:val="28"/>
          <w:szCs w:val="28"/>
        </w:rPr>
        <w:t xml:space="preserve"> Осуществлять поиск, анализ и интерпретацию информации, необходимой для выполнения задач профессиональной деятельности;</w:t>
      </w:r>
    </w:p>
    <w:p w14:paraId="7A460905" w14:textId="77777777" w:rsidR="00E377A4" w:rsidRPr="00E377A4" w:rsidRDefault="00E377A4" w:rsidP="00EF4DFB">
      <w:pPr>
        <w:spacing w:after="0" w:line="240" w:lineRule="auto"/>
        <w:ind w:firstLine="851"/>
        <w:jc w:val="both"/>
        <w:rPr>
          <w:rFonts w:ascii="Times New Roman" w:hAnsi="Times New Roman" w:cs="Times New Roman"/>
          <w:color w:val="000000" w:themeColor="text1"/>
          <w:sz w:val="28"/>
          <w:szCs w:val="28"/>
        </w:rPr>
      </w:pPr>
      <w:r w:rsidRPr="00E377A4">
        <w:rPr>
          <w:rFonts w:ascii="Times New Roman" w:hAnsi="Times New Roman" w:cs="Times New Roman"/>
          <w:b/>
          <w:bCs/>
          <w:color w:val="000000" w:themeColor="text1"/>
          <w:sz w:val="28"/>
          <w:szCs w:val="28"/>
        </w:rPr>
        <w:t>ОК 09.</w:t>
      </w:r>
      <w:r w:rsidRPr="00E377A4">
        <w:rPr>
          <w:rFonts w:ascii="Times New Roman" w:hAnsi="Times New Roman" w:cs="Times New Roman"/>
          <w:color w:val="000000" w:themeColor="text1"/>
          <w:sz w:val="28"/>
          <w:szCs w:val="28"/>
        </w:rPr>
        <w:t xml:space="preserve"> Использовать информационные технологии в профессиональной деятельности;</w:t>
      </w:r>
    </w:p>
    <w:p w14:paraId="6BD50936" w14:textId="77777777" w:rsidR="00E377A4" w:rsidRPr="00E377A4" w:rsidRDefault="00E377A4" w:rsidP="00EF4DFB">
      <w:pPr>
        <w:pStyle w:val="afb"/>
        <w:spacing w:after="0" w:line="240" w:lineRule="auto"/>
        <w:ind w:firstLine="851"/>
        <w:jc w:val="both"/>
        <w:rPr>
          <w:rFonts w:ascii="Times New Roman" w:hAnsi="Times New Roman" w:cs="Times New Roman"/>
          <w:color w:val="000000" w:themeColor="text1"/>
          <w:sz w:val="28"/>
          <w:szCs w:val="28"/>
        </w:rPr>
      </w:pPr>
      <w:r w:rsidRPr="00E377A4">
        <w:rPr>
          <w:rFonts w:ascii="Times New Roman" w:hAnsi="Times New Roman" w:cs="Times New Roman"/>
          <w:b/>
          <w:bCs/>
          <w:color w:val="000000" w:themeColor="text1"/>
          <w:sz w:val="28"/>
          <w:szCs w:val="28"/>
        </w:rPr>
        <w:t>ПК 1.1.</w:t>
      </w:r>
      <w:r w:rsidRPr="00E377A4">
        <w:rPr>
          <w:rFonts w:ascii="Times New Roman" w:hAnsi="Times New Roman" w:cs="Times New Roman"/>
          <w:color w:val="000000" w:themeColor="text1"/>
          <w:sz w:val="28"/>
          <w:szCs w:val="28"/>
        </w:rPr>
        <w:t xml:space="preserve"> Рассчитывать показатели проектов бюджетов бюджетной системы Российской Федерации;</w:t>
      </w:r>
    </w:p>
    <w:p w14:paraId="66CF5B52" w14:textId="77777777" w:rsidR="00E377A4" w:rsidRPr="00E377A4" w:rsidRDefault="00E377A4" w:rsidP="00EF4DFB">
      <w:pPr>
        <w:spacing w:after="0" w:line="240" w:lineRule="auto"/>
        <w:ind w:firstLine="851"/>
        <w:jc w:val="both"/>
        <w:rPr>
          <w:rFonts w:ascii="Times New Roman" w:hAnsi="Times New Roman" w:cs="Times New Roman"/>
          <w:color w:val="000000" w:themeColor="text1"/>
          <w:sz w:val="28"/>
          <w:szCs w:val="28"/>
        </w:rPr>
      </w:pPr>
      <w:r w:rsidRPr="00E377A4">
        <w:rPr>
          <w:rFonts w:ascii="Times New Roman" w:hAnsi="Times New Roman" w:cs="Times New Roman"/>
          <w:b/>
          <w:bCs/>
          <w:color w:val="000000" w:themeColor="text1"/>
          <w:sz w:val="28"/>
          <w:szCs w:val="28"/>
        </w:rPr>
        <w:t>ПК 2.1.</w:t>
      </w:r>
      <w:r w:rsidRPr="00E377A4">
        <w:rPr>
          <w:rFonts w:ascii="Times New Roman" w:hAnsi="Times New Roman" w:cs="Times New Roman"/>
          <w:color w:val="000000" w:themeColor="text1"/>
          <w:sz w:val="28"/>
          <w:szCs w:val="28"/>
        </w:rPr>
        <w:t xml:space="preserve"> Определять налоговую базу, сумму налогов, сборов, страховых взносов, сроки их уплаты и сроки представления налоговых деклараций и расчетов;</w:t>
      </w:r>
    </w:p>
    <w:p w14:paraId="3BEF389F" w14:textId="77777777" w:rsidR="00E377A4" w:rsidRPr="00E377A4" w:rsidRDefault="00E377A4" w:rsidP="00EF4DFB">
      <w:pPr>
        <w:spacing w:after="0" w:line="240" w:lineRule="auto"/>
        <w:ind w:firstLine="851"/>
        <w:jc w:val="both"/>
        <w:rPr>
          <w:rFonts w:ascii="Times New Roman" w:hAnsi="Times New Roman" w:cs="Times New Roman"/>
          <w:color w:val="000000" w:themeColor="text1"/>
          <w:sz w:val="28"/>
          <w:szCs w:val="28"/>
        </w:rPr>
      </w:pPr>
      <w:r w:rsidRPr="00E377A4">
        <w:rPr>
          <w:rFonts w:ascii="Times New Roman" w:hAnsi="Times New Roman" w:cs="Times New Roman"/>
          <w:b/>
          <w:bCs/>
          <w:color w:val="000000" w:themeColor="text1"/>
          <w:sz w:val="28"/>
          <w:szCs w:val="28"/>
        </w:rPr>
        <w:t>ПК 3.1.</w:t>
      </w:r>
      <w:r w:rsidRPr="00E377A4">
        <w:rPr>
          <w:rFonts w:ascii="Times New Roman" w:hAnsi="Times New Roman" w:cs="Times New Roman"/>
          <w:color w:val="000000" w:themeColor="text1"/>
          <w:sz w:val="28"/>
          <w:szCs w:val="28"/>
        </w:rPr>
        <w:t xml:space="preserve"> Планировать и осуществлять мероприятия по управлению финансовыми ресурсами организации;</w:t>
      </w:r>
    </w:p>
    <w:p w14:paraId="635C11D0" w14:textId="77777777" w:rsidR="00E377A4" w:rsidRPr="004D374C" w:rsidRDefault="00E377A4" w:rsidP="00EF4DFB">
      <w:pPr>
        <w:spacing w:after="0" w:line="240" w:lineRule="auto"/>
        <w:ind w:firstLine="851"/>
        <w:jc w:val="both"/>
        <w:rPr>
          <w:rFonts w:ascii="Times New Roman" w:hAnsi="Times New Roman" w:cs="Times New Roman"/>
          <w:color w:val="000000" w:themeColor="text1"/>
          <w:sz w:val="28"/>
          <w:szCs w:val="28"/>
        </w:rPr>
      </w:pPr>
      <w:r w:rsidRPr="00E377A4">
        <w:rPr>
          <w:rFonts w:ascii="Times New Roman" w:hAnsi="Times New Roman" w:cs="Times New Roman"/>
          <w:b/>
          <w:bCs/>
          <w:color w:val="000000" w:themeColor="text1"/>
          <w:sz w:val="28"/>
          <w:szCs w:val="28"/>
        </w:rPr>
        <w:t>ПК 4.2.</w:t>
      </w:r>
      <w:r w:rsidRPr="00E377A4">
        <w:rPr>
          <w:rFonts w:ascii="Times New Roman" w:hAnsi="Times New Roman" w:cs="Times New Roman"/>
          <w:color w:val="000000" w:themeColor="text1"/>
          <w:sz w:val="28"/>
          <w:szCs w:val="28"/>
        </w:rPr>
        <w:t xml:space="preserve"> Осуществлять предварительный, текущий и последующий кон</w:t>
      </w:r>
      <w:r w:rsidRPr="004D374C">
        <w:rPr>
          <w:rFonts w:ascii="Times New Roman" w:hAnsi="Times New Roman" w:cs="Times New Roman"/>
          <w:color w:val="000000" w:themeColor="text1"/>
          <w:sz w:val="28"/>
          <w:szCs w:val="28"/>
        </w:rPr>
        <w:t>троль хозяйственной деятельности объектов финансового контроля.</w:t>
      </w:r>
    </w:p>
    <w:p w14:paraId="3C914CBD" w14:textId="77777777" w:rsidR="00E377A4" w:rsidRPr="004D374C" w:rsidRDefault="00E377A4" w:rsidP="00EF4DFB">
      <w:pPr>
        <w:spacing w:after="0" w:line="240" w:lineRule="auto"/>
        <w:ind w:firstLine="851"/>
        <w:jc w:val="both"/>
        <w:rPr>
          <w:rFonts w:ascii="Times New Roman" w:eastAsia="Times New Roman" w:hAnsi="Times New Roman" w:cs="Times New Roman"/>
          <w:color w:val="000000" w:themeColor="text1"/>
          <w:sz w:val="28"/>
          <w:szCs w:val="28"/>
          <w:lang w:eastAsia="ru-RU"/>
        </w:rPr>
      </w:pPr>
    </w:p>
    <w:p w14:paraId="0FA4C437" w14:textId="22B23420" w:rsidR="008477E5" w:rsidRPr="004D374C" w:rsidRDefault="0002118C" w:rsidP="00EF4DFB">
      <w:pPr>
        <w:spacing w:after="0" w:line="240" w:lineRule="auto"/>
        <w:ind w:firstLine="851"/>
        <w:jc w:val="both"/>
        <w:rPr>
          <w:rFonts w:ascii="Times New Roman" w:eastAsia="Times New Roman" w:hAnsi="Times New Roman" w:cs="Times New Roman"/>
          <w:b/>
          <w:color w:val="000000" w:themeColor="text1"/>
          <w:sz w:val="28"/>
          <w:szCs w:val="28"/>
          <w:lang w:eastAsia="ru-RU"/>
        </w:rPr>
      </w:pPr>
      <w:r w:rsidRPr="004D374C">
        <w:rPr>
          <w:rFonts w:ascii="Times New Roman" w:eastAsia="Times New Roman" w:hAnsi="Times New Roman" w:cs="Times New Roman"/>
          <w:b/>
          <w:color w:val="000000" w:themeColor="text1"/>
          <w:sz w:val="28"/>
          <w:szCs w:val="28"/>
          <w:lang w:eastAsia="ru-RU"/>
        </w:rPr>
        <w:t>2</w:t>
      </w:r>
      <w:bookmarkStart w:id="0" w:name="_Hlk132903483"/>
      <w:r w:rsidR="006C6BB8" w:rsidRPr="004D374C">
        <w:rPr>
          <w:rFonts w:ascii="Times New Roman" w:eastAsia="Times New Roman" w:hAnsi="Times New Roman" w:cs="Times New Roman"/>
          <w:b/>
          <w:color w:val="000000" w:themeColor="text1"/>
          <w:sz w:val="28"/>
          <w:szCs w:val="28"/>
          <w:lang w:eastAsia="ru-RU"/>
        </w:rPr>
        <w:t>. Оценочные материалы</w:t>
      </w:r>
      <w:bookmarkEnd w:id="0"/>
    </w:p>
    <w:p w14:paraId="3D85858B" w14:textId="6D3A3732" w:rsidR="00685E78" w:rsidRPr="004D374C" w:rsidRDefault="00685E78" w:rsidP="00EF4DFB">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56A066C7" w14:textId="4256B1F8" w:rsidR="008929E5" w:rsidRPr="00EF4DFB" w:rsidRDefault="007D5146"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 xml:space="preserve">1. </w:t>
      </w:r>
      <w:r w:rsidR="00DD4967" w:rsidRPr="00EF4DFB">
        <w:rPr>
          <w:rFonts w:ascii="Times New Roman" w:hAnsi="Times New Roman" w:cs="Times New Roman"/>
          <w:i/>
          <w:iCs/>
          <w:color w:val="000000" w:themeColor="text1"/>
          <w:sz w:val="28"/>
          <w:szCs w:val="28"/>
        </w:rPr>
        <w:t>Статистическая таблица, первая графа которой содержит количественные значения рентабельности активов банк</w:t>
      </w:r>
      <w:r w:rsidR="00DE2DB7" w:rsidRPr="00EF4DFB">
        <w:rPr>
          <w:rFonts w:ascii="Times New Roman" w:hAnsi="Times New Roman" w:cs="Times New Roman"/>
          <w:i/>
          <w:iCs/>
          <w:color w:val="000000" w:themeColor="text1"/>
          <w:sz w:val="28"/>
          <w:szCs w:val="28"/>
        </w:rPr>
        <w:t>а в интервальной форме, по содержанию подлежащего будет являться:</w:t>
      </w:r>
    </w:p>
    <w:p w14:paraId="12F65E7F" w14:textId="208B8EE2" w:rsidR="00DE2DB7" w:rsidRPr="004D374C" w:rsidRDefault="00DE2DB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а: </w:t>
      </w:r>
      <w:r w:rsidR="004B6218" w:rsidRPr="004D374C">
        <w:rPr>
          <w:rFonts w:ascii="Times New Roman" w:hAnsi="Times New Roman" w:cs="Times New Roman"/>
          <w:color w:val="000000" w:themeColor="text1"/>
          <w:sz w:val="28"/>
          <w:szCs w:val="28"/>
        </w:rPr>
        <w:t>комбинационной</w:t>
      </w:r>
    </w:p>
    <w:p w14:paraId="62293CF8" w14:textId="7D02CC23" w:rsidR="00DE2DB7" w:rsidRPr="004D374C" w:rsidRDefault="00DE2DB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простой</w:t>
      </w:r>
    </w:p>
    <w:p w14:paraId="3BB3D518" w14:textId="7B2FB97D" w:rsidR="00DE2DB7" w:rsidRPr="004D374C" w:rsidRDefault="00DE2DB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групповой</w:t>
      </w:r>
    </w:p>
    <w:p w14:paraId="388FAEBF" w14:textId="67A8C375" w:rsidR="00DE2DB7" w:rsidRPr="004D374C" w:rsidRDefault="00DE2DB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аналитической</w:t>
      </w:r>
    </w:p>
    <w:p w14:paraId="5ADC5F0E" w14:textId="77777777" w:rsidR="008929E5" w:rsidRPr="004D374C" w:rsidRDefault="008929E5"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6458AB09" w14:textId="77777777" w:rsidR="00DB02B3" w:rsidRPr="00EF4DFB" w:rsidRDefault="004B6218"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2</w:t>
      </w:r>
      <w:r w:rsidRPr="004D374C">
        <w:rPr>
          <w:rFonts w:ascii="Times New Roman" w:hAnsi="Times New Roman" w:cs="Times New Roman"/>
          <w:color w:val="000000" w:themeColor="text1"/>
          <w:sz w:val="28"/>
          <w:szCs w:val="28"/>
        </w:rPr>
        <w:t xml:space="preserve">. </w:t>
      </w:r>
      <w:r w:rsidR="006F51BC" w:rsidRPr="00EF4DFB">
        <w:rPr>
          <w:rFonts w:ascii="Times New Roman" w:hAnsi="Times New Roman" w:cs="Times New Roman"/>
          <w:i/>
          <w:iCs/>
          <w:color w:val="000000" w:themeColor="text1"/>
          <w:sz w:val="28"/>
          <w:szCs w:val="28"/>
        </w:rPr>
        <w:t xml:space="preserve">Для визуального анализа интервального ряда распределения коммерческих банков Российской Федерации по доле высоколиквидных активов </w:t>
      </w:r>
      <w:r w:rsidR="00DB02B3" w:rsidRPr="00EF4DFB">
        <w:rPr>
          <w:rFonts w:ascii="Times New Roman" w:hAnsi="Times New Roman" w:cs="Times New Roman"/>
          <w:i/>
          <w:iCs/>
          <w:color w:val="000000" w:themeColor="text1"/>
          <w:sz w:val="28"/>
          <w:szCs w:val="28"/>
        </w:rPr>
        <w:t>применяют:</w:t>
      </w:r>
    </w:p>
    <w:p w14:paraId="61F30659" w14:textId="54E331FB" w:rsidR="00DB02B3" w:rsidRPr="004D374C" w:rsidRDefault="00DB02B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картограмму</w:t>
      </w:r>
    </w:p>
    <w:p w14:paraId="6F91212E" w14:textId="6C04EDD4" w:rsidR="004B6218" w:rsidRPr="004D374C" w:rsidRDefault="00DB02B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гистограмму</w:t>
      </w:r>
      <w:r w:rsidR="004B6218" w:rsidRPr="004D374C">
        <w:rPr>
          <w:rFonts w:ascii="Times New Roman" w:hAnsi="Times New Roman" w:cs="Times New Roman"/>
          <w:color w:val="000000" w:themeColor="text1"/>
          <w:sz w:val="28"/>
          <w:szCs w:val="28"/>
        </w:rPr>
        <w:t xml:space="preserve">  </w:t>
      </w:r>
    </w:p>
    <w:p w14:paraId="24F53F7B" w14:textId="51792DFC" w:rsidR="004B6218" w:rsidRPr="004D374C" w:rsidRDefault="00DB02B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полигон</w:t>
      </w:r>
    </w:p>
    <w:p w14:paraId="3ED37696" w14:textId="69597A55" w:rsidR="00DB02B3" w:rsidRPr="004D374C" w:rsidRDefault="00DB02B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ящик с усами</w:t>
      </w:r>
    </w:p>
    <w:p w14:paraId="4206621C" w14:textId="77777777" w:rsidR="00867CF0" w:rsidRPr="004D374C" w:rsidRDefault="00867CF0"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01D3A4B6" w14:textId="5F3F4C90" w:rsidR="00E45F23" w:rsidRPr="00EF4DFB" w:rsidRDefault="00E45F23"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3.</w:t>
      </w:r>
      <w:r w:rsidRPr="004D374C">
        <w:rPr>
          <w:rFonts w:ascii="Times New Roman" w:hAnsi="Times New Roman" w:cs="Times New Roman"/>
          <w:color w:val="000000" w:themeColor="text1"/>
          <w:sz w:val="28"/>
          <w:szCs w:val="28"/>
        </w:rPr>
        <w:t xml:space="preserve"> </w:t>
      </w:r>
      <w:r w:rsidRPr="00EF4DFB">
        <w:rPr>
          <w:rFonts w:ascii="Times New Roman" w:hAnsi="Times New Roman" w:cs="Times New Roman"/>
          <w:i/>
          <w:iCs/>
          <w:color w:val="000000" w:themeColor="text1"/>
          <w:sz w:val="28"/>
          <w:szCs w:val="28"/>
        </w:rPr>
        <w:t>Анализ инфляционных процессов, пересчет стоимостных показателей из фактических цен в сопоставимые цены, расчет прожиточного минимума и определение налоговых ставок происходит на основе рассчитанного:</w:t>
      </w:r>
    </w:p>
    <w:p w14:paraId="4FE15A67" w14:textId="2C1813FF" w:rsidR="00E45F23" w:rsidRPr="004D374C" w:rsidRDefault="00E45F2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индекса цен</w:t>
      </w:r>
    </w:p>
    <w:p w14:paraId="773F3C15" w14:textId="5278F08F" w:rsidR="00195433" w:rsidRPr="004D374C" w:rsidRDefault="0019543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индекса человеческого развития</w:t>
      </w:r>
    </w:p>
    <w:p w14:paraId="05C22640" w14:textId="02438B57" w:rsidR="00195433" w:rsidRPr="004D374C" w:rsidRDefault="0019543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в: индекса </w:t>
      </w:r>
      <w:r w:rsidR="006E23DC" w:rsidRPr="004D374C">
        <w:rPr>
          <w:rFonts w:ascii="Times New Roman" w:hAnsi="Times New Roman" w:cs="Times New Roman"/>
          <w:color w:val="000000" w:themeColor="text1"/>
          <w:sz w:val="28"/>
          <w:szCs w:val="28"/>
        </w:rPr>
        <w:t>фондового рынка</w:t>
      </w:r>
    </w:p>
    <w:p w14:paraId="1B381B38" w14:textId="744528BF" w:rsidR="00195433" w:rsidRPr="004D374C" w:rsidRDefault="0019543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lastRenderedPageBreak/>
        <w:t xml:space="preserve">г: </w:t>
      </w:r>
      <w:r w:rsidR="006E23DC" w:rsidRPr="004D374C">
        <w:rPr>
          <w:rFonts w:ascii="Times New Roman" w:hAnsi="Times New Roman" w:cs="Times New Roman"/>
          <w:color w:val="000000" w:themeColor="text1"/>
          <w:sz w:val="28"/>
          <w:szCs w:val="28"/>
        </w:rPr>
        <w:t>индекса капитализации</w:t>
      </w:r>
      <w:r w:rsidRPr="004D374C">
        <w:rPr>
          <w:rFonts w:ascii="Times New Roman" w:hAnsi="Times New Roman" w:cs="Times New Roman"/>
          <w:color w:val="000000" w:themeColor="text1"/>
          <w:sz w:val="28"/>
          <w:szCs w:val="28"/>
        </w:rPr>
        <w:t xml:space="preserve"> </w:t>
      </w:r>
    </w:p>
    <w:p w14:paraId="6929BE0F" w14:textId="77777777" w:rsidR="00E45F23" w:rsidRPr="004D374C" w:rsidRDefault="00E45F23"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66E4F496" w14:textId="77777777" w:rsidR="006E23DC" w:rsidRPr="00EF4DFB" w:rsidRDefault="006E23DC"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4.</w:t>
      </w:r>
      <w:r w:rsidRPr="004D374C">
        <w:rPr>
          <w:rFonts w:ascii="Times New Roman" w:hAnsi="Times New Roman" w:cs="Times New Roman"/>
          <w:color w:val="000000" w:themeColor="text1"/>
          <w:sz w:val="28"/>
          <w:szCs w:val="28"/>
        </w:rPr>
        <w:t xml:space="preserve"> </w:t>
      </w:r>
      <w:r w:rsidRPr="00EF4DFB">
        <w:rPr>
          <w:rFonts w:ascii="Times New Roman" w:hAnsi="Times New Roman" w:cs="Times New Roman"/>
          <w:i/>
          <w:iCs/>
          <w:color w:val="000000" w:themeColor="text1"/>
          <w:sz w:val="28"/>
          <w:szCs w:val="28"/>
        </w:rPr>
        <w:t>Начало столбика на столбиковом биржевом графике изображает цену на акции:</w:t>
      </w:r>
    </w:p>
    <w:p w14:paraId="725A39D4" w14:textId="77777777" w:rsidR="006E23DC" w:rsidRPr="004D374C" w:rsidRDefault="006E23DC"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при открытии торгов</w:t>
      </w:r>
    </w:p>
    <w:p w14:paraId="6FAB5C03" w14:textId="77777777" w:rsidR="006E23DC" w:rsidRPr="004D374C" w:rsidRDefault="006E23DC"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при закрытии торгов</w:t>
      </w:r>
    </w:p>
    <w:p w14:paraId="142A1505" w14:textId="77777777" w:rsidR="006E23DC" w:rsidRPr="004D374C" w:rsidRDefault="006E23DC"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среднюю</w:t>
      </w:r>
    </w:p>
    <w:p w14:paraId="09EEB620" w14:textId="77C6BA01" w:rsidR="00867CF0" w:rsidRPr="004D374C" w:rsidRDefault="006E23DC"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г: минимальную </w:t>
      </w:r>
    </w:p>
    <w:p w14:paraId="50D10E24" w14:textId="77777777" w:rsidR="001905B2" w:rsidRPr="004D374C" w:rsidRDefault="001905B2"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7F185A4F" w14:textId="7A571C08" w:rsidR="001905B2" w:rsidRPr="005E257B" w:rsidRDefault="001905B2"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5.</w:t>
      </w:r>
      <w:r w:rsidRPr="004D374C">
        <w:rPr>
          <w:rFonts w:ascii="Times New Roman" w:hAnsi="Times New Roman" w:cs="Times New Roman"/>
          <w:color w:val="000000" w:themeColor="text1"/>
          <w:sz w:val="28"/>
          <w:szCs w:val="28"/>
        </w:rPr>
        <w:t xml:space="preserve"> </w:t>
      </w:r>
      <w:r w:rsidR="00622E00" w:rsidRPr="005E257B">
        <w:rPr>
          <w:rFonts w:ascii="Times New Roman" w:hAnsi="Times New Roman" w:cs="Times New Roman"/>
          <w:i/>
          <w:iCs/>
          <w:color w:val="000000" w:themeColor="text1"/>
          <w:sz w:val="28"/>
          <w:szCs w:val="28"/>
        </w:rPr>
        <w:t>Для определения степени исполнения бюджетов применяется:</w:t>
      </w:r>
    </w:p>
    <w:p w14:paraId="7ADB54D7" w14:textId="2AFD014D" w:rsidR="00622E00" w:rsidRPr="004D374C" w:rsidRDefault="00622E00"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относительная величина координации</w:t>
      </w:r>
    </w:p>
    <w:p w14:paraId="6B90BF05" w14:textId="49C6A4EF" w:rsidR="00622E00" w:rsidRPr="004D374C" w:rsidRDefault="00622E00"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относительная величина сравнения</w:t>
      </w:r>
    </w:p>
    <w:p w14:paraId="2BBB4158" w14:textId="4C4ABE78" w:rsidR="00622E00" w:rsidRPr="004D374C" w:rsidRDefault="00622E00"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относительная величина выполнения плана</w:t>
      </w:r>
    </w:p>
    <w:p w14:paraId="57896093" w14:textId="1E9CE3AA" w:rsidR="00622E00" w:rsidRPr="004D374C" w:rsidRDefault="00622E00"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относительная величина динамики</w:t>
      </w:r>
    </w:p>
    <w:p w14:paraId="11469BB0" w14:textId="77777777" w:rsidR="008929E5" w:rsidRPr="004D374C" w:rsidRDefault="008929E5"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3843AC0F" w14:textId="025F76C1" w:rsidR="00972F80" w:rsidRPr="005E257B" w:rsidRDefault="00972F80"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6.</w:t>
      </w:r>
      <w:r w:rsidRPr="004D374C">
        <w:rPr>
          <w:rFonts w:ascii="Times New Roman" w:hAnsi="Times New Roman" w:cs="Times New Roman"/>
          <w:color w:val="000000" w:themeColor="text1"/>
          <w:sz w:val="28"/>
          <w:szCs w:val="28"/>
        </w:rPr>
        <w:t xml:space="preserve"> </w:t>
      </w:r>
      <w:r w:rsidRPr="005E257B">
        <w:rPr>
          <w:rFonts w:ascii="Times New Roman" w:hAnsi="Times New Roman" w:cs="Times New Roman"/>
          <w:i/>
          <w:iCs/>
          <w:color w:val="000000" w:themeColor="text1"/>
          <w:sz w:val="28"/>
          <w:szCs w:val="28"/>
        </w:rPr>
        <w:t>Расчет индекса потребительских цен осуществляется для каждого месяца по сравнению с предыдущим по формуле:</w:t>
      </w:r>
    </w:p>
    <w:p w14:paraId="235B77D2" w14:textId="76E47661" w:rsidR="00972F80" w:rsidRPr="004D374C" w:rsidRDefault="00972F80"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а: индекса цен </w:t>
      </w:r>
      <w:proofErr w:type="spellStart"/>
      <w:r w:rsidRPr="004D374C">
        <w:rPr>
          <w:rFonts w:ascii="Times New Roman" w:hAnsi="Times New Roman" w:cs="Times New Roman"/>
          <w:color w:val="000000" w:themeColor="text1"/>
          <w:sz w:val="28"/>
          <w:szCs w:val="28"/>
        </w:rPr>
        <w:t>Пааше</w:t>
      </w:r>
      <w:proofErr w:type="spellEnd"/>
    </w:p>
    <w:p w14:paraId="2AAE2C41" w14:textId="24ECA287" w:rsidR="00972F80" w:rsidRPr="004D374C" w:rsidRDefault="00972F80"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индекса цен</w:t>
      </w:r>
      <w:r w:rsidR="00451909" w:rsidRPr="004D374C">
        <w:rPr>
          <w:rFonts w:ascii="Times New Roman" w:hAnsi="Times New Roman" w:cs="Times New Roman"/>
          <w:color w:val="000000" w:themeColor="text1"/>
          <w:sz w:val="28"/>
          <w:szCs w:val="28"/>
        </w:rPr>
        <w:t xml:space="preserve"> </w:t>
      </w:r>
      <w:proofErr w:type="spellStart"/>
      <w:r w:rsidR="00451909" w:rsidRPr="004D374C">
        <w:rPr>
          <w:rFonts w:ascii="Times New Roman" w:hAnsi="Times New Roman" w:cs="Times New Roman"/>
          <w:color w:val="000000" w:themeColor="text1"/>
          <w:sz w:val="28"/>
          <w:szCs w:val="28"/>
        </w:rPr>
        <w:t>Эджворта</w:t>
      </w:r>
      <w:proofErr w:type="spellEnd"/>
      <w:r w:rsidR="00451909" w:rsidRPr="004D374C">
        <w:rPr>
          <w:rFonts w:ascii="Times New Roman" w:hAnsi="Times New Roman" w:cs="Times New Roman"/>
          <w:color w:val="000000" w:themeColor="text1"/>
          <w:sz w:val="28"/>
          <w:szCs w:val="28"/>
        </w:rPr>
        <w:t>-Маршалла</w:t>
      </w:r>
      <w:r w:rsidRPr="004D374C">
        <w:rPr>
          <w:rFonts w:ascii="Times New Roman" w:hAnsi="Times New Roman" w:cs="Times New Roman"/>
          <w:color w:val="000000" w:themeColor="text1"/>
          <w:sz w:val="28"/>
          <w:szCs w:val="28"/>
        </w:rPr>
        <w:t xml:space="preserve"> </w:t>
      </w:r>
    </w:p>
    <w:p w14:paraId="43B4E01A" w14:textId="13276763" w:rsidR="00972F80" w:rsidRPr="004D374C" w:rsidRDefault="00972F80"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индекса цен Фишера</w:t>
      </w:r>
    </w:p>
    <w:p w14:paraId="18EE906D" w14:textId="25DC3D26" w:rsidR="00972F80" w:rsidRPr="004D374C" w:rsidRDefault="00972F80"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г: индекса цен </w:t>
      </w:r>
      <w:proofErr w:type="spellStart"/>
      <w:r w:rsidRPr="004D374C">
        <w:rPr>
          <w:rFonts w:ascii="Times New Roman" w:hAnsi="Times New Roman" w:cs="Times New Roman"/>
          <w:color w:val="000000" w:themeColor="text1"/>
          <w:sz w:val="28"/>
          <w:szCs w:val="28"/>
        </w:rPr>
        <w:t>Ласпейреса</w:t>
      </w:r>
      <w:proofErr w:type="spellEnd"/>
    </w:p>
    <w:p w14:paraId="1F9FC9D9" w14:textId="77777777" w:rsidR="001E1815" w:rsidRPr="004D374C" w:rsidRDefault="001E1815"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70DB395F" w14:textId="434DD7CB" w:rsidR="000276C2" w:rsidRPr="005E257B" w:rsidRDefault="001E1815"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7.</w:t>
      </w:r>
      <w:r w:rsidRPr="004D374C">
        <w:rPr>
          <w:rFonts w:ascii="Times New Roman" w:hAnsi="Times New Roman" w:cs="Times New Roman"/>
          <w:color w:val="000000" w:themeColor="text1"/>
          <w:sz w:val="28"/>
          <w:szCs w:val="28"/>
        </w:rPr>
        <w:t xml:space="preserve"> </w:t>
      </w:r>
      <w:r w:rsidR="005B3F15" w:rsidRPr="005E257B">
        <w:rPr>
          <w:rFonts w:ascii="Times New Roman" w:hAnsi="Times New Roman" w:cs="Times New Roman"/>
          <w:i/>
          <w:iCs/>
          <w:color w:val="000000" w:themeColor="text1"/>
          <w:sz w:val="28"/>
          <w:szCs w:val="28"/>
        </w:rPr>
        <w:t>При осуществлении последующего контроля хозяйственной деятельности возникла необходимость сравнить размер денежной выручки по трем организациям за три года для получения представления о соотношении продуктивности их работы.  К</w:t>
      </w:r>
      <w:r w:rsidR="00AA6623" w:rsidRPr="005E257B">
        <w:rPr>
          <w:rFonts w:ascii="Times New Roman" w:hAnsi="Times New Roman" w:cs="Times New Roman"/>
          <w:i/>
          <w:iCs/>
          <w:color w:val="000000" w:themeColor="text1"/>
          <w:sz w:val="28"/>
          <w:szCs w:val="28"/>
        </w:rPr>
        <w:t>ак</w:t>
      </w:r>
      <w:r w:rsidR="005B3F15" w:rsidRPr="005E257B">
        <w:rPr>
          <w:rFonts w:ascii="Times New Roman" w:hAnsi="Times New Roman" w:cs="Times New Roman"/>
          <w:i/>
          <w:iCs/>
          <w:color w:val="000000" w:themeColor="text1"/>
          <w:sz w:val="28"/>
          <w:szCs w:val="28"/>
        </w:rPr>
        <w:t>ая</w:t>
      </w:r>
      <w:r w:rsidR="00AA6623" w:rsidRPr="005E257B">
        <w:rPr>
          <w:rFonts w:ascii="Times New Roman" w:hAnsi="Times New Roman" w:cs="Times New Roman"/>
          <w:i/>
          <w:iCs/>
          <w:color w:val="000000" w:themeColor="text1"/>
          <w:sz w:val="28"/>
          <w:szCs w:val="28"/>
        </w:rPr>
        <w:t xml:space="preserve"> команд</w:t>
      </w:r>
      <w:r w:rsidR="005B3F15" w:rsidRPr="005E257B">
        <w:rPr>
          <w:rFonts w:ascii="Times New Roman" w:hAnsi="Times New Roman" w:cs="Times New Roman"/>
          <w:i/>
          <w:iCs/>
          <w:color w:val="000000" w:themeColor="text1"/>
          <w:sz w:val="28"/>
          <w:szCs w:val="28"/>
        </w:rPr>
        <w:t>а</w:t>
      </w:r>
      <w:r w:rsidR="00AA6623" w:rsidRPr="005E257B">
        <w:rPr>
          <w:rFonts w:ascii="Times New Roman" w:hAnsi="Times New Roman" w:cs="Times New Roman"/>
          <w:i/>
          <w:iCs/>
          <w:color w:val="000000" w:themeColor="text1"/>
          <w:sz w:val="28"/>
          <w:szCs w:val="28"/>
        </w:rPr>
        <w:t xml:space="preserve"> программы Таблица </w:t>
      </w:r>
      <w:r w:rsidR="00AA6623" w:rsidRPr="005E257B">
        <w:rPr>
          <w:rFonts w:ascii="Times New Roman" w:hAnsi="Times New Roman" w:cs="Times New Roman"/>
          <w:i/>
          <w:iCs/>
          <w:color w:val="000000" w:themeColor="text1"/>
          <w:sz w:val="28"/>
          <w:szCs w:val="28"/>
          <w:lang w:val="en-US"/>
        </w:rPr>
        <w:t>LibreOffice</w:t>
      </w:r>
      <w:r w:rsidR="00AA6623" w:rsidRPr="005E257B">
        <w:rPr>
          <w:rFonts w:ascii="Times New Roman" w:hAnsi="Times New Roman" w:cs="Times New Roman"/>
          <w:i/>
          <w:iCs/>
          <w:color w:val="000000" w:themeColor="text1"/>
          <w:sz w:val="28"/>
          <w:szCs w:val="28"/>
        </w:rPr>
        <w:t xml:space="preserve"> позволит </w:t>
      </w:r>
      <w:r w:rsidR="00924CDC" w:rsidRPr="005E257B">
        <w:rPr>
          <w:rFonts w:ascii="Times New Roman" w:hAnsi="Times New Roman" w:cs="Times New Roman"/>
          <w:i/>
          <w:iCs/>
          <w:color w:val="000000" w:themeColor="text1"/>
          <w:sz w:val="28"/>
          <w:szCs w:val="28"/>
        </w:rPr>
        <w:t xml:space="preserve">оперативно </w:t>
      </w:r>
      <w:r w:rsidR="005B3F15" w:rsidRPr="005E257B">
        <w:rPr>
          <w:rFonts w:ascii="Times New Roman" w:hAnsi="Times New Roman" w:cs="Times New Roman"/>
          <w:i/>
          <w:iCs/>
          <w:color w:val="000000" w:themeColor="text1"/>
          <w:sz w:val="28"/>
          <w:szCs w:val="28"/>
        </w:rPr>
        <w:t xml:space="preserve">выполнить </w:t>
      </w:r>
      <w:r w:rsidR="000276C2" w:rsidRPr="005E257B">
        <w:rPr>
          <w:rFonts w:ascii="Times New Roman" w:hAnsi="Times New Roman" w:cs="Times New Roman"/>
          <w:i/>
          <w:iCs/>
          <w:color w:val="000000" w:themeColor="text1"/>
          <w:sz w:val="28"/>
          <w:szCs w:val="28"/>
        </w:rPr>
        <w:t xml:space="preserve">такое </w:t>
      </w:r>
      <w:r w:rsidR="0032303F" w:rsidRPr="005E257B">
        <w:rPr>
          <w:rFonts w:ascii="Times New Roman" w:hAnsi="Times New Roman" w:cs="Times New Roman"/>
          <w:i/>
          <w:iCs/>
          <w:color w:val="000000" w:themeColor="text1"/>
          <w:sz w:val="28"/>
          <w:szCs w:val="28"/>
        </w:rPr>
        <w:t>визуальное сравнение</w:t>
      </w:r>
      <w:r w:rsidR="000276C2" w:rsidRPr="005E257B">
        <w:rPr>
          <w:rFonts w:ascii="Times New Roman" w:hAnsi="Times New Roman" w:cs="Times New Roman"/>
          <w:i/>
          <w:iCs/>
          <w:color w:val="000000" w:themeColor="text1"/>
          <w:sz w:val="28"/>
          <w:szCs w:val="28"/>
        </w:rPr>
        <w:t>?</w:t>
      </w:r>
    </w:p>
    <w:p w14:paraId="6DBEC12B" w14:textId="77777777" w:rsidR="00EB4001" w:rsidRPr="004D374C" w:rsidRDefault="000276C2"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а: </w:t>
      </w:r>
      <w:r w:rsidR="00EB4001" w:rsidRPr="004D374C">
        <w:rPr>
          <w:rFonts w:ascii="Times New Roman" w:hAnsi="Times New Roman" w:cs="Times New Roman"/>
          <w:color w:val="000000" w:themeColor="text1"/>
          <w:sz w:val="28"/>
          <w:szCs w:val="28"/>
        </w:rPr>
        <w:t>финансовые функции</w:t>
      </w:r>
    </w:p>
    <w:p w14:paraId="261C54C8" w14:textId="2EDA2CFC" w:rsidR="00EB4001" w:rsidRPr="004D374C" w:rsidRDefault="00EB4001"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мастер функций</w:t>
      </w:r>
    </w:p>
    <w:p w14:paraId="476FEC2C" w14:textId="77777777" w:rsidR="00EB4001" w:rsidRPr="004D374C" w:rsidRDefault="00EB4001"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вставить диаграмму</w:t>
      </w:r>
    </w:p>
    <w:p w14:paraId="500F4E04" w14:textId="05361ED4" w:rsidR="001E1815" w:rsidRPr="004D374C" w:rsidRDefault="00EB4001" w:rsidP="00EF4DFB">
      <w:pPr>
        <w:shd w:val="clear" w:color="auto" w:fill="FFFFFF"/>
        <w:spacing w:after="0" w:line="240" w:lineRule="auto"/>
        <w:ind w:firstLine="851"/>
        <w:jc w:val="both"/>
        <w:rPr>
          <w:rFonts w:ascii="Times New Roman" w:hAnsi="Times New Roman" w:cs="Times New Roman"/>
          <w:i/>
          <w:color w:val="000000" w:themeColor="text1"/>
          <w:sz w:val="28"/>
          <w:szCs w:val="28"/>
        </w:rPr>
      </w:pPr>
      <w:r w:rsidRPr="004D374C">
        <w:rPr>
          <w:rFonts w:ascii="Times New Roman" w:hAnsi="Times New Roman" w:cs="Times New Roman"/>
          <w:color w:val="000000" w:themeColor="text1"/>
          <w:sz w:val="28"/>
          <w:szCs w:val="28"/>
        </w:rPr>
        <w:t>г: статистика</w:t>
      </w:r>
      <w:r w:rsidR="0032303F" w:rsidRPr="004D374C">
        <w:rPr>
          <w:rFonts w:ascii="Times New Roman" w:hAnsi="Times New Roman" w:cs="Times New Roman"/>
          <w:color w:val="000000" w:themeColor="text1"/>
          <w:sz w:val="28"/>
          <w:szCs w:val="28"/>
        </w:rPr>
        <w:t xml:space="preserve">   </w:t>
      </w:r>
    </w:p>
    <w:p w14:paraId="172C7A9E" w14:textId="77777777" w:rsidR="00972F80" w:rsidRPr="004D374C" w:rsidRDefault="00972F80"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4FEB76A4" w14:textId="065EA77E" w:rsidR="00924CDC" w:rsidRPr="005E257B" w:rsidRDefault="00924CDC"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8.</w:t>
      </w:r>
      <w:r w:rsidRPr="004D374C">
        <w:rPr>
          <w:rFonts w:ascii="Times New Roman" w:hAnsi="Times New Roman" w:cs="Times New Roman"/>
          <w:color w:val="000000" w:themeColor="text1"/>
          <w:sz w:val="28"/>
          <w:szCs w:val="28"/>
        </w:rPr>
        <w:t xml:space="preserve"> </w:t>
      </w:r>
      <w:r w:rsidR="00A55F17" w:rsidRPr="005E257B">
        <w:rPr>
          <w:rFonts w:ascii="Times New Roman" w:hAnsi="Times New Roman" w:cs="Times New Roman"/>
          <w:i/>
          <w:iCs/>
          <w:color w:val="000000" w:themeColor="text1"/>
          <w:sz w:val="28"/>
          <w:szCs w:val="28"/>
        </w:rPr>
        <w:t>Изменение средней цены акции на фондовой бирже за счет изменения цен по отдельным видам акций показывает индекс:</w:t>
      </w:r>
    </w:p>
    <w:p w14:paraId="784C4E08" w14:textId="4C9622A0" w:rsidR="00A55F17" w:rsidRPr="004D374C" w:rsidRDefault="00A55F1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постоянного состава</w:t>
      </w:r>
    </w:p>
    <w:p w14:paraId="157BE1E7" w14:textId="7B63D7C8" w:rsidR="00A55F17" w:rsidRPr="004D374C" w:rsidRDefault="00A55F1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переменного состава</w:t>
      </w:r>
    </w:p>
    <w:p w14:paraId="24160252" w14:textId="7AB8E7ED" w:rsidR="00A55F17" w:rsidRPr="004D374C" w:rsidRDefault="00A55F1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структурных сдвигов</w:t>
      </w:r>
    </w:p>
    <w:p w14:paraId="22A6675C" w14:textId="3B70A737" w:rsidR="00A55F17" w:rsidRPr="004D374C" w:rsidRDefault="00A55F1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г: </w:t>
      </w:r>
      <w:r w:rsidR="00C4010B" w:rsidRPr="004D374C">
        <w:rPr>
          <w:rFonts w:ascii="Times New Roman" w:hAnsi="Times New Roman" w:cs="Times New Roman"/>
          <w:color w:val="000000" w:themeColor="text1"/>
          <w:sz w:val="28"/>
          <w:szCs w:val="28"/>
        </w:rPr>
        <w:t>цен Фишера</w:t>
      </w:r>
    </w:p>
    <w:p w14:paraId="173344C0" w14:textId="77777777" w:rsidR="00924CDC" w:rsidRPr="004D374C" w:rsidRDefault="00924CDC"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7DB8B71A" w14:textId="10DFB768" w:rsidR="00D16D2F" w:rsidRPr="005E257B" w:rsidRDefault="00D16D2F"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9.</w:t>
      </w:r>
      <w:r w:rsidRPr="004D374C">
        <w:rPr>
          <w:rFonts w:ascii="Times New Roman" w:hAnsi="Times New Roman" w:cs="Times New Roman"/>
          <w:color w:val="000000" w:themeColor="text1"/>
          <w:sz w:val="28"/>
          <w:szCs w:val="28"/>
        </w:rPr>
        <w:t xml:space="preserve"> </w:t>
      </w:r>
      <w:r w:rsidRPr="005E257B">
        <w:rPr>
          <w:rFonts w:ascii="Times New Roman" w:hAnsi="Times New Roman" w:cs="Times New Roman"/>
          <w:i/>
          <w:iCs/>
          <w:color w:val="000000" w:themeColor="text1"/>
          <w:sz w:val="28"/>
          <w:szCs w:val="28"/>
        </w:rPr>
        <w:t>Средний темп роста исчисляется как корень соответствующей степени из ____________ цепных коэффициентов роста:</w:t>
      </w:r>
    </w:p>
    <w:p w14:paraId="76C9A9A5" w14:textId="3672F51D" w:rsidR="00D16D2F" w:rsidRPr="004D374C" w:rsidRDefault="00D16D2F"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разности</w:t>
      </w:r>
    </w:p>
    <w:p w14:paraId="0B7F8737" w14:textId="0F57EAEE" w:rsidR="00D16D2F" w:rsidRPr="004D374C" w:rsidRDefault="00D16D2F"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суммы</w:t>
      </w:r>
    </w:p>
    <w:p w14:paraId="08DFDE18" w14:textId="15E18CBA" w:rsidR="00D16D2F" w:rsidRPr="004D374C" w:rsidRDefault="00D16D2F"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частного</w:t>
      </w:r>
    </w:p>
    <w:p w14:paraId="0F67A2E9" w14:textId="69F3F3F7" w:rsidR="00D16D2F" w:rsidRPr="004D374C" w:rsidRDefault="00D16D2F"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lastRenderedPageBreak/>
        <w:t>г: произведения</w:t>
      </w:r>
    </w:p>
    <w:p w14:paraId="3255678B" w14:textId="77777777" w:rsidR="00D16D2F" w:rsidRPr="004D374C" w:rsidRDefault="00D16D2F"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30D3110A" w14:textId="64B33994" w:rsidR="00DB02B3" w:rsidRPr="005E257B" w:rsidRDefault="001B5319"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10</w:t>
      </w:r>
      <w:r w:rsidR="00DB02B3" w:rsidRPr="004D374C">
        <w:rPr>
          <w:rFonts w:ascii="Times New Roman" w:hAnsi="Times New Roman" w:cs="Times New Roman"/>
          <w:b/>
          <w:color w:val="000000" w:themeColor="text1"/>
          <w:sz w:val="28"/>
          <w:szCs w:val="28"/>
        </w:rPr>
        <w:t>.</w:t>
      </w:r>
      <w:r w:rsidR="00DB02B3" w:rsidRPr="004D374C">
        <w:rPr>
          <w:rFonts w:ascii="Times New Roman" w:hAnsi="Times New Roman" w:cs="Times New Roman"/>
          <w:color w:val="000000" w:themeColor="text1"/>
          <w:sz w:val="28"/>
          <w:szCs w:val="28"/>
        </w:rPr>
        <w:t xml:space="preserve"> </w:t>
      </w:r>
      <w:r w:rsidRPr="005E257B">
        <w:rPr>
          <w:rFonts w:ascii="Times New Roman" w:hAnsi="Times New Roman" w:cs="Times New Roman"/>
          <w:i/>
          <w:iCs/>
          <w:color w:val="000000" w:themeColor="text1"/>
          <w:sz w:val="28"/>
          <w:szCs w:val="28"/>
        </w:rPr>
        <w:t>В графическом анализе данных фондовых, товарных и фьючерсных рынков чаще всего используют:</w:t>
      </w:r>
    </w:p>
    <w:p w14:paraId="436C06EF" w14:textId="2A1FAD01" w:rsidR="001B5319" w:rsidRPr="004D374C" w:rsidRDefault="001B5319"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столбиковые биржевые диаграммы</w:t>
      </w:r>
    </w:p>
    <w:p w14:paraId="166EAD0C" w14:textId="702A7688" w:rsidR="001B5319" w:rsidRPr="004D374C" w:rsidRDefault="001B5319"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круговые секторные диаграммы</w:t>
      </w:r>
    </w:p>
    <w:p w14:paraId="32292984" w14:textId="6617E23F" w:rsidR="001B5319" w:rsidRPr="004D374C" w:rsidRDefault="001B5319"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ленточные полосовые диаграммы</w:t>
      </w:r>
    </w:p>
    <w:p w14:paraId="11F45970" w14:textId="206DC81F" w:rsidR="001B5319" w:rsidRPr="004D374C" w:rsidRDefault="001B5319"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радиальные диаграммы</w:t>
      </w:r>
    </w:p>
    <w:p w14:paraId="3DA28FA7" w14:textId="77777777" w:rsidR="001B5319" w:rsidRPr="004D374C" w:rsidRDefault="001B5319"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2EA3078F" w14:textId="28DC3629" w:rsidR="001B5319" w:rsidRPr="005E257B" w:rsidRDefault="00D16D2F"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11.</w:t>
      </w:r>
      <w:r w:rsidRPr="004D374C">
        <w:rPr>
          <w:rFonts w:ascii="Times New Roman" w:hAnsi="Times New Roman" w:cs="Times New Roman"/>
          <w:color w:val="000000" w:themeColor="text1"/>
          <w:sz w:val="28"/>
          <w:szCs w:val="28"/>
        </w:rPr>
        <w:t xml:space="preserve"> </w:t>
      </w:r>
      <w:r w:rsidRPr="005E257B">
        <w:rPr>
          <w:rFonts w:ascii="Times New Roman" w:hAnsi="Times New Roman" w:cs="Times New Roman"/>
          <w:i/>
          <w:iCs/>
          <w:color w:val="000000" w:themeColor="text1"/>
          <w:sz w:val="28"/>
          <w:szCs w:val="28"/>
        </w:rPr>
        <w:t>Расчет среднегодового темпа роста налоговых доходов бюджета проводится по формуле средней _____________ , если известно, что в 2023 году по сравнению с 2020 годом они увеличились на 14,5</w:t>
      </w:r>
      <w:r w:rsidR="005E257B">
        <w:rPr>
          <w:rFonts w:ascii="Times New Roman" w:hAnsi="Times New Roman" w:cs="Times New Roman"/>
          <w:i/>
          <w:iCs/>
          <w:color w:val="000000" w:themeColor="text1"/>
          <w:sz w:val="28"/>
          <w:szCs w:val="28"/>
        </w:rPr>
        <w:t xml:space="preserve"> </w:t>
      </w:r>
      <w:r w:rsidRPr="005E257B">
        <w:rPr>
          <w:rFonts w:ascii="Times New Roman" w:hAnsi="Times New Roman" w:cs="Times New Roman"/>
          <w:i/>
          <w:iCs/>
          <w:color w:val="000000" w:themeColor="text1"/>
          <w:sz w:val="28"/>
          <w:szCs w:val="28"/>
        </w:rPr>
        <w:t>%.</w:t>
      </w:r>
    </w:p>
    <w:p w14:paraId="12DD2AE7" w14:textId="43CC643E" w:rsidR="005C49FC" w:rsidRPr="004D374C" w:rsidRDefault="005C49FC"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арифметической</w:t>
      </w:r>
    </w:p>
    <w:p w14:paraId="39030465" w14:textId="1178ED38" w:rsidR="005C49FC" w:rsidRPr="004D374C" w:rsidRDefault="005C49FC"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гармонической</w:t>
      </w:r>
    </w:p>
    <w:p w14:paraId="644A4D00" w14:textId="0C55131D" w:rsidR="005C49FC" w:rsidRPr="004D374C" w:rsidRDefault="005C49FC"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квадратической</w:t>
      </w:r>
    </w:p>
    <w:p w14:paraId="7664992C" w14:textId="103E00DE" w:rsidR="005C49FC" w:rsidRPr="004D374C" w:rsidRDefault="005C49FC"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геометрической</w:t>
      </w:r>
    </w:p>
    <w:p w14:paraId="591CDB58" w14:textId="77777777" w:rsidR="00D16D2F" w:rsidRPr="004D374C" w:rsidRDefault="00D16D2F"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57EC9512" w14:textId="440631DD" w:rsidR="001B5319" w:rsidRPr="005E257B" w:rsidRDefault="005C49FC"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12.</w:t>
      </w:r>
      <w:r w:rsidRPr="004D374C">
        <w:rPr>
          <w:rFonts w:ascii="Times New Roman" w:hAnsi="Times New Roman" w:cs="Times New Roman"/>
          <w:color w:val="000000" w:themeColor="text1"/>
          <w:sz w:val="28"/>
          <w:szCs w:val="28"/>
        </w:rPr>
        <w:t xml:space="preserve"> </w:t>
      </w:r>
      <w:r w:rsidRPr="005E257B">
        <w:rPr>
          <w:rFonts w:ascii="Times New Roman" w:hAnsi="Times New Roman" w:cs="Times New Roman"/>
          <w:i/>
          <w:iCs/>
          <w:color w:val="000000" w:themeColor="text1"/>
          <w:sz w:val="28"/>
          <w:szCs w:val="28"/>
        </w:rPr>
        <w:t>Сумма цепных абсолютных приростов количества акций, находящихся в обращении равна:</w:t>
      </w:r>
    </w:p>
    <w:p w14:paraId="6A7FADE0" w14:textId="77777777" w:rsidR="00B967EA" w:rsidRPr="004D374C" w:rsidRDefault="005C49FC"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а: </w:t>
      </w:r>
      <w:r w:rsidR="00B967EA" w:rsidRPr="004D374C">
        <w:rPr>
          <w:rFonts w:ascii="Times New Roman" w:hAnsi="Times New Roman" w:cs="Times New Roman"/>
          <w:color w:val="000000" w:themeColor="text1"/>
          <w:sz w:val="28"/>
          <w:szCs w:val="28"/>
        </w:rPr>
        <w:t>разности последнего базисного абсолютного прироста и первого</w:t>
      </w:r>
    </w:p>
    <w:p w14:paraId="0439181B" w14:textId="77777777" w:rsidR="00B967EA" w:rsidRPr="004D374C" w:rsidRDefault="00B967EA"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сумме цепных темпов роста</w:t>
      </w:r>
    </w:p>
    <w:p w14:paraId="1E167200" w14:textId="77777777" w:rsidR="00B967EA" w:rsidRPr="004D374C" w:rsidRDefault="00B967EA"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базисному абсолютному приросту за весь период</w:t>
      </w:r>
    </w:p>
    <w:p w14:paraId="3CB3B9E3" w14:textId="70AC5079" w:rsidR="005C49FC" w:rsidRPr="004D374C" w:rsidRDefault="00B967EA"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г: базисному темпу роста за весь период </w:t>
      </w:r>
    </w:p>
    <w:p w14:paraId="28B70FD5" w14:textId="77777777" w:rsidR="00DB02B3" w:rsidRPr="004D374C" w:rsidRDefault="00DB02B3"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15752338" w14:textId="231691F2" w:rsidR="00BB46E7" w:rsidRPr="005E257B" w:rsidRDefault="00E75EC0"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13.</w:t>
      </w:r>
      <w:r w:rsidRPr="004D374C">
        <w:rPr>
          <w:rFonts w:ascii="Times New Roman" w:hAnsi="Times New Roman" w:cs="Times New Roman"/>
          <w:color w:val="000000" w:themeColor="text1"/>
          <w:sz w:val="28"/>
          <w:szCs w:val="28"/>
        </w:rPr>
        <w:t xml:space="preserve"> </w:t>
      </w:r>
      <w:r w:rsidRPr="005E257B">
        <w:rPr>
          <w:rFonts w:ascii="Times New Roman" w:hAnsi="Times New Roman" w:cs="Times New Roman"/>
          <w:i/>
          <w:iCs/>
          <w:color w:val="000000" w:themeColor="text1"/>
          <w:sz w:val="28"/>
          <w:szCs w:val="28"/>
        </w:rPr>
        <w:t>Базисный темп прироста налоговых доходов бюджета</w:t>
      </w:r>
      <w:r w:rsidR="00806E81" w:rsidRPr="005E257B">
        <w:rPr>
          <w:rFonts w:ascii="Times New Roman" w:hAnsi="Times New Roman" w:cs="Times New Roman"/>
          <w:i/>
          <w:iCs/>
          <w:color w:val="000000" w:themeColor="text1"/>
          <w:sz w:val="28"/>
          <w:szCs w:val="28"/>
        </w:rPr>
        <w:t>,</w:t>
      </w:r>
      <w:r w:rsidRPr="005E257B">
        <w:rPr>
          <w:rFonts w:ascii="Times New Roman" w:hAnsi="Times New Roman" w:cs="Times New Roman"/>
          <w:i/>
          <w:iCs/>
          <w:color w:val="000000" w:themeColor="text1"/>
          <w:sz w:val="28"/>
          <w:szCs w:val="28"/>
        </w:rPr>
        <w:t xml:space="preserve"> </w:t>
      </w:r>
      <w:r w:rsidR="00806E81" w:rsidRPr="005E257B">
        <w:rPr>
          <w:rFonts w:ascii="Times New Roman" w:hAnsi="Times New Roman" w:cs="Times New Roman"/>
          <w:i/>
          <w:iCs/>
          <w:color w:val="000000" w:themeColor="text1"/>
          <w:sz w:val="28"/>
          <w:szCs w:val="28"/>
        </w:rPr>
        <w:t xml:space="preserve">по данным официального сайта Росстата: </w:t>
      </w:r>
      <w:r w:rsidR="00806E81" w:rsidRPr="005E257B">
        <w:rPr>
          <w:rFonts w:ascii="Times New Roman" w:hAnsi="Times New Roman" w:cs="Times New Roman"/>
          <w:i/>
          <w:iCs/>
          <w:color w:val="000000" w:themeColor="text1"/>
          <w:sz w:val="28"/>
          <w:szCs w:val="28"/>
          <w:lang w:val="en-US"/>
        </w:rPr>
        <w:t>https</w:t>
      </w:r>
      <w:r w:rsidR="00806E81" w:rsidRPr="005E257B">
        <w:rPr>
          <w:rFonts w:ascii="Times New Roman" w:hAnsi="Times New Roman" w:cs="Times New Roman"/>
          <w:i/>
          <w:iCs/>
          <w:color w:val="000000" w:themeColor="text1"/>
          <w:sz w:val="28"/>
          <w:szCs w:val="28"/>
        </w:rPr>
        <w:t>://</w:t>
      </w:r>
      <w:proofErr w:type="spellStart"/>
      <w:r w:rsidR="00806E81" w:rsidRPr="005E257B">
        <w:rPr>
          <w:rFonts w:ascii="Times New Roman" w:hAnsi="Times New Roman" w:cs="Times New Roman"/>
          <w:i/>
          <w:iCs/>
          <w:color w:val="000000" w:themeColor="text1"/>
          <w:sz w:val="28"/>
          <w:szCs w:val="28"/>
          <w:lang w:val="en-US"/>
        </w:rPr>
        <w:t>rosstat</w:t>
      </w:r>
      <w:proofErr w:type="spellEnd"/>
      <w:r w:rsidR="00806E81" w:rsidRPr="005E257B">
        <w:rPr>
          <w:rFonts w:ascii="Times New Roman" w:hAnsi="Times New Roman" w:cs="Times New Roman"/>
          <w:i/>
          <w:iCs/>
          <w:color w:val="000000" w:themeColor="text1"/>
          <w:sz w:val="28"/>
          <w:szCs w:val="28"/>
        </w:rPr>
        <w:t>.</w:t>
      </w:r>
      <w:r w:rsidR="00806E81" w:rsidRPr="005E257B">
        <w:rPr>
          <w:rFonts w:ascii="Times New Roman" w:hAnsi="Times New Roman" w:cs="Times New Roman"/>
          <w:i/>
          <w:iCs/>
          <w:color w:val="000000" w:themeColor="text1"/>
          <w:sz w:val="28"/>
          <w:szCs w:val="28"/>
          <w:lang w:val="en-US"/>
        </w:rPr>
        <w:t>gov</w:t>
      </w:r>
      <w:r w:rsidR="00806E81" w:rsidRPr="005E257B">
        <w:rPr>
          <w:rFonts w:ascii="Times New Roman" w:hAnsi="Times New Roman" w:cs="Times New Roman"/>
          <w:i/>
          <w:iCs/>
          <w:color w:val="000000" w:themeColor="text1"/>
          <w:sz w:val="28"/>
          <w:szCs w:val="28"/>
        </w:rPr>
        <w:t>.</w:t>
      </w:r>
      <w:proofErr w:type="spellStart"/>
      <w:r w:rsidR="00806E81" w:rsidRPr="005E257B">
        <w:rPr>
          <w:rFonts w:ascii="Times New Roman" w:hAnsi="Times New Roman" w:cs="Times New Roman"/>
          <w:i/>
          <w:iCs/>
          <w:color w:val="000000" w:themeColor="text1"/>
          <w:sz w:val="28"/>
          <w:szCs w:val="28"/>
          <w:lang w:val="en-US"/>
        </w:rPr>
        <w:t>ru</w:t>
      </w:r>
      <w:proofErr w:type="spellEnd"/>
      <w:r w:rsidR="00806E81" w:rsidRPr="005E257B">
        <w:rPr>
          <w:rFonts w:ascii="Times New Roman" w:hAnsi="Times New Roman" w:cs="Times New Roman"/>
          <w:i/>
          <w:iCs/>
          <w:color w:val="000000" w:themeColor="text1"/>
          <w:sz w:val="28"/>
          <w:szCs w:val="28"/>
        </w:rPr>
        <w:t xml:space="preserve">, </w:t>
      </w:r>
      <w:r w:rsidRPr="005E257B">
        <w:rPr>
          <w:rFonts w:ascii="Times New Roman" w:hAnsi="Times New Roman" w:cs="Times New Roman"/>
          <w:i/>
          <w:iCs/>
          <w:color w:val="000000" w:themeColor="text1"/>
          <w:sz w:val="28"/>
          <w:szCs w:val="28"/>
        </w:rPr>
        <w:t>составил 8,5</w:t>
      </w:r>
      <w:r w:rsidR="005E257B">
        <w:rPr>
          <w:rFonts w:ascii="Times New Roman" w:hAnsi="Times New Roman" w:cs="Times New Roman"/>
          <w:i/>
          <w:iCs/>
          <w:color w:val="000000" w:themeColor="text1"/>
          <w:sz w:val="28"/>
          <w:szCs w:val="28"/>
        </w:rPr>
        <w:t xml:space="preserve"> </w:t>
      </w:r>
      <w:r w:rsidRPr="005E257B">
        <w:rPr>
          <w:rFonts w:ascii="Times New Roman" w:hAnsi="Times New Roman" w:cs="Times New Roman"/>
          <w:i/>
          <w:iCs/>
          <w:color w:val="000000" w:themeColor="text1"/>
          <w:sz w:val="28"/>
          <w:szCs w:val="28"/>
        </w:rPr>
        <w:t>% по сравнению с 2021 годом. Это означает, что текущий объём налоговых поступлений</w:t>
      </w:r>
      <w:r w:rsidR="00582FE6" w:rsidRPr="005E257B">
        <w:rPr>
          <w:rFonts w:ascii="Times New Roman" w:hAnsi="Times New Roman" w:cs="Times New Roman"/>
          <w:i/>
          <w:iCs/>
          <w:color w:val="000000" w:themeColor="text1"/>
          <w:sz w:val="28"/>
          <w:szCs w:val="28"/>
        </w:rPr>
        <w:t xml:space="preserve"> в бюджет</w:t>
      </w:r>
      <w:r w:rsidRPr="005E257B">
        <w:rPr>
          <w:rFonts w:ascii="Times New Roman" w:hAnsi="Times New Roman" w:cs="Times New Roman"/>
          <w:i/>
          <w:iCs/>
          <w:color w:val="000000" w:themeColor="text1"/>
          <w:sz w:val="28"/>
          <w:szCs w:val="28"/>
        </w:rPr>
        <w:t xml:space="preserve"> больше </w:t>
      </w:r>
      <w:r w:rsidR="00BB46E7" w:rsidRPr="005E257B">
        <w:rPr>
          <w:rFonts w:ascii="Times New Roman" w:hAnsi="Times New Roman" w:cs="Times New Roman"/>
          <w:i/>
          <w:iCs/>
          <w:color w:val="000000" w:themeColor="text1"/>
          <w:sz w:val="28"/>
          <w:szCs w:val="28"/>
        </w:rPr>
        <w:t>объёма 2021 года:</w:t>
      </w:r>
    </w:p>
    <w:p w14:paraId="7DE49376" w14:textId="33E9BC98" w:rsidR="00BB46E7" w:rsidRPr="004D374C" w:rsidRDefault="00BB46E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на 8,5</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w:t>
      </w:r>
    </w:p>
    <w:p w14:paraId="00FEC09F" w14:textId="1F24AD73" w:rsidR="00BB46E7" w:rsidRPr="004D374C" w:rsidRDefault="00BB46E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на 8,5 единицы</w:t>
      </w:r>
    </w:p>
    <w:p w14:paraId="6F42919C" w14:textId="29980F11" w:rsidR="00BB46E7" w:rsidRPr="004D374C" w:rsidRDefault="00BB46E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в 1,085 раза</w:t>
      </w:r>
    </w:p>
    <w:p w14:paraId="2BFE5195" w14:textId="4986B619" w:rsidR="00E75EC0" w:rsidRPr="004D374C" w:rsidRDefault="00BB46E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в 8,5 раза</w:t>
      </w:r>
      <w:r w:rsidR="00E75EC0" w:rsidRPr="004D374C">
        <w:rPr>
          <w:rFonts w:ascii="Times New Roman" w:hAnsi="Times New Roman" w:cs="Times New Roman"/>
          <w:color w:val="000000" w:themeColor="text1"/>
          <w:sz w:val="28"/>
          <w:szCs w:val="28"/>
        </w:rPr>
        <w:t xml:space="preserve"> </w:t>
      </w:r>
    </w:p>
    <w:p w14:paraId="11E72903" w14:textId="77777777" w:rsidR="00DB02B3" w:rsidRPr="004D374C" w:rsidRDefault="00DB02B3"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426FC2AC" w14:textId="222722D7" w:rsidR="00BE3ED6" w:rsidRPr="005E257B" w:rsidRDefault="00BE3ED6"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14.</w:t>
      </w:r>
      <w:r w:rsidRPr="004D374C">
        <w:rPr>
          <w:rFonts w:ascii="Times New Roman" w:hAnsi="Times New Roman" w:cs="Times New Roman"/>
          <w:color w:val="000000" w:themeColor="text1"/>
          <w:sz w:val="28"/>
          <w:szCs w:val="28"/>
        </w:rPr>
        <w:t xml:space="preserve"> </w:t>
      </w:r>
      <w:r w:rsidR="00FE2997" w:rsidRPr="005E257B">
        <w:rPr>
          <w:rFonts w:ascii="Times New Roman" w:hAnsi="Times New Roman" w:cs="Times New Roman"/>
          <w:i/>
          <w:iCs/>
          <w:color w:val="000000" w:themeColor="text1"/>
          <w:sz w:val="28"/>
          <w:szCs w:val="28"/>
        </w:rPr>
        <w:t>Значение медианы суммы выданных банками кредитов можно определить на основе графика:</w:t>
      </w:r>
    </w:p>
    <w:p w14:paraId="5270449C" w14:textId="121AE950" w:rsidR="00FE2997" w:rsidRPr="004D374C" w:rsidRDefault="00FE299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полигона</w:t>
      </w:r>
    </w:p>
    <w:p w14:paraId="548C0EEF" w14:textId="3435850C" w:rsidR="00BE3ED6" w:rsidRPr="004D374C" w:rsidRDefault="00FE299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б: </w:t>
      </w:r>
      <w:proofErr w:type="spellStart"/>
      <w:r w:rsidRPr="004D374C">
        <w:rPr>
          <w:rFonts w:ascii="Times New Roman" w:hAnsi="Times New Roman" w:cs="Times New Roman"/>
          <w:color w:val="000000" w:themeColor="text1"/>
          <w:sz w:val="28"/>
          <w:szCs w:val="28"/>
        </w:rPr>
        <w:t>кумуляты</w:t>
      </w:r>
      <w:proofErr w:type="spellEnd"/>
    </w:p>
    <w:p w14:paraId="66505E10" w14:textId="103CEDDE" w:rsidR="00FE2997" w:rsidRPr="004D374C" w:rsidRDefault="00FE2997"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в: </w:t>
      </w:r>
      <w:proofErr w:type="spellStart"/>
      <w:r w:rsidR="00D3410D" w:rsidRPr="004D374C">
        <w:rPr>
          <w:rFonts w:ascii="Times New Roman" w:hAnsi="Times New Roman" w:cs="Times New Roman"/>
          <w:color w:val="000000" w:themeColor="text1"/>
          <w:sz w:val="28"/>
          <w:szCs w:val="28"/>
        </w:rPr>
        <w:t>огивы</w:t>
      </w:r>
      <w:proofErr w:type="spellEnd"/>
    </w:p>
    <w:p w14:paraId="3EDF1BDE" w14:textId="3620EC43" w:rsidR="00D3410D" w:rsidRPr="004D374C" w:rsidRDefault="00D3410D"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кривой Лоренца</w:t>
      </w:r>
    </w:p>
    <w:p w14:paraId="1C25C77C" w14:textId="77777777" w:rsidR="00BE3ED6" w:rsidRPr="004D374C" w:rsidRDefault="00BE3ED6"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28693927" w14:textId="67A3F69B" w:rsidR="0067454F" w:rsidRPr="005E257B" w:rsidRDefault="0067454F"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15.</w:t>
      </w:r>
      <w:r w:rsidRPr="004D374C">
        <w:rPr>
          <w:rFonts w:ascii="Times New Roman" w:hAnsi="Times New Roman" w:cs="Times New Roman"/>
          <w:color w:val="000000" w:themeColor="text1"/>
          <w:sz w:val="28"/>
          <w:szCs w:val="28"/>
        </w:rPr>
        <w:t xml:space="preserve"> </w:t>
      </w:r>
      <w:r w:rsidR="005404EB" w:rsidRPr="005E257B">
        <w:rPr>
          <w:rFonts w:ascii="Times New Roman" w:hAnsi="Times New Roman" w:cs="Times New Roman"/>
          <w:i/>
          <w:iCs/>
          <w:color w:val="000000" w:themeColor="text1"/>
          <w:sz w:val="28"/>
          <w:szCs w:val="28"/>
        </w:rPr>
        <w:t>Вычисление показателей вариации сумм выплаченного страхового возмещения по страховым организациям</w:t>
      </w:r>
      <w:r w:rsidR="00D97829" w:rsidRPr="005E257B">
        <w:rPr>
          <w:rFonts w:ascii="Times New Roman" w:hAnsi="Times New Roman" w:cs="Times New Roman"/>
          <w:i/>
          <w:iCs/>
          <w:color w:val="000000" w:themeColor="text1"/>
          <w:sz w:val="28"/>
          <w:szCs w:val="28"/>
        </w:rPr>
        <w:t xml:space="preserve"> осуществляется в программе Таблица </w:t>
      </w:r>
      <w:r w:rsidR="00D97829" w:rsidRPr="005E257B">
        <w:rPr>
          <w:rFonts w:ascii="Times New Roman" w:hAnsi="Times New Roman" w:cs="Times New Roman"/>
          <w:i/>
          <w:iCs/>
          <w:color w:val="000000" w:themeColor="text1"/>
          <w:sz w:val="28"/>
          <w:szCs w:val="28"/>
          <w:lang w:val="en-US"/>
        </w:rPr>
        <w:t>LibreOffice</w:t>
      </w:r>
      <w:r w:rsidR="00D97829" w:rsidRPr="005E257B">
        <w:rPr>
          <w:rFonts w:ascii="Times New Roman" w:hAnsi="Times New Roman" w:cs="Times New Roman"/>
          <w:i/>
          <w:iCs/>
          <w:color w:val="000000" w:themeColor="text1"/>
          <w:sz w:val="28"/>
          <w:szCs w:val="28"/>
        </w:rPr>
        <w:t xml:space="preserve"> при помощи:</w:t>
      </w:r>
    </w:p>
    <w:p w14:paraId="18387FCA" w14:textId="3A6FE6E1" w:rsidR="00D97829" w:rsidRPr="004D374C" w:rsidRDefault="00D97829"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финансовых функций</w:t>
      </w:r>
    </w:p>
    <w:p w14:paraId="1E082B40" w14:textId="651EDD79" w:rsidR="00D97829" w:rsidRPr="004D374C" w:rsidRDefault="00D97829"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статистических функций</w:t>
      </w:r>
    </w:p>
    <w:p w14:paraId="47F0349A" w14:textId="148B903C" w:rsidR="00D97829" w:rsidRPr="004D374C" w:rsidRDefault="00D97829"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lastRenderedPageBreak/>
        <w:t>в: логических функций</w:t>
      </w:r>
    </w:p>
    <w:p w14:paraId="3AD83C3C" w14:textId="6E519733" w:rsidR="00D97829" w:rsidRPr="004D374C" w:rsidRDefault="00D97829"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математических функций</w:t>
      </w:r>
    </w:p>
    <w:p w14:paraId="01E2A145" w14:textId="77777777" w:rsidR="00D97829" w:rsidRPr="004D374C" w:rsidRDefault="00D97829"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4B227624" w14:textId="3FF6E43F" w:rsidR="00D97829" w:rsidRPr="005E257B" w:rsidRDefault="008A75B3"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16.</w:t>
      </w:r>
      <w:r w:rsidR="00FD7200" w:rsidRPr="004D374C">
        <w:rPr>
          <w:rFonts w:ascii="Times New Roman" w:hAnsi="Times New Roman" w:cs="Times New Roman"/>
          <w:color w:val="000000" w:themeColor="text1"/>
          <w:sz w:val="28"/>
          <w:szCs w:val="28"/>
        </w:rPr>
        <w:t xml:space="preserve"> </w:t>
      </w:r>
      <w:r w:rsidR="00C1340E" w:rsidRPr="005E257B">
        <w:rPr>
          <w:rFonts w:ascii="Times New Roman" w:hAnsi="Times New Roman" w:cs="Times New Roman"/>
          <w:i/>
          <w:iCs/>
          <w:color w:val="000000" w:themeColor="text1"/>
          <w:sz w:val="28"/>
          <w:szCs w:val="28"/>
        </w:rPr>
        <w:t>Обследование деятельности наиболее крупных банков в регионе представляет собой:</w:t>
      </w:r>
    </w:p>
    <w:p w14:paraId="5848FADC" w14:textId="4F4C6C01" w:rsidR="00C1340E" w:rsidRPr="004D374C" w:rsidRDefault="00C1340E"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метод основного массива</w:t>
      </w:r>
    </w:p>
    <w:p w14:paraId="1EB2E01D" w14:textId="7AE67377" w:rsidR="00C1340E" w:rsidRPr="004D374C" w:rsidRDefault="00C1340E"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монографическое наблюдение</w:t>
      </w:r>
    </w:p>
    <w:p w14:paraId="256DA883" w14:textId="149CF5BF" w:rsidR="00C1340E" w:rsidRPr="004D374C" w:rsidRDefault="00C1340E"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выборочное наблюдение</w:t>
      </w:r>
    </w:p>
    <w:p w14:paraId="1089E182" w14:textId="7D9F1FD9" w:rsidR="00C1340E" w:rsidRPr="004D374C" w:rsidRDefault="00C1340E"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цензовое наблюдение</w:t>
      </w:r>
    </w:p>
    <w:p w14:paraId="67C26821" w14:textId="77777777" w:rsidR="0067454F" w:rsidRPr="004D374C" w:rsidRDefault="0067454F"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43F05DBC" w14:textId="597777A2" w:rsidR="004E51B5" w:rsidRPr="005E257B" w:rsidRDefault="004E51B5"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17</w:t>
      </w:r>
      <w:r w:rsidRPr="004D374C">
        <w:rPr>
          <w:rFonts w:ascii="Times New Roman" w:hAnsi="Times New Roman" w:cs="Times New Roman"/>
          <w:color w:val="000000" w:themeColor="text1"/>
          <w:sz w:val="28"/>
          <w:szCs w:val="28"/>
        </w:rPr>
        <w:t xml:space="preserve">. </w:t>
      </w:r>
      <w:r w:rsidRPr="005E257B">
        <w:rPr>
          <w:rFonts w:ascii="Times New Roman" w:hAnsi="Times New Roman" w:cs="Times New Roman"/>
          <w:i/>
          <w:iCs/>
          <w:color w:val="000000" w:themeColor="text1"/>
          <w:sz w:val="28"/>
          <w:szCs w:val="28"/>
        </w:rPr>
        <w:t xml:space="preserve">Качественным признаком </w:t>
      </w:r>
      <w:r w:rsidR="00023536" w:rsidRPr="005E257B">
        <w:rPr>
          <w:rFonts w:ascii="Times New Roman" w:hAnsi="Times New Roman" w:cs="Times New Roman"/>
          <w:i/>
          <w:iCs/>
          <w:color w:val="000000" w:themeColor="text1"/>
          <w:sz w:val="28"/>
          <w:szCs w:val="28"/>
        </w:rPr>
        <w:t>объектов</w:t>
      </w:r>
      <w:r w:rsidRPr="005E257B">
        <w:rPr>
          <w:rFonts w:ascii="Times New Roman" w:hAnsi="Times New Roman" w:cs="Times New Roman"/>
          <w:i/>
          <w:iCs/>
          <w:color w:val="000000" w:themeColor="text1"/>
          <w:sz w:val="28"/>
          <w:szCs w:val="28"/>
        </w:rPr>
        <w:t xml:space="preserve"> финансового контроля является:</w:t>
      </w:r>
    </w:p>
    <w:p w14:paraId="1602D9F3" w14:textId="37952315" w:rsidR="004E51B5" w:rsidRPr="004D374C" w:rsidRDefault="004E51B5"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 xml:space="preserve">а: </w:t>
      </w:r>
      <w:r w:rsidR="00023536" w:rsidRPr="004D374C">
        <w:rPr>
          <w:rFonts w:ascii="Times New Roman" w:hAnsi="Times New Roman" w:cs="Times New Roman"/>
          <w:color w:val="000000" w:themeColor="text1"/>
          <w:sz w:val="28"/>
          <w:szCs w:val="28"/>
        </w:rPr>
        <w:t>налогооблагаемая прибыль</w:t>
      </w:r>
    </w:p>
    <w:p w14:paraId="223D82D9" w14:textId="46647735" w:rsidR="004E51B5" w:rsidRPr="004D374C" w:rsidRDefault="004E51B5"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виды налогов и сборов</w:t>
      </w:r>
    </w:p>
    <w:p w14:paraId="7AC082BD" w14:textId="24AB1A01" w:rsidR="004E51B5" w:rsidRPr="004D374C" w:rsidRDefault="00023536"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ставка налога на прибыль</w:t>
      </w:r>
    </w:p>
    <w:p w14:paraId="0897BD00" w14:textId="51A37E5D" w:rsidR="00023536" w:rsidRPr="004D374C" w:rsidRDefault="00023536"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полученные субсидии</w:t>
      </w:r>
    </w:p>
    <w:p w14:paraId="2961B2F3" w14:textId="77777777" w:rsidR="003060C1" w:rsidRPr="004D374C" w:rsidRDefault="003060C1"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241ACF53" w14:textId="4B5F043B" w:rsidR="003060C1" w:rsidRPr="005E257B" w:rsidRDefault="003060C1"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18</w:t>
      </w:r>
      <w:r w:rsidRPr="004D374C">
        <w:rPr>
          <w:rFonts w:ascii="Times New Roman" w:hAnsi="Times New Roman" w:cs="Times New Roman"/>
          <w:color w:val="000000" w:themeColor="text1"/>
          <w:sz w:val="28"/>
          <w:szCs w:val="28"/>
        </w:rPr>
        <w:t xml:space="preserve">. </w:t>
      </w:r>
      <w:r w:rsidRPr="005E257B">
        <w:rPr>
          <w:rFonts w:ascii="Times New Roman" w:hAnsi="Times New Roman" w:cs="Times New Roman"/>
          <w:i/>
          <w:iCs/>
          <w:color w:val="000000" w:themeColor="text1"/>
          <w:sz w:val="28"/>
          <w:szCs w:val="28"/>
        </w:rPr>
        <w:t>Покупательная способность денег характеризуется как:</w:t>
      </w:r>
    </w:p>
    <w:p w14:paraId="173229C5" w14:textId="2F88E58E" w:rsidR="003060C1" w:rsidRPr="004D374C" w:rsidRDefault="003060C1"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величина, обратная индексу цен</w:t>
      </w:r>
    </w:p>
    <w:p w14:paraId="2BF9F717" w14:textId="203E8FD7" w:rsidR="003060C1" w:rsidRPr="004D374C" w:rsidRDefault="003060C1"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индекс потребительских цен</w:t>
      </w:r>
    </w:p>
    <w:p w14:paraId="4ED6C489" w14:textId="44BD6FA5" w:rsidR="003060C1" w:rsidRPr="004D374C" w:rsidRDefault="003060C1"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стоимость товара в денежных единицах</w:t>
      </w:r>
    </w:p>
    <w:p w14:paraId="7DE7E808" w14:textId="385B2FFB" w:rsidR="003060C1" w:rsidRPr="004D374C" w:rsidRDefault="003060C1"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стоимость денег, выраженная в товарах</w:t>
      </w:r>
    </w:p>
    <w:p w14:paraId="6C1D0844" w14:textId="77777777" w:rsidR="00DB02B3" w:rsidRPr="004D374C" w:rsidRDefault="00DB02B3"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26088FCE" w14:textId="5C777ED7" w:rsidR="00740FED" w:rsidRPr="005E257B" w:rsidRDefault="00740FED"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4D374C">
        <w:rPr>
          <w:rFonts w:ascii="Times New Roman" w:hAnsi="Times New Roman" w:cs="Times New Roman"/>
          <w:b/>
          <w:color w:val="000000" w:themeColor="text1"/>
          <w:sz w:val="28"/>
          <w:szCs w:val="28"/>
        </w:rPr>
        <w:t>19.</w:t>
      </w:r>
      <w:r w:rsidRPr="004D374C">
        <w:rPr>
          <w:rFonts w:ascii="Times New Roman" w:hAnsi="Times New Roman" w:cs="Times New Roman"/>
          <w:color w:val="000000" w:themeColor="text1"/>
          <w:sz w:val="28"/>
          <w:szCs w:val="28"/>
        </w:rPr>
        <w:t xml:space="preserve"> </w:t>
      </w:r>
      <w:r w:rsidR="00070F7D" w:rsidRPr="005E257B">
        <w:rPr>
          <w:rFonts w:ascii="Times New Roman" w:hAnsi="Times New Roman" w:cs="Times New Roman"/>
          <w:i/>
          <w:iCs/>
          <w:color w:val="000000" w:themeColor="text1"/>
          <w:sz w:val="28"/>
          <w:szCs w:val="28"/>
        </w:rPr>
        <w:t xml:space="preserve">Индекс цен Фишера определяется как средняя ____________ из индексов цен </w:t>
      </w:r>
      <w:proofErr w:type="spellStart"/>
      <w:r w:rsidR="00070F7D" w:rsidRPr="005E257B">
        <w:rPr>
          <w:rFonts w:ascii="Times New Roman" w:hAnsi="Times New Roman" w:cs="Times New Roman"/>
          <w:i/>
          <w:iCs/>
          <w:color w:val="000000" w:themeColor="text1"/>
          <w:sz w:val="28"/>
          <w:szCs w:val="28"/>
        </w:rPr>
        <w:t>Пааше</w:t>
      </w:r>
      <w:proofErr w:type="spellEnd"/>
      <w:r w:rsidR="00070F7D" w:rsidRPr="005E257B">
        <w:rPr>
          <w:rFonts w:ascii="Times New Roman" w:hAnsi="Times New Roman" w:cs="Times New Roman"/>
          <w:i/>
          <w:iCs/>
          <w:color w:val="000000" w:themeColor="text1"/>
          <w:sz w:val="28"/>
          <w:szCs w:val="28"/>
        </w:rPr>
        <w:t xml:space="preserve"> и </w:t>
      </w:r>
      <w:proofErr w:type="spellStart"/>
      <w:r w:rsidR="00070F7D" w:rsidRPr="005E257B">
        <w:rPr>
          <w:rFonts w:ascii="Times New Roman" w:hAnsi="Times New Roman" w:cs="Times New Roman"/>
          <w:i/>
          <w:iCs/>
          <w:color w:val="000000" w:themeColor="text1"/>
          <w:sz w:val="28"/>
          <w:szCs w:val="28"/>
        </w:rPr>
        <w:t>Ласпейреса</w:t>
      </w:r>
      <w:proofErr w:type="spellEnd"/>
      <w:r w:rsidR="00070F7D" w:rsidRPr="005E257B">
        <w:rPr>
          <w:rFonts w:ascii="Times New Roman" w:hAnsi="Times New Roman" w:cs="Times New Roman"/>
          <w:i/>
          <w:iCs/>
          <w:color w:val="000000" w:themeColor="text1"/>
          <w:sz w:val="28"/>
          <w:szCs w:val="28"/>
        </w:rPr>
        <w:t>;</w:t>
      </w:r>
    </w:p>
    <w:p w14:paraId="6F49EBF3" w14:textId="30C719AF" w:rsidR="00070F7D" w:rsidRPr="004D374C" w:rsidRDefault="00070F7D"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а: арифметическая</w:t>
      </w:r>
    </w:p>
    <w:p w14:paraId="78640956" w14:textId="7845167A" w:rsidR="00070F7D" w:rsidRPr="004D374C" w:rsidRDefault="00070F7D"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б: гармоническая</w:t>
      </w:r>
    </w:p>
    <w:p w14:paraId="627331A9" w14:textId="108EF910" w:rsidR="00070F7D" w:rsidRPr="004D374C" w:rsidRDefault="00070F7D"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в: ква</w:t>
      </w:r>
      <w:r w:rsidR="00982A64">
        <w:rPr>
          <w:rFonts w:ascii="Times New Roman" w:hAnsi="Times New Roman" w:cs="Times New Roman"/>
          <w:color w:val="000000" w:themeColor="text1"/>
          <w:sz w:val="28"/>
          <w:szCs w:val="28"/>
        </w:rPr>
        <w:t>д</w:t>
      </w:r>
      <w:r w:rsidRPr="004D374C">
        <w:rPr>
          <w:rFonts w:ascii="Times New Roman" w:hAnsi="Times New Roman" w:cs="Times New Roman"/>
          <w:color w:val="000000" w:themeColor="text1"/>
          <w:sz w:val="28"/>
          <w:szCs w:val="28"/>
        </w:rPr>
        <w:t>ратическая</w:t>
      </w:r>
    </w:p>
    <w:p w14:paraId="7DDDFB15" w14:textId="21E61EBF" w:rsidR="00070F7D" w:rsidRPr="004D374C" w:rsidRDefault="00070F7D"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color w:val="000000" w:themeColor="text1"/>
          <w:sz w:val="28"/>
          <w:szCs w:val="28"/>
        </w:rPr>
        <w:t>г: геометрическая</w:t>
      </w:r>
    </w:p>
    <w:p w14:paraId="1436417B" w14:textId="77777777" w:rsidR="00070F7D" w:rsidRPr="004D374C" w:rsidRDefault="00070F7D"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18986076" w14:textId="77777777" w:rsidR="00091183" w:rsidRPr="005E257B" w:rsidRDefault="00451909" w:rsidP="00EF4DFB">
      <w:pPr>
        <w:shd w:val="clear" w:color="auto" w:fill="FFFFFF"/>
        <w:spacing w:after="0" w:line="240" w:lineRule="auto"/>
        <w:ind w:firstLine="851"/>
        <w:jc w:val="both"/>
        <w:rPr>
          <w:rFonts w:ascii="Times New Roman" w:hAnsi="Times New Roman" w:cs="Times New Roman"/>
          <w:i/>
          <w:iCs/>
          <w:color w:val="000000" w:themeColor="text1"/>
          <w:sz w:val="28"/>
          <w:szCs w:val="28"/>
        </w:rPr>
      </w:pPr>
      <w:r w:rsidRPr="007C6C13">
        <w:rPr>
          <w:rFonts w:ascii="Times New Roman" w:hAnsi="Times New Roman" w:cs="Times New Roman"/>
          <w:b/>
          <w:bCs/>
          <w:color w:val="000000" w:themeColor="text1"/>
          <w:sz w:val="28"/>
          <w:szCs w:val="28"/>
        </w:rPr>
        <w:t>20.</w:t>
      </w:r>
      <w:r w:rsidR="007C6C13" w:rsidRPr="007C6C13">
        <w:rPr>
          <w:rFonts w:ascii="Times New Roman" w:hAnsi="Times New Roman" w:cs="Times New Roman"/>
          <w:b/>
          <w:bCs/>
          <w:color w:val="000000" w:themeColor="text1"/>
          <w:sz w:val="28"/>
          <w:szCs w:val="28"/>
        </w:rPr>
        <w:t xml:space="preserve"> </w:t>
      </w:r>
      <w:r w:rsidR="00091183" w:rsidRPr="005E257B">
        <w:rPr>
          <w:rFonts w:ascii="Times New Roman" w:hAnsi="Times New Roman" w:cs="Times New Roman"/>
          <w:i/>
          <w:iCs/>
          <w:color w:val="000000" w:themeColor="text1"/>
          <w:sz w:val="28"/>
          <w:szCs w:val="28"/>
        </w:rPr>
        <w:t xml:space="preserve">При расчете знаменателя агрегатного индекса цен </w:t>
      </w:r>
      <w:proofErr w:type="spellStart"/>
      <w:r w:rsidR="00091183" w:rsidRPr="005E257B">
        <w:rPr>
          <w:rFonts w:ascii="Times New Roman" w:hAnsi="Times New Roman" w:cs="Times New Roman"/>
          <w:i/>
          <w:iCs/>
          <w:color w:val="000000" w:themeColor="text1"/>
          <w:sz w:val="28"/>
          <w:szCs w:val="28"/>
        </w:rPr>
        <w:t>Пааше</w:t>
      </w:r>
      <w:proofErr w:type="spellEnd"/>
      <w:r w:rsidR="00091183" w:rsidRPr="005E257B">
        <w:rPr>
          <w:rFonts w:ascii="Times New Roman" w:hAnsi="Times New Roman" w:cs="Times New Roman"/>
          <w:i/>
          <w:iCs/>
          <w:color w:val="000000" w:themeColor="text1"/>
          <w:sz w:val="28"/>
          <w:szCs w:val="28"/>
        </w:rPr>
        <w:t xml:space="preserve"> получают товарооборот:</w:t>
      </w:r>
    </w:p>
    <w:p w14:paraId="007AD917" w14:textId="6E471C4F" w:rsidR="00070F7D" w:rsidRDefault="00091183" w:rsidP="00EF4DFB">
      <w:pPr>
        <w:shd w:val="clear" w:color="auto" w:fill="FFFFFF"/>
        <w:spacing w:after="0" w:line="240" w:lineRule="auto"/>
        <w:ind w:firstLine="851"/>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а: отчетного периода в ценах базисного периода</w:t>
      </w:r>
      <w:r w:rsidR="00451909" w:rsidRPr="007C6C13">
        <w:rPr>
          <w:rFonts w:ascii="Times New Roman" w:hAnsi="Times New Roman" w:cs="Times New Roman"/>
          <w:b/>
          <w:bCs/>
          <w:color w:val="000000" w:themeColor="text1"/>
          <w:sz w:val="28"/>
          <w:szCs w:val="28"/>
        </w:rPr>
        <w:t xml:space="preserve"> </w:t>
      </w:r>
    </w:p>
    <w:p w14:paraId="17DE9AA2" w14:textId="254CF363" w:rsidR="00091183" w:rsidRDefault="0009118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091183">
        <w:rPr>
          <w:rFonts w:ascii="Times New Roman" w:hAnsi="Times New Roman" w:cs="Times New Roman"/>
          <w:color w:val="000000" w:themeColor="text1"/>
          <w:sz w:val="28"/>
          <w:szCs w:val="28"/>
        </w:rPr>
        <w:t xml:space="preserve">б: </w:t>
      </w:r>
      <w:r>
        <w:rPr>
          <w:rFonts w:ascii="Times New Roman" w:hAnsi="Times New Roman" w:cs="Times New Roman"/>
          <w:color w:val="000000" w:themeColor="text1"/>
          <w:sz w:val="28"/>
          <w:szCs w:val="28"/>
        </w:rPr>
        <w:t>базисного периода в ценах отчетного периода</w:t>
      </w:r>
    </w:p>
    <w:p w14:paraId="74CF9C79" w14:textId="6F43A5B1" w:rsidR="00091183" w:rsidRDefault="0009118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отчетного периода в ценах отчетного периода</w:t>
      </w:r>
    </w:p>
    <w:p w14:paraId="3C19FAF5" w14:textId="4DB38E3F" w:rsidR="00091183" w:rsidRPr="00091183" w:rsidRDefault="00091183"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базисного периода в ценах базисного периода</w:t>
      </w:r>
    </w:p>
    <w:p w14:paraId="318194C0" w14:textId="77777777" w:rsidR="00740FED" w:rsidRPr="004D374C" w:rsidRDefault="00740FED"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447A0755" w14:textId="388B92A2" w:rsidR="009943B8" w:rsidRPr="004D374C" w:rsidRDefault="009943B8"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b/>
          <w:color w:val="000000" w:themeColor="text1"/>
          <w:sz w:val="28"/>
          <w:szCs w:val="28"/>
        </w:rPr>
        <w:t>21.</w:t>
      </w:r>
      <w:r w:rsidRPr="004D374C">
        <w:rPr>
          <w:rFonts w:ascii="Times New Roman" w:hAnsi="Times New Roman" w:cs="Times New Roman"/>
          <w:color w:val="000000" w:themeColor="text1"/>
          <w:sz w:val="28"/>
          <w:szCs w:val="28"/>
        </w:rPr>
        <w:t xml:space="preserve"> </w:t>
      </w:r>
      <w:r w:rsidR="008C7D77" w:rsidRPr="004D374C">
        <w:rPr>
          <w:rFonts w:ascii="Times New Roman" w:hAnsi="Times New Roman" w:cs="Times New Roman"/>
          <w:color w:val="000000" w:themeColor="text1"/>
          <w:sz w:val="28"/>
          <w:szCs w:val="28"/>
        </w:rPr>
        <w:t>П</w:t>
      </w:r>
      <w:r w:rsidRPr="004D374C">
        <w:rPr>
          <w:rFonts w:ascii="Times New Roman" w:hAnsi="Times New Roman" w:cs="Times New Roman"/>
          <w:color w:val="000000" w:themeColor="text1"/>
          <w:sz w:val="28"/>
          <w:szCs w:val="28"/>
        </w:rPr>
        <w:t>о торгам на фондовой бирже</w:t>
      </w:r>
      <w:r w:rsidR="008C7D77" w:rsidRPr="004D374C">
        <w:rPr>
          <w:rFonts w:ascii="Times New Roman" w:hAnsi="Times New Roman" w:cs="Times New Roman"/>
          <w:color w:val="000000" w:themeColor="text1"/>
          <w:sz w:val="28"/>
          <w:szCs w:val="28"/>
        </w:rPr>
        <w:t xml:space="preserve"> известны следующие данные</w:t>
      </w:r>
      <w:r w:rsidRPr="004D374C">
        <w:rPr>
          <w:rFonts w:ascii="Times New Roman" w:hAnsi="Times New Roman" w:cs="Times New Roman"/>
          <w:color w:val="000000" w:themeColor="text1"/>
          <w:sz w:val="28"/>
          <w:szCs w:val="28"/>
        </w:rPr>
        <w:t>: концерн «Гермес» продал 140</w:t>
      </w:r>
      <w:r w:rsidR="00B37532" w:rsidRPr="004D374C">
        <w:rPr>
          <w:rFonts w:ascii="Times New Roman" w:hAnsi="Times New Roman" w:cs="Times New Roman"/>
          <w:color w:val="000000" w:themeColor="text1"/>
          <w:sz w:val="28"/>
          <w:szCs w:val="28"/>
        </w:rPr>
        <w:t>0</w:t>
      </w:r>
      <w:r w:rsidRPr="004D374C">
        <w:rPr>
          <w:rFonts w:ascii="Times New Roman" w:hAnsi="Times New Roman" w:cs="Times New Roman"/>
          <w:color w:val="000000" w:themeColor="text1"/>
          <w:sz w:val="28"/>
          <w:szCs w:val="28"/>
        </w:rPr>
        <w:t xml:space="preserve"> акций по курсу 3</w:t>
      </w:r>
      <w:r w:rsidR="008C7D77" w:rsidRPr="004D374C">
        <w:rPr>
          <w:rFonts w:ascii="Times New Roman" w:hAnsi="Times New Roman" w:cs="Times New Roman"/>
          <w:color w:val="000000" w:themeColor="text1"/>
          <w:sz w:val="28"/>
          <w:szCs w:val="28"/>
        </w:rPr>
        <w:t>4</w:t>
      </w:r>
      <w:r w:rsidR="00B37532" w:rsidRPr="004D374C">
        <w:rPr>
          <w:rFonts w:ascii="Times New Roman" w:hAnsi="Times New Roman" w:cs="Times New Roman"/>
          <w:color w:val="000000" w:themeColor="text1"/>
          <w:sz w:val="28"/>
          <w:szCs w:val="28"/>
        </w:rPr>
        <w:t>0</w:t>
      </w:r>
      <w:r w:rsidRPr="004D374C">
        <w:rPr>
          <w:rFonts w:ascii="Times New Roman" w:hAnsi="Times New Roman" w:cs="Times New Roman"/>
          <w:color w:val="000000" w:themeColor="text1"/>
          <w:sz w:val="28"/>
          <w:szCs w:val="28"/>
        </w:rPr>
        <w:t xml:space="preserve"> руб. за одну акцию</w:t>
      </w:r>
      <w:r w:rsidR="008C7D77" w:rsidRPr="004D374C">
        <w:rPr>
          <w:rFonts w:ascii="Times New Roman" w:hAnsi="Times New Roman" w:cs="Times New Roman"/>
          <w:color w:val="000000" w:themeColor="text1"/>
          <w:sz w:val="28"/>
          <w:szCs w:val="28"/>
        </w:rPr>
        <w:t>,</w:t>
      </w:r>
      <w:r w:rsidRPr="004D374C">
        <w:rPr>
          <w:rFonts w:ascii="Times New Roman" w:hAnsi="Times New Roman" w:cs="Times New Roman"/>
          <w:color w:val="000000" w:themeColor="text1"/>
          <w:sz w:val="28"/>
          <w:szCs w:val="28"/>
        </w:rPr>
        <w:t xml:space="preserve"> </w:t>
      </w:r>
      <w:r w:rsidR="008C7D77" w:rsidRPr="004D374C">
        <w:rPr>
          <w:rFonts w:ascii="Times New Roman" w:hAnsi="Times New Roman" w:cs="Times New Roman"/>
          <w:color w:val="000000" w:themeColor="text1"/>
          <w:sz w:val="28"/>
          <w:szCs w:val="28"/>
        </w:rPr>
        <w:t xml:space="preserve">а </w:t>
      </w:r>
      <w:r w:rsidRPr="004D374C">
        <w:rPr>
          <w:rFonts w:ascii="Times New Roman" w:hAnsi="Times New Roman" w:cs="Times New Roman"/>
          <w:color w:val="000000" w:themeColor="text1"/>
          <w:sz w:val="28"/>
          <w:szCs w:val="28"/>
        </w:rPr>
        <w:t xml:space="preserve">концерн «Газпром» продал </w:t>
      </w:r>
      <w:r w:rsidR="008C7D77" w:rsidRPr="004D374C">
        <w:rPr>
          <w:rFonts w:ascii="Times New Roman" w:hAnsi="Times New Roman" w:cs="Times New Roman"/>
          <w:color w:val="000000" w:themeColor="text1"/>
          <w:sz w:val="28"/>
          <w:szCs w:val="28"/>
        </w:rPr>
        <w:t>315</w:t>
      </w:r>
      <w:r w:rsidR="00B37532" w:rsidRPr="004D374C">
        <w:rPr>
          <w:rFonts w:ascii="Times New Roman" w:hAnsi="Times New Roman" w:cs="Times New Roman"/>
          <w:color w:val="000000" w:themeColor="text1"/>
          <w:sz w:val="28"/>
          <w:szCs w:val="28"/>
        </w:rPr>
        <w:t>0</w:t>
      </w:r>
      <w:r w:rsidRPr="004D374C">
        <w:rPr>
          <w:rFonts w:ascii="Times New Roman" w:hAnsi="Times New Roman" w:cs="Times New Roman"/>
          <w:color w:val="000000" w:themeColor="text1"/>
          <w:sz w:val="28"/>
          <w:szCs w:val="28"/>
        </w:rPr>
        <w:t xml:space="preserve"> акций по курсу 4</w:t>
      </w:r>
      <w:r w:rsidR="008C7D77" w:rsidRPr="004D374C">
        <w:rPr>
          <w:rFonts w:ascii="Times New Roman" w:hAnsi="Times New Roman" w:cs="Times New Roman"/>
          <w:color w:val="000000" w:themeColor="text1"/>
          <w:sz w:val="28"/>
          <w:szCs w:val="28"/>
        </w:rPr>
        <w:t>7</w:t>
      </w:r>
      <w:r w:rsidR="00B37532" w:rsidRPr="004D374C">
        <w:rPr>
          <w:rFonts w:ascii="Times New Roman" w:hAnsi="Times New Roman" w:cs="Times New Roman"/>
          <w:color w:val="000000" w:themeColor="text1"/>
          <w:sz w:val="28"/>
          <w:szCs w:val="28"/>
        </w:rPr>
        <w:t>0</w:t>
      </w:r>
      <w:r w:rsidRPr="004D374C">
        <w:rPr>
          <w:rFonts w:ascii="Times New Roman" w:hAnsi="Times New Roman" w:cs="Times New Roman"/>
          <w:color w:val="000000" w:themeColor="text1"/>
          <w:sz w:val="28"/>
          <w:szCs w:val="28"/>
        </w:rPr>
        <w:t xml:space="preserve"> руб. за одну акцию. </w:t>
      </w:r>
      <w:r w:rsidRPr="004D374C">
        <w:rPr>
          <w:rStyle w:val="af1"/>
          <w:rFonts w:ascii="Times New Roman" w:hAnsi="Times New Roman" w:cs="Times New Roman"/>
          <w:b w:val="0"/>
          <w:i/>
          <w:iCs/>
          <w:color w:val="000000" w:themeColor="text1"/>
          <w:sz w:val="28"/>
          <w:szCs w:val="28"/>
          <w:shd w:val="clear" w:color="auto" w:fill="FFFFFF"/>
        </w:rPr>
        <w:t xml:space="preserve">Рассчитайте средний </w:t>
      </w:r>
      <w:r w:rsidR="008008EA" w:rsidRPr="004D374C">
        <w:rPr>
          <w:rStyle w:val="af1"/>
          <w:rFonts w:ascii="Times New Roman" w:hAnsi="Times New Roman" w:cs="Times New Roman"/>
          <w:b w:val="0"/>
          <w:i/>
          <w:iCs/>
          <w:color w:val="000000" w:themeColor="text1"/>
          <w:sz w:val="28"/>
          <w:szCs w:val="28"/>
          <w:shd w:val="clear" w:color="auto" w:fill="FFFFFF"/>
        </w:rPr>
        <w:t>курс акций по фондовой бирже</w:t>
      </w:r>
      <w:r w:rsidRPr="004D374C">
        <w:rPr>
          <w:rStyle w:val="af1"/>
          <w:rFonts w:ascii="Times New Roman" w:hAnsi="Times New Roman" w:cs="Times New Roman"/>
          <w:b w:val="0"/>
          <w:i/>
          <w:iCs/>
          <w:color w:val="000000" w:themeColor="text1"/>
          <w:sz w:val="28"/>
          <w:szCs w:val="28"/>
          <w:shd w:val="clear" w:color="auto" w:fill="FFFFFF"/>
        </w:rPr>
        <w:t>, ответ запишите в виде целого числа.</w:t>
      </w:r>
    </w:p>
    <w:p w14:paraId="637BA4BA" w14:textId="77777777" w:rsidR="009943B8" w:rsidRPr="004D374C" w:rsidRDefault="009943B8"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1343B2D9" w14:textId="22C31482" w:rsidR="00867CF0" w:rsidRPr="004D374C" w:rsidRDefault="00867CF0" w:rsidP="00EF4DFB">
      <w:pPr>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b/>
          <w:color w:val="000000" w:themeColor="text1"/>
          <w:sz w:val="28"/>
          <w:szCs w:val="28"/>
        </w:rPr>
        <w:t>22.</w:t>
      </w:r>
      <w:r w:rsidRPr="004D374C">
        <w:rPr>
          <w:rFonts w:ascii="Times New Roman" w:hAnsi="Times New Roman" w:cs="Times New Roman"/>
          <w:color w:val="000000" w:themeColor="text1"/>
          <w:sz w:val="28"/>
          <w:szCs w:val="28"/>
        </w:rPr>
        <w:t xml:space="preserve"> </w:t>
      </w:r>
      <w:r w:rsidR="00D44D1C" w:rsidRPr="004D374C">
        <w:rPr>
          <w:rFonts w:ascii="Times New Roman" w:hAnsi="Times New Roman" w:cs="Times New Roman"/>
          <w:color w:val="000000" w:themeColor="text1"/>
          <w:sz w:val="28"/>
          <w:szCs w:val="28"/>
        </w:rPr>
        <w:t>Страховой компанией было заключено договоров страхования домашнего имущества</w:t>
      </w:r>
      <w:r w:rsidR="003D1C19" w:rsidRPr="004D374C">
        <w:rPr>
          <w:rFonts w:ascii="Times New Roman" w:hAnsi="Times New Roman" w:cs="Times New Roman"/>
          <w:color w:val="000000" w:themeColor="text1"/>
          <w:sz w:val="28"/>
          <w:szCs w:val="28"/>
        </w:rPr>
        <w:t>:</w:t>
      </w:r>
      <w:r w:rsidR="00D44D1C" w:rsidRPr="004D374C">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xml:space="preserve">в </w:t>
      </w:r>
      <w:r w:rsidR="003D1C19" w:rsidRPr="004D374C">
        <w:rPr>
          <w:rFonts w:ascii="Times New Roman" w:hAnsi="Times New Roman" w:cs="Times New Roman"/>
          <w:color w:val="000000" w:themeColor="text1"/>
          <w:sz w:val="28"/>
          <w:szCs w:val="28"/>
        </w:rPr>
        <w:t>январе</w:t>
      </w:r>
      <w:r w:rsidRPr="004D374C">
        <w:rPr>
          <w:rFonts w:ascii="Times New Roman" w:hAnsi="Times New Roman" w:cs="Times New Roman"/>
          <w:color w:val="000000" w:themeColor="text1"/>
          <w:sz w:val="28"/>
          <w:szCs w:val="28"/>
        </w:rPr>
        <w:t xml:space="preserve"> 47</w:t>
      </w:r>
      <w:r w:rsidR="003D1C19" w:rsidRPr="004D374C">
        <w:rPr>
          <w:rFonts w:ascii="Times New Roman" w:hAnsi="Times New Roman" w:cs="Times New Roman"/>
          <w:color w:val="000000" w:themeColor="text1"/>
          <w:sz w:val="28"/>
          <w:szCs w:val="28"/>
        </w:rPr>
        <w:t>20</w:t>
      </w:r>
      <w:r w:rsidRPr="004D374C">
        <w:rPr>
          <w:rFonts w:ascii="Times New Roman" w:hAnsi="Times New Roman" w:cs="Times New Roman"/>
          <w:color w:val="000000" w:themeColor="text1"/>
          <w:sz w:val="28"/>
          <w:szCs w:val="28"/>
        </w:rPr>
        <w:t xml:space="preserve">, в </w:t>
      </w:r>
      <w:r w:rsidR="003D1C19" w:rsidRPr="004D374C">
        <w:rPr>
          <w:rFonts w:ascii="Times New Roman" w:hAnsi="Times New Roman" w:cs="Times New Roman"/>
          <w:color w:val="000000" w:themeColor="text1"/>
          <w:sz w:val="28"/>
          <w:szCs w:val="28"/>
        </w:rPr>
        <w:t>феврале</w:t>
      </w:r>
      <w:r w:rsidRPr="004D374C">
        <w:rPr>
          <w:rFonts w:ascii="Times New Roman" w:hAnsi="Times New Roman" w:cs="Times New Roman"/>
          <w:color w:val="000000" w:themeColor="text1"/>
          <w:sz w:val="28"/>
          <w:szCs w:val="28"/>
        </w:rPr>
        <w:t xml:space="preserve"> 5</w:t>
      </w:r>
      <w:r w:rsidR="003D1C19" w:rsidRPr="004D374C">
        <w:rPr>
          <w:rFonts w:ascii="Times New Roman" w:hAnsi="Times New Roman" w:cs="Times New Roman"/>
          <w:color w:val="000000" w:themeColor="text1"/>
          <w:sz w:val="28"/>
          <w:szCs w:val="28"/>
        </w:rPr>
        <w:t>0</w:t>
      </w:r>
      <w:r w:rsidRPr="004D374C">
        <w:rPr>
          <w:rFonts w:ascii="Times New Roman" w:hAnsi="Times New Roman" w:cs="Times New Roman"/>
          <w:color w:val="000000" w:themeColor="text1"/>
          <w:sz w:val="28"/>
          <w:szCs w:val="28"/>
        </w:rPr>
        <w:t>0</w:t>
      </w:r>
      <w:r w:rsidR="003D1C19" w:rsidRPr="004D374C">
        <w:rPr>
          <w:rFonts w:ascii="Times New Roman" w:hAnsi="Times New Roman" w:cs="Times New Roman"/>
          <w:color w:val="000000" w:themeColor="text1"/>
          <w:sz w:val="28"/>
          <w:szCs w:val="28"/>
        </w:rPr>
        <w:t>3</w:t>
      </w:r>
      <w:r w:rsidRPr="004D374C">
        <w:rPr>
          <w:rFonts w:ascii="Times New Roman" w:hAnsi="Times New Roman" w:cs="Times New Roman"/>
          <w:color w:val="000000" w:themeColor="text1"/>
          <w:sz w:val="28"/>
          <w:szCs w:val="28"/>
        </w:rPr>
        <w:t xml:space="preserve">, в марте </w:t>
      </w:r>
      <w:r w:rsidR="003D1C19" w:rsidRPr="004D374C">
        <w:rPr>
          <w:rFonts w:ascii="Times New Roman" w:hAnsi="Times New Roman" w:cs="Times New Roman"/>
          <w:color w:val="000000" w:themeColor="text1"/>
          <w:sz w:val="28"/>
          <w:szCs w:val="28"/>
        </w:rPr>
        <w:t>4876</w:t>
      </w:r>
      <w:r w:rsidRPr="004D374C">
        <w:rPr>
          <w:rFonts w:ascii="Times New Roman" w:hAnsi="Times New Roman" w:cs="Times New Roman"/>
          <w:color w:val="000000" w:themeColor="text1"/>
          <w:sz w:val="28"/>
          <w:szCs w:val="28"/>
        </w:rPr>
        <w:t xml:space="preserve"> и в апреле </w:t>
      </w:r>
      <w:r w:rsidR="003D1C19" w:rsidRPr="004D374C">
        <w:rPr>
          <w:rFonts w:ascii="Times New Roman" w:hAnsi="Times New Roman" w:cs="Times New Roman"/>
          <w:color w:val="000000" w:themeColor="text1"/>
          <w:sz w:val="28"/>
          <w:szCs w:val="28"/>
        </w:rPr>
        <w:t>5173</w:t>
      </w:r>
      <w:r w:rsidRPr="004D374C">
        <w:rPr>
          <w:rFonts w:ascii="Times New Roman" w:hAnsi="Times New Roman" w:cs="Times New Roman"/>
          <w:color w:val="000000" w:themeColor="text1"/>
          <w:sz w:val="28"/>
          <w:szCs w:val="28"/>
        </w:rPr>
        <w:t xml:space="preserve">. </w:t>
      </w:r>
      <w:r w:rsidR="003D1C19" w:rsidRPr="004D374C">
        <w:rPr>
          <w:rFonts w:ascii="Times New Roman" w:hAnsi="Times New Roman" w:cs="Times New Roman"/>
          <w:i/>
          <w:color w:val="000000" w:themeColor="text1"/>
          <w:sz w:val="28"/>
          <w:szCs w:val="28"/>
        </w:rPr>
        <w:t>Рассчитайте цепной</w:t>
      </w:r>
      <w:r w:rsidRPr="004D374C">
        <w:rPr>
          <w:rFonts w:ascii="Times New Roman" w:hAnsi="Times New Roman" w:cs="Times New Roman"/>
          <w:i/>
          <w:color w:val="000000" w:themeColor="text1"/>
          <w:sz w:val="28"/>
          <w:szCs w:val="28"/>
        </w:rPr>
        <w:t xml:space="preserve"> абсолютный прирост </w:t>
      </w:r>
      <w:r w:rsidR="003D1C19" w:rsidRPr="004D374C">
        <w:rPr>
          <w:rFonts w:ascii="Times New Roman" w:hAnsi="Times New Roman" w:cs="Times New Roman"/>
          <w:i/>
          <w:color w:val="000000" w:themeColor="text1"/>
          <w:sz w:val="28"/>
          <w:szCs w:val="28"/>
        </w:rPr>
        <w:t xml:space="preserve">количества договоров </w:t>
      </w:r>
      <w:r w:rsidRPr="004D374C">
        <w:rPr>
          <w:rFonts w:ascii="Times New Roman" w:hAnsi="Times New Roman" w:cs="Times New Roman"/>
          <w:i/>
          <w:color w:val="000000" w:themeColor="text1"/>
          <w:sz w:val="28"/>
          <w:szCs w:val="28"/>
        </w:rPr>
        <w:t>за апрель</w:t>
      </w:r>
      <w:r w:rsidR="003D1C19" w:rsidRPr="004D374C">
        <w:rPr>
          <w:rFonts w:ascii="Times New Roman" w:hAnsi="Times New Roman" w:cs="Times New Roman"/>
          <w:i/>
          <w:color w:val="000000" w:themeColor="text1"/>
          <w:sz w:val="28"/>
          <w:szCs w:val="28"/>
        </w:rPr>
        <w:t>, ответ запишите в виде целого числа.</w:t>
      </w:r>
    </w:p>
    <w:p w14:paraId="2DEFB382" w14:textId="77777777" w:rsidR="00EA0F64" w:rsidRPr="004D374C" w:rsidRDefault="00EA0F64" w:rsidP="00EF4DFB">
      <w:pPr>
        <w:shd w:val="clear" w:color="auto" w:fill="FFFFFF"/>
        <w:spacing w:after="0" w:line="240" w:lineRule="auto"/>
        <w:ind w:firstLine="851"/>
        <w:jc w:val="both"/>
        <w:rPr>
          <w:rFonts w:ascii="Times New Roman" w:hAnsi="Times New Roman" w:cs="Times New Roman"/>
          <w:color w:val="000000" w:themeColor="text1"/>
          <w:sz w:val="28"/>
          <w:szCs w:val="28"/>
        </w:rPr>
      </w:pPr>
    </w:p>
    <w:p w14:paraId="25E728A3" w14:textId="5C50B10F" w:rsidR="00B1164E" w:rsidRPr="004D374C" w:rsidRDefault="00EA0F64"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b/>
          <w:color w:val="000000" w:themeColor="text1"/>
          <w:sz w:val="28"/>
          <w:szCs w:val="28"/>
        </w:rPr>
        <w:t>23.</w:t>
      </w:r>
      <w:r w:rsidRPr="004D374C">
        <w:rPr>
          <w:rFonts w:ascii="Times New Roman" w:hAnsi="Times New Roman" w:cs="Times New Roman"/>
          <w:color w:val="000000" w:themeColor="text1"/>
          <w:sz w:val="28"/>
          <w:szCs w:val="28"/>
        </w:rPr>
        <w:t xml:space="preserve"> </w:t>
      </w:r>
      <w:r w:rsidR="00DD45F6" w:rsidRPr="004D374C">
        <w:rPr>
          <w:rFonts w:ascii="Times New Roman" w:hAnsi="Times New Roman" w:cs="Times New Roman"/>
          <w:color w:val="000000" w:themeColor="text1"/>
          <w:sz w:val="28"/>
          <w:szCs w:val="28"/>
        </w:rPr>
        <w:t xml:space="preserve">По результатам отчетного </w:t>
      </w:r>
      <w:r w:rsidR="00B37532" w:rsidRPr="004D374C">
        <w:rPr>
          <w:rFonts w:ascii="Times New Roman" w:hAnsi="Times New Roman" w:cs="Times New Roman"/>
          <w:color w:val="000000" w:themeColor="text1"/>
          <w:sz w:val="28"/>
          <w:szCs w:val="28"/>
        </w:rPr>
        <w:t>года</w:t>
      </w:r>
      <w:r w:rsidR="00DD45F6" w:rsidRPr="004D374C">
        <w:rPr>
          <w:rFonts w:ascii="Times New Roman" w:hAnsi="Times New Roman" w:cs="Times New Roman"/>
          <w:color w:val="000000" w:themeColor="text1"/>
          <w:sz w:val="28"/>
          <w:szCs w:val="28"/>
        </w:rPr>
        <w:t xml:space="preserve"> АО «Маяк» получил</w:t>
      </w:r>
      <w:r w:rsidR="00B37532" w:rsidRPr="004D374C">
        <w:rPr>
          <w:rFonts w:ascii="Times New Roman" w:hAnsi="Times New Roman" w:cs="Times New Roman"/>
          <w:color w:val="000000" w:themeColor="text1"/>
          <w:sz w:val="28"/>
          <w:szCs w:val="28"/>
        </w:rPr>
        <w:t>о</w:t>
      </w:r>
      <w:r w:rsidR="00DD45F6" w:rsidRPr="004D374C">
        <w:rPr>
          <w:rFonts w:ascii="Times New Roman" w:hAnsi="Times New Roman" w:cs="Times New Roman"/>
          <w:color w:val="000000" w:themeColor="text1"/>
          <w:sz w:val="28"/>
          <w:szCs w:val="28"/>
        </w:rPr>
        <w:t xml:space="preserve"> прибыль 4732 тыс. руб., </w:t>
      </w:r>
      <w:r w:rsidRPr="004D374C">
        <w:rPr>
          <w:rFonts w:ascii="Times New Roman" w:hAnsi="Times New Roman" w:cs="Times New Roman"/>
          <w:color w:val="000000" w:themeColor="text1"/>
          <w:sz w:val="28"/>
          <w:szCs w:val="28"/>
        </w:rPr>
        <w:t xml:space="preserve">причем размер прибыли на одну акцию составил </w:t>
      </w:r>
      <w:r w:rsidR="00DD45F6" w:rsidRPr="004D374C">
        <w:rPr>
          <w:rFonts w:ascii="Times New Roman" w:hAnsi="Times New Roman" w:cs="Times New Roman"/>
          <w:color w:val="000000" w:themeColor="text1"/>
          <w:sz w:val="28"/>
          <w:szCs w:val="28"/>
        </w:rPr>
        <w:t>26</w:t>
      </w:r>
      <w:r w:rsidR="00B1164E" w:rsidRPr="004D374C">
        <w:rPr>
          <w:rFonts w:ascii="Times New Roman" w:hAnsi="Times New Roman" w:cs="Times New Roman"/>
          <w:color w:val="000000" w:themeColor="text1"/>
          <w:sz w:val="28"/>
          <w:szCs w:val="28"/>
        </w:rPr>
        <w:t xml:space="preserve"> руб.,</w:t>
      </w:r>
      <w:r w:rsidR="00DD45F6" w:rsidRPr="004D374C">
        <w:rPr>
          <w:rFonts w:ascii="Times New Roman" w:hAnsi="Times New Roman" w:cs="Times New Roman"/>
          <w:color w:val="000000" w:themeColor="text1"/>
          <w:sz w:val="28"/>
          <w:szCs w:val="28"/>
        </w:rPr>
        <w:t xml:space="preserve"> </w:t>
      </w:r>
      <w:r w:rsidR="00B1164E" w:rsidRPr="004D374C">
        <w:rPr>
          <w:rFonts w:ascii="Times New Roman" w:hAnsi="Times New Roman" w:cs="Times New Roman"/>
          <w:color w:val="000000" w:themeColor="text1"/>
          <w:sz w:val="28"/>
          <w:szCs w:val="28"/>
        </w:rPr>
        <w:t xml:space="preserve">а в АО «Заря» </w:t>
      </w:r>
      <w:r w:rsidR="00B37532" w:rsidRPr="004D374C">
        <w:rPr>
          <w:rFonts w:ascii="Times New Roman" w:hAnsi="Times New Roman" w:cs="Times New Roman"/>
          <w:color w:val="000000" w:themeColor="text1"/>
          <w:sz w:val="28"/>
          <w:szCs w:val="28"/>
        </w:rPr>
        <w:t xml:space="preserve">сформировалась </w:t>
      </w:r>
      <w:r w:rsidR="00B1164E" w:rsidRPr="004D374C">
        <w:rPr>
          <w:rFonts w:ascii="Times New Roman" w:hAnsi="Times New Roman" w:cs="Times New Roman"/>
          <w:color w:val="000000" w:themeColor="text1"/>
          <w:sz w:val="28"/>
          <w:szCs w:val="28"/>
        </w:rPr>
        <w:t>сумма прибыли 9690</w:t>
      </w:r>
      <w:r w:rsidRPr="004D374C">
        <w:rPr>
          <w:rFonts w:ascii="Times New Roman" w:hAnsi="Times New Roman" w:cs="Times New Roman"/>
          <w:color w:val="000000" w:themeColor="text1"/>
          <w:sz w:val="28"/>
          <w:szCs w:val="28"/>
        </w:rPr>
        <w:t xml:space="preserve"> тыс. руб.</w:t>
      </w:r>
      <w:r w:rsidR="00B37532" w:rsidRPr="004D374C">
        <w:rPr>
          <w:rFonts w:ascii="Times New Roman" w:hAnsi="Times New Roman" w:cs="Times New Roman"/>
          <w:color w:val="000000" w:themeColor="text1"/>
          <w:sz w:val="28"/>
          <w:szCs w:val="28"/>
        </w:rPr>
        <w:t xml:space="preserve"> и</w:t>
      </w:r>
      <w:r w:rsidRPr="004D374C">
        <w:rPr>
          <w:rFonts w:ascii="Times New Roman" w:hAnsi="Times New Roman" w:cs="Times New Roman"/>
          <w:color w:val="000000" w:themeColor="text1"/>
          <w:sz w:val="28"/>
          <w:szCs w:val="28"/>
        </w:rPr>
        <w:t xml:space="preserve"> размер прибыли на одну акцию составил </w:t>
      </w:r>
      <w:r w:rsidR="00B1164E" w:rsidRPr="004D374C">
        <w:rPr>
          <w:rFonts w:ascii="Times New Roman" w:hAnsi="Times New Roman" w:cs="Times New Roman"/>
          <w:color w:val="000000" w:themeColor="text1"/>
          <w:sz w:val="28"/>
          <w:szCs w:val="28"/>
        </w:rPr>
        <w:t>38</w:t>
      </w:r>
      <w:r w:rsidRPr="004D374C">
        <w:rPr>
          <w:rFonts w:ascii="Times New Roman" w:hAnsi="Times New Roman" w:cs="Times New Roman"/>
          <w:color w:val="000000" w:themeColor="text1"/>
          <w:sz w:val="28"/>
          <w:szCs w:val="28"/>
        </w:rPr>
        <w:t xml:space="preserve"> руб. </w:t>
      </w:r>
      <w:r w:rsidR="00B1164E" w:rsidRPr="004D374C">
        <w:rPr>
          <w:rStyle w:val="af1"/>
          <w:rFonts w:ascii="Times New Roman" w:hAnsi="Times New Roman" w:cs="Times New Roman"/>
          <w:b w:val="0"/>
          <w:i/>
          <w:iCs/>
          <w:color w:val="000000" w:themeColor="text1"/>
          <w:sz w:val="28"/>
          <w:szCs w:val="28"/>
          <w:shd w:val="clear" w:color="auto" w:fill="FFFFFF"/>
        </w:rPr>
        <w:t>Рассчитайте средн</w:t>
      </w:r>
      <w:r w:rsidR="00A23255" w:rsidRPr="004D374C">
        <w:rPr>
          <w:rStyle w:val="af1"/>
          <w:rFonts w:ascii="Times New Roman" w:hAnsi="Times New Roman" w:cs="Times New Roman"/>
          <w:b w:val="0"/>
          <w:i/>
          <w:iCs/>
          <w:color w:val="000000" w:themeColor="text1"/>
          <w:sz w:val="28"/>
          <w:szCs w:val="28"/>
          <w:shd w:val="clear" w:color="auto" w:fill="FFFFFF"/>
        </w:rPr>
        <w:t>ий</w:t>
      </w:r>
      <w:r w:rsidR="00B1164E" w:rsidRPr="004D374C">
        <w:rPr>
          <w:rStyle w:val="af1"/>
          <w:rFonts w:ascii="Times New Roman" w:hAnsi="Times New Roman" w:cs="Times New Roman"/>
          <w:b w:val="0"/>
          <w:i/>
          <w:iCs/>
          <w:color w:val="000000" w:themeColor="text1"/>
          <w:sz w:val="28"/>
          <w:szCs w:val="28"/>
          <w:shd w:val="clear" w:color="auto" w:fill="FFFFFF"/>
        </w:rPr>
        <w:t xml:space="preserve"> </w:t>
      </w:r>
      <w:r w:rsidR="00A23255" w:rsidRPr="004D374C">
        <w:rPr>
          <w:rStyle w:val="af1"/>
          <w:rFonts w:ascii="Times New Roman" w:hAnsi="Times New Roman" w:cs="Times New Roman"/>
          <w:b w:val="0"/>
          <w:i/>
          <w:iCs/>
          <w:color w:val="000000" w:themeColor="text1"/>
          <w:sz w:val="28"/>
          <w:szCs w:val="28"/>
          <w:shd w:val="clear" w:color="auto" w:fill="FFFFFF"/>
        </w:rPr>
        <w:t xml:space="preserve">размер </w:t>
      </w:r>
      <w:r w:rsidR="00B1164E" w:rsidRPr="004D374C">
        <w:rPr>
          <w:rStyle w:val="af1"/>
          <w:rFonts w:ascii="Times New Roman" w:hAnsi="Times New Roman" w:cs="Times New Roman"/>
          <w:b w:val="0"/>
          <w:i/>
          <w:iCs/>
          <w:color w:val="000000" w:themeColor="text1"/>
          <w:sz w:val="28"/>
          <w:szCs w:val="28"/>
          <w:shd w:val="clear" w:color="auto" w:fill="FFFFFF"/>
        </w:rPr>
        <w:t>прибыл</w:t>
      </w:r>
      <w:r w:rsidR="00A23255" w:rsidRPr="004D374C">
        <w:rPr>
          <w:rStyle w:val="af1"/>
          <w:rFonts w:ascii="Times New Roman" w:hAnsi="Times New Roman" w:cs="Times New Roman"/>
          <w:b w:val="0"/>
          <w:i/>
          <w:iCs/>
          <w:color w:val="000000" w:themeColor="text1"/>
          <w:sz w:val="28"/>
          <w:szCs w:val="28"/>
          <w:shd w:val="clear" w:color="auto" w:fill="FFFFFF"/>
        </w:rPr>
        <w:t>и</w:t>
      </w:r>
      <w:r w:rsidR="00B1164E" w:rsidRPr="004D374C">
        <w:rPr>
          <w:rStyle w:val="af1"/>
          <w:rFonts w:ascii="Times New Roman" w:hAnsi="Times New Roman" w:cs="Times New Roman"/>
          <w:b w:val="0"/>
          <w:i/>
          <w:iCs/>
          <w:color w:val="000000" w:themeColor="text1"/>
          <w:sz w:val="28"/>
          <w:szCs w:val="28"/>
          <w:shd w:val="clear" w:color="auto" w:fill="FFFFFF"/>
        </w:rPr>
        <w:t xml:space="preserve"> на одну акцию по данным организациям, ответ запишите в виде целого числа.</w:t>
      </w:r>
    </w:p>
    <w:p w14:paraId="3137A098" w14:textId="77777777" w:rsidR="00B1164E" w:rsidRPr="004D374C" w:rsidRDefault="00B1164E" w:rsidP="00EF4DFB">
      <w:pPr>
        <w:spacing w:after="0" w:line="240" w:lineRule="auto"/>
        <w:ind w:firstLine="851"/>
        <w:jc w:val="both"/>
        <w:rPr>
          <w:rFonts w:ascii="Times New Roman" w:hAnsi="Times New Roman" w:cs="Times New Roman"/>
          <w:color w:val="000000" w:themeColor="text1"/>
          <w:sz w:val="28"/>
          <w:szCs w:val="28"/>
        </w:rPr>
      </w:pPr>
    </w:p>
    <w:p w14:paraId="09BB0B86" w14:textId="28F4D83B" w:rsidR="00015621" w:rsidRPr="004D374C" w:rsidRDefault="00015621" w:rsidP="00EF4DFB">
      <w:pPr>
        <w:spacing w:after="0" w:line="240" w:lineRule="auto"/>
        <w:ind w:firstLine="851"/>
        <w:jc w:val="both"/>
        <w:rPr>
          <w:rFonts w:ascii="Times New Roman" w:hAnsi="Times New Roman" w:cs="Times New Roman"/>
          <w:i/>
          <w:color w:val="000000" w:themeColor="text1"/>
          <w:sz w:val="28"/>
          <w:szCs w:val="28"/>
        </w:rPr>
      </w:pPr>
      <w:r w:rsidRPr="004D374C">
        <w:rPr>
          <w:rFonts w:ascii="Times New Roman" w:hAnsi="Times New Roman" w:cs="Times New Roman"/>
          <w:b/>
          <w:color w:val="000000" w:themeColor="text1"/>
          <w:sz w:val="28"/>
          <w:szCs w:val="28"/>
        </w:rPr>
        <w:t>24.</w:t>
      </w:r>
      <w:r w:rsidRPr="004D374C">
        <w:rPr>
          <w:rFonts w:ascii="Times New Roman" w:hAnsi="Times New Roman" w:cs="Times New Roman"/>
          <w:color w:val="000000" w:themeColor="text1"/>
          <w:sz w:val="28"/>
          <w:szCs w:val="28"/>
        </w:rPr>
        <w:t xml:space="preserve"> Чистая прибыль АО «Металлург» за первые девять месяцев 2023 года составила 85</w:t>
      </w:r>
      <w:r w:rsidR="009B44F2" w:rsidRPr="004D374C">
        <w:rPr>
          <w:rFonts w:ascii="Times New Roman" w:hAnsi="Times New Roman" w:cs="Times New Roman"/>
          <w:color w:val="000000" w:themeColor="text1"/>
          <w:sz w:val="28"/>
          <w:szCs w:val="28"/>
        </w:rPr>
        <w:t>5</w:t>
      </w:r>
      <w:r w:rsidRPr="004D374C">
        <w:rPr>
          <w:rFonts w:ascii="Times New Roman" w:hAnsi="Times New Roman" w:cs="Times New Roman"/>
          <w:color w:val="000000" w:themeColor="text1"/>
          <w:sz w:val="28"/>
          <w:szCs w:val="28"/>
        </w:rPr>
        <w:t>,</w:t>
      </w:r>
      <w:r w:rsidR="009B44F2" w:rsidRPr="004D374C">
        <w:rPr>
          <w:rFonts w:ascii="Times New Roman" w:hAnsi="Times New Roman" w:cs="Times New Roman"/>
          <w:color w:val="000000" w:themeColor="text1"/>
          <w:sz w:val="28"/>
          <w:szCs w:val="28"/>
        </w:rPr>
        <w:t>26</w:t>
      </w:r>
      <w:r w:rsidRPr="004D374C">
        <w:rPr>
          <w:rFonts w:ascii="Times New Roman" w:hAnsi="Times New Roman" w:cs="Times New Roman"/>
          <w:color w:val="000000" w:themeColor="text1"/>
          <w:sz w:val="28"/>
          <w:szCs w:val="28"/>
        </w:rPr>
        <w:t xml:space="preserve"> млн. руб., увеличившись по отношению к аналогичному периоду 2022 года на 4</w:t>
      </w:r>
      <w:r w:rsidR="009B44F2" w:rsidRPr="004D374C">
        <w:rPr>
          <w:rFonts w:ascii="Times New Roman" w:hAnsi="Times New Roman" w:cs="Times New Roman"/>
          <w:color w:val="000000" w:themeColor="text1"/>
          <w:sz w:val="28"/>
          <w:szCs w:val="28"/>
        </w:rPr>
        <w:t>,3</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xml:space="preserve">%. </w:t>
      </w:r>
      <w:r w:rsidR="009B44F2" w:rsidRPr="004D374C">
        <w:rPr>
          <w:rFonts w:ascii="Times New Roman" w:hAnsi="Times New Roman" w:cs="Times New Roman"/>
          <w:i/>
          <w:color w:val="000000" w:themeColor="text1"/>
          <w:sz w:val="28"/>
          <w:szCs w:val="28"/>
        </w:rPr>
        <w:t>Определите чистую прибыль АО «Металлург» за первые девять месяцев 2022 года и запишите ответ в виде целого числа.</w:t>
      </w:r>
    </w:p>
    <w:p w14:paraId="67B5C954" w14:textId="77777777" w:rsidR="00015621" w:rsidRPr="004D374C" w:rsidRDefault="00015621" w:rsidP="00EF4DFB">
      <w:pPr>
        <w:spacing w:after="0" w:line="240" w:lineRule="auto"/>
        <w:ind w:firstLine="851"/>
        <w:jc w:val="both"/>
        <w:rPr>
          <w:rFonts w:ascii="Times New Roman" w:hAnsi="Times New Roman" w:cs="Times New Roman"/>
          <w:color w:val="000000" w:themeColor="text1"/>
          <w:sz w:val="28"/>
          <w:szCs w:val="28"/>
        </w:rPr>
      </w:pPr>
    </w:p>
    <w:p w14:paraId="2A4AEE3D" w14:textId="39E0C30C" w:rsidR="00A814AE" w:rsidRPr="004D374C" w:rsidRDefault="00A814AE" w:rsidP="00EF4DFB">
      <w:pPr>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b/>
          <w:color w:val="000000" w:themeColor="text1"/>
          <w:sz w:val="28"/>
          <w:szCs w:val="28"/>
        </w:rPr>
        <w:t>25.</w:t>
      </w:r>
      <w:r w:rsidRPr="004D374C">
        <w:rPr>
          <w:rFonts w:ascii="Times New Roman" w:hAnsi="Times New Roman" w:cs="Times New Roman"/>
          <w:color w:val="000000" w:themeColor="text1"/>
          <w:sz w:val="28"/>
          <w:szCs w:val="28"/>
        </w:rPr>
        <w:t xml:space="preserve"> </w:t>
      </w:r>
      <w:r w:rsidR="00BD6207" w:rsidRPr="004D374C">
        <w:rPr>
          <w:rFonts w:ascii="Times New Roman" w:hAnsi="Times New Roman" w:cs="Times New Roman"/>
          <w:color w:val="000000" w:themeColor="text1"/>
          <w:sz w:val="28"/>
          <w:szCs w:val="28"/>
        </w:rPr>
        <w:t>Планировалось повысить собираемость налогов в местный бюджет на 8,4</w:t>
      </w:r>
      <w:r w:rsidR="005E257B">
        <w:rPr>
          <w:rFonts w:ascii="Times New Roman" w:hAnsi="Times New Roman" w:cs="Times New Roman"/>
          <w:color w:val="000000" w:themeColor="text1"/>
          <w:sz w:val="28"/>
          <w:szCs w:val="28"/>
        </w:rPr>
        <w:t xml:space="preserve"> </w:t>
      </w:r>
      <w:r w:rsidR="00BD6207" w:rsidRPr="004D374C">
        <w:rPr>
          <w:rFonts w:ascii="Times New Roman" w:hAnsi="Times New Roman" w:cs="Times New Roman"/>
          <w:color w:val="000000" w:themeColor="text1"/>
          <w:sz w:val="28"/>
          <w:szCs w:val="28"/>
        </w:rPr>
        <w:t>%. План был перевыполнен на 1,5</w:t>
      </w:r>
      <w:r w:rsidR="005E257B">
        <w:rPr>
          <w:rFonts w:ascii="Times New Roman" w:hAnsi="Times New Roman" w:cs="Times New Roman"/>
          <w:color w:val="000000" w:themeColor="text1"/>
          <w:sz w:val="28"/>
          <w:szCs w:val="28"/>
        </w:rPr>
        <w:t xml:space="preserve"> </w:t>
      </w:r>
      <w:r w:rsidR="00BD6207" w:rsidRPr="004D374C">
        <w:rPr>
          <w:rFonts w:ascii="Times New Roman" w:hAnsi="Times New Roman" w:cs="Times New Roman"/>
          <w:color w:val="000000" w:themeColor="text1"/>
          <w:sz w:val="28"/>
          <w:szCs w:val="28"/>
        </w:rPr>
        <w:t xml:space="preserve">%. </w:t>
      </w:r>
      <w:r w:rsidR="00BD6207" w:rsidRPr="004D374C">
        <w:rPr>
          <w:rFonts w:ascii="Times New Roman" w:hAnsi="Times New Roman" w:cs="Times New Roman"/>
          <w:i/>
          <w:color w:val="000000" w:themeColor="text1"/>
          <w:sz w:val="28"/>
          <w:szCs w:val="28"/>
        </w:rPr>
        <w:t>Определите относительную величину динамики собираемости налогов в процентах, ответ запишите в виде целого числа.</w:t>
      </w:r>
      <w:r w:rsidR="00BD6207" w:rsidRPr="004D374C">
        <w:rPr>
          <w:rFonts w:ascii="Times New Roman" w:hAnsi="Times New Roman" w:cs="Times New Roman"/>
          <w:color w:val="000000" w:themeColor="text1"/>
          <w:sz w:val="28"/>
          <w:szCs w:val="28"/>
        </w:rPr>
        <w:t xml:space="preserve">  </w:t>
      </w:r>
    </w:p>
    <w:p w14:paraId="54070CE6" w14:textId="77777777" w:rsidR="00B1164E" w:rsidRPr="004D374C" w:rsidRDefault="00B1164E" w:rsidP="00EF4DFB">
      <w:pPr>
        <w:spacing w:after="0" w:line="240" w:lineRule="auto"/>
        <w:ind w:firstLine="851"/>
        <w:jc w:val="both"/>
        <w:rPr>
          <w:rFonts w:ascii="Times New Roman" w:hAnsi="Times New Roman" w:cs="Times New Roman"/>
          <w:color w:val="000000" w:themeColor="text1"/>
          <w:sz w:val="28"/>
          <w:szCs w:val="28"/>
        </w:rPr>
      </w:pPr>
    </w:p>
    <w:p w14:paraId="6F2F90D6" w14:textId="44BDFA80" w:rsidR="003352C1" w:rsidRPr="004D374C" w:rsidRDefault="003352C1" w:rsidP="00EF4DFB">
      <w:pPr>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b/>
          <w:color w:val="000000" w:themeColor="text1"/>
          <w:sz w:val="28"/>
          <w:szCs w:val="28"/>
        </w:rPr>
        <w:t>26</w:t>
      </w:r>
      <w:r w:rsidRPr="004D374C">
        <w:rPr>
          <w:rFonts w:ascii="Times New Roman" w:hAnsi="Times New Roman" w:cs="Times New Roman"/>
          <w:color w:val="000000" w:themeColor="text1"/>
          <w:sz w:val="28"/>
          <w:szCs w:val="28"/>
        </w:rPr>
        <w:t xml:space="preserve">. </w:t>
      </w:r>
      <w:r w:rsidR="00AF0DBE" w:rsidRPr="004D374C">
        <w:rPr>
          <w:rFonts w:ascii="Times New Roman" w:hAnsi="Times New Roman" w:cs="Times New Roman"/>
          <w:color w:val="000000" w:themeColor="text1"/>
          <w:sz w:val="28"/>
          <w:szCs w:val="28"/>
        </w:rPr>
        <w:t>На начало</w:t>
      </w:r>
      <w:r w:rsidRPr="004D374C">
        <w:rPr>
          <w:rFonts w:ascii="Times New Roman" w:hAnsi="Times New Roman" w:cs="Times New Roman"/>
          <w:color w:val="000000" w:themeColor="text1"/>
          <w:sz w:val="28"/>
          <w:szCs w:val="28"/>
        </w:rPr>
        <w:t xml:space="preserve"> 202</w:t>
      </w:r>
      <w:r w:rsidR="00AF0DBE" w:rsidRPr="004D374C">
        <w:rPr>
          <w:rFonts w:ascii="Times New Roman" w:hAnsi="Times New Roman" w:cs="Times New Roman"/>
          <w:color w:val="000000" w:themeColor="text1"/>
          <w:sz w:val="28"/>
          <w:szCs w:val="28"/>
        </w:rPr>
        <w:t>1</w:t>
      </w:r>
      <w:r w:rsidRPr="004D374C">
        <w:rPr>
          <w:rFonts w:ascii="Times New Roman" w:hAnsi="Times New Roman" w:cs="Times New Roman"/>
          <w:color w:val="000000" w:themeColor="text1"/>
          <w:sz w:val="28"/>
          <w:szCs w:val="28"/>
        </w:rPr>
        <w:t xml:space="preserve"> год</w:t>
      </w:r>
      <w:r w:rsidR="00AF0DBE" w:rsidRPr="004D374C">
        <w:rPr>
          <w:rFonts w:ascii="Times New Roman" w:hAnsi="Times New Roman" w:cs="Times New Roman"/>
          <w:color w:val="000000" w:themeColor="text1"/>
          <w:sz w:val="28"/>
          <w:szCs w:val="28"/>
        </w:rPr>
        <w:t>а</w:t>
      </w:r>
      <w:r w:rsidRPr="004D374C">
        <w:rPr>
          <w:rFonts w:ascii="Times New Roman" w:hAnsi="Times New Roman" w:cs="Times New Roman"/>
          <w:color w:val="000000" w:themeColor="text1"/>
          <w:sz w:val="28"/>
          <w:szCs w:val="28"/>
        </w:rPr>
        <w:t xml:space="preserve"> </w:t>
      </w:r>
      <w:r w:rsidR="00AF0DBE" w:rsidRPr="004D374C">
        <w:rPr>
          <w:rFonts w:ascii="Times New Roman" w:hAnsi="Times New Roman" w:cs="Times New Roman"/>
          <w:color w:val="000000" w:themeColor="text1"/>
          <w:sz w:val="28"/>
          <w:szCs w:val="28"/>
        </w:rPr>
        <w:t xml:space="preserve">задолженность по налоговым платежам и сборам в Курской области </w:t>
      </w:r>
      <w:r w:rsidR="00DE12DE" w:rsidRPr="004D374C">
        <w:rPr>
          <w:rFonts w:ascii="Times New Roman" w:hAnsi="Times New Roman" w:cs="Times New Roman"/>
          <w:color w:val="000000" w:themeColor="text1"/>
          <w:sz w:val="28"/>
          <w:szCs w:val="28"/>
        </w:rPr>
        <w:t>увеличилась по сравнению с 2020 годом в 2,4 раза, на начало 2022 года по сравнению с 2021 годом – в 1,15 раза, а на начало 2023 года по сравнению с 2022 годом – в 1,23 раза.</w:t>
      </w:r>
      <w:r w:rsidR="00BA2B00" w:rsidRPr="004D374C">
        <w:rPr>
          <w:rFonts w:ascii="Times New Roman" w:hAnsi="Times New Roman" w:cs="Times New Roman"/>
          <w:color w:val="000000" w:themeColor="text1"/>
          <w:sz w:val="28"/>
          <w:szCs w:val="28"/>
        </w:rPr>
        <w:t xml:space="preserve"> </w:t>
      </w:r>
      <w:r w:rsidR="00BA2B00" w:rsidRPr="004D374C">
        <w:rPr>
          <w:rFonts w:ascii="Times New Roman" w:hAnsi="Times New Roman" w:cs="Times New Roman"/>
          <w:i/>
          <w:color w:val="000000" w:themeColor="text1"/>
          <w:sz w:val="28"/>
          <w:szCs w:val="28"/>
        </w:rPr>
        <w:t>Необходимо оценить, как в среднем ежегодно изменялась задолженность по налоговым платежам и сбо</w:t>
      </w:r>
      <w:r w:rsidR="00482B5F" w:rsidRPr="004D374C">
        <w:rPr>
          <w:rFonts w:ascii="Times New Roman" w:hAnsi="Times New Roman" w:cs="Times New Roman"/>
          <w:i/>
          <w:color w:val="000000" w:themeColor="text1"/>
          <w:sz w:val="28"/>
          <w:szCs w:val="28"/>
        </w:rPr>
        <w:t xml:space="preserve">рам. Ответ запишите </w:t>
      </w:r>
      <w:r w:rsidR="000A6E48" w:rsidRPr="004D374C">
        <w:rPr>
          <w:rFonts w:ascii="Times New Roman" w:hAnsi="Times New Roman" w:cs="Times New Roman"/>
          <w:i/>
          <w:color w:val="000000" w:themeColor="text1"/>
          <w:sz w:val="28"/>
          <w:szCs w:val="28"/>
        </w:rPr>
        <w:t>с точностью до</w:t>
      </w:r>
      <w:r w:rsidR="00482B5F" w:rsidRPr="004D374C">
        <w:rPr>
          <w:rFonts w:ascii="Times New Roman" w:hAnsi="Times New Roman" w:cs="Times New Roman"/>
          <w:i/>
          <w:color w:val="000000" w:themeColor="text1"/>
          <w:sz w:val="28"/>
          <w:szCs w:val="28"/>
        </w:rPr>
        <w:t xml:space="preserve"> 0,1.</w:t>
      </w:r>
      <w:r w:rsidRPr="004D374C">
        <w:rPr>
          <w:rFonts w:ascii="Times New Roman" w:hAnsi="Times New Roman" w:cs="Times New Roman"/>
          <w:color w:val="000000" w:themeColor="text1"/>
          <w:sz w:val="28"/>
          <w:szCs w:val="28"/>
        </w:rPr>
        <w:t xml:space="preserve"> </w:t>
      </w:r>
    </w:p>
    <w:p w14:paraId="473FDC96" w14:textId="77777777" w:rsidR="000A6E48" w:rsidRPr="004D374C" w:rsidRDefault="000A6E48" w:rsidP="00EF4DFB">
      <w:pPr>
        <w:spacing w:after="0" w:line="240" w:lineRule="auto"/>
        <w:ind w:firstLine="851"/>
        <w:jc w:val="both"/>
        <w:rPr>
          <w:rFonts w:ascii="Times New Roman" w:hAnsi="Times New Roman" w:cs="Times New Roman"/>
          <w:color w:val="000000" w:themeColor="text1"/>
          <w:sz w:val="28"/>
          <w:szCs w:val="28"/>
        </w:rPr>
      </w:pPr>
    </w:p>
    <w:p w14:paraId="77FE4965" w14:textId="7EA77C85" w:rsidR="000A6E48" w:rsidRPr="004D374C" w:rsidRDefault="000A6E48" w:rsidP="00EF4DFB">
      <w:pPr>
        <w:spacing w:after="0" w:line="240" w:lineRule="auto"/>
        <w:ind w:firstLine="851"/>
        <w:jc w:val="both"/>
        <w:rPr>
          <w:rFonts w:ascii="Times New Roman" w:hAnsi="Times New Roman" w:cs="Times New Roman"/>
          <w:i/>
          <w:color w:val="000000" w:themeColor="text1"/>
          <w:sz w:val="28"/>
          <w:szCs w:val="28"/>
        </w:rPr>
      </w:pPr>
      <w:r w:rsidRPr="004D374C">
        <w:rPr>
          <w:rFonts w:ascii="Times New Roman" w:hAnsi="Times New Roman" w:cs="Times New Roman"/>
          <w:b/>
          <w:color w:val="000000" w:themeColor="text1"/>
          <w:sz w:val="28"/>
          <w:szCs w:val="28"/>
        </w:rPr>
        <w:t>27.</w:t>
      </w:r>
      <w:r w:rsidRPr="004D374C">
        <w:rPr>
          <w:rFonts w:ascii="Times New Roman" w:hAnsi="Times New Roman" w:cs="Times New Roman"/>
          <w:color w:val="000000" w:themeColor="text1"/>
          <w:sz w:val="28"/>
          <w:szCs w:val="28"/>
        </w:rPr>
        <w:t xml:space="preserve"> Ставка налога на прибыль в отчетном периоде составляет 20</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xml:space="preserve">%, а величина налогооблагаемой совокупной прибыли предприятий региона равна 611 млн. руб. </w:t>
      </w:r>
      <w:r w:rsidRPr="004D374C">
        <w:rPr>
          <w:rFonts w:ascii="Times New Roman" w:hAnsi="Times New Roman" w:cs="Times New Roman"/>
          <w:i/>
          <w:color w:val="000000" w:themeColor="text1"/>
          <w:sz w:val="28"/>
          <w:szCs w:val="28"/>
        </w:rPr>
        <w:t xml:space="preserve">Вычислите дополнительный объём отчислений </w:t>
      </w:r>
      <w:r w:rsidR="00AB06C6" w:rsidRPr="004D374C">
        <w:rPr>
          <w:rFonts w:ascii="Times New Roman" w:hAnsi="Times New Roman" w:cs="Times New Roman"/>
          <w:i/>
          <w:color w:val="000000" w:themeColor="text1"/>
          <w:sz w:val="28"/>
          <w:szCs w:val="28"/>
        </w:rPr>
        <w:t xml:space="preserve">налога на прибыль </w:t>
      </w:r>
      <w:r w:rsidRPr="004D374C">
        <w:rPr>
          <w:rFonts w:ascii="Times New Roman" w:hAnsi="Times New Roman" w:cs="Times New Roman"/>
          <w:i/>
          <w:color w:val="000000" w:themeColor="text1"/>
          <w:sz w:val="28"/>
          <w:szCs w:val="28"/>
        </w:rPr>
        <w:t>за счет увеличения в следующем году нало</w:t>
      </w:r>
      <w:r w:rsidR="00AB06C6" w:rsidRPr="004D374C">
        <w:rPr>
          <w:rFonts w:ascii="Times New Roman" w:hAnsi="Times New Roman" w:cs="Times New Roman"/>
          <w:i/>
          <w:color w:val="000000" w:themeColor="text1"/>
          <w:sz w:val="28"/>
          <w:szCs w:val="28"/>
        </w:rPr>
        <w:t xml:space="preserve">говой базы до 770 млн. руб. Ответ запишите с точностью до 0,1. </w:t>
      </w:r>
    </w:p>
    <w:p w14:paraId="0ED45CC7" w14:textId="77777777" w:rsidR="003352C1" w:rsidRPr="004D374C" w:rsidRDefault="003352C1" w:rsidP="00EF4DFB">
      <w:pPr>
        <w:spacing w:after="0" w:line="240" w:lineRule="auto"/>
        <w:ind w:firstLine="851"/>
        <w:jc w:val="both"/>
        <w:rPr>
          <w:rFonts w:ascii="Times New Roman" w:hAnsi="Times New Roman" w:cs="Times New Roman"/>
          <w:color w:val="000000" w:themeColor="text1"/>
          <w:sz w:val="28"/>
          <w:szCs w:val="28"/>
        </w:rPr>
      </w:pPr>
    </w:p>
    <w:p w14:paraId="77D123F1" w14:textId="7657C7F9" w:rsidR="00C23950" w:rsidRPr="004D374C" w:rsidRDefault="00C23950" w:rsidP="00EF4DFB">
      <w:pPr>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b/>
          <w:color w:val="000000" w:themeColor="text1"/>
          <w:sz w:val="28"/>
          <w:szCs w:val="28"/>
        </w:rPr>
        <w:t>28.</w:t>
      </w:r>
      <w:r w:rsidRPr="004D374C">
        <w:rPr>
          <w:rFonts w:ascii="Times New Roman" w:hAnsi="Times New Roman" w:cs="Times New Roman"/>
          <w:color w:val="000000" w:themeColor="text1"/>
          <w:sz w:val="28"/>
          <w:szCs w:val="28"/>
        </w:rPr>
        <w:t xml:space="preserve"> Объём производства продукции увеличился на ____ %, если затраты на её производство в текущем периоде возросли на 6,2</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а себестоимость единицы продукции снизилась на 2,4</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xml:space="preserve">%. </w:t>
      </w:r>
      <w:r w:rsidRPr="004D374C">
        <w:rPr>
          <w:rFonts w:ascii="Times New Roman" w:hAnsi="Times New Roman" w:cs="Times New Roman"/>
          <w:i/>
          <w:color w:val="000000" w:themeColor="text1"/>
          <w:sz w:val="28"/>
          <w:szCs w:val="28"/>
        </w:rPr>
        <w:t>Ответ запишите с точностью до 0,1.</w:t>
      </w:r>
    </w:p>
    <w:p w14:paraId="0F136512" w14:textId="77777777" w:rsidR="00EC095B" w:rsidRPr="004D374C" w:rsidRDefault="00EC095B" w:rsidP="00EF4DFB">
      <w:pPr>
        <w:spacing w:after="0" w:line="240" w:lineRule="auto"/>
        <w:ind w:firstLine="851"/>
        <w:jc w:val="both"/>
        <w:rPr>
          <w:rFonts w:ascii="Times New Roman" w:hAnsi="Times New Roman" w:cs="Times New Roman"/>
          <w:color w:val="000000" w:themeColor="text1"/>
          <w:sz w:val="28"/>
          <w:szCs w:val="28"/>
        </w:rPr>
      </w:pPr>
    </w:p>
    <w:p w14:paraId="76191537" w14:textId="10039107" w:rsidR="00EC095B" w:rsidRPr="004D374C" w:rsidRDefault="007F1A84" w:rsidP="00EF4DFB">
      <w:pPr>
        <w:spacing w:after="0" w:line="240" w:lineRule="auto"/>
        <w:ind w:firstLine="851"/>
        <w:jc w:val="both"/>
        <w:rPr>
          <w:rFonts w:ascii="Times New Roman" w:hAnsi="Times New Roman" w:cs="Times New Roman"/>
          <w:i/>
          <w:color w:val="000000" w:themeColor="text1"/>
          <w:sz w:val="28"/>
          <w:szCs w:val="28"/>
        </w:rPr>
      </w:pPr>
      <w:r w:rsidRPr="004D374C">
        <w:rPr>
          <w:rFonts w:ascii="Times New Roman" w:hAnsi="Times New Roman" w:cs="Times New Roman"/>
          <w:b/>
          <w:color w:val="000000" w:themeColor="text1"/>
          <w:sz w:val="28"/>
          <w:szCs w:val="28"/>
        </w:rPr>
        <w:t>29.</w:t>
      </w:r>
      <w:r w:rsidRPr="004D374C">
        <w:rPr>
          <w:rFonts w:ascii="Times New Roman" w:hAnsi="Times New Roman" w:cs="Times New Roman"/>
          <w:color w:val="000000" w:themeColor="text1"/>
          <w:sz w:val="28"/>
          <w:szCs w:val="28"/>
        </w:rPr>
        <w:t xml:space="preserve"> Цена акции АО «Металлург» в сентябре по сравнению с августом увеличится на ____ %, если в сентябре по сравнению с июлем она возросла на 9,6</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а в августе по сравнению с июлем – на 6,3</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xml:space="preserve">%. </w:t>
      </w:r>
      <w:r w:rsidR="00A55F17" w:rsidRPr="004D374C">
        <w:rPr>
          <w:rFonts w:ascii="Times New Roman" w:hAnsi="Times New Roman" w:cs="Times New Roman"/>
          <w:i/>
          <w:color w:val="000000" w:themeColor="text1"/>
          <w:sz w:val="28"/>
          <w:szCs w:val="28"/>
        </w:rPr>
        <w:t>Ответ запишите с точностью до 0,1</w:t>
      </w:r>
      <w:r w:rsidR="005E257B">
        <w:rPr>
          <w:rFonts w:ascii="Times New Roman" w:hAnsi="Times New Roman" w:cs="Times New Roman"/>
          <w:i/>
          <w:color w:val="000000" w:themeColor="text1"/>
          <w:sz w:val="28"/>
          <w:szCs w:val="28"/>
        </w:rPr>
        <w:t xml:space="preserve"> </w:t>
      </w:r>
      <w:r w:rsidR="00A55F17" w:rsidRPr="004D374C">
        <w:rPr>
          <w:rFonts w:ascii="Times New Roman" w:hAnsi="Times New Roman" w:cs="Times New Roman"/>
          <w:i/>
          <w:color w:val="000000" w:themeColor="text1"/>
          <w:sz w:val="28"/>
          <w:szCs w:val="28"/>
        </w:rPr>
        <w:t>%.</w:t>
      </w:r>
    </w:p>
    <w:p w14:paraId="3B4FC93B" w14:textId="77777777" w:rsidR="00EC095B" w:rsidRPr="004D374C" w:rsidRDefault="00EC095B" w:rsidP="00EF4DFB">
      <w:pPr>
        <w:spacing w:after="0" w:line="240" w:lineRule="auto"/>
        <w:ind w:firstLine="851"/>
        <w:jc w:val="both"/>
        <w:rPr>
          <w:rFonts w:ascii="Times New Roman" w:hAnsi="Times New Roman" w:cs="Times New Roman"/>
          <w:color w:val="000000" w:themeColor="text1"/>
          <w:sz w:val="28"/>
          <w:szCs w:val="28"/>
        </w:rPr>
      </w:pPr>
    </w:p>
    <w:p w14:paraId="7EE7A5C9" w14:textId="49662B67" w:rsidR="00EC095B" w:rsidRPr="004D374C" w:rsidRDefault="00983F01" w:rsidP="00EF4DFB">
      <w:pPr>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b/>
          <w:color w:val="000000" w:themeColor="text1"/>
          <w:sz w:val="28"/>
          <w:szCs w:val="28"/>
        </w:rPr>
        <w:t>30.</w:t>
      </w:r>
      <w:r w:rsidRPr="004D374C">
        <w:rPr>
          <w:rFonts w:ascii="Times New Roman" w:hAnsi="Times New Roman" w:cs="Times New Roman"/>
          <w:color w:val="000000" w:themeColor="text1"/>
          <w:sz w:val="28"/>
          <w:szCs w:val="28"/>
        </w:rPr>
        <w:t xml:space="preserve"> В </w:t>
      </w:r>
      <w:r w:rsidRPr="004D374C">
        <w:rPr>
          <w:rFonts w:ascii="Times New Roman" w:hAnsi="Times New Roman" w:cs="Times New Roman"/>
          <w:color w:val="000000" w:themeColor="text1"/>
          <w:sz w:val="28"/>
          <w:szCs w:val="28"/>
          <w:lang w:val="en-US"/>
        </w:rPr>
        <w:t>I</w:t>
      </w:r>
      <w:r w:rsidRPr="004D374C">
        <w:rPr>
          <w:rFonts w:ascii="Times New Roman" w:hAnsi="Times New Roman" w:cs="Times New Roman"/>
          <w:color w:val="000000" w:themeColor="text1"/>
          <w:sz w:val="28"/>
          <w:szCs w:val="28"/>
        </w:rPr>
        <w:t xml:space="preserve"> квартале количество операций банков составило 583033, во </w:t>
      </w:r>
      <w:r w:rsidRPr="004D374C">
        <w:rPr>
          <w:rFonts w:ascii="Times New Roman" w:hAnsi="Times New Roman" w:cs="Times New Roman"/>
          <w:color w:val="000000" w:themeColor="text1"/>
          <w:sz w:val="28"/>
          <w:szCs w:val="28"/>
          <w:lang w:val="en-US"/>
        </w:rPr>
        <w:t>II</w:t>
      </w:r>
      <w:r w:rsidRPr="004D374C">
        <w:rPr>
          <w:rFonts w:ascii="Times New Roman" w:hAnsi="Times New Roman" w:cs="Times New Roman"/>
          <w:color w:val="000000" w:themeColor="text1"/>
          <w:sz w:val="28"/>
          <w:szCs w:val="28"/>
        </w:rPr>
        <w:t xml:space="preserve"> квартале - 670491. </w:t>
      </w:r>
      <w:r w:rsidRPr="004D374C">
        <w:rPr>
          <w:rFonts w:ascii="Times New Roman" w:hAnsi="Times New Roman" w:cs="Times New Roman"/>
          <w:i/>
          <w:color w:val="000000" w:themeColor="text1"/>
          <w:sz w:val="28"/>
          <w:szCs w:val="28"/>
        </w:rPr>
        <w:t xml:space="preserve">Определите темп прироста количества операций банков во </w:t>
      </w:r>
      <w:r w:rsidRPr="004D374C">
        <w:rPr>
          <w:rFonts w:ascii="Times New Roman" w:hAnsi="Times New Roman" w:cs="Times New Roman"/>
          <w:i/>
          <w:color w:val="000000" w:themeColor="text1"/>
          <w:sz w:val="28"/>
          <w:szCs w:val="28"/>
          <w:lang w:val="en-US"/>
        </w:rPr>
        <w:t>II</w:t>
      </w:r>
      <w:r w:rsidRPr="004D374C">
        <w:rPr>
          <w:rFonts w:ascii="Times New Roman" w:hAnsi="Times New Roman" w:cs="Times New Roman"/>
          <w:i/>
          <w:color w:val="000000" w:themeColor="text1"/>
          <w:sz w:val="28"/>
          <w:szCs w:val="28"/>
        </w:rPr>
        <w:t xml:space="preserve"> квартале по сравнению с </w:t>
      </w:r>
      <w:r w:rsidRPr="004D374C">
        <w:rPr>
          <w:rFonts w:ascii="Times New Roman" w:hAnsi="Times New Roman" w:cs="Times New Roman"/>
          <w:i/>
          <w:color w:val="000000" w:themeColor="text1"/>
          <w:sz w:val="28"/>
          <w:szCs w:val="28"/>
          <w:lang w:val="en-US"/>
        </w:rPr>
        <w:t>I</w:t>
      </w:r>
      <w:r w:rsidRPr="004D374C">
        <w:rPr>
          <w:rFonts w:ascii="Times New Roman" w:hAnsi="Times New Roman" w:cs="Times New Roman"/>
          <w:i/>
          <w:color w:val="000000" w:themeColor="text1"/>
          <w:sz w:val="28"/>
          <w:szCs w:val="28"/>
        </w:rPr>
        <w:t xml:space="preserve"> кварталом в процентах. О</w:t>
      </w:r>
      <w:r w:rsidRPr="004D374C">
        <w:rPr>
          <w:rStyle w:val="af1"/>
          <w:rFonts w:ascii="Times New Roman" w:hAnsi="Times New Roman" w:cs="Times New Roman"/>
          <w:b w:val="0"/>
          <w:i/>
          <w:iCs/>
          <w:color w:val="000000" w:themeColor="text1"/>
          <w:sz w:val="28"/>
          <w:szCs w:val="28"/>
          <w:shd w:val="clear" w:color="auto" w:fill="FFFFFF"/>
        </w:rPr>
        <w:t>твет запишите в виде целого числа.</w:t>
      </w:r>
    </w:p>
    <w:p w14:paraId="17D0098E" w14:textId="77777777" w:rsidR="00EC095B" w:rsidRPr="004D374C" w:rsidRDefault="00EC095B" w:rsidP="00EF4DFB">
      <w:pPr>
        <w:spacing w:after="0" w:line="240" w:lineRule="auto"/>
        <w:ind w:firstLine="851"/>
        <w:jc w:val="both"/>
        <w:rPr>
          <w:rFonts w:ascii="Times New Roman" w:hAnsi="Times New Roman" w:cs="Times New Roman"/>
          <w:color w:val="000000" w:themeColor="text1"/>
          <w:sz w:val="28"/>
          <w:szCs w:val="28"/>
        </w:rPr>
      </w:pPr>
    </w:p>
    <w:p w14:paraId="01CFEC0A" w14:textId="09964FE7" w:rsidR="001E1815" w:rsidRPr="004D374C" w:rsidRDefault="001E1815" w:rsidP="00EF4DFB">
      <w:pPr>
        <w:shd w:val="clear" w:color="auto" w:fill="FFFFFF"/>
        <w:spacing w:after="0" w:line="240" w:lineRule="auto"/>
        <w:ind w:firstLine="851"/>
        <w:jc w:val="both"/>
        <w:rPr>
          <w:rFonts w:ascii="Times New Roman" w:hAnsi="Times New Roman" w:cs="Times New Roman"/>
          <w:i/>
          <w:color w:val="000000" w:themeColor="text1"/>
          <w:sz w:val="28"/>
          <w:szCs w:val="28"/>
        </w:rPr>
      </w:pPr>
      <w:r w:rsidRPr="004D374C">
        <w:rPr>
          <w:rFonts w:ascii="Times New Roman" w:hAnsi="Times New Roman" w:cs="Times New Roman"/>
          <w:b/>
          <w:color w:val="000000" w:themeColor="text1"/>
          <w:sz w:val="28"/>
          <w:szCs w:val="28"/>
        </w:rPr>
        <w:t>31.</w:t>
      </w:r>
      <w:r w:rsidRPr="004D374C">
        <w:rPr>
          <w:rFonts w:ascii="Times New Roman" w:hAnsi="Times New Roman" w:cs="Times New Roman"/>
          <w:color w:val="000000" w:themeColor="text1"/>
          <w:sz w:val="28"/>
          <w:szCs w:val="28"/>
        </w:rPr>
        <w:t xml:space="preserve"> Выручка от реализации продукции в отчетном периоде в фактических ценах реализации увеличилась на 8,5</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по сравнению с прошлым периодом. Цены на продукцию за этот период выросли на 5,2</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xml:space="preserve">%. </w:t>
      </w:r>
      <w:r w:rsidRPr="004D374C">
        <w:rPr>
          <w:rFonts w:ascii="Times New Roman" w:hAnsi="Times New Roman" w:cs="Times New Roman"/>
          <w:i/>
          <w:color w:val="000000" w:themeColor="text1"/>
          <w:sz w:val="28"/>
          <w:szCs w:val="28"/>
        </w:rPr>
        <w:t>Определите, на сколько процентов изменился физический объём продажи продукции в отчетном периоде. Ответ запишите с точностью до 0,1</w:t>
      </w:r>
      <w:r w:rsidR="005E257B">
        <w:rPr>
          <w:rFonts w:ascii="Times New Roman" w:hAnsi="Times New Roman" w:cs="Times New Roman"/>
          <w:i/>
          <w:color w:val="000000" w:themeColor="text1"/>
          <w:sz w:val="28"/>
          <w:szCs w:val="28"/>
        </w:rPr>
        <w:t xml:space="preserve"> </w:t>
      </w:r>
      <w:r w:rsidRPr="004D374C">
        <w:rPr>
          <w:rFonts w:ascii="Times New Roman" w:hAnsi="Times New Roman" w:cs="Times New Roman"/>
          <w:i/>
          <w:color w:val="000000" w:themeColor="text1"/>
          <w:sz w:val="28"/>
          <w:szCs w:val="28"/>
        </w:rPr>
        <w:t>%.</w:t>
      </w:r>
    </w:p>
    <w:p w14:paraId="03F7FBAA" w14:textId="77777777" w:rsidR="003352C1" w:rsidRPr="004D374C" w:rsidRDefault="003352C1" w:rsidP="00EF4DFB">
      <w:pPr>
        <w:spacing w:after="0" w:line="240" w:lineRule="auto"/>
        <w:ind w:firstLine="851"/>
        <w:jc w:val="both"/>
        <w:rPr>
          <w:rFonts w:ascii="Times New Roman" w:hAnsi="Times New Roman" w:cs="Times New Roman"/>
          <w:color w:val="000000" w:themeColor="text1"/>
          <w:sz w:val="28"/>
          <w:szCs w:val="28"/>
        </w:rPr>
      </w:pPr>
    </w:p>
    <w:p w14:paraId="75FE83CF" w14:textId="6683FE06" w:rsidR="00A23059" w:rsidRPr="004D374C" w:rsidRDefault="00A23059" w:rsidP="00EF4DFB">
      <w:pPr>
        <w:shd w:val="clear" w:color="auto" w:fill="FFFFFF"/>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b/>
          <w:color w:val="000000" w:themeColor="text1"/>
          <w:sz w:val="28"/>
          <w:szCs w:val="28"/>
        </w:rPr>
        <w:t>32.</w:t>
      </w:r>
      <w:r w:rsidRPr="004D374C">
        <w:rPr>
          <w:rFonts w:ascii="Times New Roman" w:hAnsi="Times New Roman" w:cs="Times New Roman"/>
          <w:color w:val="000000" w:themeColor="text1"/>
          <w:sz w:val="28"/>
          <w:szCs w:val="28"/>
        </w:rPr>
        <w:t xml:space="preserve"> По данным </w:t>
      </w:r>
      <w:proofErr w:type="spellStart"/>
      <w:r w:rsidRPr="004D374C">
        <w:rPr>
          <w:rFonts w:ascii="Times New Roman" w:hAnsi="Times New Roman" w:cs="Times New Roman"/>
          <w:color w:val="000000" w:themeColor="text1"/>
          <w:sz w:val="28"/>
          <w:szCs w:val="28"/>
        </w:rPr>
        <w:t>Курскстата</w:t>
      </w:r>
      <w:proofErr w:type="spellEnd"/>
      <w:r w:rsidRPr="004D374C">
        <w:rPr>
          <w:rFonts w:ascii="Times New Roman" w:hAnsi="Times New Roman" w:cs="Times New Roman"/>
          <w:color w:val="000000" w:themeColor="text1"/>
          <w:sz w:val="28"/>
          <w:szCs w:val="28"/>
        </w:rPr>
        <w:t xml:space="preserve">: </w:t>
      </w:r>
      <w:hyperlink r:id="rId8" w:history="1">
        <w:r w:rsidRPr="004D374C">
          <w:rPr>
            <w:rStyle w:val="af5"/>
            <w:rFonts w:ascii="Times New Roman" w:hAnsi="Times New Roman" w:cs="Times New Roman"/>
            <w:i/>
            <w:color w:val="000000" w:themeColor="text1"/>
            <w:sz w:val="28"/>
            <w:szCs w:val="28"/>
            <w:u w:val="none"/>
            <w:lang w:val="en-US"/>
          </w:rPr>
          <w:t>https</w:t>
        </w:r>
        <w:r w:rsidRPr="004D374C">
          <w:rPr>
            <w:rStyle w:val="af5"/>
            <w:rFonts w:ascii="Times New Roman" w:hAnsi="Times New Roman" w:cs="Times New Roman"/>
            <w:i/>
            <w:color w:val="000000" w:themeColor="text1"/>
            <w:sz w:val="28"/>
            <w:szCs w:val="28"/>
            <w:u w:val="none"/>
          </w:rPr>
          <w:t>://46.</w:t>
        </w:r>
        <w:proofErr w:type="spellStart"/>
        <w:r w:rsidRPr="004D374C">
          <w:rPr>
            <w:rStyle w:val="af5"/>
            <w:rFonts w:ascii="Times New Roman" w:hAnsi="Times New Roman" w:cs="Times New Roman"/>
            <w:i/>
            <w:color w:val="000000" w:themeColor="text1"/>
            <w:sz w:val="28"/>
            <w:szCs w:val="28"/>
            <w:u w:val="none"/>
            <w:lang w:val="en-US"/>
          </w:rPr>
          <w:t>rosstat</w:t>
        </w:r>
        <w:proofErr w:type="spellEnd"/>
        <w:r w:rsidRPr="004D374C">
          <w:rPr>
            <w:rStyle w:val="af5"/>
            <w:rFonts w:ascii="Times New Roman" w:hAnsi="Times New Roman" w:cs="Times New Roman"/>
            <w:i/>
            <w:color w:val="000000" w:themeColor="text1"/>
            <w:sz w:val="28"/>
            <w:szCs w:val="28"/>
            <w:u w:val="none"/>
          </w:rPr>
          <w:t>.</w:t>
        </w:r>
        <w:r w:rsidRPr="004D374C">
          <w:rPr>
            <w:rStyle w:val="af5"/>
            <w:rFonts w:ascii="Times New Roman" w:hAnsi="Times New Roman" w:cs="Times New Roman"/>
            <w:i/>
            <w:color w:val="000000" w:themeColor="text1"/>
            <w:sz w:val="28"/>
            <w:szCs w:val="28"/>
            <w:u w:val="none"/>
            <w:lang w:val="en-US"/>
          </w:rPr>
          <w:t>gov</w:t>
        </w:r>
        <w:r w:rsidRPr="004D374C">
          <w:rPr>
            <w:rStyle w:val="af5"/>
            <w:rFonts w:ascii="Times New Roman" w:hAnsi="Times New Roman" w:cs="Times New Roman"/>
            <w:i/>
            <w:color w:val="000000" w:themeColor="text1"/>
            <w:sz w:val="28"/>
            <w:szCs w:val="28"/>
            <w:u w:val="none"/>
          </w:rPr>
          <w:t>.</w:t>
        </w:r>
        <w:proofErr w:type="spellStart"/>
        <w:r w:rsidRPr="004D374C">
          <w:rPr>
            <w:rStyle w:val="af5"/>
            <w:rFonts w:ascii="Times New Roman" w:hAnsi="Times New Roman" w:cs="Times New Roman"/>
            <w:i/>
            <w:color w:val="000000" w:themeColor="text1"/>
            <w:sz w:val="28"/>
            <w:szCs w:val="28"/>
            <w:u w:val="none"/>
            <w:lang w:val="en-US"/>
          </w:rPr>
          <w:t>ru</w:t>
        </w:r>
        <w:proofErr w:type="spellEnd"/>
      </w:hyperlink>
      <w:r w:rsidRPr="004D374C">
        <w:rPr>
          <w:rFonts w:ascii="Times New Roman" w:hAnsi="Times New Roman" w:cs="Times New Roman"/>
          <w:color w:val="000000" w:themeColor="text1"/>
          <w:sz w:val="28"/>
          <w:szCs w:val="28"/>
        </w:rPr>
        <w:t>, в Курской области 26,5</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xml:space="preserve">% предприятий обрабатывающей промышленности – убыточные. </w:t>
      </w:r>
      <w:r w:rsidRPr="004D374C">
        <w:rPr>
          <w:rFonts w:ascii="Times New Roman" w:hAnsi="Times New Roman" w:cs="Times New Roman"/>
          <w:i/>
          <w:color w:val="000000" w:themeColor="text1"/>
          <w:sz w:val="28"/>
          <w:szCs w:val="28"/>
        </w:rPr>
        <w:t>Определите дисперсию доли убыточных предприятий</w:t>
      </w:r>
      <w:r w:rsidRPr="004D374C">
        <w:rPr>
          <w:rFonts w:ascii="Times New Roman" w:hAnsi="Times New Roman" w:cs="Times New Roman"/>
          <w:color w:val="000000" w:themeColor="text1"/>
          <w:sz w:val="28"/>
          <w:szCs w:val="28"/>
        </w:rPr>
        <w:t xml:space="preserve">. </w:t>
      </w:r>
      <w:r w:rsidRPr="004D374C">
        <w:rPr>
          <w:rFonts w:ascii="Times New Roman" w:hAnsi="Times New Roman" w:cs="Times New Roman"/>
          <w:i/>
          <w:color w:val="000000" w:themeColor="text1"/>
          <w:sz w:val="28"/>
          <w:szCs w:val="28"/>
        </w:rPr>
        <w:t>Ответ запишите с точностью до 0,1.</w:t>
      </w:r>
    </w:p>
    <w:p w14:paraId="03A16071" w14:textId="60FD71AA" w:rsidR="00A23059" w:rsidRPr="004D374C" w:rsidRDefault="00A23059" w:rsidP="00EF4DFB">
      <w:pPr>
        <w:spacing w:after="0" w:line="240" w:lineRule="auto"/>
        <w:ind w:firstLine="851"/>
        <w:jc w:val="both"/>
        <w:rPr>
          <w:rFonts w:ascii="Times New Roman" w:hAnsi="Times New Roman" w:cs="Times New Roman"/>
          <w:color w:val="000000" w:themeColor="text1"/>
          <w:sz w:val="28"/>
          <w:szCs w:val="28"/>
        </w:rPr>
      </w:pPr>
    </w:p>
    <w:p w14:paraId="1D7D9B0C" w14:textId="4155A232" w:rsidR="0045219C" w:rsidRPr="004D374C" w:rsidRDefault="0045219C" w:rsidP="00EF4DFB">
      <w:pPr>
        <w:spacing w:after="0" w:line="240" w:lineRule="auto"/>
        <w:ind w:firstLine="851"/>
        <w:jc w:val="both"/>
        <w:rPr>
          <w:rStyle w:val="af1"/>
          <w:rFonts w:ascii="Times New Roman" w:hAnsi="Times New Roman" w:cs="Times New Roman"/>
          <w:b w:val="0"/>
          <w:iCs/>
          <w:color w:val="000000" w:themeColor="text1"/>
          <w:sz w:val="28"/>
          <w:szCs w:val="28"/>
          <w:shd w:val="clear" w:color="auto" w:fill="FFFFFF"/>
        </w:rPr>
      </w:pPr>
      <w:r w:rsidRPr="004D374C">
        <w:rPr>
          <w:rFonts w:ascii="Times New Roman" w:hAnsi="Times New Roman" w:cs="Times New Roman"/>
          <w:b/>
          <w:color w:val="000000" w:themeColor="text1"/>
          <w:sz w:val="28"/>
          <w:szCs w:val="28"/>
        </w:rPr>
        <w:t>33.</w:t>
      </w:r>
      <w:r w:rsidRPr="004D374C">
        <w:rPr>
          <w:rFonts w:ascii="Times New Roman" w:hAnsi="Times New Roman" w:cs="Times New Roman"/>
          <w:color w:val="000000" w:themeColor="text1"/>
          <w:sz w:val="28"/>
          <w:szCs w:val="28"/>
        </w:rPr>
        <w:t xml:space="preserve"> Определите величину средней</w:t>
      </w:r>
      <w:r w:rsidR="00087F1A" w:rsidRPr="004D374C">
        <w:rPr>
          <w:rFonts w:ascii="Times New Roman" w:hAnsi="Times New Roman" w:cs="Times New Roman"/>
          <w:color w:val="000000" w:themeColor="text1"/>
          <w:sz w:val="28"/>
          <w:szCs w:val="28"/>
        </w:rPr>
        <w:t xml:space="preserve"> процентной ставки на потребительский кредит по совокупности кредитных организаций города</w:t>
      </w:r>
      <w:r w:rsidRPr="004D374C">
        <w:rPr>
          <w:rFonts w:ascii="Times New Roman" w:hAnsi="Times New Roman" w:cs="Times New Roman"/>
          <w:color w:val="000000" w:themeColor="text1"/>
          <w:sz w:val="28"/>
          <w:szCs w:val="28"/>
        </w:rPr>
        <w:t xml:space="preserve">, если дисперсия </w:t>
      </w:r>
      <w:r w:rsidR="00087F1A" w:rsidRPr="004D374C">
        <w:rPr>
          <w:rFonts w:ascii="Times New Roman" w:hAnsi="Times New Roman" w:cs="Times New Roman"/>
          <w:color w:val="000000" w:themeColor="text1"/>
          <w:sz w:val="28"/>
          <w:szCs w:val="28"/>
        </w:rPr>
        <w:t xml:space="preserve"> процентной ставки </w:t>
      </w:r>
      <w:r w:rsidRPr="004D374C">
        <w:rPr>
          <w:rFonts w:ascii="Times New Roman" w:hAnsi="Times New Roman" w:cs="Times New Roman"/>
          <w:color w:val="000000" w:themeColor="text1"/>
          <w:sz w:val="28"/>
          <w:szCs w:val="28"/>
        </w:rPr>
        <w:t xml:space="preserve">составила 224, а средний квадрат индивидуальных значений </w:t>
      </w:r>
      <w:r w:rsidR="00087F1A" w:rsidRPr="004D374C">
        <w:rPr>
          <w:rFonts w:ascii="Times New Roman" w:hAnsi="Times New Roman" w:cs="Times New Roman"/>
          <w:color w:val="000000" w:themeColor="text1"/>
          <w:sz w:val="28"/>
          <w:szCs w:val="28"/>
        </w:rPr>
        <w:t>процентной ставки по кредитным организациям</w:t>
      </w:r>
      <w:r w:rsidRPr="004D374C">
        <w:rPr>
          <w:rFonts w:ascii="Times New Roman" w:hAnsi="Times New Roman" w:cs="Times New Roman"/>
          <w:color w:val="000000" w:themeColor="text1"/>
          <w:sz w:val="28"/>
          <w:szCs w:val="28"/>
        </w:rPr>
        <w:t xml:space="preserve"> – 900. </w:t>
      </w:r>
      <w:r w:rsidR="00087F1A" w:rsidRPr="004D374C">
        <w:rPr>
          <w:rFonts w:ascii="Times New Roman" w:hAnsi="Times New Roman" w:cs="Times New Roman"/>
          <w:i/>
          <w:color w:val="000000" w:themeColor="text1"/>
          <w:sz w:val="28"/>
          <w:szCs w:val="28"/>
        </w:rPr>
        <w:t>О</w:t>
      </w:r>
      <w:r w:rsidR="00087F1A" w:rsidRPr="004D374C">
        <w:rPr>
          <w:rStyle w:val="af1"/>
          <w:rFonts w:ascii="Times New Roman" w:hAnsi="Times New Roman" w:cs="Times New Roman"/>
          <w:b w:val="0"/>
          <w:i/>
          <w:iCs/>
          <w:color w:val="000000" w:themeColor="text1"/>
          <w:sz w:val="28"/>
          <w:szCs w:val="28"/>
          <w:shd w:val="clear" w:color="auto" w:fill="FFFFFF"/>
        </w:rPr>
        <w:t>твет запишите в виде целого числа.</w:t>
      </w:r>
    </w:p>
    <w:p w14:paraId="79699B24" w14:textId="77777777" w:rsidR="009474F1" w:rsidRPr="004D374C" w:rsidRDefault="009474F1" w:rsidP="00EF4DFB">
      <w:pPr>
        <w:spacing w:after="0" w:line="240" w:lineRule="auto"/>
        <w:ind w:firstLine="851"/>
        <w:jc w:val="both"/>
        <w:rPr>
          <w:rStyle w:val="af1"/>
          <w:rFonts w:ascii="Times New Roman" w:hAnsi="Times New Roman" w:cs="Times New Roman"/>
          <w:b w:val="0"/>
          <w:iCs/>
          <w:color w:val="000000" w:themeColor="text1"/>
          <w:sz w:val="28"/>
          <w:szCs w:val="28"/>
          <w:shd w:val="clear" w:color="auto" w:fill="FFFFFF"/>
        </w:rPr>
      </w:pPr>
    </w:p>
    <w:p w14:paraId="75828C18" w14:textId="6DB46877" w:rsidR="00852D46" w:rsidRPr="004D374C" w:rsidRDefault="009474F1" w:rsidP="00EF4DFB">
      <w:pPr>
        <w:spacing w:after="0" w:line="240" w:lineRule="auto"/>
        <w:ind w:firstLine="851"/>
        <w:jc w:val="both"/>
        <w:rPr>
          <w:rStyle w:val="af1"/>
          <w:rFonts w:ascii="Times New Roman" w:hAnsi="Times New Roman" w:cs="Times New Roman"/>
          <w:b w:val="0"/>
          <w:iCs/>
          <w:color w:val="000000" w:themeColor="text1"/>
          <w:sz w:val="28"/>
          <w:szCs w:val="28"/>
          <w:shd w:val="clear" w:color="auto" w:fill="FFFFFF"/>
        </w:rPr>
      </w:pPr>
      <w:r w:rsidRPr="004D374C">
        <w:rPr>
          <w:rStyle w:val="af1"/>
          <w:rFonts w:ascii="Times New Roman" w:hAnsi="Times New Roman" w:cs="Times New Roman"/>
          <w:iCs/>
          <w:color w:val="000000" w:themeColor="text1"/>
          <w:sz w:val="28"/>
          <w:szCs w:val="28"/>
          <w:shd w:val="clear" w:color="auto" w:fill="FFFFFF"/>
        </w:rPr>
        <w:t>34.</w:t>
      </w:r>
      <w:r w:rsidRPr="004D374C">
        <w:rPr>
          <w:rStyle w:val="af1"/>
          <w:rFonts w:ascii="Times New Roman" w:hAnsi="Times New Roman" w:cs="Times New Roman"/>
          <w:b w:val="0"/>
          <w:iCs/>
          <w:color w:val="000000" w:themeColor="text1"/>
          <w:sz w:val="28"/>
          <w:szCs w:val="28"/>
          <w:shd w:val="clear" w:color="auto" w:fill="FFFFFF"/>
        </w:rPr>
        <w:t xml:space="preserve"> Средняя выработка продукции работниками организации увеличится на ____ %, если выпуск продукции возрастет на 8,</w:t>
      </w:r>
      <w:r w:rsidR="00852D46" w:rsidRPr="004D374C">
        <w:rPr>
          <w:rStyle w:val="af1"/>
          <w:rFonts w:ascii="Times New Roman" w:hAnsi="Times New Roman" w:cs="Times New Roman"/>
          <w:b w:val="0"/>
          <w:iCs/>
          <w:color w:val="000000" w:themeColor="text1"/>
          <w:sz w:val="28"/>
          <w:szCs w:val="28"/>
          <w:shd w:val="clear" w:color="auto" w:fill="FFFFFF"/>
        </w:rPr>
        <w:t>1</w:t>
      </w:r>
      <w:r w:rsidR="005E257B">
        <w:rPr>
          <w:rStyle w:val="af1"/>
          <w:rFonts w:ascii="Times New Roman" w:hAnsi="Times New Roman" w:cs="Times New Roman"/>
          <w:b w:val="0"/>
          <w:iCs/>
          <w:color w:val="000000" w:themeColor="text1"/>
          <w:sz w:val="28"/>
          <w:szCs w:val="28"/>
          <w:shd w:val="clear" w:color="auto" w:fill="FFFFFF"/>
        </w:rPr>
        <w:t xml:space="preserve"> </w:t>
      </w:r>
      <w:r w:rsidRPr="004D374C">
        <w:rPr>
          <w:rStyle w:val="af1"/>
          <w:rFonts w:ascii="Times New Roman" w:hAnsi="Times New Roman" w:cs="Times New Roman"/>
          <w:b w:val="0"/>
          <w:iCs/>
          <w:color w:val="000000" w:themeColor="text1"/>
          <w:sz w:val="28"/>
          <w:szCs w:val="28"/>
          <w:shd w:val="clear" w:color="auto" w:fill="FFFFFF"/>
        </w:rPr>
        <w:t>%, а численность персонала сократится на 3,5</w:t>
      </w:r>
      <w:r w:rsidR="005E257B">
        <w:rPr>
          <w:rStyle w:val="af1"/>
          <w:rFonts w:ascii="Times New Roman" w:hAnsi="Times New Roman" w:cs="Times New Roman"/>
          <w:b w:val="0"/>
          <w:iCs/>
          <w:color w:val="000000" w:themeColor="text1"/>
          <w:sz w:val="28"/>
          <w:szCs w:val="28"/>
          <w:shd w:val="clear" w:color="auto" w:fill="FFFFFF"/>
        </w:rPr>
        <w:t xml:space="preserve"> </w:t>
      </w:r>
      <w:r w:rsidRPr="004D374C">
        <w:rPr>
          <w:rStyle w:val="af1"/>
          <w:rFonts w:ascii="Times New Roman" w:hAnsi="Times New Roman" w:cs="Times New Roman"/>
          <w:b w:val="0"/>
          <w:iCs/>
          <w:color w:val="000000" w:themeColor="text1"/>
          <w:sz w:val="28"/>
          <w:szCs w:val="28"/>
          <w:shd w:val="clear" w:color="auto" w:fill="FFFFFF"/>
        </w:rPr>
        <w:t>%.</w:t>
      </w:r>
      <w:r w:rsidR="00852D46" w:rsidRPr="004D374C">
        <w:rPr>
          <w:rStyle w:val="af1"/>
          <w:rFonts w:ascii="Times New Roman" w:hAnsi="Times New Roman" w:cs="Times New Roman"/>
          <w:b w:val="0"/>
          <w:iCs/>
          <w:color w:val="000000" w:themeColor="text1"/>
          <w:sz w:val="28"/>
          <w:szCs w:val="28"/>
          <w:shd w:val="clear" w:color="auto" w:fill="FFFFFF"/>
        </w:rPr>
        <w:t xml:space="preserve"> </w:t>
      </w:r>
      <w:r w:rsidR="00852D46" w:rsidRPr="004D374C">
        <w:rPr>
          <w:rFonts w:ascii="Times New Roman" w:hAnsi="Times New Roman" w:cs="Times New Roman"/>
          <w:i/>
          <w:color w:val="000000" w:themeColor="text1"/>
          <w:sz w:val="28"/>
          <w:szCs w:val="28"/>
        </w:rPr>
        <w:t>О</w:t>
      </w:r>
      <w:r w:rsidR="00852D46" w:rsidRPr="004D374C">
        <w:rPr>
          <w:rStyle w:val="af1"/>
          <w:rFonts w:ascii="Times New Roman" w:hAnsi="Times New Roman" w:cs="Times New Roman"/>
          <w:b w:val="0"/>
          <w:i/>
          <w:iCs/>
          <w:color w:val="000000" w:themeColor="text1"/>
          <w:sz w:val="28"/>
          <w:szCs w:val="28"/>
          <w:shd w:val="clear" w:color="auto" w:fill="FFFFFF"/>
        </w:rPr>
        <w:t>твет запишите в виде целого числа.</w:t>
      </w:r>
    </w:p>
    <w:p w14:paraId="6371A66B" w14:textId="75182137" w:rsidR="009474F1" w:rsidRPr="004D374C" w:rsidRDefault="009474F1" w:rsidP="00EF4DFB">
      <w:pPr>
        <w:spacing w:after="0" w:line="240" w:lineRule="auto"/>
        <w:ind w:firstLine="851"/>
        <w:jc w:val="both"/>
        <w:rPr>
          <w:rFonts w:ascii="Times New Roman" w:hAnsi="Times New Roman" w:cs="Times New Roman"/>
          <w:color w:val="000000" w:themeColor="text1"/>
          <w:sz w:val="28"/>
          <w:szCs w:val="28"/>
        </w:rPr>
      </w:pPr>
    </w:p>
    <w:p w14:paraId="55A7666B" w14:textId="3D189857" w:rsidR="00E06ACC" w:rsidRPr="004D374C" w:rsidRDefault="00E06ACC" w:rsidP="00EF4DFB">
      <w:pPr>
        <w:spacing w:after="0" w:line="240" w:lineRule="auto"/>
        <w:ind w:firstLine="851"/>
        <w:jc w:val="both"/>
        <w:rPr>
          <w:rFonts w:ascii="Times New Roman" w:hAnsi="Times New Roman" w:cs="Times New Roman"/>
          <w:color w:val="000000" w:themeColor="text1"/>
          <w:sz w:val="28"/>
          <w:szCs w:val="28"/>
        </w:rPr>
      </w:pPr>
      <w:r w:rsidRPr="004D374C">
        <w:rPr>
          <w:rFonts w:ascii="Times New Roman" w:hAnsi="Times New Roman" w:cs="Times New Roman"/>
          <w:b/>
          <w:color w:val="000000" w:themeColor="text1"/>
          <w:sz w:val="28"/>
          <w:szCs w:val="28"/>
        </w:rPr>
        <w:t>35.</w:t>
      </w:r>
      <w:r w:rsidRPr="004D374C">
        <w:rPr>
          <w:rFonts w:ascii="Times New Roman" w:hAnsi="Times New Roman" w:cs="Times New Roman"/>
          <w:color w:val="000000" w:themeColor="text1"/>
          <w:sz w:val="28"/>
          <w:szCs w:val="28"/>
        </w:rPr>
        <w:t xml:space="preserve"> Определите дисперсию курса акции на фондовой бирже, если известно, что средняя его величина составляет 200 руб., а коэффициент вариации – 23</w:t>
      </w:r>
      <w:r w:rsidR="005E257B">
        <w:rPr>
          <w:rFonts w:ascii="Times New Roman" w:hAnsi="Times New Roman" w:cs="Times New Roman"/>
          <w:color w:val="000000" w:themeColor="text1"/>
          <w:sz w:val="28"/>
          <w:szCs w:val="28"/>
        </w:rPr>
        <w:t xml:space="preserve"> </w:t>
      </w:r>
      <w:r w:rsidRPr="004D374C">
        <w:rPr>
          <w:rFonts w:ascii="Times New Roman" w:hAnsi="Times New Roman" w:cs="Times New Roman"/>
          <w:color w:val="000000" w:themeColor="text1"/>
          <w:sz w:val="28"/>
          <w:szCs w:val="28"/>
        </w:rPr>
        <w:t xml:space="preserve">%. </w:t>
      </w:r>
      <w:r w:rsidR="001A2883" w:rsidRPr="004D374C">
        <w:rPr>
          <w:rFonts w:ascii="Times New Roman" w:hAnsi="Times New Roman" w:cs="Times New Roman"/>
          <w:i/>
          <w:color w:val="000000" w:themeColor="text1"/>
          <w:sz w:val="28"/>
          <w:szCs w:val="28"/>
        </w:rPr>
        <w:t>О</w:t>
      </w:r>
      <w:r w:rsidR="001A2883" w:rsidRPr="004D374C">
        <w:rPr>
          <w:rStyle w:val="af1"/>
          <w:rFonts w:ascii="Times New Roman" w:hAnsi="Times New Roman" w:cs="Times New Roman"/>
          <w:b w:val="0"/>
          <w:i/>
          <w:iCs/>
          <w:color w:val="000000" w:themeColor="text1"/>
          <w:sz w:val="28"/>
          <w:szCs w:val="28"/>
          <w:shd w:val="clear" w:color="auto" w:fill="FFFFFF"/>
        </w:rPr>
        <w:t>твет запишите в виде целого числа.</w:t>
      </w:r>
      <w:r w:rsidRPr="004D374C">
        <w:rPr>
          <w:rFonts w:ascii="Times New Roman" w:hAnsi="Times New Roman" w:cs="Times New Roman"/>
          <w:color w:val="000000" w:themeColor="text1"/>
          <w:sz w:val="28"/>
          <w:szCs w:val="28"/>
        </w:rPr>
        <w:t xml:space="preserve">  </w:t>
      </w:r>
    </w:p>
    <w:p w14:paraId="5B7E532A" w14:textId="77777777" w:rsidR="003352C1" w:rsidRPr="004D374C" w:rsidRDefault="003352C1" w:rsidP="00EF4DFB">
      <w:pPr>
        <w:spacing w:after="0" w:line="240" w:lineRule="auto"/>
        <w:ind w:firstLine="851"/>
        <w:jc w:val="both"/>
        <w:rPr>
          <w:rFonts w:ascii="Times New Roman" w:hAnsi="Times New Roman" w:cs="Times New Roman"/>
          <w:color w:val="000000" w:themeColor="text1"/>
          <w:sz w:val="28"/>
          <w:szCs w:val="28"/>
        </w:rPr>
      </w:pPr>
    </w:p>
    <w:p w14:paraId="16ECA952" w14:textId="2B54983C" w:rsidR="00A426D5" w:rsidRPr="005E257B" w:rsidRDefault="001905B2" w:rsidP="00EF4DFB">
      <w:pPr>
        <w:spacing w:after="0" w:line="240" w:lineRule="auto"/>
        <w:ind w:firstLine="851"/>
        <w:jc w:val="both"/>
        <w:rPr>
          <w:rFonts w:ascii="Times New Roman" w:eastAsia="Times New Roman" w:hAnsi="Times New Roman" w:cs="Times New Roman"/>
          <w:bCs/>
          <w:i/>
          <w:iCs/>
          <w:color w:val="000000" w:themeColor="text1"/>
          <w:sz w:val="28"/>
          <w:szCs w:val="28"/>
          <w:lang w:eastAsia="ru-RU"/>
        </w:rPr>
      </w:pPr>
      <w:r w:rsidRPr="004D374C">
        <w:rPr>
          <w:rFonts w:ascii="Times New Roman" w:eastAsia="Times New Roman" w:hAnsi="Times New Roman" w:cs="Times New Roman"/>
          <w:b/>
          <w:bCs/>
          <w:color w:val="000000" w:themeColor="text1"/>
          <w:sz w:val="28"/>
          <w:szCs w:val="28"/>
          <w:lang w:eastAsia="ru-RU"/>
        </w:rPr>
        <w:t>36.</w:t>
      </w:r>
      <w:r w:rsidRPr="004D374C">
        <w:rPr>
          <w:rFonts w:ascii="Times New Roman" w:eastAsia="Times New Roman" w:hAnsi="Times New Roman" w:cs="Times New Roman"/>
          <w:bCs/>
          <w:color w:val="000000" w:themeColor="text1"/>
          <w:sz w:val="28"/>
          <w:szCs w:val="28"/>
          <w:lang w:eastAsia="ru-RU"/>
        </w:rPr>
        <w:t xml:space="preserve"> </w:t>
      </w:r>
      <w:r w:rsidRPr="005E257B">
        <w:rPr>
          <w:rFonts w:ascii="Times New Roman" w:eastAsia="Times New Roman" w:hAnsi="Times New Roman" w:cs="Times New Roman"/>
          <w:bCs/>
          <w:i/>
          <w:iCs/>
          <w:color w:val="000000" w:themeColor="text1"/>
          <w:sz w:val="28"/>
          <w:szCs w:val="28"/>
          <w:lang w:eastAsia="ru-RU"/>
        </w:rPr>
        <w:t>Установите соответствие между финансовым показателем и видом относительной величины:</w:t>
      </w:r>
    </w:p>
    <w:tbl>
      <w:tblPr>
        <w:tblStyle w:val="a3"/>
        <w:tblW w:w="0" w:type="auto"/>
        <w:tblLook w:val="04A0" w:firstRow="1" w:lastRow="0" w:firstColumn="1" w:lastColumn="0" w:noHBand="0" w:noVBand="1"/>
      </w:tblPr>
      <w:tblGrid>
        <w:gridCol w:w="534"/>
        <w:gridCol w:w="5103"/>
        <w:gridCol w:w="567"/>
        <w:gridCol w:w="3367"/>
      </w:tblGrid>
      <w:tr w:rsidR="004D374C" w:rsidRPr="004D374C" w14:paraId="3855B7D6" w14:textId="77777777" w:rsidTr="00D370E4">
        <w:tc>
          <w:tcPr>
            <w:tcW w:w="534" w:type="dxa"/>
          </w:tcPr>
          <w:p w14:paraId="511AB762" w14:textId="3806206A" w:rsidR="001905B2" w:rsidRPr="004D374C" w:rsidRDefault="001905B2"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1</w:t>
            </w:r>
          </w:p>
        </w:tc>
        <w:tc>
          <w:tcPr>
            <w:tcW w:w="5103" w:type="dxa"/>
          </w:tcPr>
          <w:p w14:paraId="08FA1574" w14:textId="739905DD" w:rsidR="001905B2" w:rsidRPr="004D374C" w:rsidRDefault="00D370E4" w:rsidP="008648A6">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д</w:t>
            </w:r>
            <w:r w:rsidR="00AD0939" w:rsidRPr="004D374C">
              <w:rPr>
                <w:rFonts w:ascii="Times New Roman" w:eastAsia="Times New Roman" w:hAnsi="Times New Roman" w:cs="Times New Roman"/>
                <w:bCs/>
                <w:color w:val="000000" w:themeColor="text1"/>
                <w:sz w:val="28"/>
                <w:szCs w:val="28"/>
                <w:lang w:eastAsia="ru-RU"/>
              </w:rPr>
              <w:t xml:space="preserve">оля расходов на образование и здравоохранение в </w:t>
            </w:r>
            <w:r w:rsidR="008648A6" w:rsidRPr="004D374C">
              <w:rPr>
                <w:rFonts w:ascii="Times New Roman" w:eastAsia="Times New Roman" w:hAnsi="Times New Roman" w:cs="Times New Roman"/>
                <w:bCs/>
                <w:color w:val="000000" w:themeColor="text1"/>
                <w:sz w:val="28"/>
                <w:szCs w:val="28"/>
                <w:lang w:eastAsia="ru-RU"/>
              </w:rPr>
              <w:t>ф</w:t>
            </w:r>
            <w:r w:rsidR="00AD0939" w:rsidRPr="004D374C">
              <w:rPr>
                <w:rFonts w:ascii="Times New Roman" w:eastAsia="Times New Roman" w:hAnsi="Times New Roman" w:cs="Times New Roman"/>
                <w:bCs/>
                <w:color w:val="000000" w:themeColor="text1"/>
                <w:sz w:val="28"/>
                <w:szCs w:val="28"/>
                <w:lang w:eastAsia="ru-RU"/>
              </w:rPr>
              <w:t>едеральном бюджете</w:t>
            </w:r>
            <w:r w:rsidRPr="004D374C">
              <w:rPr>
                <w:rFonts w:ascii="Times New Roman" w:eastAsia="Times New Roman" w:hAnsi="Times New Roman" w:cs="Times New Roman"/>
                <w:bCs/>
                <w:color w:val="000000" w:themeColor="text1"/>
                <w:sz w:val="28"/>
                <w:szCs w:val="28"/>
                <w:lang w:eastAsia="ru-RU"/>
              </w:rPr>
              <w:t xml:space="preserve"> в 2022 году составила 11</w:t>
            </w:r>
            <w:r w:rsidR="005E257B">
              <w:rPr>
                <w:rFonts w:ascii="Times New Roman" w:eastAsia="Times New Roman" w:hAnsi="Times New Roman" w:cs="Times New Roman"/>
                <w:bCs/>
                <w:color w:val="000000" w:themeColor="text1"/>
                <w:sz w:val="28"/>
                <w:szCs w:val="28"/>
                <w:lang w:eastAsia="ru-RU"/>
              </w:rPr>
              <w:t xml:space="preserve"> </w:t>
            </w:r>
            <w:r w:rsidRPr="004D374C">
              <w:rPr>
                <w:rFonts w:ascii="Times New Roman" w:eastAsia="Times New Roman" w:hAnsi="Times New Roman" w:cs="Times New Roman"/>
                <w:bCs/>
                <w:color w:val="000000" w:themeColor="text1"/>
                <w:sz w:val="28"/>
                <w:szCs w:val="28"/>
                <w:lang w:eastAsia="ru-RU"/>
              </w:rPr>
              <w:t>%</w:t>
            </w:r>
            <w:r w:rsidR="00AD0939" w:rsidRPr="004D374C">
              <w:rPr>
                <w:rFonts w:ascii="Times New Roman" w:eastAsia="Times New Roman" w:hAnsi="Times New Roman" w:cs="Times New Roman"/>
                <w:bCs/>
                <w:color w:val="000000" w:themeColor="text1"/>
                <w:sz w:val="28"/>
                <w:szCs w:val="28"/>
                <w:lang w:eastAsia="ru-RU"/>
              </w:rPr>
              <w:t xml:space="preserve"> </w:t>
            </w:r>
          </w:p>
        </w:tc>
        <w:tc>
          <w:tcPr>
            <w:tcW w:w="567" w:type="dxa"/>
          </w:tcPr>
          <w:p w14:paraId="7D15B75D" w14:textId="130E1386" w:rsidR="001905B2" w:rsidRPr="004D374C" w:rsidRDefault="00AD0939"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а</w:t>
            </w:r>
          </w:p>
        </w:tc>
        <w:tc>
          <w:tcPr>
            <w:tcW w:w="3367" w:type="dxa"/>
          </w:tcPr>
          <w:p w14:paraId="45285BC7" w14:textId="55BEE387" w:rsidR="001905B2" w:rsidRPr="004D374C" w:rsidRDefault="002E2DB9" w:rsidP="001905B2">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относительная величина интенсивности</w:t>
            </w:r>
          </w:p>
        </w:tc>
      </w:tr>
      <w:tr w:rsidR="004D374C" w:rsidRPr="004D374C" w14:paraId="5BAFAB99" w14:textId="77777777" w:rsidTr="00D370E4">
        <w:tc>
          <w:tcPr>
            <w:tcW w:w="534" w:type="dxa"/>
          </w:tcPr>
          <w:p w14:paraId="4B7A5EB7" w14:textId="5E164199" w:rsidR="001905B2" w:rsidRPr="004D374C" w:rsidRDefault="001905B2"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2</w:t>
            </w:r>
          </w:p>
        </w:tc>
        <w:tc>
          <w:tcPr>
            <w:tcW w:w="5103" w:type="dxa"/>
          </w:tcPr>
          <w:p w14:paraId="30906162" w14:textId="5082DB55" w:rsidR="001905B2" w:rsidRPr="004D374C" w:rsidRDefault="00D370E4" w:rsidP="001905B2">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к уровню 2023 года запланированные доходы бюджета в 2024 году увеличатся на 22</w:t>
            </w:r>
            <w:r w:rsidR="005E257B">
              <w:rPr>
                <w:rFonts w:ascii="Times New Roman" w:eastAsia="Times New Roman" w:hAnsi="Times New Roman" w:cs="Times New Roman"/>
                <w:bCs/>
                <w:color w:val="000000" w:themeColor="text1"/>
                <w:sz w:val="28"/>
                <w:szCs w:val="28"/>
                <w:lang w:eastAsia="ru-RU"/>
              </w:rPr>
              <w:t xml:space="preserve"> </w:t>
            </w:r>
            <w:r w:rsidRPr="004D374C">
              <w:rPr>
                <w:rFonts w:ascii="Times New Roman" w:eastAsia="Times New Roman" w:hAnsi="Times New Roman" w:cs="Times New Roman"/>
                <w:bCs/>
                <w:color w:val="000000" w:themeColor="text1"/>
                <w:sz w:val="28"/>
                <w:szCs w:val="28"/>
                <w:lang w:eastAsia="ru-RU"/>
              </w:rPr>
              <w:t>%</w:t>
            </w:r>
          </w:p>
        </w:tc>
        <w:tc>
          <w:tcPr>
            <w:tcW w:w="567" w:type="dxa"/>
          </w:tcPr>
          <w:p w14:paraId="2DF4AA58" w14:textId="1E0FBD18" w:rsidR="001905B2" w:rsidRPr="004D374C" w:rsidRDefault="00AD0939"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б</w:t>
            </w:r>
          </w:p>
        </w:tc>
        <w:tc>
          <w:tcPr>
            <w:tcW w:w="3367" w:type="dxa"/>
          </w:tcPr>
          <w:p w14:paraId="1E37BF39" w14:textId="1513CC2E" w:rsidR="001905B2" w:rsidRPr="004D374C" w:rsidRDefault="002E2DB9" w:rsidP="001905B2">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относительная величина динамики</w:t>
            </w:r>
          </w:p>
        </w:tc>
      </w:tr>
      <w:tr w:rsidR="004D374C" w:rsidRPr="004D374C" w14:paraId="05CB0584" w14:textId="77777777" w:rsidTr="00D370E4">
        <w:tc>
          <w:tcPr>
            <w:tcW w:w="534" w:type="dxa"/>
          </w:tcPr>
          <w:p w14:paraId="7D56E7C4" w14:textId="16DF622D" w:rsidR="001905B2" w:rsidRPr="004D374C" w:rsidRDefault="001905B2"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3</w:t>
            </w:r>
          </w:p>
        </w:tc>
        <w:tc>
          <w:tcPr>
            <w:tcW w:w="5103" w:type="dxa"/>
          </w:tcPr>
          <w:p w14:paraId="0A064C95" w14:textId="47252305" w:rsidR="001905B2" w:rsidRPr="004D374C" w:rsidRDefault="0085665D" w:rsidP="001905B2">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общие расходы государства на образование составляют 4,6</w:t>
            </w:r>
            <w:r w:rsidR="005E257B">
              <w:rPr>
                <w:rFonts w:ascii="Times New Roman" w:eastAsia="Times New Roman" w:hAnsi="Times New Roman" w:cs="Times New Roman"/>
                <w:bCs/>
                <w:color w:val="000000" w:themeColor="text1"/>
                <w:sz w:val="28"/>
                <w:szCs w:val="28"/>
                <w:lang w:eastAsia="ru-RU"/>
              </w:rPr>
              <w:t xml:space="preserve"> </w:t>
            </w:r>
            <w:r w:rsidRPr="004D374C">
              <w:rPr>
                <w:rFonts w:ascii="Times New Roman" w:eastAsia="Times New Roman" w:hAnsi="Times New Roman" w:cs="Times New Roman"/>
                <w:bCs/>
                <w:color w:val="000000" w:themeColor="text1"/>
                <w:sz w:val="28"/>
                <w:szCs w:val="28"/>
                <w:lang w:eastAsia="ru-RU"/>
              </w:rPr>
              <w:t xml:space="preserve">% от валового внутреннего продукта страны </w:t>
            </w:r>
          </w:p>
        </w:tc>
        <w:tc>
          <w:tcPr>
            <w:tcW w:w="567" w:type="dxa"/>
          </w:tcPr>
          <w:p w14:paraId="2EB4A5B4" w14:textId="5CD60B26" w:rsidR="001905B2" w:rsidRPr="004D374C" w:rsidRDefault="00AD0939"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в</w:t>
            </w:r>
          </w:p>
        </w:tc>
        <w:tc>
          <w:tcPr>
            <w:tcW w:w="3367" w:type="dxa"/>
          </w:tcPr>
          <w:p w14:paraId="6345BF5C" w14:textId="561188BF" w:rsidR="001905B2" w:rsidRPr="004D374C" w:rsidRDefault="002E2DB9" w:rsidP="001905B2">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относительная величина выполнения плана</w:t>
            </w:r>
          </w:p>
        </w:tc>
      </w:tr>
      <w:tr w:rsidR="004D374C" w:rsidRPr="004D374C" w14:paraId="437B17B6" w14:textId="77777777" w:rsidTr="00D370E4">
        <w:tc>
          <w:tcPr>
            <w:tcW w:w="534" w:type="dxa"/>
          </w:tcPr>
          <w:p w14:paraId="589F4B4E" w14:textId="4AC381CD" w:rsidR="001905B2" w:rsidRPr="004D374C" w:rsidRDefault="001905B2"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4</w:t>
            </w:r>
          </w:p>
        </w:tc>
        <w:tc>
          <w:tcPr>
            <w:tcW w:w="5103" w:type="dxa"/>
          </w:tcPr>
          <w:p w14:paraId="7218CB92" w14:textId="76BD5A2B" w:rsidR="001905B2" w:rsidRPr="004D374C" w:rsidRDefault="008648A6" w:rsidP="001905B2">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объём доходов федерального бюджета в 2023 году на 4,7</w:t>
            </w:r>
            <w:r w:rsidR="005E257B">
              <w:rPr>
                <w:rFonts w:ascii="Times New Roman" w:eastAsia="Times New Roman" w:hAnsi="Times New Roman" w:cs="Times New Roman"/>
                <w:bCs/>
                <w:color w:val="000000" w:themeColor="text1"/>
                <w:sz w:val="28"/>
                <w:szCs w:val="28"/>
                <w:lang w:eastAsia="ru-RU"/>
              </w:rPr>
              <w:t xml:space="preserve"> </w:t>
            </w:r>
            <w:r w:rsidRPr="004D374C">
              <w:rPr>
                <w:rFonts w:ascii="Times New Roman" w:eastAsia="Times New Roman" w:hAnsi="Times New Roman" w:cs="Times New Roman"/>
                <w:bCs/>
                <w:color w:val="000000" w:themeColor="text1"/>
                <w:sz w:val="28"/>
                <w:szCs w:val="28"/>
                <w:lang w:eastAsia="ru-RU"/>
              </w:rPr>
              <w:t>% выше объёма поступления доходов за 2022 год</w:t>
            </w:r>
          </w:p>
        </w:tc>
        <w:tc>
          <w:tcPr>
            <w:tcW w:w="567" w:type="dxa"/>
          </w:tcPr>
          <w:p w14:paraId="3C4690E2" w14:textId="1A768AF2" w:rsidR="001905B2" w:rsidRPr="004D374C" w:rsidRDefault="00AD0939"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г</w:t>
            </w:r>
          </w:p>
        </w:tc>
        <w:tc>
          <w:tcPr>
            <w:tcW w:w="3367" w:type="dxa"/>
          </w:tcPr>
          <w:p w14:paraId="09F7AF9A" w14:textId="77777777" w:rsidR="002E2DB9" w:rsidRPr="004D374C" w:rsidRDefault="002E2DB9" w:rsidP="002E2DB9">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относительная величина планового задания</w:t>
            </w:r>
          </w:p>
          <w:p w14:paraId="7A30F6DB" w14:textId="338CCB7E" w:rsidR="001905B2" w:rsidRPr="004D374C" w:rsidRDefault="001905B2" w:rsidP="001905B2">
            <w:pPr>
              <w:jc w:val="both"/>
              <w:rPr>
                <w:rFonts w:ascii="Times New Roman" w:eastAsia="Times New Roman" w:hAnsi="Times New Roman" w:cs="Times New Roman"/>
                <w:bCs/>
                <w:color w:val="000000" w:themeColor="text1"/>
                <w:sz w:val="28"/>
                <w:szCs w:val="28"/>
                <w:lang w:eastAsia="ru-RU"/>
              </w:rPr>
            </w:pPr>
          </w:p>
        </w:tc>
      </w:tr>
      <w:tr w:rsidR="001905B2" w:rsidRPr="004D374C" w14:paraId="0C0F0A2D" w14:textId="77777777" w:rsidTr="00D370E4">
        <w:tc>
          <w:tcPr>
            <w:tcW w:w="534" w:type="dxa"/>
          </w:tcPr>
          <w:p w14:paraId="6449672C" w14:textId="54B1B8F3" w:rsidR="001905B2" w:rsidRPr="004D374C" w:rsidRDefault="001905B2"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5</w:t>
            </w:r>
          </w:p>
        </w:tc>
        <w:tc>
          <w:tcPr>
            <w:tcW w:w="5103" w:type="dxa"/>
          </w:tcPr>
          <w:p w14:paraId="6F07FCD1" w14:textId="59391E47" w:rsidR="001905B2" w:rsidRPr="004D374C" w:rsidRDefault="008648A6" w:rsidP="001905B2">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расходы федерального бюджета в 2023 году на 11</w:t>
            </w:r>
            <w:r w:rsidR="005E257B">
              <w:rPr>
                <w:rFonts w:ascii="Times New Roman" w:eastAsia="Times New Roman" w:hAnsi="Times New Roman" w:cs="Times New Roman"/>
                <w:bCs/>
                <w:color w:val="000000" w:themeColor="text1"/>
                <w:sz w:val="28"/>
                <w:szCs w:val="28"/>
                <w:lang w:eastAsia="ru-RU"/>
              </w:rPr>
              <w:t xml:space="preserve"> </w:t>
            </w:r>
            <w:r w:rsidRPr="004D374C">
              <w:rPr>
                <w:rFonts w:ascii="Times New Roman" w:eastAsia="Times New Roman" w:hAnsi="Times New Roman" w:cs="Times New Roman"/>
                <w:bCs/>
                <w:color w:val="000000" w:themeColor="text1"/>
                <w:sz w:val="28"/>
                <w:szCs w:val="28"/>
                <w:lang w:eastAsia="ru-RU"/>
              </w:rPr>
              <w:t>% превышают плановый показатель</w:t>
            </w:r>
          </w:p>
        </w:tc>
        <w:tc>
          <w:tcPr>
            <w:tcW w:w="567" w:type="dxa"/>
          </w:tcPr>
          <w:p w14:paraId="207AC51B" w14:textId="50BD2D18" w:rsidR="001905B2" w:rsidRPr="004D374C" w:rsidRDefault="00AD0939" w:rsidP="001905B2">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д</w:t>
            </w:r>
          </w:p>
        </w:tc>
        <w:tc>
          <w:tcPr>
            <w:tcW w:w="3367" w:type="dxa"/>
          </w:tcPr>
          <w:p w14:paraId="09CA6D7F" w14:textId="77777777" w:rsidR="002E2DB9" w:rsidRPr="004D374C" w:rsidRDefault="002E2DB9" w:rsidP="002E2DB9">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относительная величина структуры</w:t>
            </w:r>
          </w:p>
          <w:p w14:paraId="20E854EF" w14:textId="79B7F767" w:rsidR="001905B2" w:rsidRPr="004D374C" w:rsidRDefault="001905B2" w:rsidP="001905B2">
            <w:pPr>
              <w:jc w:val="both"/>
              <w:rPr>
                <w:rFonts w:ascii="Times New Roman" w:eastAsia="Times New Roman" w:hAnsi="Times New Roman" w:cs="Times New Roman"/>
                <w:bCs/>
                <w:color w:val="000000" w:themeColor="text1"/>
                <w:sz w:val="28"/>
                <w:szCs w:val="28"/>
                <w:lang w:eastAsia="ru-RU"/>
              </w:rPr>
            </w:pPr>
          </w:p>
        </w:tc>
      </w:tr>
    </w:tbl>
    <w:p w14:paraId="6760FD0E" w14:textId="77777777" w:rsidR="001905B2" w:rsidRPr="004D374C" w:rsidRDefault="001905B2" w:rsidP="001905B2">
      <w:pPr>
        <w:spacing w:after="0" w:line="240" w:lineRule="auto"/>
        <w:jc w:val="both"/>
        <w:rPr>
          <w:rFonts w:ascii="Times New Roman" w:eastAsia="Times New Roman" w:hAnsi="Times New Roman" w:cs="Times New Roman"/>
          <w:bCs/>
          <w:color w:val="000000" w:themeColor="text1"/>
          <w:sz w:val="28"/>
          <w:szCs w:val="28"/>
          <w:lang w:eastAsia="ru-RU"/>
        </w:rPr>
      </w:pPr>
    </w:p>
    <w:p w14:paraId="4756124B" w14:textId="3CDC2A5B" w:rsidR="00FD7200" w:rsidRPr="005E257B" w:rsidRDefault="00FD7200" w:rsidP="00A426D5">
      <w:pPr>
        <w:spacing w:after="0" w:line="240" w:lineRule="auto"/>
        <w:ind w:firstLine="709"/>
        <w:jc w:val="both"/>
        <w:rPr>
          <w:rFonts w:ascii="Times New Roman" w:eastAsia="Times New Roman" w:hAnsi="Times New Roman" w:cs="Times New Roman"/>
          <w:bCs/>
          <w:i/>
          <w:iCs/>
          <w:color w:val="000000" w:themeColor="text1"/>
          <w:sz w:val="28"/>
          <w:szCs w:val="28"/>
          <w:lang w:eastAsia="ru-RU"/>
        </w:rPr>
      </w:pPr>
      <w:r w:rsidRPr="004D374C">
        <w:rPr>
          <w:rFonts w:ascii="Times New Roman" w:eastAsia="Times New Roman" w:hAnsi="Times New Roman" w:cs="Times New Roman"/>
          <w:b/>
          <w:bCs/>
          <w:color w:val="000000" w:themeColor="text1"/>
          <w:sz w:val="28"/>
          <w:szCs w:val="28"/>
          <w:lang w:eastAsia="ru-RU"/>
        </w:rPr>
        <w:t xml:space="preserve">37. </w:t>
      </w:r>
      <w:r w:rsidRPr="005E257B">
        <w:rPr>
          <w:rFonts w:ascii="Times New Roman" w:eastAsia="Times New Roman" w:hAnsi="Times New Roman" w:cs="Times New Roman"/>
          <w:bCs/>
          <w:i/>
          <w:iCs/>
          <w:color w:val="000000" w:themeColor="text1"/>
          <w:sz w:val="28"/>
          <w:szCs w:val="28"/>
          <w:lang w:eastAsia="ru-RU"/>
        </w:rPr>
        <w:t>Установите соответствие между видом выполняемых работ и способом статистического наблюдения:</w:t>
      </w:r>
    </w:p>
    <w:tbl>
      <w:tblPr>
        <w:tblStyle w:val="a3"/>
        <w:tblW w:w="0" w:type="auto"/>
        <w:tblLook w:val="04A0" w:firstRow="1" w:lastRow="0" w:firstColumn="1" w:lastColumn="0" w:noHBand="0" w:noVBand="1"/>
      </w:tblPr>
      <w:tblGrid>
        <w:gridCol w:w="534"/>
        <w:gridCol w:w="5103"/>
        <w:gridCol w:w="567"/>
        <w:gridCol w:w="3367"/>
      </w:tblGrid>
      <w:tr w:rsidR="004D374C" w:rsidRPr="004D374C" w14:paraId="043A1500" w14:textId="77777777" w:rsidTr="00B615E0">
        <w:tc>
          <w:tcPr>
            <w:tcW w:w="534" w:type="dxa"/>
          </w:tcPr>
          <w:p w14:paraId="101F88D8"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1</w:t>
            </w:r>
          </w:p>
        </w:tc>
        <w:tc>
          <w:tcPr>
            <w:tcW w:w="5103" w:type="dxa"/>
          </w:tcPr>
          <w:p w14:paraId="24D170F5" w14:textId="00B56A00" w:rsidR="00FD7200" w:rsidRPr="004D374C" w:rsidRDefault="00FD7200"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документальная ревизия </w:t>
            </w:r>
            <w:r w:rsidR="00173724" w:rsidRPr="004D374C">
              <w:rPr>
                <w:rFonts w:ascii="Times New Roman" w:eastAsia="Times New Roman" w:hAnsi="Times New Roman" w:cs="Times New Roman"/>
                <w:bCs/>
                <w:color w:val="000000" w:themeColor="text1"/>
                <w:sz w:val="28"/>
                <w:szCs w:val="28"/>
                <w:lang w:eastAsia="ru-RU"/>
              </w:rPr>
              <w:t>результатов исполнения бюджета в целях установления их законности, достоверности учета и отчетности</w:t>
            </w:r>
            <w:r w:rsidRPr="004D374C">
              <w:rPr>
                <w:rFonts w:ascii="Times New Roman" w:eastAsia="Times New Roman" w:hAnsi="Times New Roman" w:cs="Times New Roman"/>
                <w:bCs/>
                <w:color w:val="000000" w:themeColor="text1"/>
                <w:sz w:val="28"/>
                <w:szCs w:val="28"/>
                <w:lang w:eastAsia="ru-RU"/>
              </w:rPr>
              <w:t xml:space="preserve"> </w:t>
            </w:r>
          </w:p>
        </w:tc>
        <w:tc>
          <w:tcPr>
            <w:tcW w:w="567" w:type="dxa"/>
          </w:tcPr>
          <w:p w14:paraId="11E71A1C"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а</w:t>
            </w:r>
          </w:p>
        </w:tc>
        <w:tc>
          <w:tcPr>
            <w:tcW w:w="3367" w:type="dxa"/>
          </w:tcPr>
          <w:p w14:paraId="69E15300" w14:textId="0944B4F1" w:rsidR="00FD7200" w:rsidRPr="004D374C" w:rsidRDefault="00173724"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экспедиционный</w:t>
            </w:r>
          </w:p>
        </w:tc>
      </w:tr>
      <w:tr w:rsidR="004D374C" w:rsidRPr="004D374C" w14:paraId="1C42EDE2" w14:textId="77777777" w:rsidTr="00B615E0">
        <w:tc>
          <w:tcPr>
            <w:tcW w:w="534" w:type="dxa"/>
          </w:tcPr>
          <w:p w14:paraId="434446FD"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2</w:t>
            </w:r>
          </w:p>
        </w:tc>
        <w:tc>
          <w:tcPr>
            <w:tcW w:w="5103" w:type="dxa"/>
          </w:tcPr>
          <w:p w14:paraId="2D643546" w14:textId="48CF045B" w:rsidR="00FD7200" w:rsidRPr="004D374C" w:rsidRDefault="00173724"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инвентаризация имущества, снятие остатков денег в кассе организации</w:t>
            </w:r>
          </w:p>
        </w:tc>
        <w:tc>
          <w:tcPr>
            <w:tcW w:w="567" w:type="dxa"/>
          </w:tcPr>
          <w:p w14:paraId="785C7E57"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б</w:t>
            </w:r>
          </w:p>
        </w:tc>
        <w:tc>
          <w:tcPr>
            <w:tcW w:w="3367" w:type="dxa"/>
          </w:tcPr>
          <w:p w14:paraId="0F67CD7D" w14:textId="57413F6D" w:rsidR="00FD7200" w:rsidRPr="004D374C" w:rsidRDefault="00173724"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анкетный</w:t>
            </w:r>
          </w:p>
        </w:tc>
      </w:tr>
      <w:tr w:rsidR="004D374C" w:rsidRPr="004D374C" w14:paraId="08D63EC0" w14:textId="77777777" w:rsidTr="00B615E0">
        <w:tc>
          <w:tcPr>
            <w:tcW w:w="534" w:type="dxa"/>
          </w:tcPr>
          <w:p w14:paraId="4EACB6CA"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3</w:t>
            </w:r>
          </w:p>
        </w:tc>
        <w:tc>
          <w:tcPr>
            <w:tcW w:w="5103" w:type="dxa"/>
          </w:tcPr>
          <w:p w14:paraId="52ED4C5B" w14:textId="61049E95" w:rsidR="00FD7200" w:rsidRPr="004D374C" w:rsidRDefault="00173724"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всероссийская перепись населения</w:t>
            </w:r>
          </w:p>
        </w:tc>
        <w:tc>
          <w:tcPr>
            <w:tcW w:w="567" w:type="dxa"/>
          </w:tcPr>
          <w:p w14:paraId="74972B41"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в</w:t>
            </w:r>
          </w:p>
        </w:tc>
        <w:tc>
          <w:tcPr>
            <w:tcW w:w="3367" w:type="dxa"/>
          </w:tcPr>
          <w:p w14:paraId="6663418A" w14:textId="15E04256" w:rsidR="00FD7200" w:rsidRPr="004D374C" w:rsidRDefault="00173724"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документальное</w:t>
            </w:r>
          </w:p>
        </w:tc>
      </w:tr>
      <w:tr w:rsidR="004D374C" w:rsidRPr="004D374C" w14:paraId="726AFECD" w14:textId="77777777" w:rsidTr="00B615E0">
        <w:tc>
          <w:tcPr>
            <w:tcW w:w="534" w:type="dxa"/>
          </w:tcPr>
          <w:p w14:paraId="1E3209A5"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4</w:t>
            </w:r>
          </w:p>
        </w:tc>
        <w:tc>
          <w:tcPr>
            <w:tcW w:w="5103" w:type="dxa"/>
          </w:tcPr>
          <w:p w14:paraId="00A8B3C5" w14:textId="03575FEE" w:rsidR="00FD7200" w:rsidRPr="004D374C" w:rsidRDefault="00173724"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социологические, маркетинговые об</w:t>
            </w:r>
            <w:r w:rsidR="00CB20A3" w:rsidRPr="004D374C">
              <w:rPr>
                <w:rFonts w:ascii="Times New Roman" w:eastAsia="Times New Roman" w:hAnsi="Times New Roman" w:cs="Times New Roman"/>
                <w:bCs/>
                <w:color w:val="000000" w:themeColor="text1"/>
                <w:sz w:val="28"/>
                <w:szCs w:val="28"/>
                <w:lang w:eastAsia="ru-RU"/>
              </w:rPr>
              <w:t>следования</w:t>
            </w:r>
          </w:p>
        </w:tc>
        <w:tc>
          <w:tcPr>
            <w:tcW w:w="567" w:type="dxa"/>
          </w:tcPr>
          <w:p w14:paraId="63054237"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г</w:t>
            </w:r>
          </w:p>
        </w:tc>
        <w:tc>
          <w:tcPr>
            <w:tcW w:w="3367" w:type="dxa"/>
          </w:tcPr>
          <w:p w14:paraId="5BCA13EB" w14:textId="74DE794C" w:rsidR="00FD7200" w:rsidRPr="004D374C" w:rsidRDefault="00CB20A3"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явочный</w:t>
            </w:r>
          </w:p>
        </w:tc>
      </w:tr>
      <w:tr w:rsidR="00FD7200" w:rsidRPr="004D374C" w14:paraId="1A62E1DA" w14:textId="77777777" w:rsidTr="00B615E0">
        <w:tc>
          <w:tcPr>
            <w:tcW w:w="534" w:type="dxa"/>
          </w:tcPr>
          <w:p w14:paraId="0DBDF5E9"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5</w:t>
            </w:r>
          </w:p>
        </w:tc>
        <w:tc>
          <w:tcPr>
            <w:tcW w:w="5103" w:type="dxa"/>
          </w:tcPr>
          <w:p w14:paraId="4B8FB3CD" w14:textId="18B1B7A2" w:rsidR="00FD7200" w:rsidRPr="004D374C" w:rsidRDefault="00CB20A3"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регистрация браков, разводов, рождений в </w:t>
            </w:r>
            <w:proofErr w:type="spellStart"/>
            <w:r w:rsidRPr="004D374C">
              <w:rPr>
                <w:rFonts w:ascii="Times New Roman" w:eastAsia="Times New Roman" w:hAnsi="Times New Roman" w:cs="Times New Roman"/>
                <w:bCs/>
                <w:color w:val="000000" w:themeColor="text1"/>
                <w:sz w:val="28"/>
                <w:szCs w:val="28"/>
                <w:lang w:eastAsia="ru-RU"/>
              </w:rPr>
              <w:t>ЗАГСах</w:t>
            </w:r>
            <w:proofErr w:type="spellEnd"/>
          </w:p>
        </w:tc>
        <w:tc>
          <w:tcPr>
            <w:tcW w:w="567" w:type="dxa"/>
          </w:tcPr>
          <w:p w14:paraId="62F1963D" w14:textId="77777777" w:rsidR="00FD7200" w:rsidRPr="004D374C" w:rsidRDefault="00FD720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д</w:t>
            </w:r>
          </w:p>
        </w:tc>
        <w:tc>
          <w:tcPr>
            <w:tcW w:w="3367" w:type="dxa"/>
          </w:tcPr>
          <w:p w14:paraId="2D1F072C" w14:textId="48E70055" w:rsidR="00FD7200" w:rsidRPr="004D374C" w:rsidRDefault="00173724" w:rsidP="005E257B">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непосредственное</w:t>
            </w:r>
          </w:p>
        </w:tc>
      </w:tr>
    </w:tbl>
    <w:p w14:paraId="6551C39E" w14:textId="77777777" w:rsidR="00FD7200" w:rsidRPr="004D374C" w:rsidRDefault="00FD7200" w:rsidP="00FD7200">
      <w:pPr>
        <w:spacing w:after="0" w:line="240" w:lineRule="auto"/>
        <w:jc w:val="both"/>
        <w:rPr>
          <w:rFonts w:ascii="Times New Roman" w:eastAsia="Times New Roman" w:hAnsi="Times New Roman" w:cs="Times New Roman"/>
          <w:bCs/>
          <w:color w:val="000000" w:themeColor="text1"/>
          <w:sz w:val="28"/>
          <w:szCs w:val="28"/>
          <w:lang w:eastAsia="ru-RU"/>
        </w:rPr>
      </w:pPr>
    </w:p>
    <w:p w14:paraId="1AF254D6" w14:textId="6DEE03ED" w:rsidR="0012441C" w:rsidRPr="005E257B" w:rsidRDefault="0012441C" w:rsidP="0012441C">
      <w:pPr>
        <w:spacing w:after="0" w:line="240" w:lineRule="auto"/>
        <w:ind w:firstLine="709"/>
        <w:jc w:val="both"/>
        <w:rPr>
          <w:rFonts w:ascii="Times New Roman" w:eastAsia="Times New Roman" w:hAnsi="Times New Roman" w:cs="Times New Roman"/>
          <w:bCs/>
          <w:i/>
          <w:iCs/>
          <w:color w:val="000000" w:themeColor="text1"/>
          <w:sz w:val="28"/>
          <w:szCs w:val="28"/>
          <w:lang w:eastAsia="ru-RU"/>
        </w:rPr>
      </w:pPr>
      <w:r w:rsidRPr="004D374C">
        <w:rPr>
          <w:rFonts w:ascii="Times New Roman" w:eastAsia="Times New Roman" w:hAnsi="Times New Roman" w:cs="Times New Roman"/>
          <w:b/>
          <w:bCs/>
          <w:color w:val="000000" w:themeColor="text1"/>
          <w:sz w:val="28"/>
          <w:szCs w:val="28"/>
          <w:lang w:eastAsia="ru-RU"/>
        </w:rPr>
        <w:t>38.</w:t>
      </w:r>
      <w:r w:rsidRPr="004D374C">
        <w:rPr>
          <w:rFonts w:ascii="Times New Roman" w:eastAsia="Times New Roman" w:hAnsi="Times New Roman" w:cs="Times New Roman"/>
          <w:bCs/>
          <w:color w:val="000000" w:themeColor="text1"/>
          <w:sz w:val="28"/>
          <w:szCs w:val="28"/>
          <w:lang w:eastAsia="ru-RU"/>
        </w:rPr>
        <w:t xml:space="preserve"> </w:t>
      </w:r>
      <w:r w:rsidRPr="005E257B">
        <w:rPr>
          <w:rFonts w:ascii="Times New Roman" w:eastAsia="Times New Roman" w:hAnsi="Times New Roman" w:cs="Times New Roman"/>
          <w:bCs/>
          <w:i/>
          <w:iCs/>
          <w:color w:val="000000" w:themeColor="text1"/>
          <w:sz w:val="28"/>
          <w:szCs w:val="28"/>
          <w:lang w:eastAsia="ru-RU"/>
        </w:rPr>
        <w:t>Установите соответствие между финансовым показателем и видом относительной величины:</w:t>
      </w:r>
    </w:p>
    <w:tbl>
      <w:tblPr>
        <w:tblStyle w:val="a3"/>
        <w:tblW w:w="0" w:type="auto"/>
        <w:tblLook w:val="04A0" w:firstRow="1" w:lastRow="0" w:firstColumn="1" w:lastColumn="0" w:noHBand="0" w:noVBand="1"/>
      </w:tblPr>
      <w:tblGrid>
        <w:gridCol w:w="534"/>
        <w:gridCol w:w="5103"/>
        <w:gridCol w:w="567"/>
        <w:gridCol w:w="3367"/>
      </w:tblGrid>
      <w:tr w:rsidR="004D374C" w:rsidRPr="004D374C" w14:paraId="7A0B96AB" w14:textId="77777777" w:rsidTr="00B615E0">
        <w:tc>
          <w:tcPr>
            <w:tcW w:w="534" w:type="dxa"/>
          </w:tcPr>
          <w:p w14:paraId="5DAD63AB"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1</w:t>
            </w:r>
          </w:p>
        </w:tc>
        <w:tc>
          <w:tcPr>
            <w:tcW w:w="5103" w:type="dxa"/>
          </w:tcPr>
          <w:p w14:paraId="5FD56D5D" w14:textId="7F4B70F7" w:rsidR="0012441C" w:rsidRPr="004D374C" w:rsidRDefault="0012441C"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безналичные денежные средства составляют более 80</w:t>
            </w:r>
            <w:r w:rsidR="005E257B">
              <w:rPr>
                <w:rFonts w:ascii="Times New Roman" w:eastAsia="Times New Roman" w:hAnsi="Times New Roman" w:cs="Times New Roman"/>
                <w:bCs/>
                <w:color w:val="000000" w:themeColor="text1"/>
                <w:sz w:val="28"/>
                <w:szCs w:val="28"/>
                <w:lang w:eastAsia="ru-RU"/>
              </w:rPr>
              <w:t xml:space="preserve"> </w:t>
            </w:r>
            <w:r w:rsidRPr="004D374C">
              <w:rPr>
                <w:rFonts w:ascii="Times New Roman" w:eastAsia="Times New Roman" w:hAnsi="Times New Roman" w:cs="Times New Roman"/>
                <w:bCs/>
                <w:color w:val="000000" w:themeColor="text1"/>
                <w:sz w:val="28"/>
                <w:szCs w:val="28"/>
                <w:lang w:eastAsia="ru-RU"/>
              </w:rPr>
              <w:t>% всей денежной массы</w:t>
            </w:r>
          </w:p>
        </w:tc>
        <w:tc>
          <w:tcPr>
            <w:tcW w:w="567" w:type="dxa"/>
          </w:tcPr>
          <w:p w14:paraId="19D16540"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а</w:t>
            </w:r>
          </w:p>
        </w:tc>
        <w:tc>
          <w:tcPr>
            <w:tcW w:w="3367" w:type="dxa"/>
          </w:tcPr>
          <w:p w14:paraId="11260146" w14:textId="05D1522D" w:rsidR="0012441C" w:rsidRPr="004D374C" w:rsidRDefault="0012441C" w:rsidP="006745B1">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относительная величина </w:t>
            </w:r>
            <w:r w:rsidR="006745B1" w:rsidRPr="004D374C">
              <w:rPr>
                <w:rFonts w:ascii="Times New Roman" w:eastAsia="Times New Roman" w:hAnsi="Times New Roman" w:cs="Times New Roman"/>
                <w:bCs/>
                <w:color w:val="000000" w:themeColor="text1"/>
                <w:sz w:val="28"/>
                <w:szCs w:val="28"/>
                <w:lang w:eastAsia="ru-RU"/>
              </w:rPr>
              <w:t>координации</w:t>
            </w:r>
          </w:p>
        </w:tc>
      </w:tr>
      <w:tr w:rsidR="004D374C" w:rsidRPr="004D374C" w14:paraId="4C0358C8" w14:textId="77777777" w:rsidTr="00B615E0">
        <w:tc>
          <w:tcPr>
            <w:tcW w:w="534" w:type="dxa"/>
          </w:tcPr>
          <w:p w14:paraId="29A01FD3"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2</w:t>
            </w:r>
          </w:p>
        </w:tc>
        <w:tc>
          <w:tcPr>
            <w:tcW w:w="5103" w:type="dxa"/>
          </w:tcPr>
          <w:p w14:paraId="7EF1A54F" w14:textId="20F8F29F" w:rsidR="0012441C" w:rsidRPr="004D374C" w:rsidRDefault="006745B1"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на 1 руб. безналичных денежных средств приходится 25 коп. наличной денежной массы</w:t>
            </w:r>
          </w:p>
        </w:tc>
        <w:tc>
          <w:tcPr>
            <w:tcW w:w="567" w:type="dxa"/>
          </w:tcPr>
          <w:p w14:paraId="175FC8BB"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б</w:t>
            </w:r>
          </w:p>
        </w:tc>
        <w:tc>
          <w:tcPr>
            <w:tcW w:w="3367" w:type="dxa"/>
          </w:tcPr>
          <w:p w14:paraId="50A45951" w14:textId="77777777" w:rsidR="0012441C" w:rsidRPr="004D374C" w:rsidRDefault="0012441C"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относительная величина динамики</w:t>
            </w:r>
          </w:p>
        </w:tc>
      </w:tr>
      <w:tr w:rsidR="004D374C" w:rsidRPr="004D374C" w14:paraId="75D1CAD1" w14:textId="77777777" w:rsidTr="00B615E0">
        <w:tc>
          <w:tcPr>
            <w:tcW w:w="534" w:type="dxa"/>
          </w:tcPr>
          <w:p w14:paraId="3771E120"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3</w:t>
            </w:r>
          </w:p>
        </w:tc>
        <w:tc>
          <w:tcPr>
            <w:tcW w:w="5103" w:type="dxa"/>
          </w:tcPr>
          <w:p w14:paraId="26D654C1" w14:textId="20E0D330" w:rsidR="0012441C" w:rsidRPr="004D374C" w:rsidRDefault="006745B1"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на 100 договоров имущественного страхования в 2023 году приходится  1 страховой случай</w:t>
            </w:r>
          </w:p>
        </w:tc>
        <w:tc>
          <w:tcPr>
            <w:tcW w:w="567" w:type="dxa"/>
          </w:tcPr>
          <w:p w14:paraId="077E3893"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в</w:t>
            </w:r>
          </w:p>
        </w:tc>
        <w:tc>
          <w:tcPr>
            <w:tcW w:w="3367" w:type="dxa"/>
          </w:tcPr>
          <w:p w14:paraId="104D0552" w14:textId="722C50A7" w:rsidR="0012441C" w:rsidRPr="004D374C" w:rsidRDefault="0012441C" w:rsidP="006745B1">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относительная величина </w:t>
            </w:r>
            <w:r w:rsidR="006745B1" w:rsidRPr="004D374C">
              <w:rPr>
                <w:rFonts w:ascii="Times New Roman" w:eastAsia="Times New Roman" w:hAnsi="Times New Roman" w:cs="Times New Roman"/>
                <w:bCs/>
                <w:color w:val="000000" w:themeColor="text1"/>
                <w:sz w:val="28"/>
                <w:szCs w:val="28"/>
                <w:lang w:eastAsia="ru-RU"/>
              </w:rPr>
              <w:t>структуры</w:t>
            </w:r>
          </w:p>
        </w:tc>
      </w:tr>
      <w:tr w:rsidR="004D374C" w:rsidRPr="004D374C" w14:paraId="6080E5C8" w14:textId="77777777" w:rsidTr="00B615E0">
        <w:tc>
          <w:tcPr>
            <w:tcW w:w="534" w:type="dxa"/>
          </w:tcPr>
          <w:p w14:paraId="0C5E9E54"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4</w:t>
            </w:r>
          </w:p>
        </w:tc>
        <w:tc>
          <w:tcPr>
            <w:tcW w:w="5103" w:type="dxa"/>
          </w:tcPr>
          <w:p w14:paraId="24ECAD4C" w14:textId="6C9EB379" w:rsidR="0012441C" w:rsidRPr="004D374C" w:rsidRDefault="006745B1" w:rsidP="009306DF">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размер привлеченных кредитными организациями депозитов и вкладов</w:t>
            </w:r>
            <w:r w:rsidR="009306DF" w:rsidRPr="004D374C">
              <w:rPr>
                <w:rFonts w:ascii="Times New Roman" w:eastAsia="Times New Roman" w:hAnsi="Times New Roman" w:cs="Times New Roman"/>
                <w:bCs/>
                <w:color w:val="000000" w:themeColor="text1"/>
                <w:sz w:val="28"/>
                <w:szCs w:val="28"/>
                <w:lang w:eastAsia="ru-RU"/>
              </w:rPr>
              <w:t xml:space="preserve"> в Москве был в 7 раз выше, чем в Санкт-Петербурге</w:t>
            </w:r>
          </w:p>
        </w:tc>
        <w:tc>
          <w:tcPr>
            <w:tcW w:w="567" w:type="dxa"/>
          </w:tcPr>
          <w:p w14:paraId="26C0F99A"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г</w:t>
            </w:r>
          </w:p>
        </w:tc>
        <w:tc>
          <w:tcPr>
            <w:tcW w:w="3367" w:type="dxa"/>
          </w:tcPr>
          <w:p w14:paraId="77E9D442" w14:textId="2779E33D" w:rsidR="0012441C" w:rsidRPr="004D374C" w:rsidRDefault="006745B1" w:rsidP="006745B1">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относительная величина интенсивности</w:t>
            </w:r>
          </w:p>
        </w:tc>
      </w:tr>
      <w:tr w:rsidR="0012441C" w:rsidRPr="004D374C" w14:paraId="02C352B5" w14:textId="77777777" w:rsidTr="00B615E0">
        <w:tc>
          <w:tcPr>
            <w:tcW w:w="534" w:type="dxa"/>
          </w:tcPr>
          <w:p w14:paraId="4BFC0299"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5</w:t>
            </w:r>
          </w:p>
        </w:tc>
        <w:tc>
          <w:tcPr>
            <w:tcW w:w="5103" w:type="dxa"/>
          </w:tcPr>
          <w:p w14:paraId="1DFC725D" w14:textId="0C39B882" w:rsidR="0012441C" w:rsidRPr="004D374C" w:rsidRDefault="009306DF"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объём выданных ипотечных кредитов </w:t>
            </w:r>
            <w:r w:rsidR="004A1F68" w:rsidRPr="004D374C">
              <w:rPr>
                <w:rFonts w:ascii="Times New Roman" w:eastAsia="Times New Roman" w:hAnsi="Times New Roman" w:cs="Times New Roman"/>
                <w:bCs/>
                <w:color w:val="000000" w:themeColor="text1"/>
                <w:sz w:val="28"/>
                <w:szCs w:val="28"/>
                <w:lang w:eastAsia="ru-RU"/>
              </w:rPr>
              <w:t xml:space="preserve">в Сбербанке </w:t>
            </w:r>
            <w:r w:rsidRPr="004D374C">
              <w:rPr>
                <w:rFonts w:ascii="Times New Roman" w:eastAsia="Times New Roman" w:hAnsi="Times New Roman" w:cs="Times New Roman"/>
                <w:bCs/>
                <w:color w:val="000000" w:themeColor="text1"/>
                <w:sz w:val="28"/>
                <w:szCs w:val="28"/>
                <w:lang w:eastAsia="ru-RU"/>
              </w:rPr>
              <w:t>в июле вырос на 7,3</w:t>
            </w:r>
            <w:r w:rsidR="005E257B">
              <w:rPr>
                <w:rFonts w:ascii="Times New Roman" w:eastAsia="Times New Roman" w:hAnsi="Times New Roman" w:cs="Times New Roman"/>
                <w:bCs/>
                <w:color w:val="000000" w:themeColor="text1"/>
                <w:sz w:val="28"/>
                <w:szCs w:val="28"/>
                <w:lang w:eastAsia="ru-RU"/>
              </w:rPr>
              <w:t xml:space="preserve"> </w:t>
            </w:r>
            <w:r w:rsidRPr="004D374C">
              <w:rPr>
                <w:rFonts w:ascii="Times New Roman" w:eastAsia="Times New Roman" w:hAnsi="Times New Roman" w:cs="Times New Roman"/>
                <w:bCs/>
                <w:color w:val="000000" w:themeColor="text1"/>
                <w:sz w:val="28"/>
                <w:szCs w:val="28"/>
                <w:lang w:eastAsia="ru-RU"/>
              </w:rPr>
              <w:t>% по сравнению с июнем</w:t>
            </w:r>
          </w:p>
        </w:tc>
        <w:tc>
          <w:tcPr>
            <w:tcW w:w="567" w:type="dxa"/>
          </w:tcPr>
          <w:p w14:paraId="78BC17E6" w14:textId="77777777" w:rsidR="0012441C" w:rsidRPr="004D374C" w:rsidRDefault="0012441C"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д</w:t>
            </w:r>
          </w:p>
        </w:tc>
        <w:tc>
          <w:tcPr>
            <w:tcW w:w="3367" w:type="dxa"/>
          </w:tcPr>
          <w:p w14:paraId="62EDC2A5" w14:textId="72FD6C57" w:rsidR="0012441C" w:rsidRPr="004D374C" w:rsidRDefault="0012441C"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относительная величина </w:t>
            </w:r>
            <w:r w:rsidR="009306DF" w:rsidRPr="004D374C">
              <w:rPr>
                <w:rFonts w:ascii="Times New Roman" w:eastAsia="Times New Roman" w:hAnsi="Times New Roman" w:cs="Times New Roman"/>
                <w:bCs/>
                <w:color w:val="000000" w:themeColor="text1"/>
                <w:sz w:val="28"/>
                <w:szCs w:val="28"/>
                <w:lang w:eastAsia="ru-RU"/>
              </w:rPr>
              <w:t>сравнения</w:t>
            </w:r>
          </w:p>
          <w:p w14:paraId="565129F4" w14:textId="77777777" w:rsidR="0012441C" w:rsidRPr="004D374C" w:rsidRDefault="0012441C" w:rsidP="00B615E0">
            <w:pPr>
              <w:jc w:val="both"/>
              <w:rPr>
                <w:rFonts w:ascii="Times New Roman" w:eastAsia="Times New Roman" w:hAnsi="Times New Roman" w:cs="Times New Roman"/>
                <w:bCs/>
                <w:color w:val="000000" w:themeColor="text1"/>
                <w:sz w:val="28"/>
                <w:szCs w:val="28"/>
                <w:lang w:eastAsia="ru-RU"/>
              </w:rPr>
            </w:pPr>
          </w:p>
        </w:tc>
      </w:tr>
    </w:tbl>
    <w:p w14:paraId="46D8156D" w14:textId="6ABACA5D" w:rsidR="0012441C" w:rsidRPr="004D374C" w:rsidRDefault="0012441C" w:rsidP="00A426D5">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22400C6A" w14:textId="20BFCEB4" w:rsidR="002E2DB9" w:rsidRPr="005E257B" w:rsidRDefault="00B615E0" w:rsidP="00A426D5">
      <w:pPr>
        <w:spacing w:after="0" w:line="240" w:lineRule="auto"/>
        <w:ind w:firstLine="709"/>
        <w:jc w:val="both"/>
        <w:rPr>
          <w:rFonts w:ascii="Times New Roman" w:eastAsia="Times New Roman" w:hAnsi="Times New Roman" w:cs="Times New Roman"/>
          <w:bCs/>
          <w:i/>
          <w:iCs/>
          <w:color w:val="000000" w:themeColor="text1"/>
          <w:sz w:val="28"/>
          <w:szCs w:val="28"/>
          <w:lang w:eastAsia="ru-RU"/>
        </w:rPr>
      </w:pPr>
      <w:r w:rsidRPr="004D374C">
        <w:rPr>
          <w:rFonts w:ascii="Times New Roman" w:eastAsia="Times New Roman" w:hAnsi="Times New Roman" w:cs="Times New Roman"/>
          <w:b/>
          <w:bCs/>
          <w:color w:val="000000" w:themeColor="text1"/>
          <w:sz w:val="28"/>
          <w:szCs w:val="28"/>
          <w:lang w:eastAsia="ru-RU"/>
        </w:rPr>
        <w:t>39</w:t>
      </w:r>
      <w:r w:rsidRPr="004D374C">
        <w:rPr>
          <w:rFonts w:ascii="Times New Roman" w:eastAsia="Times New Roman" w:hAnsi="Times New Roman" w:cs="Times New Roman"/>
          <w:bCs/>
          <w:color w:val="000000" w:themeColor="text1"/>
          <w:sz w:val="28"/>
          <w:szCs w:val="28"/>
          <w:lang w:eastAsia="ru-RU"/>
        </w:rPr>
        <w:t xml:space="preserve">. </w:t>
      </w:r>
      <w:r w:rsidRPr="005E257B">
        <w:rPr>
          <w:rFonts w:ascii="Times New Roman" w:eastAsia="Times New Roman" w:hAnsi="Times New Roman" w:cs="Times New Roman"/>
          <w:bCs/>
          <w:i/>
          <w:iCs/>
          <w:color w:val="000000" w:themeColor="text1"/>
          <w:sz w:val="28"/>
          <w:szCs w:val="28"/>
          <w:lang w:eastAsia="ru-RU"/>
        </w:rPr>
        <w:t xml:space="preserve">Установите соответствие между интерпретацией полученного значения </w:t>
      </w:r>
      <w:r w:rsidR="009474F1" w:rsidRPr="005E257B">
        <w:rPr>
          <w:rFonts w:ascii="Times New Roman" w:eastAsia="Times New Roman" w:hAnsi="Times New Roman" w:cs="Times New Roman"/>
          <w:bCs/>
          <w:i/>
          <w:iCs/>
          <w:color w:val="000000" w:themeColor="text1"/>
          <w:sz w:val="28"/>
          <w:szCs w:val="28"/>
          <w:lang w:eastAsia="ru-RU"/>
        </w:rPr>
        <w:t xml:space="preserve">экономического </w:t>
      </w:r>
      <w:r w:rsidRPr="005E257B">
        <w:rPr>
          <w:rFonts w:ascii="Times New Roman" w:eastAsia="Times New Roman" w:hAnsi="Times New Roman" w:cs="Times New Roman"/>
          <w:bCs/>
          <w:i/>
          <w:iCs/>
          <w:color w:val="000000" w:themeColor="text1"/>
          <w:sz w:val="28"/>
          <w:szCs w:val="28"/>
          <w:lang w:eastAsia="ru-RU"/>
        </w:rPr>
        <w:t>индекса и его видом:</w:t>
      </w:r>
    </w:p>
    <w:tbl>
      <w:tblPr>
        <w:tblStyle w:val="a3"/>
        <w:tblW w:w="0" w:type="auto"/>
        <w:tblLook w:val="04A0" w:firstRow="1" w:lastRow="0" w:firstColumn="1" w:lastColumn="0" w:noHBand="0" w:noVBand="1"/>
      </w:tblPr>
      <w:tblGrid>
        <w:gridCol w:w="534"/>
        <w:gridCol w:w="5103"/>
        <w:gridCol w:w="567"/>
        <w:gridCol w:w="3367"/>
      </w:tblGrid>
      <w:tr w:rsidR="004D374C" w:rsidRPr="004D374C" w14:paraId="07E944FF" w14:textId="77777777" w:rsidTr="00B615E0">
        <w:tc>
          <w:tcPr>
            <w:tcW w:w="534" w:type="dxa"/>
          </w:tcPr>
          <w:p w14:paraId="78E250C6"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1</w:t>
            </w:r>
          </w:p>
        </w:tc>
        <w:tc>
          <w:tcPr>
            <w:tcW w:w="5103" w:type="dxa"/>
          </w:tcPr>
          <w:p w14:paraId="1D41BD2F" w14:textId="42CBF87C" w:rsidR="00B615E0" w:rsidRPr="004D374C" w:rsidRDefault="00740FED"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невозможность конкретной экономической интерпретации получаемых результатов, применим при исследовании цен за значительный промежуток времени</w:t>
            </w:r>
          </w:p>
        </w:tc>
        <w:tc>
          <w:tcPr>
            <w:tcW w:w="567" w:type="dxa"/>
          </w:tcPr>
          <w:p w14:paraId="7E037449"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а</w:t>
            </w:r>
          </w:p>
        </w:tc>
        <w:tc>
          <w:tcPr>
            <w:tcW w:w="3367" w:type="dxa"/>
          </w:tcPr>
          <w:p w14:paraId="659107E8" w14:textId="7A8AC597" w:rsidR="00B615E0" w:rsidRPr="004D374C" w:rsidRDefault="000754BE"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индекс цен </w:t>
            </w:r>
            <w:proofErr w:type="spellStart"/>
            <w:r w:rsidRPr="004D374C">
              <w:rPr>
                <w:rFonts w:ascii="Times New Roman" w:eastAsia="Times New Roman" w:hAnsi="Times New Roman" w:cs="Times New Roman"/>
                <w:bCs/>
                <w:color w:val="000000" w:themeColor="text1"/>
                <w:sz w:val="28"/>
                <w:szCs w:val="28"/>
                <w:lang w:eastAsia="ru-RU"/>
              </w:rPr>
              <w:t>Пааше</w:t>
            </w:r>
            <w:proofErr w:type="spellEnd"/>
          </w:p>
        </w:tc>
      </w:tr>
      <w:tr w:rsidR="004D374C" w:rsidRPr="004D374C" w14:paraId="711503E6" w14:textId="77777777" w:rsidTr="00B615E0">
        <w:tc>
          <w:tcPr>
            <w:tcW w:w="534" w:type="dxa"/>
          </w:tcPr>
          <w:p w14:paraId="1B08ABD4"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2</w:t>
            </w:r>
          </w:p>
        </w:tc>
        <w:tc>
          <w:tcPr>
            <w:tcW w:w="5103" w:type="dxa"/>
          </w:tcPr>
          <w:p w14:paraId="36B4988B" w14:textId="326D380D" w:rsidR="00B615E0" w:rsidRPr="004D374C" w:rsidRDefault="00174047" w:rsidP="005A75BC">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характеризует изменение среднего уровня цен по однородной группе товаров</w:t>
            </w:r>
            <w:r w:rsidR="005A75BC" w:rsidRPr="004D374C">
              <w:rPr>
                <w:rFonts w:ascii="Times New Roman" w:eastAsia="Times New Roman" w:hAnsi="Times New Roman" w:cs="Times New Roman"/>
                <w:bCs/>
                <w:color w:val="000000" w:themeColor="text1"/>
                <w:sz w:val="28"/>
                <w:szCs w:val="28"/>
                <w:lang w:eastAsia="ru-RU"/>
              </w:rPr>
              <w:t xml:space="preserve">, </w:t>
            </w:r>
            <w:r w:rsidRPr="004D374C">
              <w:rPr>
                <w:rFonts w:ascii="Times New Roman" w:eastAsia="Times New Roman" w:hAnsi="Times New Roman" w:cs="Times New Roman"/>
                <w:bCs/>
                <w:color w:val="000000" w:themeColor="text1"/>
                <w:sz w:val="28"/>
                <w:szCs w:val="28"/>
                <w:lang w:eastAsia="ru-RU"/>
              </w:rPr>
              <w:t>услуг</w:t>
            </w:r>
            <w:r w:rsidR="005A75BC" w:rsidRPr="004D374C">
              <w:rPr>
                <w:rFonts w:ascii="Times New Roman" w:eastAsia="Times New Roman" w:hAnsi="Times New Roman" w:cs="Times New Roman"/>
                <w:bCs/>
                <w:color w:val="000000" w:themeColor="text1"/>
                <w:sz w:val="28"/>
                <w:szCs w:val="28"/>
                <w:lang w:eastAsia="ru-RU"/>
              </w:rPr>
              <w:t xml:space="preserve"> </w:t>
            </w:r>
          </w:p>
        </w:tc>
        <w:tc>
          <w:tcPr>
            <w:tcW w:w="567" w:type="dxa"/>
          </w:tcPr>
          <w:p w14:paraId="494CCCA2"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б</w:t>
            </w:r>
          </w:p>
        </w:tc>
        <w:tc>
          <w:tcPr>
            <w:tcW w:w="3367" w:type="dxa"/>
          </w:tcPr>
          <w:p w14:paraId="22534F46" w14:textId="349CEED5" w:rsidR="00B615E0" w:rsidRPr="004D374C" w:rsidRDefault="000754BE"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индекс цен </w:t>
            </w:r>
            <w:proofErr w:type="spellStart"/>
            <w:r w:rsidRPr="004D374C">
              <w:rPr>
                <w:rFonts w:ascii="Times New Roman" w:eastAsia="Times New Roman" w:hAnsi="Times New Roman" w:cs="Times New Roman"/>
                <w:bCs/>
                <w:color w:val="000000" w:themeColor="text1"/>
                <w:sz w:val="28"/>
                <w:szCs w:val="28"/>
                <w:lang w:eastAsia="ru-RU"/>
              </w:rPr>
              <w:t>Ласпейреса</w:t>
            </w:r>
            <w:proofErr w:type="spellEnd"/>
          </w:p>
        </w:tc>
      </w:tr>
      <w:tr w:rsidR="004D374C" w:rsidRPr="004D374C" w14:paraId="7A9F3C09" w14:textId="77777777" w:rsidTr="00B615E0">
        <w:tc>
          <w:tcPr>
            <w:tcW w:w="534" w:type="dxa"/>
          </w:tcPr>
          <w:p w14:paraId="4E4375BB"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3</w:t>
            </w:r>
          </w:p>
        </w:tc>
        <w:tc>
          <w:tcPr>
            <w:tcW w:w="5103" w:type="dxa"/>
          </w:tcPr>
          <w:p w14:paraId="0D08656C" w14:textId="35ADB87B" w:rsidR="00B615E0" w:rsidRPr="004D374C" w:rsidRDefault="00740FED" w:rsidP="00740FED">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характеризует среднее изменение в динамике потребительских цен на конкретный, строго фиксированный набор товаров и услуг</w:t>
            </w:r>
          </w:p>
        </w:tc>
        <w:tc>
          <w:tcPr>
            <w:tcW w:w="567" w:type="dxa"/>
          </w:tcPr>
          <w:p w14:paraId="16279596"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в</w:t>
            </w:r>
          </w:p>
        </w:tc>
        <w:tc>
          <w:tcPr>
            <w:tcW w:w="3367" w:type="dxa"/>
          </w:tcPr>
          <w:p w14:paraId="07A25B8F" w14:textId="6C3D451B" w:rsidR="00B615E0" w:rsidRPr="004D374C" w:rsidRDefault="00F46793"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индекс цен Фишера</w:t>
            </w:r>
          </w:p>
        </w:tc>
      </w:tr>
      <w:tr w:rsidR="004D374C" w:rsidRPr="004D374C" w14:paraId="3A98A89E" w14:textId="77777777" w:rsidTr="00B615E0">
        <w:tc>
          <w:tcPr>
            <w:tcW w:w="534" w:type="dxa"/>
          </w:tcPr>
          <w:p w14:paraId="49CF2339"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4</w:t>
            </w:r>
          </w:p>
        </w:tc>
        <w:tc>
          <w:tcPr>
            <w:tcW w:w="5103" w:type="dxa"/>
          </w:tcPr>
          <w:p w14:paraId="2A872896" w14:textId="30175618" w:rsidR="00B615E0" w:rsidRPr="004D374C" w:rsidRDefault="0009019C" w:rsidP="0009019C">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характеризует среднее изменение в динамике  розничных цен по товарам и услугам, проданным в отчетном периоде (дефлятор ВВП) </w:t>
            </w:r>
          </w:p>
        </w:tc>
        <w:tc>
          <w:tcPr>
            <w:tcW w:w="567" w:type="dxa"/>
          </w:tcPr>
          <w:p w14:paraId="1E2CC508"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г</w:t>
            </w:r>
          </w:p>
        </w:tc>
        <w:tc>
          <w:tcPr>
            <w:tcW w:w="3367" w:type="dxa"/>
          </w:tcPr>
          <w:p w14:paraId="368F82C6" w14:textId="7C067E4D" w:rsidR="00B615E0" w:rsidRPr="004D374C" w:rsidRDefault="007161A8" w:rsidP="00451909">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индивидуальный </w:t>
            </w:r>
            <w:r w:rsidR="00F46793" w:rsidRPr="004D374C">
              <w:rPr>
                <w:rFonts w:ascii="Times New Roman" w:eastAsia="Times New Roman" w:hAnsi="Times New Roman" w:cs="Times New Roman"/>
                <w:bCs/>
                <w:color w:val="000000" w:themeColor="text1"/>
                <w:sz w:val="28"/>
                <w:szCs w:val="28"/>
                <w:lang w:eastAsia="ru-RU"/>
              </w:rPr>
              <w:t xml:space="preserve">индекс цен </w:t>
            </w:r>
          </w:p>
        </w:tc>
      </w:tr>
      <w:tr w:rsidR="00B615E0" w:rsidRPr="004D374C" w14:paraId="7C214CA5" w14:textId="77777777" w:rsidTr="00B615E0">
        <w:tc>
          <w:tcPr>
            <w:tcW w:w="534" w:type="dxa"/>
          </w:tcPr>
          <w:p w14:paraId="0D898234"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5</w:t>
            </w:r>
          </w:p>
        </w:tc>
        <w:tc>
          <w:tcPr>
            <w:tcW w:w="5103" w:type="dxa"/>
          </w:tcPr>
          <w:p w14:paraId="6F54BF55" w14:textId="70EA5C2A" w:rsidR="00B615E0" w:rsidRPr="004D374C" w:rsidRDefault="0009019C"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 xml:space="preserve">характеризует </w:t>
            </w:r>
            <w:r w:rsidR="007161A8">
              <w:rPr>
                <w:rFonts w:ascii="Times New Roman" w:eastAsia="Times New Roman" w:hAnsi="Times New Roman" w:cs="Times New Roman"/>
                <w:bCs/>
                <w:color w:val="000000" w:themeColor="text1"/>
                <w:sz w:val="28"/>
                <w:szCs w:val="28"/>
                <w:lang w:eastAsia="ru-RU"/>
              </w:rPr>
              <w:t>изменение цен по отдельным видам товаров и услуг</w:t>
            </w:r>
          </w:p>
        </w:tc>
        <w:tc>
          <w:tcPr>
            <w:tcW w:w="567" w:type="dxa"/>
          </w:tcPr>
          <w:p w14:paraId="213D13CC" w14:textId="77777777" w:rsidR="00B615E0" w:rsidRPr="004D374C" w:rsidRDefault="00B615E0" w:rsidP="00B615E0">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д</w:t>
            </w:r>
          </w:p>
        </w:tc>
        <w:tc>
          <w:tcPr>
            <w:tcW w:w="3367" w:type="dxa"/>
          </w:tcPr>
          <w:p w14:paraId="4314482A" w14:textId="271EFB5C" w:rsidR="00B615E0" w:rsidRPr="004D374C" w:rsidRDefault="00F46793" w:rsidP="00B615E0">
            <w:pPr>
              <w:jc w:val="both"/>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индекс цен переменного состава</w:t>
            </w:r>
          </w:p>
        </w:tc>
      </w:tr>
    </w:tbl>
    <w:p w14:paraId="0621D392" w14:textId="77777777" w:rsidR="00B615E0" w:rsidRPr="004D374C" w:rsidRDefault="00B615E0" w:rsidP="00B615E0">
      <w:pPr>
        <w:spacing w:after="0" w:line="240" w:lineRule="auto"/>
        <w:jc w:val="both"/>
        <w:rPr>
          <w:rFonts w:ascii="Times New Roman" w:eastAsia="Times New Roman" w:hAnsi="Times New Roman" w:cs="Times New Roman"/>
          <w:bCs/>
          <w:color w:val="000000" w:themeColor="text1"/>
          <w:sz w:val="28"/>
          <w:szCs w:val="28"/>
          <w:lang w:eastAsia="ru-RU"/>
        </w:rPr>
      </w:pPr>
    </w:p>
    <w:p w14:paraId="0E29035F" w14:textId="1A672E00" w:rsidR="002E2DB9" w:rsidRPr="00420CE2" w:rsidRDefault="00611377" w:rsidP="00A426D5">
      <w:pPr>
        <w:spacing w:after="0" w:line="240" w:lineRule="auto"/>
        <w:ind w:firstLine="709"/>
        <w:jc w:val="both"/>
        <w:rPr>
          <w:rFonts w:ascii="Times New Roman" w:eastAsia="Times New Roman" w:hAnsi="Times New Roman" w:cs="Times New Roman"/>
          <w:bCs/>
          <w:i/>
          <w:iCs/>
          <w:color w:val="000000" w:themeColor="text1"/>
          <w:sz w:val="28"/>
          <w:szCs w:val="28"/>
          <w:lang w:eastAsia="ru-RU"/>
        </w:rPr>
      </w:pPr>
      <w:r w:rsidRPr="005D5C19">
        <w:rPr>
          <w:rFonts w:ascii="Times New Roman" w:eastAsia="Times New Roman" w:hAnsi="Times New Roman" w:cs="Times New Roman"/>
          <w:b/>
          <w:color w:val="000000" w:themeColor="text1"/>
          <w:sz w:val="28"/>
          <w:szCs w:val="28"/>
          <w:lang w:eastAsia="ru-RU"/>
        </w:rPr>
        <w:t>40.</w:t>
      </w:r>
      <w:r>
        <w:rPr>
          <w:rFonts w:ascii="Times New Roman" w:eastAsia="Times New Roman" w:hAnsi="Times New Roman" w:cs="Times New Roman"/>
          <w:bCs/>
          <w:color w:val="000000" w:themeColor="text1"/>
          <w:sz w:val="28"/>
          <w:szCs w:val="28"/>
          <w:lang w:eastAsia="ru-RU"/>
        </w:rPr>
        <w:t xml:space="preserve"> </w:t>
      </w:r>
      <w:r w:rsidRPr="00420CE2">
        <w:rPr>
          <w:rFonts w:ascii="Times New Roman" w:eastAsia="Times New Roman" w:hAnsi="Times New Roman" w:cs="Times New Roman"/>
          <w:bCs/>
          <w:i/>
          <w:iCs/>
          <w:color w:val="000000" w:themeColor="text1"/>
          <w:sz w:val="28"/>
          <w:szCs w:val="28"/>
          <w:lang w:eastAsia="ru-RU"/>
        </w:rPr>
        <w:t>Установите соответствие:</w:t>
      </w:r>
    </w:p>
    <w:tbl>
      <w:tblPr>
        <w:tblStyle w:val="a3"/>
        <w:tblW w:w="0" w:type="auto"/>
        <w:tblLook w:val="04A0" w:firstRow="1" w:lastRow="0" w:firstColumn="1" w:lastColumn="0" w:noHBand="0" w:noVBand="1"/>
      </w:tblPr>
      <w:tblGrid>
        <w:gridCol w:w="534"/>
        <w:gridCol w:w="4536"/>
        <w:gridCol w:w="567"/>
        <w:gridCol w:w="3934"/>
      </w:tblGrid>
      <w:tr w:rsidR="00611377" w:rsidRPr="004D374C" w14:paraId="598937B2" w14:textId="77777777" w:rsidTr="00611377">
        <w:tc>
          <w:tcPr>
            <w:tcW w:w="534" w:type="dxa"/>
          </w:tcPr>
          <w:p w14:paraId="4B77FDF5"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1</w:t>
            </w:r>
          </w:p>
        </w:tc>
        <w:tc>
          <w:tcPr>
            <w:tcW w:w="4536" w:type="dxa"/>
          </w:tcPr>
          <w:p w14:paraId="55568F92" w14:textId="2C8D28AB" w:rsidR="00611377" w:rsidRPr="004D374C" w:rsidRDefault="00611377"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денежная выручка от продаж по месяцам года</w:t>
            </w:r>
          </w:p>
        </w:tc>
        <w:tc>
          <w:tcPr>
            <w:tcW w:w="567" w:type="dxa"/>
          </w:tcPr>
          <w:p w14:paraId="74CEBFA2"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а</w:t>
            </w:r>
          </w:p>
        </w:tc>
        <w:tc>
          <w:tcPr>
            <w:tcW w:w="3934" w:type="dxa"/>
          </w:tcPr>
          <w:p w14:paraId="3A9AA3C3" w14:textId="381C82F1" w:rsidR="00611377" w:rsidRPr="004D374C" w:rsidRDefault="00611377"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моментный ряд динамики абсолютных величин</w:t>
            </w:r>
          </w:p>
        </w:tc>
      </w:tr>
      <w:tr w:rsidR="00611377" w:rsidRPr="004D374C" w14:paraId="781E20B6" w14:textId="77777777" w:rsidTr="00611377">
        <w:tc>
          <w:tcPr>
            <w:tcW w:w="534" w:type="dxa"/>
          </w:tcPr>
          <w:p w14:paraId="002A88ED"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2</w:t>
            </w:r>
          </w:p>
        </w:tc>
        <w:tc>
          <w:tcPr>
            <w:tcW w:w="4536" w:type="dxa"/>
          </w:tcPr>
          <w:p w14:paraId="7AD396BB" w14:textId="28C8F1B0" w:rsidR="00611377" w:rsidRPr="004D374C" w:rsidRDefault="00611377"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остатки денежной наличности в кассе предприятия на конец дня в течение месяца</w:t>
            </w:r>
          </w:p>
        </w:tc>
        <w:tc>
          <w:tcPr>
            <w:tcW w:w="567" w:type="dxa"/>
          </w:tcPr>
          <w:p w14:paraId="224A6B57"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б</w:t>
            </w:r>
          </w:p>
        </w:tc>
        <w:tc>
          <w:tcPr>
            <w:tcW w:w="3934" w:type="dxa"/>
          </w:tcPr>
          <w:p w14:paraId="1C049D95" w14:textId="0C9DDFFF" w:rsidR="00611377" w:rsidRPr="004D374C" w:rsidRDefault="005D5C19"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интервальный ряд динамики средних величин</w:t>
            </w:r>
          </w:p>
        </w:tc>
      </w:tr>
      <w:tr w:rsidR="00611377" w:rsidRPr="004D374C" w14:paraId="1AEBA997" w14:textId="77777777" w:rsidTr="00611377">
        <w:tc>
          <w:tcPr>
            <w:tcW w:w="534" w:type="dxa"/>
          </w:tcPr>
          <w:p w14:paraId="36D9E02D"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3</w:t>
            </w:r>
          </w:p>
        </w:tc>
        <w:tc>
          <w:tcPr>
            <w:tcW w:w="4536" w:type="dxa"/>
          </w:tcPr>
          <w:p w14:paraId="5F79F424" w14:textId="088EB2F4" w:rsidR="00611377" w:rsidRPr="004D374C" w:rsidRDefault="00611377"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уровень безработицы по кварталам года</w:t>
            </w:r>
          </w:p>
        </w:tc>
        <w:tc>
          <w:tcPr>
            <w:tcW w:w="567" w:type="dxa"/>
          </w:tcPr>
          <w:p w14:paraId="6497E217"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в</w:t>
            </w:r>
          </w:p>
        </w:tc>
        <w:tc>
          <w:tcPr>
            <w:tcW w:w="3934" w:type="dxa"/>
          </w:tcPr>
          <w:p w14:paraId="31C98477" w14:textId="585A65CC" w:rsidR="00611377" w:rsidRPr="004D374C" w:rsidRDefault="00611377"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интервальный ряд динамики абсолютных величин</w:t>
            </w:r>
          </w:p>
        </w:tc>
      </w:tr>
      <w:tr w:rsidR="00611377" w:rsidRPr="004D374C" w14:paraId="5842C166" w14:textId="77777777" w:rsidTr="00611377">
        <w:tc>
          <w:tcPr>
            <w:tcW w:w="534" w:type="dxa"/>
          </w:tcPr>
          <w:p w14:paraId="5DD5CFF5"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4</w:t>
            </w:r>
          </w:p>
        </w:tc>
        <w:tc>
          <w:tcPr>
            <w:tcW w:w="4536" w:type="dxa"/>
          </w:tcPr>
          <w:p w14:paraId="6E97DC7E" w14:textId="472637B2" w:rsidR="00611377" w:rsidRPr="005D5C19" w:rsidRDefault="005D5C19"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 xml:space="preserve">средняя заработная плата работников страховой компании по месяцам </w:t>
            </w:r>
            <w:r>
              <w:rPr>
                <w:rFonts w:ascii="Times New Roman" w:eastAsia="Times New Roman" w:hAnsi="Times New Roman" w:cs="Times New Roman"/>
                <w:bCs/>
                <w:color w:val="000000" w:themeColor="text1"/>
                <w:sz w:val="28"/>
                <w:szCs w:val="28"/>
                <w:lang w:val="en-US" w:eastAsia="ru-RU"/>
              </w:rPr>
              <w:t>II</w:t>
            </w:r>
            <w:r>
              <w:rPr>
                <w:rFonts w:ascii="Times New Roman" w:eastAsia="Times New Roman" w:hAnsi="Times New Roman" w:cs="Times New Roman"/>
                <w:bCs/>
                <w:color w:val="000000" w:themeColor="text1"/>
                <w:sz w:val="28"/>
                <w:szCs w:val="28"/>
                <w:lang w:eastAsia="ru-RU"/>
              </w:rPr>
              <w:t xml:space="preserve"> квартала</w:t>
            </w:r>
          </w:p>
        </w:tc>
        <w:tc>
          <w:tcPr>
            <w:tcW w:w="567" w:type="dxa"/>
          </w:tcPr>
          <w:p w14:paraId="52F2BC97"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г</w:t>
            </w:r>
          </w:p>
        </w:tc>
        <w:tc>
          <w:tcPr>
            <w:tcW w:w="3934" w:type="dxa"/>
          </w:tcPr>
          <w:p w14:paraId="4539DF92" w14:textId="7C1DC832" w:rsidR="00611377" w:rsidRPr="004D374C" w:rsidRDefault="005D5C19"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моментный ряд динамики абсолютных величин</w:t>
            </w:r>
          </w:p>
        </w:tc>
      </w:tr>
      <w:tr w:rsidR="00611377" w:rsidRPr="004D374C" w14:paraId="0F52AA7B" w14:textId="77777777" w:rsidTr="00611377">
        <w:tc>
          <w:tcPr>
            <w:tcW w:w="534" w:type="dxa"/>
          </w:tcPr>
          <w:p w14:paraId="14024C56"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5</w:t>
            </w:r>
          </w:p>
        </w:tc>
        <w:tc>
          <w:tcPr>
            <w:tcW w:w="4536" w:type="dxa"/>
          </w:tcPr>
          <w:p w14:paraId="37373065" w14:textId="7FCA4B07" w:rsidR="00611377" w:rsidRPr="005D5C19" w:rsidRDefault="005D5C19"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кредиторская задолженность на начало каждого месяца года</w:t>
            </w:r>
          </w:p>
        </w:tc>
        <w:tc>
          <w:tcPr>
            <w:tcW w:w="567" w:type="dxa"/>
          </w:tcPr>
          <w:p w14:paraId="5B487286" w14:textId="77777777" w:rsidR="00611377" w:rsidRPr="004D374C" w:rsidRDefault="00611377" w:rsidP="00E0128C">
            <w:pPr>
              <w:jc w:val="center"/>
              <w:rPr>
                <w:rFonts w:ascii="Times New Roman" w:eastAsia="Times New Roman" w:hAnsi="Times New Roman" w:cs="Times New Roman"/>
                <w:bCs/>
                <w:color w:val="000000" w:themeColor="text1"/>
                <w:sz w:val="28"/>
                <w:szCs w:val="28"/>
                <w:lang w:eastAsia="ru-RU"/>
              </w:rPr>
            </w:pPr>
            <w:r w:rsidRPr="004D374C">
              <w:rPr>
                <w:rFonts w:ascii="Times New Roman" w:eastAsia="Times New Roman" w:hAnsi="Times New Roman" w:cs="Times New Roman"/>
                <w:bCs/>
                <w:color w:val="000000" w:themeColor="text1"/>
                <w:sz w:val="28"/>
                <w:szCs w:val="28"/>
                <w:lang w:eastAsia="ru-RU"/>
              </w:rPr>
              <w:t>д</w:t>
            </w:r>
          </w:p>
        </w:tc>
        <w:tc>
          <w:tcPr>
            <w:tcW w:w="3934" w:type="dxa"/>
          </w:tcPr>
          <w:p w14:paraId="114B42E9" w14:textId="47A34DD0" w:rsidR="00611377" w:rsidRPr="004D374C" w:rsidRDefault="00611377" w:rsidP="00E0128C">
            <w:pPr>
              <w:jc w:val="both"/>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интервальный ряд динамики относительных величин</w:t>
            </w:r>
          </w:p>
        </w:tc>
      </w:tr>
    </w:tbl>
    <w:p w14:paraId="4DE87290" w14:textId="77777777" w:rsidR="00611377" w:rsidRPr="004D374C" w:rsidRDefault="00611377" w:rsidP="00325378">
      <w:pPr>
        <w:spacing w:after="0" w:line="240" w:lineRule="auto"/>
        <w:jc w:val="both"/>
        <w:rPr>
          <w:rFonts w:ascii="Times New Roman" w:eastAsia="Times New Roman" w:hAnsi="Times New Roman" w:cs="Times New Roman"/>
          <w:bCs/>
          <w:color w:val="000000" w:themeColor="text1"/>
          <w:sz w:val="28"/>
          <w:szCs w:val="28"/>
          <w:lang w:eastAsia="ru-RU"/>
        </w:rPr>
      </w:pPr>
    </w:p>
    <w:p w14:paraId="4DDAA34F" w14:textId="3E8A4D0D" w:rsidR="00E00C9B" w:rsidRPr="004D374C" w:rsidRDefault="001F753A" w:rsidP="00612B72">
      <w:pPr>
        <w:spacing w:after="0" w:line="252" w:lineRule="auto"/>
        <w:ind w:firstLine="709"/>
        <w:jc w:val="both"/>
        <w:rPr>
          <w:rFonts w:ascii="Times New Roman" w:eastAsia="Calibri" w:hAnsi="Times New Roman" w:cs="Times New Roman"/>
          <w:color w:val="000000" w:themeColor="text1"/>
          <w:sz w:val="28"/>
          <w:szCs w:val="28"/>
          <w:lang w:eastAsia="ru-RU"/>
        </w:rPr>
      </w:pPr>
      <w:r w:rsidRPr="004D374C">
        <w:rPr>
          <w:rFonts w:ascii="Times New Roman" w:eastAsia="Times New Roman" w:hAnsi="Times New Roman" w:cs="Times New Roman"/>
          <w:b/>
          <w:color w:val="000000" w:themeColor="text1"/>
          <w:sz w:val="28"/>
          <w:szCs w:val="28"/>
          <w:lang w:eastAsia="ru-RU"/>
        </w:rPr>
        <w:t>3</w:t>
      </w:r>
      <w:bookmarkStart w:id="1" w:name="_Hlk132903359"/>
      <w:r w:rsidR="009279FF" w:rsidRPr="004D374C">
        <w:rPr>
          <w:rFonts w:ascii="Times New Roman" w:eastAsia="Times New Roman" w:hAnsi="Times New Roman" w:cs="Times New Roman"/>
          <w:b/>
          <w:color w:val="000000" w:themeColor="text1"/>
          <w:sz w:val="28"/>
          <w:szCs w:val="28"/>
          <w:lang w:eastAsia="ru-RU"/>
        </w:rPr>
        <w:t xml:space="preserve">. </w:t>
      </w:r>
      <w:r w:rsidR="00D60301" w:rsidRPr="004D374C">
        <w:rPr>
          <w:rFonts w:ascii="Times New Roman" w:eastAsia="Times New Roman" w:hAnsi="Times New Roman" w:cs="Times New Roman"/>
          <w:b/>
          <w:color w:val="000000" w:themeColor="text1"/>
          <w:sz w:val="28"/>
          <w:szCs w:val="28"/>
          <w:lang w:eastAsia="ru-RU"/>
        </w:rPr>
        <w:t>Примерные к</w:t>
      </w:r>
      <w:r w:rsidR="006C6BB8" w:rsidRPr="004D374C">
        <w:rPr>
          <w:rFonts w:ascii="Times New Roman" w:eastAsia="Times New Roman" w:hAnsi="Times New Roman" w:cs="Times New Roman"/>
          <w:b/>
          <w:color w:val="000000" w:themeColor="text1"/>
          <w:sz w:val="28"/>
          <w:szCs w:val="28"/>
          <w:lang w:eastAsia="ru-RU"/>
        </w:rPr>
        <w:t>ритерии оценивания</w:t>
      </w:r>
      <w:bookmarkEnd w:id="1"/>
      <w:r w:rsidR="006C6BB8" w:rsidRPr="004D374C">
        <w:rPr>
          <w:rFonts w:ascii="Times New Roman" w:eastAsia="Times New Roman" w:hAnsi="Times New Roman" w:cs="Times New Roman"/>
          <w:b/>
          <w:color w:val="000000" w:themeColor="text1"/>
          <w:sz w:val="28"/>
          <w:szCs w:val="28"/>
          <w:lang w:eastAsia="ru-RU"/>
        </w:rPr>
        <w:t xml:space="preserve"> </w:t>
      </w:r>
      <w:r w:rsidR="00E00C9B" w:rsidRPr="004D374C">
        <w:rPr>
          <w:rFonts w:ascii="Times New Roman" w:eastAsia="Calibri" w:hAnsi="Times New Roman" w:cs="Times New Roman"/>
          <w:color w:val="000000" w:themeColor="text1"/>
          <w:sz w:val="28"/>
          <w:szCs w:val="28"/>
          <w:lang w:eastAsia="ru-RU"/>
        </w:rPr>
        <w:t xml:space="preserve"> </w:t>
      </w:r>
    </w:p>
    <w:p w14:paraId="43FED49D" w14:textId="77777777" w:rsidR="00FA0BCC" w:rsidRPr="004D374C" w:rsidRDefault="00FA0BCC" w:rsidP="00612B72">
      <w:pPr>
        <w:spacing w:after="0" w:line="252" w:lineRule="auto"/>
        <w:ind w:firstLine="709"/>
        <w:jc w:val="both"/>
        <w:rPr>
          <w:rFonts w:ascii="Times New Roman" w:eastAsia="Times New Roman" w:hAnsi="Times New Roman" w:cs="Times New Roman"/>
          <w:b/>
          <w:color w:val="000000" w:themeColor="text1"/>
          <w:sz w:val="28"/>
          <w:szCs w:val="28"/>
          <w:lang w:eastAsia="ru-RU"/>
        </w:rPr>
      </w:pPr>
    </w:p>
    <w:p w14:paraId="677FF6BA" w14:textId="645A3433" w:rsidR="00E00C9B" w:rsidRPr="004D374C"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4D374C">
        <w:rPr>
          <w:rFonts w:ascii="Times New Roman" w:hAnsi="Times New Roman" w:cs="Times New Roman"/>
          <w:b/>
          <w:bCs/>
          <w:color w:val="000000" w:themeColor="text1"/>
          <w:sz w:val="28"/>
          <w:szCs w:val="28"/>
        </w:rPr>
        <w:t>Критерии оценки знаний при проведении устного/письменного опроса</w:t>
      </w:r>
      <w:r w:rsidR="00D60301" w:rsidRPr="004D374C">
        <w:rPr>
          <w:rFonts w:ascii="Times New Roman" w:hAnsi="Times New Roman" w:cs="Times New Roman"/>
          <w:b/>
          <w:bCs/>
          <w:color w:val="000000" w:themeColor="text1"/>
          <w:sz w:val="28"/>
          <w:szCs w:val="28"/>
        </w:rPr>
        <w:t xml:space="preserve"> (зачет/экзамен)</w:t>
      </w:r>
    </w:p>
    <w:p w14:paraId="332936CE" w14:textId="57B7E597" w:rsidR="00E00C9B" w:rsidRPr="004D374C"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D374C">
        <w:rPr>
          <w:rFonts w:ascii="Times New Roman" w:hAnsi="Times New Roman" w:cs="Times New Roman"/>
          <w:bCs/>
          <w:color w:val="000000" w:themeColor="text1"/>
          <w:sz w:val="28"/>
          <w:szCs w:val="28"/>
        </w:rPr>
        <w:t>Оценка «</w:t>
      </w:r>
      <w:r w:rsidRPr="004D374C">
        <w:rPr>
          <w:rFonts w:ascii="Times New Roman" w:hAnsi="Times New Roman" w:cs="Times New Roman"/>
          <w:b/>
          <w:bCs/>
          <w:color w:val="000000" w:themeColor="text1"/>
          <w:sz w:val="28"/>
          <w:szCs w:val="28"/>
        </w:rPr>
        <w:t>отлично</w:t>
      </w:r>
      <w:r w:rsidRPr="004D374C">
        <w:rPr>
          <w:rFonts w:ascii="Times New Roman" w:hAnsi="Times New Roman" w:cs="Times New Roman"/>
          <w:bCs/>
          <w:color w:val="000000" w:themeColor="text1"/>
          <w:sz w:val="28"/>
          <w:szCs w:val="28"/>
        </w:rPr>
        <w:t xml:space="preserve">» – </w:t>
      </w:r>
      <w:r w:rsidRPr="004D374C">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w:t>
      </w:r>
    </w:p>
    <w:p w14:paraId="4F2852A1" w14:textId="44EFAE2B" w:rsidR="00E00C9B" w:rsidRPr="004D374C"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D374C">
        <w:rPr>
          <w:rFonts w:ascii="Times New Roman" w:hAnsi="Times New Roman" w:cs="Times New Roman"/>
          <w:bCs/>
          <w:color w:val="000000" w:themeColor="text1"/>
          <w:sz w:val="28"/>
          <w:szCs w:val="28"/>
        </w:rPr>
        <w:t>Оценка «</w:t>
      </w:r>
      <w:r w:rsidRPr="004D374C">
        <w:rPr>
          <w:rFonts w:ascii="Times New Roman" w:hAnsi="Times New Roman" w:cs="Times New Roman"/>
          <w:b/>
          <w:bCs/>
          <w:color w:val="000000" w:themeColor="text1"/>
          <w:sz w:val="28"/>
          <w:szCs w:val="28"/>
        </w:rPr>
        <w:t>хорошо</w:t>
      </w:r>
      <w:r w:rsidRPr="004D374C">
        <w:rPr>
          <w:rFonts w:ascii="Times New Roman" w:hAnsi="Times New Roman" w:cs="Times New Roman"/>
          <w:bCs/>
          <w:color w:val="000000" w:themeColor="text1"/>
          <w:sz w:val="28"/>
          <w:szCs w:val="28"/>
        </w:rPr>
        <w:t>» –</w:t>
      </w:r>
      <w:r w:rsidRPr="004D374C">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58F6C380" w14:textId="39F97912" w:rsidR="00E00C9B" w:rsidRPr="004D374C"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D374C">
        <w:rPr>
          <w:rFonts w:ascii="Times New Roman" w:hAnsi="Times New Roman" w:cs="Times New Roman"/>
          <w:bCs/>
          <w:color w:val="000000" w:themeColor="text1"/>
          <w:sz w:val="28"/>
          <w:szCs w:val="28"/>
        </w:rPr>
        <w:t>Оценка «</w:t>
      </w:r>
      <w:r w:rsidRPr="004D374C">
        <w:rPr>
          <w:rFonts w:ascii="Times New Roman" w:hAnsi="Times New Roman" w:cs="Times New Roman"/>
          <w:b/>
          <w:bCs/>
          <w:color w:val="000000" w:themeColor="text1"/>
          <w:sz w:val="28"/>
          <w:szCs w:val="28"/>
        </w:rPr>
        <w:t>удовлетворительно</w:t>
      </w:r>
      <w:r w:rsidRPr="004D374C">
        <w:rPr>
          <w:rFonts w:ascii="Times New Roman" w:hAnsi="Times New Roman" w:cs="Times New Roman"/>
          <w:bCs/>
          <w:color w:val="000000" w:themeColor="text1"/>
          <w:sz w:val="28"/>
          <w:szCs w:val="28"/>
        </w:rPr>
        <w:t xml:space="preserve">» </w:t>
      </w:r>
      <w:r w:rsidRPr="004D374C">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402C2A08" w14:textId="3A873D78" w:rsidR="00E00C9B" w:rsidRPr="004D374C" w:rsidRDefault="00E00C9B" w:rsidP="004566B5">
      <w:pPr>
        <w:spacing w:after="0" w:line="240" w:lineRule="auto"/>
        <w:ind w:firstLine="709"/>
        <w:jc w:val="both"/>
        <w:rPr>
          <w:rFonts w:ascii="Times New Roman" w:hAnsi="Times New Roman" w:cs="Times New Roman"/>
          <w:color w:val="000000" w:themeColor="text1"/>
          <w:sz w:val="28"/>
          <w:szCs w:val="28"/>
        </w:rPr>
      </w:pPr>
      <w:r w:rsidRPr="004D374C">
        <w:rPr>
          <w:rFonts w:ascii="Times New Roman" w:hAnsi="Times New Roman" w:cs="Times New Roman"/>
          <w:bCs/>
          <w:color w:val="000000" w:themeColor="text1"/>
          <w:sz w:val="28"/>
          <w:szCs w:val="28"/>
        </w:rPr>
        <w:t>Оценка «</w:t>
      </w:r>
      <w:r w:rsidRPr="004D374C">
        <w:rPr>
          <w:rFonts w:ascii="Times New Roman" w:hAnsi="Times New Roman" w:cs="Times New Roman"/>
          <w:b/>
          <w:bCs/>
          <w:color w:val="000000" w:themeColor="text1"/>
          <w:sz w:val="28"/>
          <w:szCs w:val="28"/>
        </w:rPr>
        <w:t>неудовлетворительно</w:t>
      </w:r>
      <w:r w:rsidRPr="004D374C">
        <w:rPr>
          <w:rFonts w:ascii="Times New Roman" w:hAnsi="Times New Roman" w:cs="Times New Roman"/>
          <w:bCs/>
          <w:color w:val="000000" w:themeColor="text1"/>
          <w:sz w:val="28"/>
          <w:szCs w:val="28"/>
        </w:rPr>
        <w:t>» –</w:t>
      </w:r>
      <w:r w:rsidRPr="004D374C">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6952E638" w14:textId="2D035E6C" w:rsidR="00E00C9B" w:rsidRPr="004D374C"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4D374C">
        <w:rPr>
          <w:rFonts w:ascii="Times New Roman" w:hAnsi="Times New Roman" w:cs="Times New Roman"/>
          <w:b/>
          <w:bCs/>
          <w:color w:val="000000" w:themeColor="text1"/>
          <w:sz w:val="28"/>
          <w:szCs w:val="28"/>
        </w:rPr>
        <w:t>Критерии оценки знаний при решении задач</w:t>
      </w:r>
    </w:p>
    <w:p w14:paraId="2C56EEBA" w14:textId="77777777" w:rsidR="00E00C9B" w:rsidRPr="004D374C"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D374C">
        <w:rPr>
          <w:rFonts w:ascii="Times New Roman" w:hAnsi="Times New Roman" w:cs="Times New Roman"/>
          <w:bCs/>
          <w:color w:val="000000" w:themeColor="text1"/>
          <w:sz w:val="28"/>
          <w:szCs w:val="28"/>
        </w:rPr>
        <w:t>Оценка «</w:t>
      </w:r>
      <w:r w:rsidRPr="004D374C">
        <w:rPr>
          <w:rFonts w:ascii="Times New Roman" w:hAnsi="Times New Roman" w:cs="Times New Roman"/>
          <w:b/>
          <w:bCs/>
          <w:color w:val="000000" w:themeColor="text1"/>
          <w:sz w:val="28"/>
          <w:szCs w:val="28"/>
        </w:rPr>
        <w:t>отлично</w:t>
      </w:r>
      <w:r w:rsidRPr="004D374C">
        <w:rPr>
          <w:rFonts w:ascii="Times New Roman" w:hAnsi="Times New Roman" w:cs="Times New Roman"/>
          <w:bCs/>
          <w:color w:val="000000" w:themeColor="text1"/>
          <w:sz w:val="28"/>
          <w:szCs w:val="28"/>
        </w:rPr>
        <w:t xml:space="preserve">» – </w:t>
      </w:r>
      <w:r w:rsidRPr="004D374C">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задач, свободное и правильное обоснование принятых решений.</w:t>
      </w:r>
    </w:p>
    <w:p w14:paraId="1E112898" w14:textId="77777777" w:rsidR="00E00C9B" w:rsidRPr="004D374C"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D374C">
        <w:rPr>
          <w:rFonts w:ascii="Times New Roman" w:hAnsi="Times New Roman" w:cs="Times New Roman"/>
          <w:bCs/>
          <w:color w:val="000000" w:themeColor="text1"/>
          <w:sz w:val="28"/>
          <w:szCs w:val="28"/>
        </w:rPr>
        <w:t>Оценка «</w:t>
      </w:r>
      <w:r w:rsidRPr="004D374C">
        <w:rPr>
          <w:rFonts w:ascii="Times New Roman" w:hAnsi="Times New Roman" w:cs="Times New Roman"/>
          <w:b/>
          <w:bCs/>
          <w:color w:val="000000" w:themeColor="text1"/>
          <w:sz w:val="28"/>
          <w:szCs w:val="28"/>
        </w:rPr>
        <w:t>хорошо</w:t>
      </w:r>
      <w:r w:rsidRPr="004D374C">
        <w:rPr>
          <w:rFonts w:ascii="Times New Roman" w:hAnsi="Times New Roman" w:cs="Times New Roman"/>
          <w:bCs/>
          <w:color w:val="000000" w:themeColor="text1"/>
          <w:sz w:val="28"/>
          <w:szCs w:val="28"/>
        </w:rPr>
        <w:t>» –</w:t>
      </w:r>
      <w:r w:rsidRPr="004D374C">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134F0C97" w14:textId="300FDC32" w:rsidR="00E00C9B" w:rsidRPr="004D374C"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D374C">
        <w:rPr>
          <w:rFonts w:ascii="Times New Roman" w:hAnsi="Times New Roman" w:cs="Times New Roman"/>
          <w:bCs/>
          <w:color w:val="000000" w:themeColor="text1"/>
          <w:sz w:val="28"/>
          <w:szCs w:val="28"/>
        </w:rPr>
        <w:t>Оценка «</w:t>
      </w:r>
      <w:r w:rsidRPr="004D374C">
        <w:rPr>
          <w:rFonts w:ascii="Times New Roman" w:hAnsi="Times New Roman" w:cs="Times New Roman"/>
          <w:b/>
          <w:bCs/>
          <w:color w:val="000000" w:themeColor="text1"/>
          <w:sz w:val="28"/>
          <w:szCs w:val="28"/>
        </w:rPr>
        <w:t>удовлетворительно</w:t>
      </w:r>
      <w:r w:rsidRPr="004D374C">
        <w:rPr>
          <w:rFonts w:ascii="Times New Roman" w:hAnsi="Times New Roman" w:cs="Times New Roman"/>
          <w:bCs/>
          <w:color w:val="000000" w:themeColor="text1"/>
          <w:sz w:val="28"/>
          <w:szCs w:val="28"/>
        </w:rPr>
        <w:t xml:space="preserve">» </w:t>
      </w:r>
      <w:r w:rsidRPr="004D374C">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5AA2A743" w14:textId="6DB6607E" w:rsidR="00E00C9B" w:rsidRPr="004D374C" w:rsidRDefault="00E00C9B" w:rsidP="00612B72">
      <w:pPr>
        <w:spacing w:after="0" w:line="240" w:lineRule="auto"/>
        <w:ind w:firstLine="709"/>
        <w:jc w:val="both"/>
        <w:rPr>
          <w:rFonts w:ascii="Times New Roman" w:hAnsi="Times New Roman" w:cs="Times New Roman"/>
          <w:color w:val="000000" w:themeColor="text1"/>
          <w:sz w:val="28"/>
          <w:szCs w:val="28"/>
        </w:rPr>
      </w:pPr>
      <w:r w:rsidRPr="004D374C">
        <w:rPr>
          <w:rFonts w:ascii="Times New Roman" w:hAnsi="Times New Roman" w:cs="Times New Roman"/>
          <w:bCs/>
          <w:color w:val="000000" w:themeColor="text1"/>
          <w:sz w:val="28"/>
          <w:szCs w:val="28"/>
        </w:rPr>
        <w:t>Оценка «</w:t>
      </w:r>
      <w:r w:rsidRPr="004D374C">
        <w:rPr>
          <w:rFonts w:ascii="Times New Roman" w:hAnsi="Times New Roman" w:cs="Times New Roman"/>
          <w:b/>
          <w:bCs/>
          <w:color w:val="000000" w:themeColor="text1"/>
          <w:sz w:val="28"/>
          <w:szCs w:val="28"/>
        </w:rPr>
        <w:t>неудовлетворительно</w:t>
      </w:r>
      <w:r w:rsidRPr="004D374C">
        <w:rPr>
          <w:rFonts w:ascii="Times New Roman" w:hAnsi="Times New Roman" w:cs="Times New Roman"/>
          <w:bCs/>
          <w:color w:val="000000" w:themeColor="text1"/>
          <w:sz w:val="28"/>
          <w:szCs w:val="28"/>
        </w:rPr>
        <w:t>» –</w:t>
      </w:r>
      <w:r w:rsidRPr="004D374C">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 не умеет использовать полученные знания при решении типовых практических задач.</w:t>
      </w:r>
    </w:p>
    <w:p w14:paraId="62D99D29" w14:textId="77777777" w:rsidR="005D54E2" w:rsidRPr="004D374C" w:rsidRDefault="005D54E2" w:rsidP="004566B5">
      <w:pPr>
        <w:spacing w:after="0" w:line="240" w:lineRule="auto"/>
        <w:jc w:val="both"/>
        <w:rPr>
          <w:rFonts w:ascii="Times New Roman" w:hAnsi="Times New Roman" w:cs="Times New Roman"/>
          <w:color w:val="000000" w:themeColor="text1"/>
          <w:sz w:val="28"/>
          <w:szCs w:val="28"/>
        </w:rPr>
      </w:pPr>
    </w:p>
    <w:p w14:paraId="34E2B3D8" w14:textId="183331E5" w:rsidR="00E00C9B" w:rsidRDefault="009279FF"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4D374C">
        <w:rPr>
          <w:rFonts w:ascii="Times New Roman" w:hAnsi="Times New Roman" w:cs="Times New Roman"/>
          <w:b/>
          <w:bCs/>
          <w:color w:val="000000" w:themeColor="text1"/>
          <w:sz w:val="28"/>
          <w:szCs w:val="28"/>
        </w:rPr>
        <w:t xml:space="preserve">4. </w:t>
      </w:r>
      <w:r w:rsidRPr="004D374C">
        <w:rPr>
          <w:rFonts w:ascii="Times New Roman" w:eastAsia="Times New Roman" w:hAnsi="Times New Roman" w:cs="Times New Roman"/>
          <w:b/>
          <w:bCs/>
          <w:color w:val="000000" w:themeColor="text1"/>
          <w:sz w:val="28"/>
          <w:szCs w:val="28"/>
          <w:lang w:eastAsia="ru-RU"/>
        </w:rPr>
        <w:t>Ключ (правильные ответы)</w:t>
      </w:r>
    </w:p>
    <w:p w14:paraId="335A96B1" w14:textId="77777777" w:rsidR="00E20A68" w:rsidRPr="004D374C" w:rsidRDefault="00E20A68"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1C46DC64" w14:textId="25C99C3B" w:rsidR="00A426D5" w:rsidRPr="00B855FD" w:rsidRDefault="00A426D5" w:rsidP="004566B5">
      <w:pPr>
        <w:pStyle w:val="a4"/>
        <w:numPr>
          <w:ilvl w:val="0"/>
          <w:numId w:val="2"/>
        </w:numPr>
        <w:shd w:val="clear" w:color="auto" w:fill="FFFFFF"/>
        <w:ind w:left="0" w:firstLine="851"/>
        <w:jc w:val="both"/>
        <w:rPr>
          <w:rStyle w:val="af1"/>
          <w:b w:val="0"/>
          <w:color w:val="000000" w:themeColor="text1"/>
          <w:sz w:val="28"/>
          <w:szCs w:val="28"/>
          <w:shd w:val="clear" w:color="auto" w:fill="FFFFFF"/>
        </w:rPr>
      </w:pPr>
      <w:r w:rsidRPr="00B855FD">
        <w:rPr>
          <w:bCs/>
          <w:color w:val="000000" w:themeColor="text1"/>
          <w:sz w:val="28"/>
          <w:szCs w:val="28"/>
        </w:rPr>
        <w:t>Ответ</w:t>
      </w:r>
      <w:r w:rsidR="008C0B7E" w:rsidRPr="00B855FD">
        <w:rPr>
          <w:bCs/>
          <w:color w:val="000000" w:themeColor="text1"/>
          <w:sz w:val="28"/>
          <w:szCs w:val="28"/>
        </w:rPr>
        <w:t xml:space="preserve">: </w:t>
      </w:r>
      <w:r w:rsidR="005E2478" w:rsidRPr="00B855FD">
        <w:rPr>
          <w:bCs/>
          <w:color w:val="000000" w:themeColor="text1"/>
          <w:sz w:val="28"/>
          <w:szCs w:val="28"/>
        </w:rPr>
        <w:t>в</w:t>
      </w:r>
    </w:p>
    <w:p w14:paraId="752A47BE" w14:textId="114E9CC3"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5E2478" w:rsidRPr="00B855FD">
        <w:rPr>
          <w:bCs/>
          <w:color w:val="000000" w:themeColor="text1"/>
          <w:sz w:val="28"/>
          <w:szCs w:val="28"/>
        </w:rPr>
        <w:t>б</w:t>
      </w:r>
    </w:p>
    <w:p w14:paraId="05A383B7" w14:textId="356B76AB" w:rsidR="00A426D5" w:rsidRPr="00B855FD" w:rsidRDefault="00A426D5" w:rsidP="004566B5">
      <w:pPr>
        <w:pStyle w:val="a4"/>
        <w:numPr>
          <w:ilvl w:val="0"/>
          <w:numId w:val="2"/>
        </w:numPr>
        <w:shd w:val="clear" w:color="auto" w:fill="FFFFFF"/>
        <w:ind w:left="0" w:firstLine="851"/>
        <w:jc w:val="both"/>
        <w:rPr>
          <w:rStyle w:val="af1"/>
          <w:b w:val="0"/>
          <w:color w:val="000000" w:themeColor="text1"/>
          <w:sz w:val="28"/>
          <w:szCs w:val="28"/>
          <w:shd w:val="clear" w:color="auto" w:fill="FFFFFF"/>
        </w:rPr>
      </w:pPr>
      <w:r w:rsidRPr="00B855FD">
        <w:rPr>
          <w:bCs/>
          <w:color w:val="000000" w:themeColor="text1"/>
          <w:sz w:val="28"/>
          <w:szCs w:val="28"/>
        </w:rPr>
        <w:t>Ответ</w:t>
      </w:r>
      <w:r w:rsidR="008C0B7E" w:rsidRPr="00B855FD">
        <w:rPr>
          <w:bCs/>
          <w:color w:val="000000" w:themeColor="text1"/>
          <w:sz w:val="28"/>
          <w:szCs w:val="28"/>
        </w:rPr>
        <w:t xml:space="preserve">: </w:t>
      </w:r>
      <w:r w:rsidR="005E2478" w:rsidRPr="00B855FD">
        <w:rPr>
          <w:bCs/>
          <w:color w:val="000000" w:themeColor="text1"/>
          <w:sz w:val="28"/>
          <w:szCs w:val="28"/>
        </w:rPr>
        <w:t>а</w:t>
      </w:r>
    </w:p>
    <w:p w14:paraId="431033AB" w14:textId="7F434E2D"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5E2478" w:rsidRPr="00B855FD">
        <w:rPr>
          <w:bCs/>
          <w:color w:val="000000" w:themeColor="text1"/>
          <w:sz w:val="28"/>
          <w:szCs w:val="28"/>
        </w:rPr>
        <w:t>г</w:t>
      </w:r>
    </w:p>
    <w:p w14:paraId="47F9E386" w14:textId="03D6B805"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622E00" w:rsidRPr="00B855FD">
        <w:rPr>
          <w:bCs/>
          <w:color w:val="000000" w:themeColor="text1"/>
          <w:sz w:val="28"/>
          <w:szCs w:val="28"/>
        </w:rPr>
        <w:t>в</w:t>
      </w:r>
    </w:p>
    <w:p w14:paraId="1E4E2442" w14:textId="264710E5" w:rsidR="00A426D5" w:rsidRPr="00B855FD" w:rsidRDefault="00A426D5" w:rsidP="004566B5">
      <w:pPr>
        <w:pStyle w:val="a4"/>
        <w:numPr>
          <w:ilvl w:val="0"/>
          <w:numId w:val="2"/>
        </w:numPr>
        <w:shd w:val="clear" w:color="auto" w:fill="FFFFFF"/>
        <w:ind w:left="0" w:firstLine="851"/>
        <w:jc w:val="both"/>
        <w:rPr>
          <w:rStyle w:val="af1"/>
          <w:b w:val="0"/>
          <w:color w:val="000000" w:themeColor="text1"/>
          <w:sz w:val="28"/>
          <w:szCs w:val="28"/>
          <w:shd w:val="clear" w:color="auto" w:fill="FFFFFF"/>
        </w:rPr>
      </w:pPr>
      <w:r w:rsidRPr="00B855FD">
        <w:rPr>
          <w:bCs/>
          <w:color w:val="000000" w:themeColor="text1"/>
          <w:sz w:val="28"/>
          <w:szCs w:val="28"/>
        </w:rPr>
        <w:t>Ответ</w:t>
      </w:r>
      <w:r w:rsidR="008C0B7E" w:rsidRPr="00B855FD">
        <w:rPr>
          <w:bCs/>
          <w:color w:val="000000" w:themeColor="text1"/>
          <w:sz w:val="28"/>
          <w:szCs w:val="28"/>
        </w:rPr>
        <w:t xml:space="preserve">: </w:t>
      </w:r>
      <w:r w:rsidR="00972F80" w:rsidRPr="00B855FD">
        <w:rPr>
          <w:bCs/>
          <w:color w:val="000000" w:themeColor="text1"/>
          <w:sz w:val="28"/>
          <w:szCs w:val="28"/>
        </w:rPr>
        <w:t>г</w:t>
      </w:r>
    </w:p>
    <w:p w14:paraId="713C184F" w14:textId="4B81A6F4"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7F11FA" w:rsidRPr="00B855FD">
        <w:rPr>
          <w:bCs/>
          <w:color w:val="000000" w:themeColor="text1"/>
          <w:sz w:val="28"/>
          <w:szCs w:val="28"/>
        </w:rPr>
        <w:t>в</w:t>
      </w:r>
    </w:p>
    <w:p w14:paraId="1D524BA1" w14:textId="2DF7098A"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C4010B" w:rsidRPr="00B855FD">
        <w:rPr>
          <w:bCs/>
          <w:color w:val="000000" w:themeColor="text1"/>
          <w:sz w:val="28"/>
          <w:szCs w:val="28"/>
        </w:rPr>
        <w:t>а</w:t>
      </w:r>
    </w:p>
    <w:p w14:paraId="1B999654" w14:textId="4EE3337B"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D16D2F" w:rsidRPr="00B855FD">
        <w:rPr>
          <w:bCs/>
          <w:color w:val="000000" w:themeColor="text1"/>
          <w:sz w:val="28"/>
          <w:szCs w:val="28"/>
        </w:rPr>
        <w:t>г</w:t>
      </w:r>
    </w:p>
    <w:p w14:paraId="15E57CDF" w14:textId="33AB7945" w:rsidR="00A426D5" w:rsidRPr="00B855FD" w:rsidRDefault="00A426D5" w:rsidP="004566B5">
      <w:pPr>
        <w:pStyle w:val="a4"/>
        <w:numPr>
          <w:ilvl w:val="0"/>
          <w:numId w:val="2"/>
        </w:numPr>
        <w:shd w:val="clear" w:color="auto" w:fill="FFFFFF"/>
        <w:ind w:left="0" w:firstLine="851"/>
        <w:jc w:val="both"/>
        <w:rPr>
          <w:rStyle w:val="af1"/>
          <w:b w:val="0"/>
          <w:color w:val="000000" w:themeColor="text1"/>
          <w:sz w:val="28"/>
          <w:szCs w:val="28"/>
          <w:shd w:val="clear" w:color="auto" w:fill="FFFFFF"/>
        </w:rPr>
      </w:pPr>
      <w:r w:rsidRPr="00B855FD">
        <w:rPr>
          <w:bCs/>
          <w:color w:val="000000" w:themeColor="text1"/>
          <w:sz w:val="28"/>
          <w:szCs w:val="28"/>
        </w:rPr>
        <w:t>Ответ</w:t>
      </w:r>
      <w:r w:rsidR="008C0B7E" w:rsidRPr="00B855FD">
        <w:rPr>
          <w:bCs/>
          <w:color w:val="000000" w:themeColor="text1"/>
          <w:sz w:val="28"/>
          <w:szCs w:val="28"/>
        </w:rPr>
        <w:t xml:space="preserve">: </w:t>
      </w:r>
      <w:r w:rsidR="005E2478" w:rsidRPr="00B855FD">
        <w:rPr>
          <w:bCs/>
          <w:color w:val="000000" w:themeColor="text1"/>
          <w:sz w:val="28"/>
          <w:szCs w:val="28"/>
        </w:rPr>
        <w:t>а</w:t>
      </w:r>
    </w:p>
    <w:p w14:paraId="4E452B6E" w14:textId="35B40EAE"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5C49FC" w:rsidRPr="00B855FD">
        <w:rPr>
          <w:bCs/>
          <w:color w:val="000000" w:themeColor="text1"/>
          <w:sz w:val="28"/>
          <w:szCs w:val="28"/>
        </w:rPr>
        <w:t>г</w:t>
      </w:r>
    </w:p>
    <w:p w14:paraId="0E0130DF" w14:textId="1D983190"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B967EA" w:rsidRPr="00B855FD">
        <w:rPr>
          <w:bCs/>
          <w:color w:val="000000" w:themeColor="text1"/>
          <w:sz w:val="28"/>
          <w:szCs w:val="28"/>
        </w:rPr>
        <w:t>в</w:t>
      </w:r>
    </w:p>
    <w:p w14:paraId="11B1142A" w14:textId="5ED23CB5"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BE3ED6" w:rsidRPr="00B855FD">
        <w:rPr>
          <w:bCs/>
          <w:color w:val="000000" w:themeColor="text1"/>
          <w:sz w:val="28"/>
          <w:szCs w:val="28"/>
        </w:rPr>
        <w:t>а</w:t>
      </w:r>
    </w:p>
    <w:p w14:paraId="7233AF94" w14:textId="2363A0A8" w:rsidR="00A426D5" w:rsidRPr="00B855FD" w:rsidRDefault="00A426D5" w:rsidP="004566B5">
      <w:pPr>
        <w:pStyle w:val="a4"/>
        <w:numPr>
          <w:ilvl w:val="0"/>
          <w:numId w:val="2"/>
        </w:numPr>
        <w:shd w:val="clear" w:color="auto" w:fill="FFFFFF"/>
        <w:ind w:left="0" w:firstLine="851"/>
        <w:jc w:val="both"/>
        <w:rPr>
          <w:rStyle w:val="af1"/>
          <w:b w:val="0"/>
          <w:color w:val="000000" w:themeColor="text1"/>
          <w:sz w:val="28"/>
          <w:szCs w:val="28"/>
          <w:shd w:val="clear" w:color="auto" w:fill="FFFFFF"/>
        </w:rPr>
      </w:pPr>
      <w:r w:rsidRPr="00B855FD">
        <w:rPr>
          <w:bCs/>
          <w:color w:val="000000" w:themeColor="text1"/>
          <w:sz w:val="28"/>
          <w:szCs w:val="28"/>
        </w:rPr>
        <w:t>Ответ</w:t>
      </w:r>
      <w:r w:rsidR="008C0B7E" w:rsidRPr="00B855FD">
        <w:rPr>
          <w:bCs/>
          <w:color w:val="000000" w:themeColor="text1"/>
          <w:sz w:val="28"/>
          <w:szCs w:val="28"/>
        </w:rPr>
        <w:t xml:space="preserve">: </w:t>
      </w:r>
      <w:r w:rsidR="00490074" w:rsidRPr="00B855FD">
        <w:rPr>
          <w:bCs/>
          <w:color w:val="000000" w:themeColor="text1"/>
          <w:sz w:val="28"/>
          <w:szCs w:val="28"/>
        </w:rPr>
        <w:t>б</w:t>
      </w:r>
    </w:p>
    <w:p w14:paraId="7BA50198" w14:textId="041B222B"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D97829" w:rsidRPr="00B855FD">
        <w:rPr>
          <w:bCs/>
          <w:color w:val="000000" w:themeColor="text1"/>
          <w:sz w:val="28"/>
          <w:szCs w:val="28"/>
        </w:rPr>
        <w:t>б</w:t>
      </w:r>
    </w:p>
    <w:p w14:paraId="4863734C" w14:textId="5C95B54D" w:rsidR="00A426D5" w:rsidRPr="00B855FD" w:rsidRDefault="00A426D5" w:rsidP="004566B5">
      <w:pPr>
        <w:pStyle w:val="a4"/>
        <w:numPr>
          <w:ilvl w:val="0"/>
          <w:numId w:val="2"/>
        </w:numPr>
        <w:shd w:val="clear" w:color="auto" w:fill="FFFFFF"/>
        <w:ind w:left="0" w:firstLine="851"/>
        <w:jc w:val="both"/>
        <w:rPr>
          <w:rStyle w:val="af1"/>
          <w:b w:val="0"/>
          <w:color w:val="000000" w:themeColor="text1"/>
          <w:sz w:val="28"/>
          <w:szCs w:val="28"/>
          <w:shd w:val="clear" w:color="auto" w:fill="FFFFFF"/>
        </w:rPr>
      </w:pPr>
      <w:r w:rsidRPr="00B855FD">
        <w:rPr>
          <w:bCs/>
          <w:color w:val="000000" w:themeColor="text1"/>
          <w:sz w:val="28"/>
          <w:szCs w:val="28"/>
        </w:rPr>
        <w:t>Ответ</w:t>
      </w:r>
      <w:r w:rsidR="008C0B7E" w:rsidRPr="00B855FD">
        <w:rPr>
          <w:bCs/>
          <w:color w:val="000000" w:themeColor="text1"/>
          <w:sz w:val="28"/>
          <w:szCs w:val="28"/>
        </w:rPr>
        <w:t xml:space="preserve">: </w:t>
      </w:r>
      <w:r w:rsidR="00C1340E" w:rsidRPr="00B855FD">
        <w:rPr>
          <w:bCs/>
          <w:color w:val="000000" w:themeColor="text1"/>
          <w:sz w:val="28"/>
          <w:szCs w:val="28"/>
        </w:rPr>
        <w:t>а</w:t>
      </w:r>
    </w:p>
    <w:p w14:paraId="0CEAB946" w14:textId="760088DD" w:rsidR="00A426D5" w:rsidRPr="00B855FD" w:rsidRDefault="00A426D5" w:rsidP="004566B5">
      <w:pPr>
        <w:pStyle w:val="a4"/>
        <w:numPr>
          <w:ilvl w:val="0"/>
          <w:numId w:val="2"/>
        </w:numPr>
        <w:shd w:val="clear" w:color="auto" w:fill="FFFFFF"/>
        <w:ind w:left="0" w:firstLine="851"/>
        <w:jc w:val="both"/>
        <w:rPr>
          <w:rStyle w:val="af1"/>
          <w:b w:val="0"/>
          <w:color w:val="000000" w:themeColor="text1"/>
          <w:sz w:val="28"/>
          <w:szCs w:val="28"/>
          <w:shd w:val="clear" w:color="auto" w:fill="FFFFFF"/>
        </w:rPr>
      </w:pPr>
      <w:r w:rsidRPr="00B855FD">
        <w:rPr>
          <w:bCs/>
          <w:color w:val="000000" w:themeColor="text1"/>
          <w:sz w:val="28"/>
          <w:szCs w:val="28"/>
        </w:rPr>
        <w:t>Ответ</w:t>
      </w:r>
      <w:r w:rsidR="008C0B7E" w:rsidRPr="00B855FD">
        <w:rPr>
          <w:bCs/>
          <w:color w:val="000000" w:themeColor="text1"/>
          <w:sz w:val="28"/>
          <w:szCs w:val="28"/>
        </w:rPr>
        <w:t xml:space="preserve">: </w:t>
      </w:r>
      <w:r w:rsidR="008E7276" w:rsidRPr="00B855FD">
        <w:rPr>
          <w:bCs/>
          <w:color w:val="000000" w:themeColor="text1"/>
          <w:sz w:val="28"/>
          <w:szCs w:val="28"/>
        </w:rPr>
        <w:t>б</w:t>
      </w:r>
    </w:p>
    <w:p w14:paraId="7B6F9612" w14:textId="7C7F1A84"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AA6900" w:rsidRPr="00B855FD">
        <w:rPr>
          <w:bCs/>
          <w:color w:val="000000" w:themeColor="text1"/>
          <w:sz w:val="28"/>
          <w:szCs w:val="28"/>
        </w:rPr>
        <w:t>а</w:t>
      </w:r>
    </w:p>
    <w:p w14:paraId="456FB953" w14:textId="03E6ECD3"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070F7D" w:rsidRPr="00B855FD">
        <w:rPr>
          <w:bCs/>
          <w:color w:val="000000" w:themeColor="text1"/>
          <w:sz w:val="28"/>
          <w:szCs w:val="28"/>
        </w:rPr>
        <w:t>г</w:t>
      </w:r>
    </w:p>
    <w:p w14:paraId="0CCD1D42" w14:textId="7C64EF69" w:rsidR="00A426D5" w:rsidRPr="00B855FD" w:rsidRDefault="00A426D5" w:rsidP="004566B5">
      <w:pPr>
        <w:pStyle w:val="a4"/>
        <w:numPr>
          <w:ilvl w:val="0"/>
          <w:numId w:val="2"/>
        </w:numPr>
        <w:shd w:val="clear" w:color="auto" w:fill="FFFFFF"/>
        <w:ind w:left="0" w:firstLine="851"/>
        <w:jc w:val="both"/>
        <w:rPr>
          <w:rStyle w:val="af1"/>
          <w:b w:val="0"/>
          <w:color w:val="000000" w:themeColor="text1"/>
          <w:sz w:val="28"/>
          <w:szCs w:val="28"/>
        </w:rPr>
      </w:pPr>
      <w:r w:rsidRPr="00B855FD">
        <w:rPr>
          <w:bCs/>
          <w:color w:val="000000" w:themeColor="text1"/>
          <w:sz w:val="28"/>
          <w:szCs w:val="28"/>
        </w:rPr>
        <w:t>Ответ</w:t>
      </w:r>
      <w:r w:rsidR="008C0B7E" w:rsidRPr="00B855FD">
        <w:rPr>
          <w:bCs/>
          <w:color w:val="000000" w:themeColor="text1"/>
          <w:sz w:val="28"/>
          <w:szCs w:val="28"/>
        </w:rPr>
        <w:t xml:space="preserve">: </w:t>
      </w:r>
      <w:r w:rsidR="00091183" w:rsidRPr="00B855FD">
        <w:rPr>
          <w:bCs/>
          <w:color w:val="000000" w:themeColor="text1"/>
          <w:sz w:val="28"/>
          <w:szCs w:val="28"/>
        </w:rPr>
        <w:t>а</w:t>
      </w:r>
    </w:p>
    <w:p w14:paraId="772266A9" w14:textId="14BB5AC5"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5E2478" w:rsidRPr="00B855FD">
        <w:rPr>
          <w:bCs/>
          <w:color w:val="000000" w:themeColor="text1"/>
          <w:sz w:val="28"/>
          <w:szCs w:val="28"/>
        </w:rPr>
        <w:t>430</w:t>
      </w:r>
    </w:p>
    <w:p w14:paraId="10A5B1C0" w14:textId="5423111E"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3D1C19" w:rsidRPr="00B855FD">
        <w:rPr>
          <w:bCs/>
          <w:color w:val="000000" w:themeColor="text1"/>
          <w:sz w:val="28"/>
          <w:szCs w:val="28"/>
        </w:rPr>
        <w:t>297</w:t>
      </w:r>
    </w:p>
    <w:p w14:paraId="2992FF44" w14:textId="1B40A82B"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A23255" w:rsidRPr="00B855FD">
        <w:rPr>
          <w:bCs/>
          <w:color w:val="000000" w:themeColor="text1"/>
          <w:sz w:val="28"/>
          <w:szCs w:val="28"/>
        </w:rPr>
        <w:t>33</w:t>
      </w:r>
    </w:p>
    <w:p w14:paraId="41D2F466" w14:textId="4F708E68"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9B44F2" w:rsidRPr="00B855FD">
        <w:rPr>
          <w:bCs/>
          <w:color w:val="000000" w:themeColor="text1"/>
          <w:sz w:val="28"/>
          <w:szCs w:val="28"/>
        </w:rPr>
        <w:t>820</w:t>
      </w:r>
    </w:p>
    <w:p w14:paraId="7CB9A78F" w14:textId="7B3C37F8"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BD6207" w:rsidRPr="00B855FD">
        <w:rPr>
          <w:bCs/>
          <w:color w:val="000000" w:themeColor="text1"/>
          <w:sz w:val="28"/>
          <w:szCs w:val="28"/>
        </w:rPr>
        <w:t>110</w:t>
      </w:r>
      <w:r w:rsidR="00592F24" w:rsidRPr="00B855FD">
        <w:rPr>
          <w:bCs/>
          <w:color w:val="000000" w:themeColor="text1"/>
          <w:sz w:val="28"/>
          <w:szCs w:val="28"/>
        </w:rPr>
        <w:t xml:space="preserve"> или 110</w:t>
      </w:r>
      <w:r w:rsidR="004566B5" w:rsidRPr="00B855FD">
        <w:rPr>
          <w:bCs/>
          <w:color w:val="000000" w:themeColor="text1"/>
          <w:sz w:val="28"/>
          <w:szCs w:val="28"/>
        </w:rPr>
        <w:t xml:space="preserve"> </w:t>
      </w:r>
      <w:r w:rsidR="00592F24" w:rsidRPr="00B855FD">
        <w:rPr>
          <w:bCs/>
          <w:color w:val="000000" w:themeColor="text1"/>
          <w:sz w:val="28"/>
          <w:szCs w:val="28"/>
        </w:rPr>
        <w:t>%</w:t>
      </w:r>
    </w:p>
    <w:p w14:paraId="029E01FC" w14:textId="127996AF"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482B5F" w:rsidRPr="00B855FD">
        <w:rPr>
          <w:bCs/>
          <w:color w:val="000000" w:themeColor="text1"/>
          <w:sz w:val="28"/>
          <w:szCs w:val="28"/>
        </w:rPr>
        <w:t>1,5</w:t>
      </w:r>
    </w:p>
    <w:p w14:paraId="6F35255D" w14:textId="53E06C17" w:rsidR="008C0B7E" w:rsidRPr="00B855FD" w:rsidRDefault="009B44F2"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w:t>
      </w:r>
      <w:r w:rsidR="008C0B7E" w:rsidRPr="00B855FD">
        <w:rPr>
          <w:bCs/>
          <w:color w:val="000000" w:themeColor="text1"/>
          <w:sz w:val="28"/>
          <w:szCs w:val="28"/>
        </w:rPr>
        <w:t>твет</w:t>
      </w:r>
      <w:r w:rsidR="00A426D5" w:rsidRPr="00B855FD">
        <w:rPr>
          <w:bCs/>
          <w:color w:val="000000" w:themeColor="text1"/>
          <w:sz w:val="28"/>
          <w:szCs w:val="28"/>
        </w:rPr>
        <w:t>:</w:t>
      </w:r>
      <w:r w:rsidR="00AB06C6" w:rsidRPr="00B855FD">
        <w:rPr>
          <w:bCs/>
          <w:color w:val="000000" w:themeColor="text1"/>
          <w:sz w:val="28"/>
          <w:szCs w:val="28"/>
        </w:rPr>
        <w:t xml:space="preserve"> 31,8</w:t>
      </w:r>
    </w:p>
    <w:p w14:paraId="6BDDB364" w14:textId="5A6C31C9" w:rsidR="00A426D5" w:rsidRPr="00B855FD" w:rsidRDefault="00A426D5"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C23950" w:rsidRPr="00B855FD">
        <w:rPr>
          <w:bCs/>
          <w:color w:val="000000" w:themeColor="text1"/>
          <w:sz w:val="28"/>
          <w:szCs w:val="28"/>
        </w:rPr>
        <w:t>8,8</w:t>
      </w:r>
    </w:p>
    <w:p w14:paraId="6DA45851" w14:textId="21C18B20" w:rsidR="008C0B7E" w:rsidRPr="00B855FD" w:rsidRDefault="009B44F2"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w:t>
      </w:r>
      <w:r w:rsidR="008C0B7E" w:rsidRPr="00B855FD">
        <w:rPr>
          <w:bCs/>
          <w:color w:val="000000" w:themeColor="text1"/>
          <w:sz w:val="28"/>
          <w:szCs w:val="28"/>
        </w:rPr>
        <w:t>твет</w:t>
      </w:r>
      <w:r w:rsidR="00A426D5" w:rsidRPr="00B855FD">
        <w:rPr>
          <w:bCs/>
          <w:color w:val="000000" w:themeColor="text1"/>
          <w:sz w:val="28"/>
          <w:szCs w:val="28"/>
        </w:rPr>
        <w:t>:</w:t>
      </w:r>
      <w:r w:rsidR="00A55F17" w:rsidRPr="00B855FD">
        <w:rPr>
          <w:bCs/>
          <w:color w:val="000000" w:themeColor="text1"/>
          <w:sz w:val="28"/>
          <w:szCs w:val="28"/>
        </w:rPr>
        <w:t xml:space="preserve"> 3,1</w:t>
      </w:r>
      <w:r w:rsidR="004566B5" w:rsidRPr="00B855FD">
        <w:rPr>
          <w:bCs/>
          <w:color w:val="000000" w:themeColor="text1"/>
          <w:sz w:val="28"/>
          <w:szCs w:val="28"/>
        </w:rPr>
        <w:t xml:space="preserve"> </w:t>
      </w:r>
      <w:r w:rsidR="00A55F17" w:rsidRPr="00B855FD">
        <w:rPr>
          <w:bCs/>
          <w:color w:val="000000" w:themeColor="text1"/>
          <w:sz w:val="28"/>
          <w:szCs w:val="28"/>
        </w:rPr>
        <w:t>% или 3,1</w:t>
      </w:r>
    </w:p>
    <w:p w14:paraId="066BDB2C" w14:textId="2BC944E1" w:rsidR="00A426D5" w:rsidRPr="00B855FD" w:rsidRDefault="008C7D77"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18185B" w:rsidRPr="00B855FD">
        <w:rPr>
          <w:bCs/>
          <w:color w:val="000000" w:themeColor="text1"/>
          <w:sz w:val="28"/>
          <w:szCs w:val="28"/>
        </w:rPr>
        <w:t>15</w:t>
      </w:r>
      <w:r w:rsidR="004566B5" w:rsidRPr="00B855FD">
        <w:rPr>
          <w:bCs/>
          <w:color w:val="000000" w:themeColor="text1"/>
          <w:sz w:val="28"/>
          <w:szCs w:val="28"/>
        </w:rPr>
        <w:t xml:space="preserve"> </w:t>
      </w:r>
      <w:r w:rsidR="0018185B" w:rsidRPr="00B855FD">
        <w:rPr>
          <w:bCs/>
          <w:color w:val="000000" w:themeColor="text1"/>
          <w:sz w:val="28"/>
          <w:szCs w:val="28"/>
        </w:rPr>
        <w:t xml:space="preserve">%  </w:t>
      </w:r>
    </w:p>
    <w:p w14:paraId="70D3C22F" w14:textId="3E7175D0" w:rsidR="008C7D77" w:rsidRPr="00B855FD" w:rsidRDefault="008C7D77"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EC095B" w:rsidRPr="00B855FD">
        <w:rPr>
          <w:bCs/>
          <w:color w:val="000000" w:themeColor="text1"/>
          <w:sz w:val="28"/>
          <w:szCs w:val="28"/>
        </w:rPr>
        <w:t>3,1</w:t>
      </w:r>
      <w:r w:rsidR="004566B5" w:rsidRPr="00B855FD">
        <w:rPr>
          <w:bCs/>
          <w:color w:val="000000" w:themeColor="text1"/>
          <w:sz w:val="28"/>
          <w:szCs w:val="28"/>
        </w:rPr>
        <w:t xml:space="preserve"> </w:t>
      </w:r>
      <w:r w:rsidR="00EC095B" w:rsidRPr="00B855FD">
        <w:rPr>
          <w:bCs/>
          <w:color w:val="000000" w:themeColor="text1"/>
          <w:sz w:val="28"/>
          <w:szCs w:val="28"/>
        </w:rPr>
        <w:t>% или 3,1</w:t>
      </w:r>
    </w:p>
    <w:p w14:paraId="29A37350" w14:textId="558894AD" w:rsidR="008C7D77" w:rsidRPr="00B855FD" w:rsidRDefault="008C7D77"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A23059" w:rsidRPr="00B855FD">
        <w:rPr>
          <w:bCs/>
          <w:color w:val="000000" w:themeColor="text1"/>
          <w:sz w:val="28"/>
          <w:szCs w:val="28"/>
        </w:rPr>
        <w:t xml:space="preserve"> 0,2</w:t>
      </w:r>
    </w:p>
    <w:p w14:paraId="13471A24" w14:textId="1721556F" w:rsidR="00D75269" w:rsidRPr="00B855FD" w:rsidRDefault="00D75269"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0A655B" w:rsidRPr="00B855FD">
        <w:rPr>
          <w:bCs/>
          <w:color w:val="000000" w:themeColor="text1"/>
          <w:sz w:val="28"/>
          <w:szCs w:val="28"/>
        </w:rPr>
        <w:t>26</w:t>
      </w:r>
    </w:p>
    <w:p w14:paraId="1C620F02" w14:textId="2AF61ADE" w:rsidR="00D75269" w:rsidRPr="00B855FD" w:rsidRDefault="00D75269"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 xml:space="preserve">Ответ: </w:t>
      </w:r>
      <w:r w:rsidR="00852D46" w:rsidRPr="00B855FD">
        <w:rPr>
          <w:bCs/>
          <w:color w:val="000000" w:themeColor="text1"/>
          <w:sz w:val="28"/>
          <w:szCs w:val="28"/>
        </w:rPr>
        <w:t>12 или 12</w:t>
      </w:r>
      <w:r w:rsidR="004566B5" w:rsidRPr="00B855FD">
        <w:rPr>
          <w:bCs/>
          <w:color w:val="000000" w:themeColor="text1"/>
          <w:sz w:val="28"/>
          <w:szCs w:val="28"/>
        </w:rPr>
        <w:t xml:space="preserve"> </w:t>
      </w:r>
      <w:r w:rsidR="00852D46" w:rsidRPr="00B855FD">
        <w:rPr>
          <w:bCs/>
          <w:color w:val="000000" w:themeColor="text1"/>
          <w:sz w:val="28"/>
          <w:szCs w:val="28"/>
        </w:rPr>
        <w:t>%</w:t>
      </w:r>
    </w:p>
    <w:p w14:paraId="36547538" w14:textId="1F381267" w:rsidR="00D75269" w:rsidRPr="00B855FD" w:rsidRDefault="00D75269"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D74603" w:rsidRPr="00B855FD">
        <w:rPr>
          <w:bCs/>
          <w:color w:val="000000" w:themeColor="text1"/>
          <w:sz w:val="28"/>
          <w:szCs w:val="28"/>
        </w:rPr>
        <w:t xml:space="preserve"> 2116</w:t>
      </w:r>
    </w:p>
    <w:p w14:paraId="63AC7DAD" w14:textId="2B0483F7" w:rsidR="00D75269" w:rsidRPr="00B855FD" w:rsidRDefault="00D75269"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5E2478" w:rsidRPr="00B855FD">
        <w:rPr>
          <w:bCs/>
          <w:color w:val="000000" w:themeColor="text1"/>
          <w:sz w:val="28"/>
          <w:szCs w:val="28"/>
        </w:rPr>
        <w:t xml:space="preserve"> 1 - д; 2 - г; 3 - а; 4 - б; 5 - в</w:t>
      </w:r>
    </w:p>
    <w:p w14:paraId="1C724405" w14:textId="769291B1" w:rsidR="00D75269" w:rsidRPr="00B855FD" w:rsidRDefault="00D75269"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AC503A" w:rsidRPr="00B855FD">
        <w:rPr>
          <w:bCs/>
          <w:color w:val="000000" w:themeColor="text1"/>
          <w:sz w:val="28"/>
          <w:szCs w:val="28"/>
        </w:rPr>
        <w:t xml:space="preserve"> 1 – в; 2 – д; 3 – а; 4 – б; 5 - г</w:t>
      </w:r>
    </w:p>
    <w:p w14:paraId="3B1C7344" w14:textId="010F3E57" w:rsidR="00D75269" w:rsidRPr="00B855FD" w:rsidRDefault="00D75269"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F801CB" w:rsidRPr="00B855FD">
        <w:rPr>
          <w:bCs/>
          <w:color w:val="000000" w:themeColor="text1"/>
          <w:sz w:val="28"/>
          <w:szCs w:val="28"/>
        </w:rPr>
        <w:t xml:space="preserve"> 1 – в; 2 – а; 3 – г; 4 – д; 5 - б </w:t>
      </w:r>
    </w:p>
    <w:p w14:paraId="28F251AD" w14:textId="13A17C67" w:rsidR="00D75269" w:rsidRPr="00B855FD" w:rsidRDefault="00D75269"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C27D0F" w:rsidRPr="00B855FD">
        <w:rPr>
          <w:bCs/>
          <w:color w:val="000000" w:themeColor="text1"/>
          <w:sz w:val="28"/>
          <w:szCs w:val="28"/>
        </w:rPr>
        <w:t xml:space="preserve"> 1 – в; 2 – д; 3 – б; 4 – а; 5 - г  </w:t>
      </w:r>
    </w:p>
    <w:p w14:paraId="7885A5D3" w14:textId="47A0C2B1" w:rsidR="008C7D77" w:rsidRPr="00B855FD" w:rsidRDefault="00D75269" w:rsidP="004566B5">
      <w:pPr>
        <w:pStyle w:val="a4"/>
        <w:numPr>
          <w:ilvl w:val="0"/>
          <w:numId w:val="2"/>
        </w:numPr>
        <w:shd w:val="clear" w:color="auto" w:fill="FFFFFF"/>
        <w:ind w:left="0" w:firstLine="851"/>
        <w:jc w:val="both"/>
        <w:rPr>
          <w:bCs/>
          <w:color w:val="000000" w:themeColor="text1"/>
          <w:sz w:val="28"/>
          <w:szCs w:val="28"/>
        </w:rPr>
      </w:pPr>
      <w:r w:rsidRPr="00B855FD">
        <w:rPr>
          <w:bCs/>
          <w:color w:val="000000" w:themeColor="text1"/>
          <w:sz w:val="28"/>
          <w:szCs w:val="28"/>
        </w:rPr>
        <w:t>Ответ:</w:t>
      </w:r>
      <w:r w:rsidR="008C7D77" w:rsidRPr="00B855FD">
        <w:rPr>
          <w:bCs/>
          <w:color w:val="000000" w:themeColor="text1"/>
          <w:sz w:val="28"/>
          <w:szCs w:val="28"/>
        </w:rPr>
        <w:t xml:space="preserve"> </w:t>
      </w:r>
      <w:r w:rsidR="00A1675C" w:rsidRPr="00B855FD">
        <w:rPr>
          <w:bCs/>
          <w:color w:val="000000" w:themeColor="text1"/>
          <w:sz w:val="28"/>
          <w:szCs w:val="28"/>
        </w:rPr>
        <w:t>1 – в; 2 – а; 3 – д; 4 – б; 5 - г</w:t>
      </w:r>
    </w:p>
    <w:p w14:paraId="4D6FCADA" w14:textId="77777777" w:rsidR="008C7D77" w:rsidRPr="00B855FD" w:rsidRDefault="008C7D77" w:rsidP="008C7D77">
      <w:pPr>
        <w:shd w:val="clear" w:color="auto" w:fill="FFFFFF"/>
        <w:jc w:val="both"/>
        <w:rPr>
          <w:bCs/>
          <w:color w:val="000000" w:themeColor="text1"/>
          <w:sz w:val="28"/>
          <w:szCs w:val="28"/>
        </w:rPr>
      </w:pPr>
    </w:p>
    <w:sectPr w:rsidR="008C7D77" w:rsidRPr="00B855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61FD0" w14:textId="77777777" w:rsidR="0047734C" w:rsidRDefault="0047734C" w:rsidP="004B1B79">
      <w:pPr>
        <w:spacing w:after="0" w:line="240" w:lineRule="auto"/>
      </w:pPr>
      <w:r>
        <w:separator/>
      </w:r>
    </w:p>
  </w:endnote>
  <w:endnote w:type="continuationSeparator" w:id="0">
    <w:p w14:paraId="7CC8E875" w14:textId="77777777" w:rsidR="0047734C" w:rsidRDefault="0047734C"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11725" w14:textId="77777777" w:rsidR="0047734C" w:rsidRDefault="0047734C" w:rsidP="004B1B79">
      <w:pPr>
        <w:spacing w:after="0" w:line="240" w:lineRule="auto"/>
      </w:pPr>
      <w:r>
        <w:separator/>
      </w:r>
    </w:p>
  </w:footnote>
  <w:footnote w:type="continuationSeparator" w:id="0">
    <w:p w14:paraId="74301751" w14:textId="77777777" w:rsidR="0047734C" w:rsidRDefault="0047734C" w:rsidP="004B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DD24368"/>
    <w:multiLevelType w:val="hybridMultilevel"/>
    <w:tmpl w:val="5A362886"/>
    <w:lvl w:ilvl="0" w:tplc="E318D57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6232105">
    <w:abstractNumId w:val="2"/>
  </w:num>
  <w:num w:numId="2" w16cid:durableId="394665187">
    <w:abstractNumId w:val="1"/>
  </w:num>
  <w:num w:numId="3" w16cid:durableId="624836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E0C"/>
    <w:rsid w:val="00000235"/>
    <w:rsid w:val="000129A3"/>
    <w:rsid w:val="00015621"/>
    <w:rsid w:val="0002118C"/>
    <w:rsid w:val="00023224"/>
    <w:rsid w:val="00023536"/>
    <w:rsid w:val="000276C2"/>
    <w:rsid w:val="0002788B"/>
    <w:rsid w:val="000323F8"/>
    <w:rsid w:val="000355B1"/>
    <w:rsid w:val="00036790"/>
    <w:rsid w:val="00046C4F"/>
    <w:rsid w:val="0005399A"/>
    <w:rsid w:val="00056F41"/>
    <w:rsid w:val="000613F0"/>
    <w:rsid w:val="00070F7D"/>
    <w:rsid w:val="00071CE0"/>
    <w:rsid w:val="0007450F"/>
    <w:rsid w:val="00075331"/>
    <w:rsid w:val="000754BE"/>
    <w:rsid w:val="00085B3D"/>
    <w:rsid w:val="000870BB"/>
    <w:rsid w:val="00087F1A"/>
    <w:rsid w:val="0009019C"/>
    <w:rsid w:val="00091183"/>
    <w:rsid w:val="000A1020"/>
    <w:rsid w:val="000A655B"/>
    <w:rsid w:val="000A6E48"/>
    <w:rsid w:val="000D31E5"/>
    <w:rsid w:val="000F1733"/>
    <w:rsid w:val="000F3C7C"/>
    <w:rsid w:val="0010168A"/>
    <w:rsid w:val="00105C1C"/>
    <w:rsid w:val="0012441C"/>
    <w:rsid w:val="00133868"/>
    <w:rsid w:val="0013579B"/>
    <w:rsid w:val="00173444"/>
    <w:rsid w:val="00173724"/>
    <w:rsid w:val="00174047"/>
    <w:rsid w:val="0018185B"/>
    <w:rsid w:val="001905B2"/>
    <w:rsid w:val="0019225C"/>
    <w:rsid w:val="0019304F"/>
    <w:rsid w:val="00195433"/>
    <w:rsid w:val="001A2883"/>
    <w:rsid w:val="001A3AC1"/>
    <w:rsid w:val="001B5319"/>
    <w:rsid w:val="001C0D5E"/>
    <w:rsid w:val="001E1815"/>
    <w:rsid w:val="001E7DBD"/>
    <w:rsid w:val="001F753A"/>
    <w:rsid w:val="00227336"/>
    <w:rsid w:val="00240F58"/>
    <w:rsid w:val="002423CD"/>
    <w:rsid w:val="00280683"/>
    <w:rsid w:val="002A4A53"/>
    <w:rsid w:val="002A5D57"/>
    <w:rsid w:val="002A6AD1"/>
    <w:rsid w:val="002A77BB"/>
    <w:rsid w:val="002E2DB9"/>
    <w:rsid w:val="002F19BC"/>
    <w:rsid w:val="002F5BC2"/>
    <w:rsid w:val="003060C1"/>
    <w:rsid w:val="003144FD"/>
    <w:rsid w:val="0032303F"/>
    <w:rsid w:val="00323DBA"/>
    <w:rsid w:val="00325378"/>
    <w:rsid w:val="003352C1"/>
    <w:rsid w:val="0033730A"/>
    <w:rsid w:val="00337D33"/>
    <w:rsid w:val="00347BD5"/>
    <w:rsid w:val="00363814"/>
    <w:rsid w:val="00371D79"/>
    <w:rsid w:val="003944CF"/>
    <w:rsid w:val="003A6A7C"/>
    <w:rsid w:val="003A71D6"/>
    <w:rsid w:val="003B4A79"/>
    <w:rsid w:val="003D1C19"/>
    <w:rsid w:val="003E5DBF"/>
    <w:rsid w:val="003F1E20"/>
    <w:rsid w:val="00411D5B"/>
    <w:rsid w:val="00420CE2"/>
    <w:rsid w:val="00421FD9"/>
    <w:rsid w:val="00424D14"/>
    <w:rsid w:val="00430902"/>
    <w:rsid w:val="0043102A"/>
    <w:rsid w:val="00436FF6"/>
    <w:rsid w:val="0043756F"/>
    <w:rsid w:val="00445176"/>
    <w:rsid w:val="00451909"/>
    <w:rsid w:val="0045219C"/>
    <w:rsid w:val="004566B5"/>
    <w:rsid w:val="0046615C"/>
    <w:rsid w:val="0047734C"/>
    <w:rsid w:val="00482B5F"/>
    <w:rsid w:val="004851D6"/>
    <w:rsid w:val="00490074"/>
    <w:rsid w:val="00491CD0"/>
    <w:rsid w:val="0049365B"/>
    <w:rsid w:val="004A1F68"/>
    <w:rsid w:val="004A73B3"/>
    <w:rsid w:val="004B1B79"/>
    <w:rsid w:val="004B3B9F"/>
    <w:rsid w:val="004B50EA"/>
    <w:rsid w:val="004B6218"/>
    <w:rsid w:val="004D374C"/>
    <w:rsid w:val="004D483F"/>
    <w:rsid w:val="004E0A52"/>
    <w:rsid w:val="004E34F9"/>
    <w:rsid w:val="004E51B5"/>
    <w:rsid w:val="00523B26"/>
    <w:rsid w:val="00525465"/>
    <w:rsid w:val="0052761B"/>
    <w:rsid w:val="0053233D"/>
    <w:rsid w:val="005404EB"/>
    <w:rsid w:val="00555BF4"/>
    <w:rsid w:val="00576503"/>
    <w:rsid w:val="00582FE6"/>
    <w:rsid w:val="005908DC"/>
    <w:rsid w:val="00592F24"/>
    <w:rsid w:val="005A75BC"/>
    <w:rsid w:val="005B3F15"/>
    <w:rsid w:val="005C49FC"/>
    <w:rsid w:val="005C5B23"/>
    <w:rsid w:val="005D54E2"/>
    <w:rsid w:val="005D5C19"/>
    <w:rsid w:val="005E2478"/>
    <w:rsid w:val="005E257B"/>
    <w:rsid w:val="005E73D2"/>
    <w:rsid w:val="005F0DC6"/>
    <w:rsid w:val="00603F4B"/>
    <w:rsid w:val="00611377"/>
    <w:rsid w:val="00612B72"/>
    <w:rsid w:val="00616160"/>
    <w:rsid w:val="00622E00"/>
    <w:rsid w:val="006428B1"/>
    <w:rsid w:val="00670442"/>
    <w:rsid w:val="0067454F"/>
    <w:rsid w:val="006745B1"/>
    <w:rsid w:val="00676F46"/>
    <w:rsid w:val="00677A42"/>
    <w:rsid w:val="00683C46"/>
    <w:rsid w:val="00685E78"/>
    <w:rsid w:val="00692B3B"/>
    <w:rsid w:val="006A5132"/>
    <w:rsid w:val="006A5E0C"/>
    <w:rsid w:val="006C0615"/>
    <w:rsid w:val="006C1A58"/>
    <w:rsid w:val="006C6BB8"/>
    <w:rsid w:val="006E23DC"/>
    <w:rsid w:val="006E478D"/>
    <w:rsid w:val="006E5BA5"/>
    <w:rsid w:val="006F51BC"/>
    <w:rsid w:val="007025F4"/>
    <w:rsid w:val="00702CD9"/>
    <w:rsid w:val="007161A8"/>
    <w:rsid w:val="00723801"/>
    <w:rsid w:val="00730006"/>
    <w:rsid w:val="00740FED"/>
    <w:rsid w:val="00766B84"/>
    <w:rsid w:val="00776173"/>
    <w:rsid w:val="00794E70"/>
    <w:rsid w:val="007A08D5"/>
    <w:rsid w:val="007A1145"/>
    <w:rsid w:val="007C34DB"/>
    <w:rsid w:val="007C501B"/>
    <w:rsid w:val="007C6C13"/>
    <w:rsid w:val="007D07B3"/>
    <w:rsid w:val="007D3FFF"/>
    <w:rsid w:val="007D5146"/>
    <w:rsid w:val="007F11FA"/>
    <w:rsid w:val="007F1A84"/>
    <w:rsid w:val="008008EA"/>
    <w:rsid w:val="00805A1E"/>
    <w:rsid w:val="00806E81"/>
    <w:rsid w:val="0082252E"/>
    <w:rsid w:val="0082779B"/>
    <w:rsid w:val="00833384"/>
    <w:rsid w:val="00834C54"/>
    <w:rsid w:val="008427AC"/>
    <w:rsid w:val="00844AC8"/>
    <w:rsid w:val="008477E5"/>
    <w:rsid w:val="0085047C"/>
    <w:rsid w:val="00852D46"/>
    <w:rsid w:val="0085665D"/>
    <w:rsid w:val="00860DE8"/>
    <w:rsid w:val="008648A6"/>
    <w:rsid w:val="00867CF0"/>
    <w:rsid w:val="00872C69"/>
    <w:rsid w:val="00876CE3"/>
    <w:rsid w:val="00885AD8"/>
    <w:rsid w:val="008929E5"/>
    <w:rsid w:val="008A75B3"/>
    <w:rsid w:val="008C0B7E"/>
    <w:rsid w:val="008C7D77"/>
    <w:rsid w:val="008E65F9"/>
    <w:rsid w:val="008E7276"/>
    <w:rsid w:val="008E7877"/>
    <w:rsid w:val="008F4190"/>
    <w:rsid w:val="008F5488"/>
    <w:rsid w:val="008F7952"/>
    <w:rsid w:val="00910B4E"/>
    <w:rsid w:val="00914DC9"/>
    <w:rsid w:val="00924CDC"/>
    <w:rsid w:val="009279FF"/>
    <w:rsid w:val="009306DF"/>
    <w:rsid w:val="0094063B"/>
    <w:rsid w:val="009474F1"/>
    <w:rsid w:val="00972F80"/>
    <w:rsid w:val="00982A64"/>
    <w:rsid w:val="00983F01"/>
    <w:rsid w:val="00984406"/>
    <w:rsid w:val="009943B8"/>
    <w:rsid w:val="00996602"/>
    <w:rsid w:val="009967D1"/>
    <w:rsid w:val="00996958"/>
    <w:rsid w:val="009B44F2"/>
    <w:rsid w:val="009D11F6"/>
    <w:rsid w:val="009F0051"/>
    <w:rsid w:val="00A11A09"/>
    <w:rsid w:val="00A1675C"/>
    <w:rsid w:val="00A20A6E"/>
    <w:rsid w:val="00A23059"/>
    <w:rsid w:val="00A23255"/>
    <w:rsid w:val="00A426D5"/>
    <w:rsid w:val="00A4311C"/>
    <w:rsid w:val="00A51CE9"/>
    <w:rsid w:val="00A55F17"/>
    <w:rsid w:val="00A814AE"/>
    <w:rsid w:val="00A869A2"/>
    <w:rsid w:val="00A91B1F"/>
    <w:rsid w:val="00A92B81"/>
    <w:rsid w:val="00A94CD6"/>
    <w:rsid w:val="00A96F92"/>
    <w:rsid w:val="00AA22E0"/>
    <w:rsid w:val="00AA5F3A"/>
    <w:rsid w:val="00AA6623"/>
    <w:rsid w:val="00AA6900"/>
    <w:rsid w:val="00AB06C6"/>
    <w:rsid w:val="00AC503A"/>
    <w:rsid w:val="00AD0939"/>
    <w:rsid w:val="00AE2C3D"/>
    <w:rsid w:val="00AE3E1A"/>
    <w:rsid w:val="00AF0DBE"/>
    <w:rsid w:val="00AF42E4"/>
    <w:rsid w:val="00B00F89"/>
    <w:rsid w:val="00B01101"/>
    <w:rsid w:val="00B022B3"/>
    <w:rsid w:val="00B1164E"/>
    <w:rsid w:val="00B21D74"/>
    <w:rsid w:val="00B3512A"/>
    <w:rsid w:val="00B37532"/>
    <w:rsid w:val="00B454F7"/>
    <w:rsid w:val="00B57FB1"/>
    <w:rsid w:val="00B615E0"/>
    <w:rsid w:val="00B6274C"/>
    <w:rsid w:val="00B72656"/>
    <w:rsid w:val="00B855FD"/>
    <w:rsid w:val="00B85787"/>
    <w:rsid w:val="00B87BD8"/>
    <w:rsid w:val="00B967EA"/>
    <w:rsid w:val="00BA2B00"/>
    <w:rsid w:val="00BA5FF3"/>
    <w:rsid w:val="00BA74A3"/>
    <w:rsid w:val="00BB46E7"/>
    <w:rsid w:val="00BD6207"/>
    <w:rsid w:val="00BE3ED6"/>
    <w:rsid w:val="00BE7727"/>
    <w:rsid w:val="00C01F30"/>
    <w:rsid w:val="00C12EE1"/>
    <w:rsid w:val="00C1340E"/>
    <w:rsid w:val="00C13BB2"/>
    <w:rsid w:val="00C23950"/>
    <w:rsid w:val="00C26D61"/>
    <w:rsid w:val="00C27D0F"/>
    <w:rsid w:val="00C36604"/>
    <w:rsid w:val="00C4010B"/>
    <w:rsid w:val="00C542BA"/>
    <w:rsid w:val="00C66B65"/>
    <w:rsid w:val="00C743FA"/>
    <w:rsid w:val="00C745BF"/>
    <w:rsid w:val="00C75393"/>
    <w:rsid w:val="00C81958"/>
    <w:rsid w:val="00C83BED"/>
    <w:rsid w:val="00C86DF7"/>
    <w:rsid w:val="00C8770D"/>
    <w:rsid w:val="00CA10B4"/>
    <w:rsid w:val="00CA36C3"/>
    <w:rsid w:val="00CB20A3"/>
    <w:rsid w:val="00CB7779"/>
    <w:rsid w:val="00CD7F31"/>
    <w:rsid w:val="00CE4A8E"/>
    <w:rsid w:val="00CF6B84"/>
    <w:rsid w:val="00D05E57"/>
    <w:rsid w:val="00D16D2F"/>
    <w:rsid w:val="00D227BD"/>
    <w:rsid w:val="00D32259"/>
    <w:rsid w:val="00D3410D"/>
    <w:rsid w:val="00D370E4"/>
    <w:rsid w:val="00D44D1C"/>
    <w:rsid w:val="00D56599"/>
    <w:rsid w:val="00D60301"/>
    <w:rsid w:val="00D661C4"/>
    <w:rsid w:val="00D73EA5"/>
    <w:rsid w:val="00D74603"/>
    <w:rsid w:val="00D75269"/>
    <w:rsid w:val="00D84378"/>
    <w:rsid w:val="00D97829"/>
    <w:rsid w:val="00DA084C"/>
    <w:rsid w:val="00DB02B3"/>
    <w:rsid w:val="00DB7969"/>
    <w:rsid w:val="00DC1E1D"/>
    <w:rsid w:val="00DC239C"/>
    <w:rsid w:val="00DD233D"/>
    <w:rsid w:val="00DD45F6"/>
    <w:rsid w:val="00DD4967"/>
    <w:rsid w:val="00DD6CD7"/>
    <w:rsid w:val="00DD7296"/>
    <w:rsid w:val="00DE12DE"/>
    <w:rsid w:val="00DE17E9"/>
    <w:rsid w:val="00DE2DB7"/>
    <w:rsid w:val="00DE46A7"/>
    <w:rsid w:val="00DF2E3F"/>
    <w:rsid w:val="00DF62D0"/>
    <w:rsid w:val="00E00C9B"/>
    <w:rsid w:val="00E06ACC"/>
    <w:rsid w:val="00E1094D"/>
    <w:rsid w:val="00E20A68"/>
    <w:rsid w:val="00E22113"/>
    <w:rsid w:val="00E377A4"/>
    <w:rsid w:val="00E45F23"/>
    <w:rsid w:val="00E56455"/>
    <w:rsid w:val="00E75EC0"/>
    <w:rsid w:val="00E83E7B"/>
    <w:rsid w:val="00E84CC2"/>
    <w:rsid w:val="00E85C6D"/>
    <w:rsid w:val="00EA0F64"/>
    <w:rsid w:val="00EA390B"/>
    <w:rsid w:val="00EB4001"/>
    <w:rsid w:val="00EC095B"/>
    <w:rsid w:val="00EE335D"/>
    <w:rsid w:val="00EE75DC"/>
    <w:rsid w:val="00EF144F"/>
    <w:rsid w:val="00EF4DFB"/>
    <w:rsid w:val="00F26C81"/>
    <w:rsid w:val="00F32433"/>
    <w:rsid w:val="00F33FB6"/>
    <w:rsid w:val="00F45C8B"/>
    <w:rsid w:val="00F46793"/>
    <w:rsid w:val="00F801CB"/>
    <w:rsid w:val="00FA0BCC"/>
    <w:rsid w:val="00FC19A6"/>
    <w:rsid w:val="00FD7200"/>
    <w:rsid w:val="00FE2997"/>
    <w:rsid w:val="00FF048E"/>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2250"/>
  <w15:docId w15:val="{4081592F-2ADF-41F0-81D9-50D10A70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42"/>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 w:type="paragraph" w:styleId="afb">
    <w:name w:val="Body Text"/>
    <w:basedOn w:val="a"/>
    <w:link w:val="afc"/>
    <w:uiPriority w:val="99"/>
    <w:semiHidden/>
    <w:unhideWhenUsed/>
    <w:rsid w:val="00E377A4"/>
    <w:pPr>
      <w:spacing w:after="120"/>
    </w:pPr>
  </w:style>
  <w:style w:type="character" w:customStyle="1" w:styleId="afc">
    <w:name w:val="Основной текст Знак"/>
    <w:basedOn w:val="a0"/>
    <w:link w:val="afb"/>
    <w:uiPriority w:val="99"/>
    <w:semiHidden/>
    <w:rsid w:val="00E37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86477">
      <w:bodyDiv w:val="1"/>
      <w:marLeft w:val="0"/>
      <w:marRight w:val="0"/>
      <w:marTop w:val="0"/>
      <w:marBottom w:val="0"/>
      <w:divBdr>
        <w:top w:val="none" w:sz="0" w:space="0" w:color="auto"/>
        <w:left w:val="none" w:sz="0" w:space="0" w:color="auto"/>
        <w:bottom w:val="none" w:sz="0" w:space="0" w:color="auto"/>
        <w:right w:val="none" w:sz="0" w:space="0" w:color="auto"/>
      </w:divBdr>
    </w:div>
    <w:div w:id="849490881">
      <w:bodyDiv w:val="1"/>
      <w:marLeft w:val="0"/>
      <w:marRight w:val="0"/>
      <w:marTop w:val="0"/>
      <w:marBottom w:val="0"/>
      <w:divBdr>
        <w:top w:val="none" w:sz="0" w:space="0" w:color="auto"/>
        <w:left w:val="none" w:sz="0" w:space="0" w:color="auto"/>
        <w:bottom w:val="none" w:sz="0" w:space="0" w:color="auto"/>
        <w:right w:val="none" w:sz="0" w:space="0" w:color="auto"/>
      </w:divBdr>
    </w:div>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 w:id="20290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6.rosstat.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D4C7-CB9E-44FF-A47D-32A8E4D9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5</Pages>
  <Words>2441</Words>
  <Characters>13916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Галина Бондарева</cp:lastModifiedBy>
  <cp:revision>72</cp:revision>
  <cp:lastPrinted>2023-04-21T11:05:00Z</cp:lastPrinted>
  <dcterms:created xsi:type="dcterms:W3CDTF">2024-09-28T16:24:00Z</dcterms:created>
  <dcterms:modified xsi:type="dcterms:W3CDTF">2024-11-06T12:04:00Z</dcterms:modified>
</cp:coreProperties>
</file>