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1C" w:rsidRDefault="0068101C" w:rsidP="006810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68101C" w:rsidRDefault="0068101C" w:rsidP="0068101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</w:t>
      </w:r>
      <w:r w:rsidR="000D27FD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5A">
        <w:rPr>
          <w:rFonts w:ascii="Times New Roman" w:hAnsi="Times New Roman" w:cs="Times New Roman"/>
          <w:sz w:val="24"/>
          <w:szCs w:val="24"/>
        </w:rPr>
        <w:t xml:space="preserve"> семинара</w:t>
      </w:r>
      <w:proofErr w:type="gramEnd"/>
    </w:p>
    <w:p w:rsidR="0068101C" w:rsidRDefault="0068101C" w:rsidP="0068101C">
      <w:pPr>
        <w:shd w:val="clear" w:color="auto" w:fill="FFFFFF"/>
        <w:spacing w:after="150" w:line="240" w:lineRule="auto"/>
        <w:jc w:val="center"/>
        <w:textAlignment w:val="top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«</w:t>
      </w:r>
      <w:r w:rsidR="0080334A" w:rsidRPr="0080334A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Базовые принципы MS </w:t>
      </w:r>
      <w:proofErr w:type="spellStart"/>
      <w:r w:rsidR="0080334A" w:rsidRPr="0080334A">
        <w:rPr>
          <w:rFonts w:ascii="Times New Roman" w:hAnsi="Times New Roman" w:cs="Times New Roman"/>
          <w:b/>
          <w:bCs/>
          <w:color w:val="222222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»</w:t>
      </w:r>
    </w:p>
    <w:p w:rsidR="00421507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 </w:t>
      </w:r>
      <w:r w:rsidR="00421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68101C" w:rsidRDefault="00421507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 </w:t>
      </w:r>
      <w:r w:rsidR="00A70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681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часов</w:t>
      </w:r>
    </w:p>
    <w:p w:rsidR="0068101C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обучающихся: </w:t>
      </w:r>
      <w:r w:rsidR="0080334A" w:rsidRPr="0080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предприятий и организаций, </w:t>
      </w:r>
      <w:r w:rsidR="00A70B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</w:t>
      </w:r>
    </w:p>
    <w:p w:rsidR="0068101C" w:rsidRPr="00421507" w:rsidRDefault="0068101C" w:rsidP="008033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="0080334A" w:rsidRPr="0080334A">
        <w:rPr>
          <w:rFonts w:ascii="Times New Roman" w:hAnsi="Times New Roman" w:cs="Times New Roman"/>
          <w:sz w:val="24"/>
          <w:szCs w:val="24"/>
        </w:rPr>
        <w:t xml:space="preserve">Целью программы «Базовые принципы MS </w:t>
      </w:r>
      <w:proofErr w:type="spellStart"/>
      <w:r w:rsidR="0080334A" w:rsidRPr="0080334A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80334A" w:rsidRPr="0080334A">
        <w:rPr>
          <w:rFonts w:ascii="Times New Roman" w:hAnsi="Times New Roman" w:cs="Times New Roman"/>
          <w:sz w:val="24"/>
          <w:szCs w:val="24"/>
        </w:rPr>
        <w:t xml:space="preserve">» в результате целенаправленных действий по переработке первичной информации получить необходимую для пользователя информацию, с целью ее анализа, и принятия на его основе решения по выполнению какого-либо действия.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Профессиональные компетенции, совершенствуемые и приобретаемые слушателями в процессе освоения программы: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</w:t>
      </w: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cпособность</w:t>
      </w:r>
      <w:proofErr w:type="spellEnd"/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работать на компьютере с использованием современного общего и профессионального прикладного программного обеспечения для решения профессиональных задач;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владение основными методами, способами и средствами получения, хранения и обработки информации;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способность использовать прикладное программное обеспечение при решении профессиональных задач;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 по программе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освоения программы слушатели должны: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назначение прикладного программного обеспечения, позволяющего анализировать и обрабатывать данные, характеризующие управленческую деятельность организации;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получения, хранения и обработки информации в условиях решения профессиональных задач менеджмента организации.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методы и средства получения, обработки, представления, хранения и уничтожения данных при решении задач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профессиональные пакеты прикладных программ в области управления организацией.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функционал прикладного программного обеспечения в области управления организацией.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осуществлять обоснованный выбор программных и инструментальных средств информационных технологий для решения профессиональных задач управления деятельностью организации;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— обрабатывать и анализировать данные для решения профессиональных задач управления организацией;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использовать методы и средствами получения, представления, хранения и уничтожения данных при решении задач управления организацией.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делать обоснованный выбора прикладного программного обеспечения в зависимости от решаемых профессиональных задач.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определять прикладное назначение классифицированных групп для решения профессиональных задач управления организацией.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Владеть: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технологиями применения общего и профессионального программного обеспечения при решении профессиональных задач управления организацией. </w:t>
      </w:r>
    </w:p>
    <w:p w:rsidR="0080334A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методами, способами и средствами получения и хранения информации для совместной работы в условиях управленческой деятельности организации </w:t>
      </w:r>
    </w:p>
    <w:p w:rsidR="00F00016" w:rsidRPr="0080334A" w:rsidRDefault="0080334A" w:rsidP="0080334A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профессиональными пакетами прикладных программ для решения задач управления организацией. </w:t>
      </w:r>
      <w:r w:rsidR="00F00016" w:rsidRPr="008033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8101C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Выдаваемый документ: </w:t>
      </w:r>
      <w:r w:rsidR="00A7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79F1" w:rsidRDefault="001F79F1"/>
    <w:sectPr w:rsidR="001F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E2"/>
    <w:rsid w:val="000D27FD"/>
    <w:rsid w:val="001847E9"/>
    <w:rsid w:val="001F79F1"/>
    <w:rsid w:val="00235509"/>
    <w:rsid w:val="00403CB3"/>
    <w:rsid w:val="00421507"/>
    <w:rsid w:val="0068101C"/>
    <w:rsid w:val="0080334A"/>
    <w:rsid w:val="00910D46"/>
    <w:rsid w:val="009A05E2"/>
    <w:rsid w:val="00A70B5A"/>
    <w:rsid w:val="00B47863"/>
    <w:rsid w:val="00BD2CCD"/>
    <w:rsid w:val="00C3404B"/>
    <w:rsid w:val="00DB5AEA"/>
    <w:rsid w:val="00DC0CD3"/>
    <w:rsid w:val="00F00016"/>
    <w:rsid w:val="00F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4FE0"/>
  <w15:chartTrackingRefBased/>
  <w15:docId w15:val="{FF656F39-E638-4B41-9036-7EEB3DA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Решетникова Елена Владимировна</cp:lastModifiedBy>
  <cp:revision>9</cp:revision>
  <dcterms:created xsi:type="dcterms:W3CDTF">2020-11-19T08:45:00Z</dcterms:created>
  <dcterms:modified xsi:type="dcterms:W3CDTF">2022-10-26T07:20:00Z</dcterms:modified>
</cp:coreProperties>
</file>