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59" w:rsidRPr="00F91C42" w:rsidRDefault="00F04D59" w:rsidP="00F04D59">
      <w:pPr>
        <w:pStyle w:val="1"/>
        <w:pageBreakBefore/>
        <w:jc w:val="left"/>
        <w:rPr>
          <w:sz w:val="28"/>
          <w:szCs w:val="28"/>
        </w:rPr>
      </w:pPr>
      <w:bookmarkStart w:id="0" w:name="_Toc364773948"/>
      <w:r w:rsidRPr="00F91C42">
        <w:rPr>
          <w:sz w:val="28"/>
          <w:szCs w:val="28"/>
          <w:lang w:val="en-US"/>
        </w:rPr>
        <w:t>VI</w:t>
      </w:r>
      <w:r w:rsidRPr="00F91C42">
        <w:rPr>
          <w:sz w:val="28"/>
          <w:szCs w:val="28"/>
        </w:rPr>
        <w:t xml:space="preserve">. </w:t>
      </w:r>
      <w:bookmarkStart w:id="1" w:name="_GoBack"/>
      <w:r w:rsidRPr="00F91C42">
        <w:rPr>
          <w:sz w:val="28"/>
          <w:szCs w:val="28"/>
        </w:rPr>
        <w:t>ПОДГОТОВКА НАУЧНЫХ, УЧЕБНЫХ ИЗДАНИЙ И ПУБЛИКАЦИЙ</w:t>
      </w:r>
      <w:bookmarkEnd w:id="0"/>
      <w:bookmarkEnd w:id="1"/>
    </w:p>
    <w:p w:rsidR="00F04D59" w:rsidRPr="00F91C42" w:rsidRDefault="00F04D59" w:rsidP="00F04D59">
      <w:pPr>
        <w:rPr>
          <w:sz w:val="16"/>
          <w:szCs w:val="16"/>
        </w:rPr>
      </w:pPr>
    </w:p>
    <w:p w:rsidR="00F04D59" w:rsidRPr="00F91C42" w:rsidRDefault="00F04D59" w:rsidP="00F04D59">
      <w:pPr>
        <w:rPr>
          <w:sz w:val="16"/>
          <w:szCs w:val="16"/>
        </w:rPr>
      </w:pPr>
    </w:p>
    <w:p w:rsidR="00F04D59" w:rsidRPr="00F91C42" w:rsidRDefault="00F04D59" w:rsidP="00F04D59">
      <w:pPr>
        <w:pStyle w:val="5"/>
        <w:rPr>
          <w:rFonts w:eastAsia="Calibri"/>
          <w:sz w:val="28"/>
          <w:szCs w:val="28"/>
          <w:lang w:eastAsia="en-US"/>
        </w:rPr>
      </w:pPr>
      <w:bookmarkStart w:id="2" w:name="_Toc364773949"/>
      <w:r w:rsidRPr="00F91C42">
        <w:rPr>
          <w:rFonts w:eastAsia="Calibri"/>
          <w:sz w:val="28"/>
          <w:szCs w:val="28"/>
          <w:lang w:eastAsia="en-US"/>
        </w:rPr>
        <w:t>Раздел 6.1. Научные и учебно-методические публикации</w:t>
      </w:r>
      <w:bookmarkEnd w:id="2"/>
    </w:p>
    <w:p w:rsidR="00F04D59" w:rsidRPr="00F91C42" w:rsidRDefault="00F04D59" w:rsidP="00F04D59">
      <w:pPr>
        <w:rPr>
          <w:rFonts w:eastAsia="Calibri"/>
          <w:lang w:eastAsia="en-US"/>
        </w:rPr>
      </w:pPr>
    </w:p>
    <w:p w:rsidR="00F04D59" w:rsidRPr="00F91C42" w:rsidRDefault="00F04D59" w:rsidP="00F04D59">
      <w:pPr>
        <w:pStyle w:val="3"/>
        <w:jc w:val="left"/>
        <w:rPr>
          <w:b/>
          <w:sz w:val="28"/>
          <w:szCs w:val="28"/>
        </w:rPr>
      </w:pPr>
      <w:bookmarkStart w:id="3" w:name="_Toc364254977"/>
      <w:bookmarkStart w:id="4" w:name="_Toc364773950"/>
      <w:r w:rsidRPr="00F91C42">
        <w:rPr>
          <w:b/>
          <w:sz w:val="28"/>
          <w:szCs w:val="28"/>
          <w:lang w:val="en-US"/>
        </w:rPr>
        <w:t>6</w:t>
      </w:r>
      <w:r w:rsidRPr="00F91C42">
        <w:rPr>
          <w:b/>
          <w:sz w:val="28"/>
          <w:szCs w:val="28"/>
        </w:rPr>
        <w:t>.1.1. Рукописи монографий</w:t>
      </w:r>
      <w:bookmarkEnd w:id="3"/>
      <w:bookmarkEnd w:id="4"/>
    </w:p>
    <w:p w:rsidR="00F04D59" w:rsidRPr="00F91C42" w:rsidRDefault="00F04D59" w:rsidP="00F04D59">
      <w:pPr>
        <w:jc w:val="center"/>
        <w:rPr>
          <w:sz w:val="16"/>
          <w:szCs w:val="16"/>
        </w:rPr>
      </w:pP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59"/>
        <w:gridCol w:w="2274"/>
        <w:gridCol w:w="2771"/>
        <w:gridCol w:w="3765"/>
        <w:gridCol w:w="1384"/>
        <w:gridCol w:w="2246"/>
        <w:gridCol w:w="825"/>
        <w:gridCol w:w="12"/>
      </w:tblGrid>
      <w:tr w:rsidR="00F04D59" w:rsidRPr="00CE41BD" w:rsidTr="00D06CD4">
        <w:trPr>
          <w:gridAfter w:val="1"/>
          <w:wAfter w:w="4" w:type="pct"/>
          <w:cantSplit/>
          <w:trHeight w:val="1150"/>
          <w:jc w:val="center"/>
        </w:trPr>
        <w:tc>
          <w:tcPr>
            <w:tcW w:w="165" w:type="pct"/>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w:t>
            </w:r>
          </w:p>
          <w:p w:rsidR="00F04D59" w:rsidRPr="00CE41BD" w:rsidRDefault="00F04D59" w:rsidP="00D06CD4">
            <w:pPr>
              <w:jc w:val="center"/>
              <w:rPr>
                <w:b/>
              </w:rPr>
            </w:pPr>
            <w:proofErr w:type="gramStart"/>
            <w:r w:rsidRPr="00CE41BD">
              <w:rPr>
                <w:b/>
              </w:rPr>
              <w:t>п</w:t>
            </w:r>
            <w:proofErr w:type="gramEnd"/>
            <w:r w:rsidRPr="00CE41BD">
              <w:rPr>
                <w:b/>
              </w:rPr>
              <w:t>/п</w:t>
            </w:r>
          </w:p>
        </w:tc>
        <w:tc>
          <w:tcPr>
            <w:tcW w:w="508" w:type="pct"/>
            <w:tcBorders>
              <w:top w:val="single" w:sz="4" w:space="0" w:color="auto"/>
              <w:left w:val="single" w:sz="4" w:space="0" w:color="auto"/>
              <w:right w:val="single" w:sz="4" w:space="0" w:color="auto"/>
            </w:tcBorders>
            <w:vAlign w:val="center"/>
          </w:tcPr>
          <w:p w:rsidR="00F04D59" w:rsidRPr="00CE41BD" w:rsidRDefault="00F04D59" w:rsidP="00D06CD4">
            <w:pPr>
              <w:jc w:val="center"/>
              <w:rPr>
                <w:b/>
              </w:rPr>
            </w:pPr>
            <w:r w:rsidRPr="00CE41BD">
              <w:rPr>
                <w:b/>
              </w:rPr>
              <w:t>Приоритетное направление развития Финансового университета</w:t>
            </w:r>
          </w:p>
        </w:tc>
        <w:tc>
          <w:tcPr>
            <w:tcW w:w="741" w:type="pct"/>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Наименование монографии</w:t>
            </w:r>
          </w:p>
        </w:tc>
        <w:tc>
          <w:tcPr>
            <w:tcW w:w="903" w:type="pct"/>
            <w:tcBorders>
              <w:top w:val="single" w:sz="4" w:space="0" w:color="auto"/>
              <w:left w:val="single" w:sz="4" w:space="0" w:color="auto"/>
              <w:right w:val="single" w:sz="4" w:space="0" w:color="auto"/>
            </w:tcBorders>
            <w:vAlign w:val="center"/>
          </w:tcPr>
          <w:p w:rsidR="00F04D59" w:rsidRPr="00CE41BD" w:rsidRDefault="00F04D59" w:rsidP="00D06CD4">
            <w:pPr>
              <w:jc w:val="center"/>
              <w:rPr>
                <w:b/>
              </w:rPr>
            </w:pPr>
            <w:r w:rsidRPr="00CE41BD">
              <w:rPr>
                <w:b/>
              </w:rPr>
              <w:t>Структурное подразделение</w:t>
            </w:r>
          </w:p>
        </w:tc>
        <w:tc>
          <w:tcPr>
            <w:tcW w:w="1227" w:type="pct"/>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ФИО исполнителей (автор, соавторы)</w:t>
            </w:r>
          </w:p>
        </w:tc>
        <w:tc>
          <w:tcPr>
            <w:tcW w:w="451" w:type="pct"/>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Общий объем работы (</w:t>
            </w:r>
            <w:proofErr w:type="spellStart"/>
            <w:r w:rsidRPr="00CE41BD">
              <w:rPr>
                <w:b/>
              </w:rPr>
              <w:t>п.</w:t>
            </w:r>
            <w:proofErr w:type="gramStart"/>
            <w:r w:rsidRPr="00CE41BD">
              <w:rPr>
                <w:b/>
              </w:rPr>
              <w:t>л</w:t>
            </w:r>
            <w:proofErr w:type="spellEnd"/>
            <w:proofErr w:type="gramEnd"/>
            <w:r w:rsidRPr="00CE41BD">
              <w:rPr>
                <w:b/>
              </w:rPr>
              <w:t>.)</w:t>
            </w:r>
          </w:p>
        </w:tc>
        <w:tc>
          <w:tcPr>
            <w:tcW w:w="732" w:type="pct"/>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Место издания, издательство, год издания</w:t>
            </w:r>
          </w:p>
        </w:tc>
        <w:tc>
          <w:tcPr>
            <w:tcW w:w="269" w:type="pct"/>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Тираж</w:t>
            </w:r>
          </w:p>
        </w:tc>
      </w:tr>
      <w:tr w:rsidR="00F04D59" w:rsidRPr="00CE41BD" w:rsidTr="00D06CD4">
        <w:trPr>
          <w:gridAfter w:val="1"/>
          <w:wAfter w:w="4" w:type="pct"/>
          <w:cantSplit/>
          <w:trHeight w:val="26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1</w:t>
            </w:r>
          </w:p>
        </w:tc>
        <w:tc>
          <w:tcPr>
            <w:tcW w:w="508"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rPr>
                <w:b/>
              </w:rPr>
            </w:pPr>
            <w:r w:rsidRPr="00CE41BD">
              <w:rPr>
                <w:b/>
              </w:rPr>
              <w:t>2</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3</w:t>
            </w:r>
          </w:p>
        </w:tc>
        <w:tc>
          <w:tcPr>
            <w:tcW w:w="903" w:type="pct"/>
            <w:tcBorders>
              <w:top w:val="single" w:sz="4" w:space="0" w:color="auto"/>
              <w:left w:val="single" w:sz="4" w:space="0" w:color="auto"/>
              <w:bottom w:val="single" w:sz="4" w:space="0" w:color="auto"/>
              <w:right w:val="single" w:sz="4" w:space="0" w:color="auto"/>
            </w:tcBorders>
            <w:vAlign w:val="center"/>
          </w:tcPr>
          <w:p w:rsidR="00F04D59" w:rsidRPr="00CE41BD" w:rsidRDefault="00F04D59" w:rsidP="00D06CD4">
            <w:pPr>
              <w:jc w:val="center"/>
              <w:rPr>
                <w:b/>
              </w:rPr>
            </w:pPr>
            <w:r w:rsidRPr="00CE41BD">
              <w:rPr>
                <w:b/>
              </w:rPr>
              <w:t>4</w:t>
            </w:r>
          </w:p>
        </w:tc>
        <w:tc>
          <w:tcPr>
            <w:tcW w:w="1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5</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CE41BD" w:rsidRDefault="00F04D59" w:rsidP="00D06CD4">
            <w:pPr>
              <w:jc w:val="center"/>
              <w:rPr>
                <w:b/>
              </w:rPr>
            </w:pPr>
            <w:r w:rsidRPr="00CE41BD">
              <w:rPr>
                <w:b/>
              </w:rPr>
              <w:t>6</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CE41BD" w:rsidRDefault="00F04D59" w:rsidP="00D06CD4">
            <w:pPr>
              <w:jc w:val="center"/>
              <w:rPr>
                <w:b/>
              </w:rPr>
            </w:pPr>
            <w:r w:rsidRPr="00CE41BD">
              <w:rPr>
                <w:b/>
              </w:rPr>
              <w:t>7</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CE41BD" w:rsidRDefault="00F04D59" w:rsidP="00D06CD4">
            <w:pPr>
              <w:jc w:val="center"/>
              <w:rPr>
                <w:b/>
              </w:rPr>
            </w:pPr>
            <w:r w:rsidRPr="00CE41BD">
              <w:rPr>
                <w:b/>
              </w:rPr>
              <w:t>8</w:t>
            </w:r>
          </w:p>
        </w:tc>
      </w:tr>
      <w:tr w:rsidR="00F04D59" w:rsidRPr="00CE41BD" w:rsidTr="00D06CD4">
        <w:trPr>
          <w:cantSplit/>
          <w:trHeight w:val="2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04D59" w:rsidRPr="00CE41BD" w:rsidRDefault="00F04D59" w:rsidP="00D06CD4">
            <w:pPr>
              <w:jc w:val="center"/>
              <w:rPr>
                <w:b/>
              </w:rPr>
            </w:pPr>
            <w:r w:rsidRPr="00CE41BD">
              <w:rPr>
                <w:b/>
              </w:rPr>
              <w:t xml:space="preserve">Монографии, имеющие </w:t>
            </w:r>
            <w:proofErr w:type="spellStart"/>
            <w:r w:rsidRPr="00CE41BD">
              <w:rPr>
                <w:b/>
              </w:rPr>
              <w:t>аффилиацию</w:t>
            </w:r>
            <w:proofErr w:type="spellEnd"/>
            <w:r w:rsidRPr="00CE41BD">
              <w:rPr>
                <w:b/>
              </w:rPr>
              <w:t xml:space="preserve"> с Финансовым университетом</w:t>
            </w:r>
          </w:p>
        </w:tc>
      </w:tr>
      <w:tr w:rsidR="00F04D59" w:rsidRPr="00CE41BD" w:rsidTr="00D06CD4">
        <w:trPr>
          <w:gridAfter w:val="1"/>
          <w:wAfter w:w="4" w:type="pct"/>
          <w:trHeight w:val="199"/>
          <w:jc w:val="center"/>
        </w:trPr>
        <w:tc>
          <w:tcPr>
            <w:tcW w:w="165"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spacing w:line="360" w:lineRule="auto"/>
              <w:jc w:val="center"/>
              <w:rPr>
                <w:i/>
                <w:highlight w:val="green"/>
              </w:rPr>
            </w:pPr>
            <w:r w:rsidRPr="00CE41BD">
              <w:rPr>
                <w:i/>
              </w:rPr>
              <w:t>1</w:t>
            </w:r>
          </w:p>
        </w:tc>
        <w:tc>
          <w:tcPr>
            <w:tcW w:w="508"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pStyle w:val="a4"/>
              <w:jc w:val="both"/>
              <w:rPr>
                <w:rFonts w:ascii="Times New Roman" w:hAnsi="Times New Roman"/>
              </w:rPr>
            </w:pPr>
            <w:r>
              <w:rPr>
                <w:rFonts w:ascii="Times New Roman" w:hAnsi="Times New Roman"/>
              </w:rPr>
              <w:t>Все направления</w:t>
            </w:r>
          </w:p>
        </w:tc>
        <w:tc>
          <w:tcPr>
            <w:tcW w:w="741" w:type="pct"/>
            <w:tcBorders>
              <w:top w:val="single" w:sz="4" w:space="0" w:color="auto"/>
              <w:left w:val="single" w:sz="4" w:space="0" w:color="auto"/>
              <w:bottom w:val="single" w:sz="4" w:space="0" w:color="auto"/>
              <w:right w:val="single" w:sz="4" w:space="0" w:color="auto"/>
            </w:tcBorders>
          </w:tcPr>
          <w:p w:rsidR="00F04D59" w:rsidRPr="00382905" w:rsidRDefault="00F04D59" w:rsidP="00D06CD4">
            <w:pPr>
              <w:shd w:val="clear" w:color="auto" w:fill="FFFFFF" w:themeFill="background1"/>
              <w:rPr>
                <w:sz w:val="19"/>
                <w:szCs w:val="19"/>
              </w:rPr>
            </w:pPr>
            <w:r w:rsidRPr="1E71C9F2">
              <w:rPr>
                <w:sz w:val="19"/>
                <w:szCs w:val="19"/>
              </w:rPr>
              <w:t xml:space="preserve">Современные тренды общественного развития в условиях </w:t>
            </w:r>
            <w:proofErr w:type="spellStart"/>
            <w:r w:rsidRPr="1E71C9F2">
              <w:rPr>
                <w:sz w:val="19"/>
                <w:szCs w:val="19"/>
              </w:rPr>
              <w:t>цифровизации</w:t>
            </w:r>
            <w:proofErr w:type="spellEnd"/>
            <w:r w:rsidRPr="1E71C9F2">
              <w:rPr>
                <w:sz w:val="19"/>
                <w:szCs w:val="19"/>
              </w:rPr>
              <w:t xml:space="preserve"> экономики</w:t>
            </w:r>
          </w:p>
          <w:p w:rsidR="00F04D59" w:rsidRPr="00CE41BD" w:rsidRDefault="00F04D59" w:rsidP="00D06CD4">
            <w:pPr>
              <w:spacing w:before="100" w:beforeAutospacing="1" w:after="100" w:afterAutospacing="1"/>
              <w:rPr>
                <w:rFonts w:eastAsia="Calibri"/>
                <w:lang w:eastAsia="en-US"/>
              </w:rPr>
            </w:pPr>
          </w:p>
        </w:tc>
        <w:tc>
          <w:tcPr>
            <w:tcW w:w="903" w:type="pct"/>
            <w:tcBorders>
              <w:top w:val="single" w:sz="4" w:space="0" w:color="auto"/>
              <w:left w:val="single" w:sz="4" w:space="0" w:color="auto"/>
              <w:bottom w:val="single" w:sz="4" w:space="0" w:color="auto"/>
              <w:right w:val="single" w:sz="4" w:space="0" w:color="auto"/>
            </w:tcBorders>
          </w:tcPr>
          <w:p w:rsidR="00F04D59" w:rsidRDefault="00F04D59" w:rsidP="00D06CD4">
            <w:pPr>
              <w:widowControl w:val="0"/>
              <w:rPr>
                <w:sz w:val="19"/>
                <w:szCs w:val="19"/>
              </w:rPr>
            </w:pPr>
            <w:r w:rsidRPr="1E71C9F2">
              <w:rPr>
                <w:sz w:val="19"/>
                <w:szCs w:val="19"/>
              </w:rPr>
              <w:t>Кафедра «Менеджмент и общегуманитарные дисциплины»</w:t>
            </w:r>
          </w:p>
          <w:p w:rsidR="00F04D59" w:rsidRDefault="00F04D59" w:rsidP="00D06CD4">
            <w:pPr>
              <w:widowControl w:val="0"/>
            </w:pPr>
            <w:r>
              <w:t>Кафедра «Учет и информационные технологии в бизнесе»</w:t>
            </w:r>
          </w:p>
          <w:p w:rsidR="00F04D59" w:rsidRDefault="00F04D59" w:rsidP="00D06CD4">
            <w:pPr>
              <w:widowControl w:val="0"/>
              <w:rPr>
                <w:sz w:val="19"/>
                <w:szCs w:val="19"/>
              </w:rPr>
            </w:pPr>
            <w:r>
              <w:t>Кафедра «Экономика и финансы»</w:t>
            </w:r>
          </w:p>
          <w:p w:rsidR="00F04D59" w:rsidRPr="00CE41BD" w:rsidRDefault="00F04D59" w:rsidP="00D06CD4">
            <w:pPr>
              <w:widowControl w:val="0"/>
              <w:rPr>
                <w:rFonts w:eastAsia="Calibri"/>
                <w:lang w:eastAsia="en-US"/>
              </w:rPr>
            </w:pPr>
          </w:p>
        </w:tc>
        <w:tc>
          <w:tcPr>
            <w:tcW w:w="1227" w:type="pct"/>
            <w:tcBorders>
              <w:top w:val="single" w:sz="4" w:space="0" w:color="auto"/>
              <w:left w:val="single" w:sz="4" w:space="0" w:color="auto"/>
              <w:bottom w:val="single" w:sz="4" w:space="0" w:color="auto"/>
              <w:right w:val="single" w:sz="4" w:space="0" w:color="auto"/>
            </w:tcBorders>
          </w:tcPr>
          <w:p w:rsidR="00F04D59" w:rsidRPr="0039260A" w:rsidRDefault="00F04D59" w:rsidP="00D06CD4">
            <w:pPr>
              <w:shd w:val="clear" w:color="auto" w:fill="FFFFFF" w:themeFill="background1"/>
              <w:rPr>
                <w:bCs/>
                <w:sz w:val="19"/>
                <w:szCs w:val="19"/>
              </w:rPr>
            </w:pPr>
            <w:proofErr w:type="gramStart"/>
            <w:r w:rsidRPr="00382905">
              <w:rPr>
                <w:bCs/>
                <w:sz w:val="19"/>
                <w:szCs w:val="19"/>
              </w:rPr>
              <w:t xml:space="preserve">Арутюнян В.А., </w:t>
            </w:r>
            <w:proofErr w:type="spellStart"/>
            <w:r w:rsidRPr="0039260A">
              <w:rPr>
                <w:b/>
                <w:bCs/>
                <w:sz w:val="19"/>
                <w:szCs w:val="19"/>
              </w:rPr>
              <w:t>Башаримов</w:t>
            </w:r>
            <w:proofErr w:type="spellEnd"/>
            <w:r w:rsidRPr="0039260A">
              <w:rPr>
                <w:b/>
                <w:bCs/>
                <w:sz w:val="19"/>
                <w:szCs w:val="19"/>
              </w:rPr>
              <w:t xml:space="preserve"> Ю.П.,</w:t>
            </w:r>
            <w:r w:rsidRPr="00382905">
              <w:rPr>
                <w:bCs/>
                <w:sz w:val="19"/>
                <w:szCs w:val="19"/>
              </w:rPr>
              <w:t xml:space="preserve"> Гончарова М.А.,</w:t>
            </w:r>
            <w:r w:rsidRPr="0039260A">
              <w:rPr>
                <w:b/>
                <w:bCs/>
                <w:sz w:val="19"/>
                <w:szCs w:val="19"/>
              </w:rPr>
              <w:t xml:space="preserve"> </w:t>
            </w:r>
            <w:proofErr w:type="spellStart"/>
            <w:r w:rsidRPr="0039260A">
              <w:rPr>
                <w:b/>
                <w:bCs/>
                <w:sz w:val="19"/>
                <w:szCs w:val="19"/>
              </w:rPr>
              <w:t>Гудович</w:t>
            </w:r>
            <w:proofErr w:type="spellEnd"/>
            <w:r w:rsidRPr="0039260A">
              <w:rPr>
                <w:b/>
                <w:bCs/>
                <w:sz w:val="19"/>
                <w:szCs w:val="19"/>
              </w:rPr>
              <w:t xml:space="preserve"> Г.К.,</w:t>
            </w:r>
            <w:r w:rsidRPr="00382905">
              <w:rPr>
                <w:bCs/>
                <w:sz w:val="19"/>
                <w:szCs w:val="19"/>
              </w:rPr>
              <w:t xml:space="preserve"> </w:t>
            </w:r>
            <w:proofErr w:type="spellStart"/>
            <w:r w:rsidRPr="0039260A">
              <w:rPr>
                <w:b/>
                <w:bCs/>
                <w:sz w:val="19"/>
                <w:szCs w:val="19"/>
              </w:rPr>
              <w:t>Евсин</w:t>
            </w:r>
            <w:proofErr w:type="spellEnd"/>
            <w:r w:rsidRPr="0039260A">
              <w:rPr>
                <w:b/>
                <w:bCs/>
                <w:sz w:val="19"/>
                <w:szCs w:val="19"/>
              </w:rPr>
              <w:t xml:space="preserve"> М.Ю.,</w:t>
            </w:r>
            <w:r w:rsidRPr="00382905">
              <w:rPr>
                <w:bCs/>
                <w:sz w:val="19"/>
                <w:szCs w:val="19"/>
              </w:rPr>
              <w:t xml:space="preserve"> </w:t>
            </w:r>
            <w:r w:rsidRPr="0039260A">
              <w:rPr>
                <w:b/>
                <w:bCs/>
                <w:sz w:val="19"/>
                <w:szCs w:val="19"/>
              </w:rPr>
              <w:t>Иванова Н.В.,</w:t>
            </w:r>
            <w:r w:rsidRPr="00382905">
              <w:rPr>
                <w:bCs/>
                <w:sz w:val="19"/>
                <w:szCs w:val="19"/>
              </w:rPr>
              <w:t xml:space="preserve"> </w:t>
            </w:r>
            <w:proofErr w:type="spellStart"/>
            <w:r w:rsidRPr="00382905">
              <w:rPr>
                <w:bCs/>
                <w:sz w:val="19"/>
                <w:szCs w:val="19"/>
              </w:rPr>
              <w:t>Кармышев</w:t>
            </w:r>
            <w:proofErr w:type="spellEnd"/>
            <w:r w:rsidRPr="00382905">
              <w:rPr>
                <w:bCs/>
                <w:sz w:val="19"/>
                <w:szCs w:val="19"/>
              </w:rPr>
              <w:t xml:space="preserve"> Ю.А., </w:t>
            </w:r>
            <w:proofErr w:type="spellStart"/>
            <w:r w:rsidRPr="0039260A">
              <w:rPr>
                <w:b/>
                <w:bCs/>
                <w:sz w:val="19"/>
                <w:szCs w:val="19"/>
              </w:rPr>
              <w:t>Кадильникова</w:t>
            </w:r>
            <w:proofErr w:type="spellEnd"/>
            <w:r w:rsidRPr="0039260A">
              <w:rPr>
                <w:b/>
                <w:bCs/>
                <w:sz w:val="19"/>
                <w:szCs w:val="19"/>
              </w:rPr>
              <w:t xml:space="preserve"> Л.В., Корякина Т.В., </w:t>
            </w:r>
            <w:proofErr w:type="spellStart"/>
            <w:r w:rsidRPr="0039260A">
              <w:rPr>
                <w:b/>
                <w:bCs/>
                <w:sz w:val="19"/>
                <w:szCs w:val="19"/>
              </w:rPr>
              <w:t>Кокорева</w:t>
            </w:r>
            <w:proofErr w:type="spellEnd"/>
            <w:r w:rsidRPr="0039260A">
              <w:rPr>
                <w:b/>
                <w:bCs/>
                <w:sz w:val="19"/>
                <w:szCs w:val="19"/>
              </w:rPr>
              <w:t xml:space="preserve"> А.А.,</w:t>
            </w:r>
            <w:r w:rsidRPr="00382905">
              <w:rPr>
                <w:bCs/>
                <w:sz w:val="19"/>
                <w:szCs w:val="19"/>
              </w:rPr>
              <w:t xml:space="preserve"> Ломакин С.С.,</w:t>
            </w:r>
            <w:r>
              <w:rPr>
                <w:bCs/>
                <w:sz w:val="19"/>
                <w:szCs w:val="19"/>
              </w:rPr>
              <w:t xml:space="preserve"> </w:t>
            </w:r>
            <w:r w:rsidRPr="00382905">
              <w:rPr>
                <w:bCs/>
                <w:sz w:val="19"/>
                <w:szCs w:val="19"/>
              </w:rPr>
              <w:t xml:space="preserve">Морозов А.В., </w:t>
            </w:r>
            <w:r w:rsidRPr="0039260A">
              <w:rPr>
                <w:b/>
                <w:bCs/>
                <w:sz w:val="19"/>
                <w:szCs w:val="19"/>
              </w:rPr>
              <w:t>Морозова Н.С., Нестерова Н.Н.,</w:t>
            </w:r>
            <w:r w:rsidRPr="00382905">
              <w:rPr>
                <w:bCs/>
                <w:sz w:val="19"/>
                <w:szCs w:val="19"/>
              </w:rPr>
              <w:t xml:space="preserve"> </w:t>
            </w:r>
            <w:r w:rsidRPr="0039260A">
              <w:rPr>
                <w:b/>
                <w:bCs/>
                <w:sz w:val="19"/>
                <w:szCs w:val="19"/>
              </w:rPr>
              <w:t xml:space="preserve">Некрасова Е.А., </w:t>
            </w:r>
            <w:proofErr w:type="spellStart"/>
            <w:r w:rsidRPr="0039260A">
              <w:rPr>
                <w:b/>
                <w:bCs/>
                <w:sz w:val="19"/>
                <w:szCs w:val="19"/>
              </w:rPr>
              <w:t>Олейникова</w:t>
            </w:r>
            <w:proofErr w:type="spellEnd"/>
            <w:r w:rsidRPr="0039260A">
              <w:rPr>
                <w:b/>
                <w:bCs/>
                <w:sz w:val="19"/>
                <w:szCs w:val="19"/>
              </w:rPr>
              <w:t xml:space="preserve"> Т.А.,</w:t>
            </w:r>
            <w:r>
              <w:rPr>
                <w:bCs/>
                <w:sz w:val="19"/>
                <w:szCs w:val="19"/>
              </w:rPr>
              <w:t xml:space="preserve"> </w:t>
            </w:r>
            <w:proofErr w:type="spellStart"/>
            <w:r w:rsidRPr="00382905">
              <w:rPr>
                <w:bCs/>
                <w:sz w:val="19"/>
                <w:szCs w:val="19"/>
              </w:rPr>
              <w:t>Пашенцев</w:t>
            </w:r>
            <w:proofErr w:type="spellEnd"/>
            <w:r w:rsidRPr="00382905">
              <w:rPr>
                <w:bCs/>
                <w:sz w:val="19"/>
                <w:szCs w:val="19"/>
              </w:rPr>
              <w:t xml:space="preserve"> Н.Н., </w:t>
            </w:r>
            <w:r w:rsidRPr="0039260A">
              <w:rPr>
                <w:b/>
                <w:bCs/>
                <w:sz w:val="19"/>
                <w:szCs w:val="19"/>
              </w:rPr>
              <w:t>Рыбина И.А., Самойлова Т.Д.,</w:t>
            </w:r>
            <w:r w:rsidRPr="00382905">
              <w:rPr>
                <w:bCs/>
                <w:sz w:val="19"/>
                <w:szCs w:val="19"/>
              </w:rPr>
              <w:t xml:space="preserve"> </w:t>
            </w:r>
            <w:r w:rsidRPr="0039260A">
              <w:rPr>
                <w:b/>
                <w:bCs/>
                <w:sz w:val="19"/>
                <w:szCs w:val="19"/>
              </w:rPr>
              <w:t>Стрельникова Т.Д.</w:t>
            </w:r>
            <w:proofErr w:type="gramEnd"/>
            <w:r w:rsidRPr="0039260A">
              <w:rPr>
                <w:b/>
                <w:bCs/>
                <w:sz w:val="19"/>
                <w:szCs w:val="19"/>
              </w:rPr>
              <w:t xml:space="preserve">, </w:t>
            </w:r>
            <w:proofErr w:type="spellStart"/>
            <w:r w:rsidRPr="0039260A">
              <w:rPr>
                <w:b/>
                <w:bCs/>
                <w:sz w:val="19"/>
                <w:szCs w:val="19"/>
              </w:rPr>
              <w:t>Смыслова</w:t>
            </w:r>
            <w:proofErr w:type="spellEnd"/>
            <w:r w:rsidRPr="0039260A">
              <w:rPr>
                <w:b/>
                <w:bCs/>
                <w:sz w:val="19"/>
                <w:szCs w:val="19"/>
              </w:rPr>
              <w:t xml:space="preserve"> О.Ю., Черкасов А.В., Широкова О.В</w:t>
            </w:r>
            <w:r w:rsidRPr="6CB6C1CD">
              <w:rPr>
                <w:b/>
                <w:bCs/>
                <w:sz w:val="19"/>
                <w:szCs w:val="19"/>
              </w:rPr>
              <w:t xml:space="preserve">., </w:t>
            </w:r>
            <w:proofErr w:type="spellStart"/>
            <w:r w:rsidRPr="6CB6C1CD">
              <w:rPr>
                <w:b/>
                <w:bCs/>
                <w:sz w:val="19"/>
                <w:szCs w:val="19"/>
              </w:rPr>
              <w:t>Евсин</w:t>
            </w:r>
            <w:proofErr w:type="spellEnd"/>
            <w:r w:rsidRPr="6CB6C1CD">
              <w:rPr>
                <w:b/>
                <w:bCs/>
                <w:sz w:val="19"/>
                <w:szCs w:val="19"/>
              </w:rPr>
              <w:t xml:space="preserve"> М.Ю</w:t>
            </w:r>
            <w:r w:rsidRPr="0039260A">
              <w:rPr>
                <w:b/>
                <w:bCs/>
                <w:sz w:val="19"/>
                <w:szCs w:val="19"/>
              </w:rPr>
              <w:t>.</w:t>
            </w:r>
          </w:p>
        </w:tc>
        <w:tc>
          <w:tcPr>
            <w:tcW w:w="451" w:type="pct"/>
            <w:tcBorders>
              <w:top w:val="single" w:sz="4" w:space="0" w:color="auto"/>
              <w:left w:val="single" w:sz="4" w:space="0" w:color="auto"/>
              <w:bottom w:val="single" w:sz="4" w:space="0" w:color="auto"/>
              <w:right w:val="single" w:sz="4" w:space="0" w:color="auto"/>
            </w:tcBorders>
          </w:tcPr>
          <w:p w:rsidR="00F04D59" w:rsidRDefault="00F04D59" w:rsidP="00D06CD4">
            <w:pPr>
              <w:widowControl w:val="0"/>
              <w:jc w:val="center"/>
              <w:rPr>
                <w:bCs/>
                <w:sz w:val="19"/>
                <w:szCs w:val="19"/>
              </w:rPr>
            </w:pPr>
            <w:r w:rsidRPr="00382905">
              <w:rPr>
                <w:bCs/>
                <w:sz w:val="19"/>
                <w:szCs w:val="19"/>
              </w:rPr>
              <w:t>10,7</w:t>
            </w:r>
            <w:r>
              <w:rPr>
                <w:bCs/>
                <w:sz w:val="19"/>
                <w:szCs w:val="19"/>
              </w:rPr>
              <w:t>/</w:t>
            </w:r>
          </w:p>
          <w:p w:rsidR="00F04D59" w:rsidRPr="008104B6" w:rsidRDefault="00F04D59" w:rsidP="00D06CD4">
            <w:pPr>
              <w:widowControl w:val="0"/>
              <w:jc w:val="center"/>
              <w:rPr>
                <w:bCs/>
                <w:sz w:val="19"/>
                <w:szCs w:val="19"/>
              </w:rPr>
            </w:pPr>
            <w:r>
              <w:rPr>
                <w:bCs/>
                <w:sz w:val="19"/>
                <w:szCs w:val="19"/>
              </w:rPr>
              <w:t>9,0</w:t>
            </w:r>
          </w:p>
        </w:tc>
        <w:tc>
          <w:tcPr>
            <w:tcW w:w="732" w:type="pct"/>
            <w:tcBorders>
              <w:top w:val="single" w:sz="4" w:space="0" w:color="auto"/>
              <w:left w:val="single" w:sz="4" w:space="0" w:color="auto"/>
              <w:bottom w:val="single" w:sz="4" w:space="0" w:color="auto"/>
              <w:right w:val="single" w:sz="4" w:space="0" w:color="auto"/>
            </w:tcBorders>
          </w:tcPr>
          <w:p w:rsidR="00F04D59" w:rsidRPr="00382905" w:rsidRDefault="00F04D59" w:rsidP="00D06CD4">
            <w:pPr>
              <w:shd w:val="clear" w:color="auto" w:fill="FFFFFF" w:themeFill="background1"/>
              <w:rPr>
                <w:sz w:val="19"/>
                <w:szCs w:val="19"/>
              </w:rPr>
            </w:pPr>
            <w:r w:rsidRPr="1E71C9F2">
              <w:rPr>
                <w:sz w:val="19"/>
                <w:szCs w:val="19"/>
              </w:rPr>
              <w:t>Воронеж: ООО «РИТМ», 2020 – 186 с.</w:t>
            </w:r>
          </w:p>
          <w:p w:rsidR="00F04D59" w:rsidRPr="00CE41BD" w:rsidRDefault="00F04D59" w:rsidP="00D06CD4">
            <w:pPr>
              <w:rPr>
                <w:rFonts w:eastAsia="Calibri"/>
                <w:lang w:eastAsia="en-US"/>
              </w:rPr>
            </w:pPr>
          </w:p>
        </w:tc>
        <w:tc>
          <w:tcPr>
            <w:tcW w:w="269"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jc w:val="center"/>
              <w:rPr>
                <w:rFonts w:eastAsia="Calibri"/>
                <w:lang w:eastAsia="en-US"/>
              </w:rPr>
            </w:pPr>
            <w:r w:rsidRPr="00382905">
              <w:rPr>
                <w:bCs/>
                <w:sz w:val="19"/>
                <w:szCs w:val="19"/>
              </w:rPr>
              <w:t>100</w:t>
            </w:r>
          </w:p>
        </w:tc>
      </w:tr>
      <w:tr w:rsidR="00F04D59" w:rsidRPr="00CE41BD" w:rsidTr="00D06CD4">
        <w:trPr>
          <w:trHeight w:val="199"/>
          <w:jc w:val="center"/>
        </w:trPr>
        <w:tc>
          <w:tcPr>
            <w:tcW w:w="5000" w:type="pct"/>
            <w:gridSpan w:val="9"/>
            <w:tcBorders>
              <w:top w:val="single" w:sz="4" w:space="0" w:color="auto"/>
              <w:left w:val="single" w:sz="4" w:space="0" w:color="auto"/>
              <w:bottom w:val="single" w:sz="4" w:space="0" w:color="auto"/>
              <w:right w:val="single" w:sz="4" w:space="0" w:color="auto"/>
            </w:tcBorders>
          </w:tcPr>
          <w:p w:rsidR="00F04D59" w:rsidRPr="00382905" w:rsidRDefault="00F04D59" w:rsidP="00D06CD4">
            <w:pPr>
              <w:widowControl w:val="0"/>
              <w:jc w:val="center"/>
              <w:rPr>
                <w:bCs/>
                <w:sz w:val="19"/>
                <w:szCs w:val="19"/>
              </w:rPr>
            </w:pPr>
            <w:r w:rsidRPr="00CE41BD">
              <w:rPr>
                <w:b/>
              </w:rPr>
              <w:t xml:space="preserve">Другие монографии (в </w:t>
            </w:r>
            <w:proofErr w:type="spellStart"/>
            <w:r w:rsidRPr="00CE41BD">
              <w:rPr>
                <w:b/>
              </w:rPr>
              <w:t>т.ч</w:t>
            </w:r>
            <w:proofErr w:type="spellEnd"/>
            <w:r w:rsidRPr="00CE41BD">
              <w:rPr>
                <w:b/>
              </w:rPr>
              <w:t>. коллективные и изданные в других вузах и организациях)</w:t>
            </w:r>
          </w:p>
        </w:tc>
      </w:tr>
      <w:tr w:rsidR="00F04D59" w:rsidRPr="00CE41BD" w:rsidTr="00D06CD4">
        <w:trPr>
          <w:gridAfter w:val="1"/>
          <w:wAfter w:w="4" w:type="pct"/>
          <w:trHeight w:val="196"/>
          <w:jc w:val="center"/>
        </w:trPr>
        <w:tc>
          <w:tcPr>
            <w:tcW w:w="165"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spacing w:line="360" w:lineRule="auto"/>
              <w:jc w:val="center"/>
              <w:rPr>
                <w:i/>
                <w:iCs/>
                <w:highlight w:val="green"/>
              </w:rPr>
            </w:pPr>
            <w:r>
              <w:rPr>
                <w:i/>
                <w:iCs/>
              </w:rPr>
              <w:t>2</w:t>
            </w:r>
          </w:p>
        </w:tc>
        <w:tc>
          <w:tcPr>
            <w:tcW w:w="508"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rPr>
                <w:color w:val="000000" w:themeColor="text1"/>
                <w:highlight w:val="green"/>
              </w:rPr>
            </w:pPr>
            <w:r>
              <w:rPr>
                <w:sz w:val="19"/>
                <w:szCs w:val="19"/>
              </w:rPr>
              <w:t>Индивид – общество – государство: новая философия партнерства</w:t>
            </w:r>
          </w:p>
        </w:tc>
        <w:tc>
          <w:tcPr>
            <w:tcW w:w="741" w:type="pct"/>
            <w:tcBorders>
              <w:top w:val="single" w:sz="4" w:space="0" w:color="auto"/>
              <w:left w:val="single" w:sz="4" w:space="0" w:color="auto"/>
              <w:bottom w:val="single" w:sz="4" w:space="0" w:color="auto"/>
              <w:right w:val="single" w:sz="4" w:space="0" w:color="auto"/>
            </w:tcBorders>
          </w:tcPr>
          <w:p w:rsidR="00F04D59" w:rsidRDefault="00F04D59" w:rsidP="00D06CD4">
            <w:pPr>
              <w:widowControl w:val="0"/>
              <w:rPr>
                <w:bCs/>
                <w:sz w:val="19"/>
                <w:szCs w:val="19"/>
              </w:rPr>
            </w:pPr>
            <w:r>
              <w:rPr>
                <w:bCs/>
                <w:sz w:val="19"/>
                <w:szCs w:val="19"/>
              </w:rPr>
              <w:t>История. Память. Мораль: Моральная</w:t>
            </w:r>
          </w:p>
          <w:p w:rsidR="00F04D59" w:rsidRDefault="00F04D59" w:rsidP="00D06CD4">
            <w:pPr>
              <w:widowControl w:val="0"/>
              <w:rPr>
                <w:bCs/>
                <w:sz w:val="19"/>
                <w:szCs w:val="19"/>
              </w:rPr>
            </w:pPr>
            <w:r>
              <w:rPr>
                <w:bCs/>
                <w:sz w:val="19"/>
                <w:szCs w:val="19"/>
              </w:rPr>
              <w:t xml:space="preserve">составляющая исторической рефлексии и </w:t>
            </w:r>
            <w:proofErr w:type="spellStart"/>
            <w:r>
              <w:rPr>
                <w:bCs/>
                <w:sz w:val="19"/>
                <w:szCs w:val="19"/>
              </w:rPr>
              <w:t>коммеморативных</w:t>
            </w:r>
            <w:proofErr w:type="spellEnd"/>
          </w:p>
          <w:p w:rsidR="00F04D59" w:rsidRPr="00CE41BD" w:rsidRDefault="00F04D59" w:rsidP="00D06CD4">
            <w:pPr>
              <w:widowControl w:val="0"/>
              <w:rPr>
                <w:highlight w:val="green"/>
              </w:rPr>
            </w:pPr>
            <w:r>
              <w:rPr>
                <w:bCs/>
                <w:sz w:val="19"/>
                <w:szCs w:val="19"/>
              </w:rPr>
              <w:t>практик исторической культуры</w:t>
            </w:r>
          </w:p>
        </w:tc>
        <w:tc>
          <w:tcPr>
            <w:tcW w:w="903"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rPr>
                <w:highlight w:val="green"/>
              </w:rPr>
            </w:pPr>
            <w:r>
              <w:rPr>
                <w:sz w:val="19"/>
                <w:szCs w:val="19"/>
              </w:rPr>
              <w:t>Кафедра «Менеджмент и общегуманитарные дисциплины»</w:t>
            </w:r>
          </w:p>
        </w:tc>
        <w:tc>
          <w:tcPr>
            <w:tcW w:w="1227" w:type="pct"/>
            <w:tcBorders>
              <w:top w:val="single" w:sz="4" w:space="0" w:color="auto"/>
              <w:left w:val="single" w:sz="4" w:space="0" w:color="auto"/>
              <w:bottom w:val="single" w:sz="4" w:space="0" w:color="auto"/>
              <w:right w:val="single" w:sz="4" w:space="0" w:color="auto"/>
            </w:tcBorders>
          </w:tcPr>
          <w:p w:rsidR="00F04D59" w:rsidRPr="00D37B75" w:rsidRDefault="00F04D59" w:rsidP="00D06CD4">
            <w:pPr>
              <w:widowControl w:val="0"/>
              <w:rPr>
                <w:b/>
                <w:bCs/>
                <w:sz w:val="19"/>
                <w:szCs w:val="19"/>
              </w:rPr>
            </w:pPr>
            <w:r>
              <w:rPr>
                <w:bCs/>
                <w:sz w:val="19"/>
                <w:szCs w:val="19"/>
              </w:rPr>
              <w:t xml:space="preserve">Сыров В.Н., Беляева Е.В., </w:t>
            </w:r>
            <w:proofErr w:type="spellStart"/>
            <w:r>
              <w:rPr>
                <w:bCs/>
                <w:sz w:val="19"/>
                <w:szCs w:val="19"/>
              </w:rPr>
              <w:t>Буллер</w:t>
            </w:r>
            <w:proofErr w:type="spellEnd"/>
            <w:r>
              <w:rPr>
                <w:bCs/>
                <w:sz w:val="19"/>
                <w:szCs w:val="19"/>
              </w:rPr>
              <w:t xml:space="preserve"> А</w:t>
            </w:r>
            <w:r w:rsidRPr="00D37B75">
              <w:rPr>
                <w:b/>
                <w:bCs/>
                <w:sz w:val="19"/>
                <w:szCs w:val="19"/>
              </w:rPr>
              <w:t>., Линченко А.А.,</w:t>
            </w:r>
          </w:p>
          <w:p w:rsidR="00F04D59" w:rsidRPr="00CE41BD" w:rsidRDefault="00F04D59" w:rsidP="00D06CD4">
            <w:pPr>
              <w:widowControl w:val="0"/>
            </w:pPr>
            <w:r>
              <w:rPr>
                <w:bCs/>
                <w:sz w:val="19"/>
                <w:szCs w:val="19"/>
              </w:rPr>
              <w:t>Врублевская-</w:t>
            </w:r>
            <w:proofErr w:type="spellStart"/>
            <w:r>
              <w:rPr>
                <w:bCs/>
                <w:sz w:val="19"/>
                <w:szCs w:val="19"/>
              </w:rPr>
              <w:t>Токер</w:t>
            </w:r>
            <w:proofErr w:type="spellEnd"/>
            <w:r>
              <w:rPr>
                <w:bCs/>
                <w:sz w:val="19"/>
                <w:szCs w:val="19"/>
              </w:rPr>
              <w:t xml:space="preserve"> Т.И.</w:t>
            </w:r>
          </w:p>
        </w:tc>
        <w:tc>
          <w:tcPr>
            <w:tcW w:w="451" w:type="pct"/>
            <w:tcBorders>
              <w:top w:val="single" w:sz="4" w:space="0" w:color="auto"/>
              <w:left w:val="single" w:sz="4" w:space="0" w:color="auto"/>
              <w:bottom w:val="single" w:sz="4" w:space="0" w:color="auto"/>
              <w:right w:val="single" w:sz="4" w:space="0" w:color="auto"/>
            </w:tcBorders>
          </w:tcPr>
          <w:p w:rsidR="00F04D59" w:rsidRDefault="00F04D59" w:rsidP="00D06CD4">
            <w:pPr>
              <w:widowControl w:val="0"/>
              <w:jc w:val="center"/>
              <w:rPr>
                <w:sz w:val="19"/>
                <w:szCs w:val="19"/>
              </w:rPr>
            </w:pPr>
            <w:r>
              <w:rPr>
                <w:sz w:val="19"/>
                <w:szCs w:val="19"/>
              </w:rPr>
              <w:t>22,5/</w:t>
            </w:r>
          </w:p>
          <w:p w:rsidR="00F04D59" w:rsidRPr="00CE41BD" w:rsidRDefault="00F04D59" w:rsidP="00D06CD4">
            <w:pPr>
              <w:widowControl w:val="0"/>
              <w:jc w:val="center"/>
            </w:pPr>
            <w:r>
              <w:rPr>
                <w:sz w:val="19"/>
                <w:szCs w:val="19"/>
              </w:rPr>
              <w:t>8,0</w:t>
            </w:r>
          </w:p>
        </w:tc>
        <w:tc>
          <w:tcPr>
            <w:tcW w:w="732"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pPr>
            <w:r>
              <w:rPr>
                <w:sz w:val="19"/>
                <w:szCs w:val="19"/>
              </w:rPr>
              <w:t>Томск, Издательский дом Томского государственного университета, 2020</w:t>
            </w:r>
          </w:p>
        </w:tc>
        <w:tc>
          <w:tcPr>
            <w:tcW w:w="269"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jc w:val="center"/>
              <w:rPr>
                <w:highlight w:val="green"/>
              </w:rPr>
            </w:pPr>
            <w:r>
              <w:rPr>
                <w:sz w:val="19"/>
                <w:szCs w:val="19"/>
              </w:rPr>
              <w:t>500</w:t>
            </w:r>
          </w:p>
        </w:tc>
      </w:tr>
      <w:tr w:rsidR="00F04D59" w:rsidRPr="00CE41BD" w:rsidTr="00D06CD4">
        <w:trPr>
          <w:gridAfter w:val="1"/>
          <w:wAfter w:w="4" w:type="pct"/>
          <w:trHeight w:val="196"/>
          <w:jc w:val="center"/>
        </w:trPr>
        <w:tc>
          <w:tcPr>
            <w:tcW w:w="165"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spacing w:line="360" w:lineRule="auto"/>
              <w:jc w:val="center"/>
              <w:rPr>
                <w:i/>
                <w:iCs/>
              </w:rPr>
            </w:pPr>
            <w:r>
              <w:rPr>
                <w:i/>
                <w:iCs/>
              </w:rPr>
              <w:t>3</w:t>
            </w:r>
          </w:p>
        </w:tc>
        <w:tc>
          <w:tcPr>
            <w:tcW w:w="508"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rPr>
                <w:sz w:val="19"/>
                <w:szCs w:val="19"/>
              </w:rPr>
              <w:t>Индивид – общество – государство: новая философия партнерства</w:t>
            </w:r>
          </w:p>
        </w:tc>
        <w:tc>
          <w:tcPr>
            <w:tcW w:w="741"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rPr>
                <w:rFonts w:eastAsia="Calibri"/>
                <w:lang w:eastAsia="en-US"/>
              </w:rPr>
            </w:pPr>
            <w:r>
              <w:rPr>
                <w:bCs/>
                <w:sz w:val="19"/>
                <w:szCs w:val="19"/>
              </w:rPr>
              <w:t xml:space="preserve">Мифы о прошлом </w:t>
            </w:r>
            <w:proofErr w:type="gramStart"/>
            <w:r>
              <w:rPr>
                <w:bCs/>
                <w:sz w:val="19"/>
                <w:szCs w:val="19"/>
              </w:rPr>
              <w:t>в</w:t>
            </w:r>
            <w:proofErr w:type="gramEnd"/>
            <w:r>
              <w:rPr>
                <w:bCs/>
                <w:sz w:val="19"/>
                <w:szCs w:val="19"/>
              </w:rPr>
              <w:t xml:space="preserve"> </w:t>
            </w:r>
            <w:proofErr w:type="gramStart"/>
            <w:r>
              <w:rPr>
                <w:bCs/>
                <w:sz w:val="19"/>
                <w:szCs w:val="19"/>
              </w:rPr>
              <w:t>современной</w:t>
            </w:r>
            <w:proofErr w:type="gramEnd"/>
            <w:r>
              <w:rPr>
                <w:bCs/>
                <w:sz w:val="19"/>
                <w:szCs w:val="19"/>
              </w:rPr>
              <w:t xml:space="preserve"> </w:t>
            </w:r>
            <w:proofErr w:type="spellStart"/>
            <w:r>
              <w:rPr>
                <w:bCs/>
                <w:sz w:val="19"/>
                <w:szCs w:val="19"/>
              </w:rPr>
              <w:t>медиасреде</w:t>
            </w:r>
            <w:proofErr w:type="spellEnd"/>
            <w:r>
              <w:rPr>
                <w:bCs/>
                <w:sz w:val="19"/>
                <w:szCs w:val="19"/>
              </w:rPr>
              <w:t>: практики конструирования, механизмы воздействия, перспективы использования</w:t>
            </w:r>
          </w:p>
        </w:tc>
        <w:tc>
          <w:tcPr>
            <w:tcW w:w="903"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rsidRPr="00BD142B">
              <w:rPr>
                <w:sz w:val="19"/>
                <w:szCs w:val="19"/>
              </w:rPr>
              <w:t>Кафедра «Менеджмент и общегуманитарные дисциплины»</w:t>
            </w:r>
          </w:p>
        </w:tc>
        <w:tc>
          <w:tcPr>
            <w:tcW w:w="1227"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pPr>
            <w:r>
              <w:rPr>
                <w:bCs/>
                <w:sz w:val="19"/>
                <w:szCs w:val="19"/>
              </w:rPr>
              <w:t xml:space="preserve">Иванов А.Г., </w:t>
            </w:r>
            <w:proofErr w:type="spellStart"/>
            <w:r>
              <w:rPr>
                <w:bCs/>
                <w:sz w:val="19"/>
                <w:szCs w:val="19"/>
              </w:rPr>
              <w:t>Тихоновва</w:t>
            </w:r>
            <w:proofErr w:type="spellEnd"/>
            <w:r>
              <w:rPr>
                <w:bCs/>
                <w:sz w:val="19"/>
                <w:szCs w:val="19"/>
              </w:rPr>
              <w:t xml:space="preserve"> С.В., </w:t>
            </w:r>
            <w:r w:rsidRPr="00D37B75">
              <w:rPr>
                <w:b/>
                <w:bCs/>
                <w:sz w:val="19"/>
                <w:szCs w:val="19"/>
              </w:rPr>
              <w:t>Линченко А.А.,</w:t>
            </w:r>
            <w:r>
              <w:rPr>
                <w:bCs/>
                <w:sz w:val="19"/>
                <w:szCs w:val="19"/>
              </w:rPr>
              <w:t xml:space="preserve"> Полякова И.П.</w:t>
            </w:r>
          </w:p>
        </w:tc>
        <w:tc>
          <w:tcPr>
            <w:tcW w:w="451" w:type="pct"/>
            <w:tcBorders>
              <w:top w:val="single" w:sz="4" w:space="0" w:color="auto"/>
              <w:left w:val="single" w:sz="4" w:space="0" w:color="auto"/>
              <w:bottom w:val="single" w:sz="4" w:space="0" w:color="auto"/>
              <w:right w:val="single" w:sz="4" w:space="0" w:color="auto"/>
            </w:tcBorders>
          </w:tcPr>
          <w:p w:rsidR="00F04D59" w:rsidRDefault="00F04D59" w:rsidP="00D06CD4">
            <w:pPr>
              <w:widowControl w:val="0"/>
              <w:jc w:val="center"/>
              <w:rPr>
                <w:sz w:val="19"/>
                <w:szCs w:val="19"/>
              </w:rPr>
            </w:pPr>
            <w:r>
              <w:rPr>
                <w:sz w:val="19"/>
                <w:szCs w:val="19"/>
              </w:rPr>
              <w:t>20,6/</w:t>
            </w:r>
          </w:p>
          <w:p w:rsidR="00F04D59" w:rsidRPr="00CE41BD" w:rsidRDefault="00F04D59" w:rsidP="00D06CD4">
            <w:pPr>
              <w:jc w:val="center"/>
            </w:pPr>
            <w:r>
              <w:rPr>
                <w:sz w:val="19"/>
                <w:szCs w:val="19"/>
              </w:rPr>
              <w:t>6,0</w:t>
            </w:r>
          </w:p>
        </w:tc>
        <w:tc>
          <w:tcPr>
            <w:tcW w:w="732"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rPr>
                <w:rFonts w:eastAsia="Calibri"/>
                <w:lang w:eastAsia="en-US"/>
              </w:rPr>
            </w:pPr>
            <w:r>
              <w:rPr>
                <w:sz w:val="19"/>
                <w:szCs w:val="19"/>
              </w:rPr>
              <w:t>Санкт-Петербург</w:t>
            </w:r>
            <w:r>
              <w:rPr>
                <w:sz w:val="19"/>
                <w:szCs w:val="19"/>
                <w:lang w:val="en-US"/>
              </w:rPr>
              <w:t>:</w:t>
            </w:r>
            <w:r>
              <w:rPr>
                <w:sz w:val="19"/>
                <w:szCs w:val="19"/>
              </w:rPr>
              <w:t xml:space="preserve">  </w:t>
            </w:r>
            <w:proofErr w:type="spellStart"/>
            <w:r>
              <w:rPr>
                <w:sz w:val="19"/>
                <w:szCs w:val="19"/>
              </w:rPr>
              <w:t>Алетейя</w:t>
            </w:r>
            <w:proofErr w:type="spellEnd"/>
            <w:r>
              <w:rPr>
                <w:sz w:val="19"/>
                <w:szCs w:val="19"/>
              </w:rPr>
              <w:t>, 2020.</w:t>
            </w:r>
          </w:p>
        </w:tc>
        <w:tc>
          <w:tcPr>
            <w:tcW w:w="269"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jc w:val="center"/>
              <w:rPr>
                <w:rFonts w:eastAsia="Calibri"/>
                <w:lang w:eastAsia="en-US"/>
              </w:rPr>
            </w:pPr>
            <w:r>
              <w:rPr>
                <w:sz w:val="19"/>
                <w:szCs w:val="19"/>
              </w:rPr>
              <w:t>500</w:t>
            </w:r>
          </w:p>
        </w:tc>
      </w:tr>
      <w:tr w:rsidR="00F04D59" w:rsidRPr="00CE41BD" w:rsidTr="00D06CD4">
        <w:trPr>
          <w:gridAfter w:val="1"/>
          <w:wAfter w:w="4" w:type="pct"/>
          <w:trHeight w:val="196"/>
          <w:jc w:val="center"/>
        </w:trPr>
        <w:tc>
          <w:tcPr>
            <w:tcW w:w="165"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spacing w:line="360" w:lineRule="auto"/>
              <w:jc w:val="center"/>
              <w:rPr>
                <w:i/>
                <w:iCs/>
              </w:rPr>
            </w:pPr>
            <w:r>
              <w:rPr>
                <w:i/>
                <w:iCs/>
              </w:rPr>
              <w:lastRenderedPageBreak/>
              <w:t>4</w:t>
            </w:r>
          </w:p>
        </w:tc>
        <w:tc>
          <w:tcPr>
            <w:tcW w:w="508"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rPr>
                <w:sz w:val="19"/>
                <w:szCs w:val="19"/>
              </w:rPr>
              <w:t>Индивид – общество – государство: новая философия партнерства</w:t>
            </w:r>
          </w:p>
        </w:tc>
        <w:tc>
          <w:tcPr>
            <w:tcW w:w="741"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rPr>
                <w:rFonts w:eastAsia="Calibri"/>
                <w:lang w:eastAsia="en-US"/>
              </w:rPr>
            </w:pPr>
            <w:r>
              <w:rPr>
                <w:bCs/>
                <w:sz w:val="19"/>
                <w:szCs w:val="19"/>
              </w:rPr>
              <w:t xml:space="preserve">«Свои» и «Другие». Взаимодействие и восприятие культур Запада и России (К юбилею Виктора Леонидовича </w:t>
            </w:r>
            <w:proofErr w:type="spellStart"/>
            <w:r>
              <w:rPr>
                <w:bCs/>
                <w:sz w:val="19"/>
                <w:szCs w:val="19"/>
              </w:rPr>
              <w:t>Малькова</w:t>
            </w:r>
            <w:proofErr w:type="spellEnd"/>
            <w:r>
              <w:rPr>
                <w:bCs/>
                <w:sz w:val="19"/>
                <w:szCs w:val="19"/>
              </w:rPr>
              <w:t>)</w:t>
            </w:r>
          </w:p>
        </w:tc>
        <w:tc>
          <w:tcPr>
            <w:tcW w:w="903"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rsidRPr="00BD142B">
              <w:rPr>
                <w:sz w:val="19"/>
                <w:szCs w:val="19"/>
              </w:rPr>
              <w:t>Кафедра «Менеджмент и общегуманитарные дисциплины»</w:t>
            </w:r>
          </w:p>
        </w:tc>
        <w:tc>
          <w:tcPr>
            <w:tcW w:w="1227" w:type="pct"/>
            <w:tcBorders>
              <w:top w:val="single" w:sz="4" w:space="0" w:color="auto"/>
              <w:left w:val="single" w:sz="4" w:space="0" w:color="auto"/>
              <w:bottom w:val="single" w:sz="4" w:space="0" w:color="auto"/>
              <w:right w:val="single" w:sz="4" w:space="0" w:color="auto"/>
            </w:tcBorders>
          </w:tcPr>
          <w:p w:rsidR="00F04D59" w:rsidRPr="00D222CA" w:rsidRDefault="00F04D59" w:rsidP="00D06CD4">
            <w:pPr>
              <w:widowControl w:val="0"/>
              <w:rPr>
                <w:b/>
              </w:rPr>
            </w:pPr>
            <w:proofErr w:type="gramStart"/>
            <w:r>
              <w:rPr>
                <w:bCs/>
                <w:sz w:val="19"/>
                <w:szCs w:val="19"/>
              </w:rPr>
              <w:t>Коллектив авторов (вкл.</w:t>
            </w:r>
            <w:proofErr w:type="gramEnd"/>
            <w:r>
              <w:rPr>
                <w:bCs/>
                <w:sz w:val="19"/>
                <w:szCs w:val="19"/>
              </w:rPr>
              <w:t xml:space="preserve"> </w:t>
            </w:r>
            <w:proofErr w:type="gramStart"/>
            <w:r>
              <w:rPr>
                <w:bCs/>
                <w:sz w:val="19"/>
                <w:szCs w:val="19"/>
              </w:rPr>
              <w:t xml:space="preserve">А.А. </w:t>
            </w:r>
            <w:r w:rsidRPr="00D37B75">
              <w:rPr>
                <w:b/>
                <w:bCs/>
                <w:sz w:val="19"/>
                <w:szCs w:val="19"/>
              </w:rPr>
              <w:t>Линченко)</w:t>
            </w:r>
            <w:proofErr w:type="gramEnd"/>
          </w:p>
        </w:tc>
        <w:tc>
          <w:tcPr>
            <w:tcW w:w="451" w:type="pct"/>
            <w:tcBorders>
              <w:top w:val="single" w:sz="4" w:space="0" w:color="auto"/>
              <w:left w:val="single" w:sz="4" w:space="0" w:color="auto"/>
              <w:bottom w:val="single" w:sz="4" w:space="0" w:color="auto"/>
              <w:right w:val="single" w:sz="4" w:space="0" w:color="auto"/>
            </w:tcBorders>
          </w:tcPr>
          <w:p w:rsidR="00F04D59" w:rsidRDefault="00F04D59" w:rsidP="00D06CD4">
            <w:pPr>
              <w:widowControl w:val="0"/>
              <w:jc w:val="center"/>
              <w:rPr>
                <w:sz w:val="19"/>
                <w:szCs w:val="19"/>
              </w:rPr>
            </w:pPr>
            <w:r>
              <w:rPr>
                <w:sz w:val="19"/>
                <w:szCs w:val="19"/>
              </w:rPr>
              <w:t>24 /</w:t>
            </w:r>
          </w:p>
          <w:p w:rsidR="00F04D59" w:rsidRPr="00CE41BD" w:rsidRDefault="00F04D59" w:rsidP="00D06CD4">
            <w:pPr>
              <w:jc w:val="center"/>
            </w:pPr>
            <w:r>
              <w:rPr>
                <w:sz w:val="19"/>
                <w:szCs w:val="19"/>
              </w:rPr>
              <w:t>1,0</w:t>
            </w:r>
          </w:p>
        </w:tc>
        <w:tc>
          <w:tcPr>
            <w:tcW w:w="732"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rPr>
                <w:rFonts w:eastAsia="Calibri"/>
                <w:lang w:eastAsia="en-US"/>
              </w:rPr>
            </w:pPr>
            <w:r>
              <w:rPr>
                <w:sz w:val="19"/>
                <w:szCs w:val="19"/>
              </w:rPr>
              <w:t>Санкт-Петербург</w:t>
            </w:r>
            <w:r>
              <w:rPr>
                <w:sz w:val="19"/>
                <w:szCs w:val="19"/>
                <w:lang w:val="en-US"/>
              </w:rPr>
              <w:t>:</w:t>
            </w:r>
            <w:r>
              <w:rPr>
                <w:sz w:val="19"/>
                <w:szCs w:val="19"/>
              </w:rPr>
              <w:t xml:space="preserve">  </w:t>
            </w:r>
            <w:proofErr w:type="spellStart"/>
            <w:r>
              <w:rPr>
                <w:sz w:val="19"/>
                <w:szCs w:val="19"/>
              </w:rPr>
              <w:t>Алетейя</w:t>
            </w:r>
            <w:proofErr w:type="spellEnd"/>
            <w:r>
              <w:rPr>
                <w:sz w:val="19"/>
                <w:szCs w:val="19"/>
              </w:rPr>
              <w:t>, 2020.</w:t>
            </w:r>
          </w:p>
        </w:tc>
        <w:tc>
          <w:tcPr>
            <w:tcW w:w="269"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jc w:val="center"/>
              <w:rPr>
                <w:rFonts w:eastAsia="Calibri"/>
                <w:lang w:eastAsia="en-US"/>
              </w:rPr>
            </w:pPr>
            <w:r>
              <w:rPr>
                <w:sz w:val="19"/>
                <w:szCs w:val="19"/>
              </w:rPr>
              <w:t>500</w:t>
            </w:r>
          </w:p>
        </w:tc>
      </w:tr>
      <w:tr w:rsidR="00F04D59" w:rsidRPr="00CE41BD" w:rsidTr="00D06CD4">
        <w:trPr>
          <w:gridAfter w:val="1"/>
          <w:wAfter w:w="4" w:type="pct"/>
          <w:trHeight w:val="196"/>
          <w:jc w:val="center"/>
        </w:trPr>
        <w:tc>
          <w:tcPr>
            <w:tcW w:w="165" w:type="pct"/>
            <w:tcBorders>
              <w:top w:val="single" w:sz="4" w:space="0" w:color="auto"/>
              <w:left w:val="single" w:sz="4" w:space="0" w:color="auto"/>
              <w:bottom w:val="single" w:sz="4" w:space="0" w:color="auto"/>
              <w:right w:val="single" w:sz="4" w:space="0" w:color="auto"/>
            </w:tcBorders>
          </w:tcPr>
          <w:p w:rsidR="00F04D59" w:rsidRPr="00CE41BD" w:rsidRDefault="00F04D59" w:rsidP="00D06CD4">
            <w:pPr>
              <w:spacing w:line="360" w:lineRule="auto"/>
              <w:jc w:val="center"/>
              <w:rPr>
                <w:i/>
                <w:iCs/>
              </w:rPr>
            </w:pPr>
            <w:r>
              <w:rPr>
                <w:i/>
                <w:iCs/>
              </w:rPr>
              <w:t>5</w:t>
            </w:r>
          </w:p>
        </w:tc>
        <w:tc>
          <w:tcPr>
            <w:tcW w:w="508" w:type="pct"/>
            <w:tcBorders>
              <w:top w:val="single" w:sz="4" w:space="0" w:color="auto"/>
              <w:left w:val="single" w:sz="4" w:space="0" w:color="auto"/>
              <w:bottom w:val="single" w:sz="4" w:space="0" w:color="auto"/>
              <w:right w:val="single" w:sz="4" w:space="0" w:color="auto"/>
            </w:tcBorders>
          </w:tcPr>
          <w:p w:rsidR="00F04D59" w:rsidRPr="009E573F" w:rsidRDefault="00F04D59" w:rsidP="00D06CD4">
            <w:pPr>
              <w:widowControl w:val="0"/>
              <w:autoSpaceDE w:val="0"/>
              <w:autoSpaceDN w:val="0"/>
              <w:adjustRightInd w:val="0"/>
            </w:pPr>
            <w:r w:rsidRPr="009E573F">
              <w:t>Индивид – общество – государство: новая философия партнерства</w:t>
            </w:r>
          </w:p>
        </w:tc>
        <w:tc>
          <w:tcPr>
            <w:tcW w:w="741" w:type="pct"/>
            <w:tcBorders>
              <w:top w:val="single" w:sz="4" w:space="0" w:color="auto"/>
              <w:left w:val="single" w:sz="4" w:space="0" w:color="auto"/>
              <w:bottom w:val="single" w:sz="4" w:space="0" w:color="auto"/>
              <w:right w:val="single" w:sz="4" w:space="0" w:color="auto"/>
            </w:tcBorders>
          </w:tcPr>
          <w:p w:rsidR="00F04D59" w:rsidRPr="009E573F" w:rsidRDefault="00F04D59" w:rsidP="00D06CD4">
            <w:pPr>
              <w:shd w:val="clear" w:color="auto" w:fill="FFFFFF" w:themeFill="background1"/>
              <w:rPr>
                <w:rFonts w:eastAsia="Calibri"/>
              </w:rPr>
            </w:pPr>
            <w:r w:rsidRPr="009E573F">
              <w:rPr>
                <w:color w:val="000000"/>
                <w:shd w:val="clear" w:color="auto" w:fill="FFFFFF"/>
              </w:rPr>
              <w:t>Современный рынок труда молодых специалистов: особенности спроса и предложения/ Стратегия устойчивого развития в системе государственного, муниципального и корпоративного управления</w:t>
            </w:r>
          </w:p>
        </w:tc>
        <w:tc>
          <w:tcPr>
            <w:tcW w:w="903" w:type="pct"/>
            <w:tcBorders>
              <w:top w:val="single" w:sz="4" w:space="0" w:color="auto"/>
              <w:left w:val="single" w:sz="4" w:space="0" w:color="auto"/>
              <w:bottom w:val="single" w:sz="4" w:space="0" w:color="auto"/>
              <w:right w:val="single" w:sz="4" w:space="0" w:color="auto"/>
            </w:tcBorders>
          </w:tcPr>
          <w:p w:rsidR="00F04D59" w:rsidRPr="009E573F" w:rsidRDefault="00F04D59" w:rsidP="00D06CD4">
            <w:pPr>
              <w:widowControl w:val="0"/>
              <w:autoSpaceDE w:val="0"/>
              <w:autoSpaceDN w:val="0"/>
              <w:adjustRightInd w:val="0"/>
              <w:rPr>
                <w:bCs/>
              </w:rPr>
            </w:pPr>
            <w:r w:rsidRPr="009E573F">
              <w:t>Кафедра «Менеджмент и общегуманитарные дисциплины»</w:t>
            </w:r>
          </w:p>
        </w:tc>
        <w:tc>
          <w:tcPr>
            <w:tcW w:w="1227" w:type="pct"/>
            <w:tcBorders>
              <w:top w:val="single" w:sz="4" w:space="0" w:color="auto"/>
              <w:left w:val="single" w:sz="4" w:space="0" w:color="auto"/>
              <w:bottom w:val="single" w:sz="4" w:space="0" w:color="auto"/>
              <w:right w:val="single" w:sz="4" w:space="0" w:color="auto"/>
            </w:tcBorders>
          </w:tcPr>
          <w:p w:rsidR="00F04D59" w:rsidRPr="009E573F" w:rsidRDefault="00F04D59" w:rsidP="00D06CD4">
            <w:pPr>
              <w:shd w:val="clear" w:color="auto" w:fill="FFFFFF"/>
            </w:pPr>
            <w:r w:rsidRPr="009E573F">
              <w:rPr>
                <w:color w:val="000000"/>
              </w:rPr>
              <w:t>Коллектив авторов</w:t>
            </w:r>
            <w:r w:rsidRPr="009E573F">
              <w:rPr>
                <w:color w:val="000000"/>
                <w:shd w:val="clear" w:color="auto" w:fill="FFFFFF"/>
              </w:rPr>
              <w:t>/ под ред. М.А. Аксенова, С.В. Владимирова и др</w:t>
            </w:r>
            <w:proofErr w:type="gramStart"/>
            <w:r w:rsidRPr="009E573F">
              <w:rPr>
                <w:color w:val="000000"/>
                <w:shd w:val="clear" w:color="auto" w:fill="FFFFFF"/>
              </w:rPr>
              <w:t>.</w:t>
            </w:r>
            <w:r>
              <w:rPr>
                <w:color w:val="000000"/>
                <w:shd w:val="clear" w:color="auto" w:fill="FFFFFF"/>
              </w:rPr>
              <w:t>(</w:t>
            </w:r>
            <w:proofErr w:type="gramEnd"/>
            <w:r w:rsidRPr="00D37B75">
              <w:rPr>
                <w:b/>
                <w:color w:val="000000"/>
                <w:shd w:val="clear" w:color="auto" w:fill="FFFFFF"/>
              </w:rPr>
              <w:t>Журавлева О.В.)</w:t>
            </w:r>
          </w:p>
        </w:tc>
        <w:tc>
          <w:tcPr>
            <w:tcW w:w="451" w:type="pct"/>
            <w:tcBorders>
              <w:top w:val="single" w:sz="4" w:space="0" w:color="auto"/>
              <w:left w:val="single" w:sz="4" w:space="0" w:color="auto"/>
              <w:bottom w:val="single" w:sz="4" w:space="0" w:color="auto"/>
              <w:right w:val="single" w:sz="4" w:space="0" w:color="auto"/>
            </w:tcBorders>
          </w:tcPr>
          <w:p w:rsidR="00F04D59" w:rsidRPr="009E573F" w:rsidRDefault="00F04D59" w:rsidP="00D06CD4">
            <w:pPr>
              <w:jc w:val="center"/>
            </w:pPr>
            <w:r w:rsidRPr="009E573F">
              <w:t>10,7/</w:t>
            </w:r>
          </w:p>
          <w:p w:rsidR="00F04D59" w:rsidRPr="009E573F" w:rsidRDefault="00F04D59" w:rsidP="00D06CD4">
            <w:pPr>
              <w:jc w:val="center"/>
              <w:rPr>
                <w:bCs/>
              </w:rPr>
            </w:pPr>
            <w:r w:rsidRPr="009E573F">
              <w:rPr>
                <w:bCs/>
              </w:rPr>
              <w:t>0,8</w:t>
            </w:r>
          </w:p>
        </w:tc>
        <w:tc>
          <w:tcPr>
            <w:tcW w:w="732" w:type="pct"/>
            <w:tcBorders>
              <w:top w:val="single" w:sz="4" w:space="0" w:color="auto"/>
              <w:left w:val="single" w:sz="4" w:space="0" w:color="auto"/>
              <w:bottom w:val="single" w:sz="4" w:space="0" w:color="auto"/>
              <w:right w:val="single" w:sz="4" w:space="0" w:color="auto"/>
            </w:tcBorders>
          </w:tcPr>
          <w:p w:rsidR="00F04D59" w:rsidRPr="009E573F" w:rsidRDefault="00F04D59" w:rsidP="00D06CD4">
            <w:pPr>
              <w:widowControl w:val="0"/>
              <w:rPr>
                <w:rFonts w:eastAsia="Calibri"/>
              </w:rPr>
            </w:pPr>
            <w:r w:rsidRPr="009E573F">
              <w:rPr>
                <w:color w:val="000000"/>
                <w:shd w:val="clear" w:color="auto" w:fill="FFFFFF"/>
              </w:rPr>
              <w:t xml:space="preserve">Москва: Первое экономическое издательство, 2020. </w:t>
            </w:r>
          </w:p>
        </w:tc>
        <w:tc>
          <w:tcPr>
            <w:tcW w:w="269" w:type="pct"/>
            <w:tcBorders>
              <w:top w:val="single" w:sz="4" w:space="0" w:color="auto"/>
              <w:left w:val="single" w:sz="4" w:space="0" w:color="auto"/>
              <w:bottom w:val="single" w:sz="4" w:space="0" w:color="auto"/>
              <w:right w:val="single" w:sz="4" w:space="0" w:color="auto"/>
            </w:tcBorders>
          </w:tcPr>
          <w:p w:rsidR="00F04D59" w:rsidRPr="009E573F" w:rsidRDefault="00F04D59" w:rsidP="00D06CD4">
            <w:pPr>
              <w:widowControl w:val="0"/>
              <w:jc w:val="center"/>
              <w:rPr>
                <w:rFonts w:eastAsia="Calibri"/>
              </w:rPr>
            </w:pPr>
            <w:r w:rsidRPr="009E573F">
              <w:rPr>
                <w:rFonts w:eastAsia="Calibri"/>
              </w:rPr>
              <w:t>100</w:t>
            </w:r>
          </w:p>
        </w:tc>
      </w:tr>
      <w:tr w:rsidR="00F04D59" w:rsidTr="00D06CD4">
        <w:trPr>
          <w:gridAfter w:val="1"/>
          <w:wAfter w:w="4" w:type="pct"/>
          <w:trHeight w:val="196"/>
          <w:jc w:val="center"/>
        </w:trPr>
        <w:tc>
          <w:tcPr>
            <w:tcW w:w="165" w:type="pct"/>
            <w:tcBorders>
              <w:top w:val="single" w:sz="4" w:space="0" w:color="auto"/>
              <w:left w:val="single" w:sz="4" w:space="0" w:color="auto"/>
              <w:bottom w:val="single" w:sz="4" w:space="0" w:color="auto"/>
              <w:right w:val="single" w:sz="4" w:space="0" w:color="auto"/>
            </w:tcBorders>
          </w:tcPr>
          <w:p w:rsidR="00F04D59" w:rsidRDefault="00F04D59" w:rsidP="00D06CD4">
            <w:pPr>
              <w:spacing w:line="360" w:lineRule="auto"/>
              <w:jc w:val="center"/>
              <w:rPr>
                <w:i/>
                <w:iCs/>
              </w:rPr>
            </w:pPr>
            <w:r>
              <w:rPr>
                <w:i/>
                <w:iCs/>
              </w:rPr>
              <w:t>6</w:t>
            </w:r>
          </w:p>
        </w:tc>
        <w:tc>
          <w:tcPr>
            <w:tcW w:w="508" w:type="pct"/>
            <w:tcBorders>
              <w:top w:val="single" w:sz="4" w:space="0" w:color="auto"/>
              <w:left w:val="single" w:sz="4" w:space="0" w:color="auto"/>
              <w:bottom w:val="single" w:sz="4" w:space="0" w:color="auto"/>
              <w:right w:val="single" w:sz="4" w:space="0" w:color="auto"/>
            </w:tcBorders>
          </w:tcPr>
          <w:p w:rsidR="00F04D59" w:rsidRDefault="00F04D59" w:rsidP="00D06CD4">
            <w:pPr>
              <w:jc w:val="center"/>
            </w:pPr>
            <w:r w:rsidRPr="2F408B45">
              <w:t>Национальная безопасность в условиях трансформации мирового сообщества</w:t>
            </w:r>
          </w:p>
          <w:p w:rsidR="00F04D59" w:rsidRDefault="00F04D59" w:rsidP="00D06CD4"/>
        </w:tc>
        <w:tc>
          <w:tcPr>
            <w:tcW w:w="741" w:type="pct"/>
            <w:tcBorders>
              <w:top w:val="single" w:sz="4" w:space="0" w:color="auto"/>
              <w:left w:val="single" w:sz="4" w:space="0" w:color="auto"/>
              <w:bottom w:val="single" w:sz="4" w:space="0" w:color="auto"/>
              <w:right w:val="single" w:sz="4" w:space="0" w:color="auto"/>
            </w:tcBorders>
          </w:tcPr>
          <w:p w:rsidR="00F04D59" w:rsidRDefault="00F04D59" w:rsidP="00D06CD4">
            <w:pPr>
              <w:rPr>
                <w:sz w:val="19"/>
                <w:szCs w:val="19"/>
                <w:lang w:val="en-US"/>
              </w:rPr>
            </w:pPr>
            <w:r w:rsidRPr="2F408B45">
              <w:rPr>
                <w:lang w:val="en-US"/>
              </w:rPr>
              <w:t>HUMAN AND TECHNOLOGICAL PROGRESS TOWARDS THE SOCIO-ECONOMIC PARADIGM OF THE FUTURE. PART 2</w:t>
            </w:r>
          </w:p>
          <w:p w:rsidR="00F04D59" w:rsidRDefault="00F04D59" w:rsidP="00D06CD4">
            <w:pPr>
              <w:rPr>
                <w:color w:val="000000" w:themeColor="text1"/>
              </w:rPr>
            </w:pPr>
          </w:p>
        </w:tc>
        <w:tc>
          <w:tcPr>
            <w:tcW w:w="903"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“Экономика и финансы”</w:t>
            </w:r>
          </w:p>
        </w:tc>
        <w:tc>
          <w:tcPr>
            <w:tcW w:w="1227" w:type="pct"/>
            <w:tcBorders>
              <w:top w:val="single" w:sz="4" w:space="0" w:color="auto"/>
              <w:left w:val="single" w:sz="4" w:space="0" w:color="auto"/>
              <w:bottom w:val="single" w:sz="4" w:space="0" w:color="auto"/>
              <w:right w:val="single" w:sz="4" w:space="0" w:color="auto"/>
            </w:tcBorders>
          </w:tcPr>
          <w:p w:rsidR="00F04D59" w:rsidRDefault="00F04D59" w:rsidP="00D06CD4">
            <w:pPr>
              <w:rPr>
                <w:lang w:val="en-US"/>
              </w:rPr>
            </w:pPr>
            <w:proofErr w:type="spellStart"/>
            <w:r w:rsidRPr="2F408B45">
              <w:rPr>
                <w:lang w:val="en-US"/>
              </w:rPr>
              <w:t>Vasily</w:t>
            </w:r>
            <w:proofErr w:type="spellEnd"/>
            <w:r w:rsidRPr="2F408B45">
              <w:rPr>
                <w:lang w:val="en-US"/>
              </w:rPr>
              <w:t xml:space="preserve"> V. </w:t>
            </w:r>
            <w:proofErr w:type="spellStart"/>
            <w:r w:rsidRPr="2F408B45">
              <w:rPr>
                <w:lang w:val="en-US"/>
              </w:rPr>
              <w:t>Chaplya</w:t>
            </w:r>
            <w:proofErr w:type="spellEnd"/>
            <w:r w:rsidRPr="2F408B45">
              <w:rPr>
                <w:lang w:val="en-US"/>
              </w:rPr>
              <w:t xml:space="preserve">, </w:t>
            </w:r>
            <w:r w:rsidRPr="2F408B45">
              <w:rPr>
                <w:b/>
                <w:bCs/>
                <w:lang w:val="en-US"/>
              </w:rPr>
              <w:t xml:space="preserve">Larisa N. </w:t>
            </w:r>
            <w:proofErr w:type="spellStart"/>
            <w:r w:rsidRPr="2F408B45">
              <w:rPr>
                <w:b/>
                <w:bCs/>
                <w:lang w:val="en-US"/>
              </w:rPr>
              <w:t>Rubtsova</w:t>
            </w:r>
            <w:proofErr w:type="spellEnd"/>
            <w:r w:rsidRPr="2F408B45">
              <w:rPr>
                <w:b/>
                <w:bCs/>
                <w:lang w:val="en-US"/>
              </w:rPr>
              <w:t xml:space="preserve">, </w:t>
            </w:r>
            <w:proofErr w:type="spellStart"/>
            <w:r w:rsidRPr="2F408B45">
              <w:rPr>
                <w:b/>
                <w:bCs/>
                <w:lang w:val="en-US"/>
              </w:rPr>
              <w:t>Yulia</w:t>
            </w:r>
            <w:proofErr w:type="spellEnd"/>
            <w:r w:rsidRPr="2F408B45">
              <w:rPr>
                <w:b/>
                <w:bCs/>
                <w:lang w:val="en-US"/>
              </w:rPr>
              <w:t xml:space="preserve"> A. </w:t>
            </w:r>
            <w:proofErr w:type="spellStart"/>
            <w:r w:rsidRPr="2F408B45">
              <w:rPr>
                <w:b/>
                <w:bCs/>
                <w:lang w:val="en-US"/>
              </w:rPr>
              <w:t>Chernyavskaya</w:t>
            </w:r>
            <w:proofErr w:type="spellEnd"/>
          </w:p>
          <w:p w:rsidR="00F04D59" w:rsidRPr="001401E6" w:rsidRDefault="00F04D59" w:rsidP="00D06CD4">
            <w:pPr>
              <w:rPr>
                <w:color w:val="000000" w:themeColor="text1"/>
                <w:lang w:val="en-US"/>
              </w:rPr>
            </w:pPr>
          </w:p>
        </w:tc>
        <w:tc>
          <w:tcPr>
            <w:tcW w:w="451" w:type="pct"/>
            <w:tcBorders>
              <w:top w:val="single" w:sz="4" w:space="0" w:color="auto"/>
              <w:left w:val="single" w:sz="4" w:space="0" w:color="auto"/>
              <w:bottom w:val="single" w:sz="4" w:space="0" w:color="auto"/>
              <w:right w:val="single" w:sz="4" w:space="0" w:color="auto"/>
            </w:tcBorders>
          </w:tcPr>
          <w:p w:rsidR="00F04D59" w:rsidRDefault="00F04D59" w:rsidP="00D06CD4">
            <w:pPr>
              <w:rPr>
                <w:b/>
                <w:bCs/>
                <w:lang w:val="en-US"/>
              </w:rPr>
            </w:pPr>
            <w:r w:rsidRPr="2F408B45">
              <w:rPr>
                <w:b/>
                <w:bCs/>
                <w:lang w:val="en-US"/>
              </w:rPr>
              <w:t>10,0/0,25/0,25</w:t>
            </w:r>
          </w:p>
          <w:p w:rsidR="00F04D59" w:rsidRDefault="00F04D59" w:rsidP="00D06CD4">
            <w:pPr>
              <w:jc w:val="center"/>
            </w:pPr>
          </w:p>
        </w:tc>
        <w:tc>
          <w:tcPr>
            <w:tcW w:w="732" w:type="pct"/>
            <w:tcBorders>
              <w:top w:val="single" w:sz="4" w:space="0" w:color="auto"/>
              <w:left w:val="single" w:sz="4" w:space="0" w:color="auto"/>
              <w:bottom w:val="single" w:sz="4" w:space="0" w:color="auto"/>
              <w:right w:val="single" w:sz="4" w:space="0" w:color="auto"/>
            </w:tcBorders>
          </w:tcPr>
          <w:p w:rsidR="00F04D59" w:rsidRDefault="00F04D59" w:rsidP="00D06CD4">
            <w:r w:rsidRPr="2F408B45">
              <w:rPr>
                <w:lang w:val="en-US"/>
              </w:rPr>
              <w:t xml:space="preserve">Provision of Restricted Reproduction of Shadow Economy in the Context of Digitalization. - </w:t>
            </w:r>
            <w:proofErr w:type="gramStart"/>
            <w:r w:rsidRPr="2F408B45">
              <w:rPr>
                <w:lang w:val="en-US"/>
              </w:rPr>
              <w:t>" Library</w:t>
            </w:r>
            <w:proofErr w:type="gramEnd"/>
            <w:r w:rsidRPr="2F408B45">
              <w:rPr>
                <w:lang w:val="en-US"/>
              </w:rPr>
              <w:t xml:space="preserve"> of Congress Control Number :2020935247. Walter de </w:t>
            </w:r>
            <w:proofErr w:type="spellStart"/>
            <w:r w:rsidRPr="2F408B45">
              <w:rPr>
                <w:lang w:val="en-US"/>
              </w:rPr>
              <w:t>Gruyter</w:t>
            </w:r>
            <w:proofErr w:type="spellEnd"/>
            <w:r w:rsidRPr="2F408B45">
              <w:rPr>
                <w:lang w:val="en-US"/>
              </w:rPr>
              <w:t xml:space="preserve"> GmbH, Berlin / Boston 2020.  - Р. 67-73</w:t>
            </w:r>
          </w:p>
          <w:p w:rsidR="00F04D59" w:rsidRDefault="00F04D59" w:rsidP="00D06CD4">
            <w:pPr>
              <w:rPr>
                <w:color w:val="000000" w:themeColor="text1"/>
              </w:rPr>
            </w:pPr>
          </w:p>
        </w:tc>
        <w:tc>
          <w:tcPr>
            <w:tcW w:w="269" w:type="pct"/>
            <w:tcBorders>
              <w:top w:val="single" w:sz="4" w:space="0" w:color="auto"/>
              <w:left w:val="single" w:sz="4" w:space="0" w:color="auto"/>
              <w:bottom w:val="single" w:sz="4" w:space="0" w:color="auto"/>
              <w:right w:val="single" w:sz="4" w:space="0" w:color="auto"/>
            </w:tcBorders>
          </w:tcPr>
          <w:p w:rsidR="00F04D59" w:rsidRDefault="00F04D59" w:rsidP="00D06CD4">
            <w:pPr>
              <w:jc w:val="center"/>
              <w:rPr>
                <w:rFonts w:eastAsia="Calibri"/>
              </w:rPr>
            </w:pPr>
            <w:r w:rsidRPr="2F408B45">
              <w:rPr>
                <w:rFonts w:eastAsia="Calibri"/>
              </w:rPr>
              <w:t>1000</w:t>
            </w:r>
          </w:p>
        </w:tc>
      </w:tr>
      <w:tr w:rsidR="00F04D59" w:rsidTr="00D06CD4">
        <w:trPr>
          <w:gridAfter w:val="1"/>
          <w:wAfter w:w="4" w:type="pct"/>
          <w:trHeight w:val="196"/>
          <w:jc w:val="center"/>
        </w:trPr>
        <w:tc>
          <w:tcPr>
            <w:tcW w:w="165" w:type="pct"/>
            <w:tcBorders>
              <w:top w:val="single" w:sz="4" w:space="0" w:color="auto"/>
              <w:left w:val="single" w:sz="4" w:space="0" w:color="auto"/>
              <w:bottom w:val="single" w:sz="4" w:space="0" w:color="auto"/>
              <w:right w:val="single" w:sz="4" w:space="0" w:color="auto"/>
            </w:tcBorders>
          </w:tcPr>
          <w:p w:rsidR="00F04D59" w:rsidRDefault="00F04D59" w:rsidP="00D06CD4">
            <w:pPr>
              <w:spacing w:line="360" w:lineRule="auto"/>
              <w:jc w:val="center"/>
              <w:rPr>
                <w:i/>
                <w:iCs/>
              </w:rPr>
            </w:pPr>
            <w:r>
              <w:rPr>
                <w:i/>
                <w:iCs/>
              </w:rPr>
              <w:t>7</w:t>
            </w:r>
          </w:p>
        </w:tc>
        <w:tc>
          <w:tcPr>
            <w:tcW w:w="508" w:type="pct"/>
            <w:tcBorders>
              <w:top w:val="single" w:sz="4" w:space="0" w:color="auto"/>
              <w:left w:val="single" w:sz="4" w:space="0" w:color="auto"/>
              <w:bottom w:val="single" w:sz="4" w:space="0" w:color="auto"/>
              <w:right w:val="single" w:sz="4" w:space="0" w:color="auto"/>
            </w:tcBorders>
          </w:tcPr>
          <w:p w:rsidR="00F04D59" w:rsidRDefault="00F04D59" w:rsidP="00D06CD4">
            <w:pPr>
              <w:jc w:val="center"/>
            </w:pPr>
            <w:r w:rsidRPr="2F408B45">
              <w:t>Национальная безопасность в условиях трансформации мирового сообщества</w:t>
            </w:r>
          </w:p>
          <w:p w:rsidR="00F04D59" w:rsidRDefault="00F04D59" w:rsidP="00D06CD4"/>
        </w:tc>
        <w:tc>
          <w:tcPr>
            <w:tcW w:w="741" w:type="pct"/>
            <w:tcBorders>
              <w:top w:val="single" w:sz="4" w:space="0" w:color="auto"/>
              <w:left w:val="single" w:sz="4" w:space="0" w:color="auto"/>
              <w:bottom w:val="single" w:sz="4" w:space="0" w:color="auto"/>
              <w:right w:val="single" w:sz="4" w:space="0" w:color="auto"/>
            </w:tcBorders>
          </w:tcPr>
          <w:p w:rsidR="00F04D59" w:rsidRDefault="00F04D59" w:rsidP="00D06CD4">
            <w:pPr>
              <w:rPr>
                <w:sz w:val="19"/>
                <w:szCs w:val="19"/>
                <w:lang w:val="en-US"/>
              </w:rPr>
            </w:pPr>
            <w:r w:rsidRPr="2F408B45">
              <w:rPr>
                <w:lang w:val="en-US"/>
              </w:rPr>
              <w:t>HUMAN AND TECHNOLOGICAL PROGRESS TOWARDS THE SOCIO-ECONOMIC PARADIGM OF THE FUTURE. PART 2.  INTERDISCIPLINARY THOUGHT OF THE 21ST CENTURY MANAGEMENT, Economics And LAW</w:t>
            </w:r>
          </w:p>
        </w:tc>
        <w:tc>
          <w:tcPr>
            <w:tcW w:w="903"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“Экономика и финансы”</w:t>
            </w:r>
          </w:p>
          <w:p w:rsidR="00F04D59" w:rsidRDefault="00F04D59" w:rsidP="00D06CD4"/>
        </w:tc>
        <w:tc>
          <w:tcPr>
            <w:tcW w:w="1227" w:type="pct"/>
            <w:tcBorders>
              <w:top w:val="single" w:sz="4" w:space="0" w:color="auto"/>
              <w:left w:val="single" w:sz="4" w:space="0" w:color="auto"/>
              <w:bottom w:val="single" w:sz="4" w:space="0" w:color="auto"/>
              <w:right w:val="single" w:sz="4" w:space="0" w:color="auto"/>
            </w:tcBorders>
          </w:tcPr>
          <w:p w:rsidR="00F04D59" w:rsidRDefault="00F04D59" w:rsidP="00D06CD4">
            <w:pPr>
              <w:rPr>
                <w:b/>
                <w:bCs/>
                <w:lang w:val="en-US"/>
              </w:rPr>
            </w:pPr>
            <w:r w:rsidRPr="2F408B45">
              <w:rPr>
                <w:lang w:val="en-US"/>
              </w:rPr>
              <w:t xml:space="preserve">Galina V. </w:t>
            </w:r>
            <w:proofErr w:type="spellStart"/>
            <w:r w:rsidRPr="2F408B45">
              <w:rPr>
                <w:lang w:val="en-US"/>
              </w:rPr>
              <w:t>Kolodnyaya</w:t>
            </w:r>
            <w:proofErr w:type="spellEnd"/>
            <w:r w:rsidRPr="2F408B45">
              <w:rPr>
                <w:lang w:val="en-US"/>
              </w:rPr>
              <w:t xml:space="preserve">, Svetlana V. Makar, </w:t>
            </w:r>
            <w:r w:rsidRPr="2F408B45">
              <w:rPr>
                <w:b/>
                <w:bCs/>
                <w:lang w:val="en-US"/>
              </w:rPr>
              <w:t xml:space="preserve">Larisa N. </w:t>
            </w:r>
            <w:proofErr w:type="spellStart"/>
            <w:r w:rsidRPr="2F408B45">
              <w:rPr>
                <w:b/>
                <w:bCs/>
                <w:lang w:val="en-US"/>
              </w:rPr>
              <w:t>Rubtsova</w:t>
            </w:r>
            <w:proofErr w:type="spellEnd"/>
          </w:p>
          <w:p w:rsidR="00F04D59" w:rsidRPr="001401E6" w:rsidRDefault="00F04D59" w:rsidP="00D06CD4">
            <w:pPr>
              <w:rPr>
                <w:color w:val="000000" w:themeColor="text1"/>
                <w:lang w:val="en-US"/>
              </w:rPr>
            </w:pPr>
          </w:p>
        </w:tc>
        <w:tc>
          <w:tcPr>
            <w:tcW w:w="451" w:type="pct"/>
            <w:tcBorders>
              <w:top w:val="single" w:sz="4" w:space="0" w:color="auto"/>
              <w:left w:val="single" w:sz="4" w:space="0" w:color="auto"/>
              <w:bottom w:val="single" w:sz="4" w:space="0" w:color="auto"/>
              <w:right w:val="single" w:sz="4" w:space="0" w:color="auto"/>
            </w:tcBorders>
          </w:tcPr>
          <w:p w:rsidR="00F04D59" w:rsidRDefault="00F04D59" w:rsidP="00D06CD4">
            <w:pPr>
              <w:rPr>
                <w:b/>
                <w:bCs/>
              </w:rPr>
            </w:pPr>
            <w:r w:rsidRPr="2F408B45">
              <w:rPr>
                <w:b/>
                <w:bCs/>
                <w:lang w:val="en-US"/>
              </w:rPr>
              <w:t>10,0/0,25</w:t>
            </w:r>
          </w:p>
          <w:p w:rsidR="00F04D59" w:rsidRDefault="00F04D59" w:rsidP="00D06CD4">
            <w:pPr>
              <w:jc w:val="center"/>
            </w:pPr>
          </w:p>
        </w:tc>
        <w:tc>
          <w:tcPr>
            <w:tcW w:w="732" w:type="pct"/>
            <w:tcBorders>
              <w:top w:val="single" w:sz="4" w:space="0" w:color="auto"/>
              <w:left w:val="single" w:sz="4" w:space="0" w:color="auto"/>
              <w:bottom w:val="single" w:sz="4" w:space="0" w:color="auto"/>
              <w:right w:val="single" w:sz="4" w:space="0" w:color="auto"/>
            </w:tcBorders>
          </w:tcPr>
          <w:p w:rsidR="00F04D59" w:rsidRDefault="00F04D59" w:rsidP="00D06CD4">
            <w:r w:rsidRPr="2F408B45">
              <w:rPr>
                <w:lang w:val="en-US"/>
              </w:rPr>
              <w:t xml:space="preserve">Innovative Clusters as Growth Points of Russian </w:t>
            </w:r>
            <w:proofErr w:type="gramStart"/>
            <w:r w:rsidRPr="2F408B45">
              <w:rPr>
                <w:lang w:val="en-US"/>
              </w:rPr>
              <w:t>Economy :</w:t>
            </w:r>
            <w:proofErr w:type="gramEnd"/>
            <w:r w:rsidRPr="2F408B45">
              <w:rPr>
                <w:lang w:val="en-US"/>
              </w:rPr>
              <w:t xml:space="preserve"> Regional Accents" Library of Congress Control Number :2020935247. Walter de </w:t>
            </w:r>
            <w:proofErr w:type="spellStart"/>
            <w:r w:rsidRPr="2F408B45">
              <w:rPr>
                <w:lang w:val="en-US"/>
              </w:rPr>
              <w:t>Gruyter</w:t>
            </w:r>
            <w:proofErr w:type="spellEnd"/>
            <w:r w:rsidRPr="2F408B45">
              <w:rPr>
                <w:lang w:val="en-US"/>
              </w:rPr>
              <w:t xml:space="preserve"> GmbH, Berlin / Boston 2020. – Р.195 – 207.</w:t>
            </w:r>
          </w:p>
          <w:p w:rsidR="00F04D59" w:rsidRDefault="00F04D59" w:rsidP="00D06CD4">
            <w:pPr>
              <w:rPr>
                <w:color w:val="000000" w:themeColor="text1"/>
              </w:rPr>
            </w:pPr>
          </w:p>
        </w:tc>
        <w:tc>
          <w:tcPr>
            <w:tcW w:w="269" w:type="pct"/>
            <w:tcBorders>
              <w:top w:val="single" w:sz="4" w:space="0" w:color="auto"/>
              <w:left w:val="single" w:sz="4" w:space="0" w:color="auto"/>
              <w:bottom w:val="single" w:sz="4" w:space="0" w:color="auto"/>
              <w:right w:val="single" w:sz="4" w:space="0" w:color="auto"/>
            </w:tcBorders>
          </w:tcPr>
          <w:p w:rsidR="00F04D59" w:rsidRDefault="00F04D59" w:rsidP="00D06CD4">
            <w:pPr>
              <w:jc w:val="center"/>
              <w:rPr>
                <w:rFonts w:eastAsia="Calibri"/>
              </w:rPr>
            </w:pPr>
            <w:r w:rsidRPr="2F408B45">
              <w:rPr>
                <w:rFonts w:eastAsia="Calibri"/>
              </w:rPr>
              <w:t>1000</w:t>
            </w:r>
          </w:p>
        </w:tc>
      </w:tr>
      <w:tr w:rsidR="00F04D59" w:rsidRPr="00CE41BD" w:rsidTr="00D06CD4">
        <w:trPr>
          <w:gridAfter w:val="1"/>
          <w:wAfter w:w="4" w:type="pct"/>
          <w:trHeight w:val="196"/>
          <w:jc w:val="center"/>
        </w:trPr>
        <w:tc>
          <w:tcPr>
            <w:tcW w:w="16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D222CA" w:rsidRDefault="00F04D59" w:rsidP="00D06CD4">
            <w:pPr>
              <w:spacing w:line="360" w:lineRule="auto"/>
              <w:jc w:val="center"/>
              <w:rPr>
                <w:b/>
                <w:i/>
                <w:iCs/>
              </w:rPr>
            </w:pPr>
          </w:p>
        </w:tc>
        <w:tc>
          <w:tcPr>
            <w:tcW w:w="50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D222CA" w:rsidRDefault="00F04D59" w:rsidP="00D06CD4">
            <w:pPr>
              <w:widowControl w:val="0"/>
              <w:autoSpaceDE w:val="0"/>
              <w:autoSpaceDN w:val="0"/>
              <w:adjustRightInd w:val="0"/>
              <w:rPr>
                <w:b/>
              </w:rPr>
            </w:pPr>
          </w:p>
        </w:tc>
        <w:tc>
          <w:tcPr>
            <w:tcW w:w="74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D222CA" w:rsidRDefault="00F04D59" w:rsidP="00D06CD4">
            <w:pPr>
              <w:widowControl w:val="0"/>
              <w:rPr>
                <w:rFonts w:eastAsia="Calibri"/>
                <w:b/>
                <w:lang w:eastAsia="en-US"/>
              </w:rPr>
            </w:pPr>
          </w:p>
        </w:tc>
        <w:tc>
          <w:tcPr>
            <w:tcW w:w="90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D222CA" w:rsidRDefault="00F04D59" w:rsidP="00D06CD4">
            <w:pPr>
              <w:widowControl w:val="0"/>
              <w:autoSpaceDE w:val="0"/>
              <w:autoSpaceDN w:val="0"/>
              <w:adjustRightInd w:val="0"/>
              <w:rPr>
                <w:rFonts w:eastAsia="Calibri"/>
                <w:b/>
                <w:lang w:eastAsia="en-US"/>
              </w:rPr>
            </w:pPr>
            <w:r>
              <w:rPr>
                <w:rFonts w:eastAsia="Calibri"/>
                <w:b/>
                <w:lang w:eastAsia="en-US"/>
              </w:rPr>
              <w:t>Итого</w:t>
            </w:r>
          </w:p>
        </w:tc>
        <w:tc>
          <w:tcPr>
            <w:tcW w:w="122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D222CA" w:rsidRDefault="00F04D59" w:rsidP="00D06CD4">
            <w:pPr>
              <w:widowControl w:val="0"/>
              <w:jc w:val="right"/>
              <w:rPr>
                <w:rFonts w:eastAsia="Calibri"/>
                <w:b/>
                <w:lang w:eastAsia="en-US"/>
              </w:rPr>
            </w:pPr>
            <w:r>
              <w:rPr>
                <w:rFonts w:eastAsia="Calibri"/>
                <w:b/>
                <w:lang w:eastAsia="en-US"/>
              </w:rPr>
              <w:t>22 ППС</w:t>
            </w:r>
          </w:p>
        </w:tc>
        <w:tc>
          <w:tcPr>
            <w:tcW w:w="45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jc w:val="center"/>
              <w:rPr>
                <w:rFonts w:eastAsia="Calibri"/>
                <w:b/>
                <w:u w:val="single"/>
                <w:lang w:eastAsia="en-US"/>
              </w:rPr>
            </w:pPr>
            <w:r w:rsidRPr="008104B6">
              <w:rPr>
                <w:rFonts w:eastAsia="Calibri"/>
                <w:b/>
                <w:u w:val="single"/>
                <w:lang w:eastAsia="en-US"/>
              </w:rPr>
              <w:t>108,5</w:t>
            </w:r>
          </w:p>
          <w:p w:rsidR="00F04D59" w:rsidRPr="00D222CA" w:rsidRDefault="00F04D59" w:rsidP="00D06CD4">
            <w:pPr>
              <w:jc w:val="center"/>
              <w:rPr>
                <w:rFonts w:eastAsia="Calibri"/>
                <w:b/>
                <w:lang w:eastAsia="en-US"/>
              </w:rPr>
            </w:pPr>
            <w:r>
              <w:rPr>
                <w:rFonts w:eastAsia="Calibri"/>
                <w:b/>
                <w:lang w:eastAsia="en-US"/>
              </w:rPr>
              <w:lastRenderedPageBreak/>
              <w:t>25,55</w:t>
            </w:r>
          </w:p>
        </w:tc>
        <w:tc>
          <w:tcPr>
            <w:tcW w:w="73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D222CA" w:rsidRDefault="00F04D59" w:rsidP="00D06CD4">
            <w:pPr>
              <w:widowControl w:val="0"/>
              <w:rPr>
                <w:rFonts w:eastAsia="Calibri"/>
                <w:b/>
                <w:lang w:eastAsia="en-US"/>
              </w:rPr>
            </w:pPr>
          </w:p>
        </w:tc>
        <w:tc>
          <w:tcPr>
            <w:tcW w:w="26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D222CA" w:rsidRDefault="00F04D59" w:rsidP="00D06CD4">
            <w:pPr>
              <w:widowControl w:val="0"/>
              <w:jc w:val="center"/>
              <w:rPr>
                <w:rFonts w:eastAsia="Calibri"/>
                <w:b/>
                <w:lang w:eastAsia="en-US"/>
              </w:rPr>
            </w:pPr>
          </w:p>
        </w:tc>
      </w:tr>
    </w:tbl>
    <w:p w:rsidR="00F04D59" w:rsidRPr="009E573F" w:rsidRDefault="00F04D59" w:rsidP="00F04D59">
      <w:pPr>
        <w:pStyle w:val="3"/>
        <w:jc w:val="left"/>
        <w:rPr>
          <w:b/>
          <w:sz w:val="28"/>
          <w:szCs w:val="28"/>
        </w:rPr>
      </w:pPr>
      <w:bookmarkStart w:id="5" w:name="_Toc364773952"/>
      <w:r w:rsidRPr="009E573F">
        <w:rPr>
          <w:b/>
          <w:sz w:val="28"/>
          <w:szCs w:val="28"/>
        </w:rPr>
        <w:lastRenderedPageBreak/>
        <w:br w:type="page"/>
      </w:r>
    </w:p>
    <w:p w:rsidR="00F04D59" w:rsidRPr="007559DE" w:rsidRDefault="00F04D59" w:rsidP="00F04D59">
      <w:pPr>
        <w:pStyle w:val="3"/>
        <w:jc w:val="left"/>
        <w:rPr>
          <w:b/>
          <w:sz w:val="28"/>
          <w:szCs w:val="28"/>
        </w:rPr>
      </w:pPr>
      <w:r w:rsidRPr="007559DE">
        <w:rPr>
          <w:b/>
          <w:sz w:val="28"/>
          <w:szCs w:val="28"/>
          <w:lang w:val="en-US"/>
        </w:rPr>
        <w:lastRenderedPageBreak/>
        <w:t>6</w:t>
      </w:r>
      <w:r w:rsidRPr="007559DE">
        <w:rPr>
          <w:b/>
          <w:sz w:val="28"/>
          <w:szCs w:val="28"/>
        </w:rPr>
        <w:t>.1.</w:t>
      </w:r>
      <w:r>
        <w:rPr>
          <w:b/>
          <w:sz w:val="28"/>
          <w:szCs w:val="28"/>
        </w:rPr>
        <w:t>2</w:t>
      </w:r>
      <w:r w:rsidRPr="007559DE">
        <w:rPr>
          <w:b/>
          <w:sz w:val="28"/>
          <w:szCs w:val="28"/>
        </w:rPr>
        <w:t xml:space="preserve">. </w:t>
      </w:r>
      <w:r>
        <w:rPr>
          <w:b/>
          <w:sz w:val="28"/>
          <w:szCs w:val="28"/>
        </w:rPr>
        <w:t>Учебники и</w:t>
      </w:r>
      <w:r w:rsidRPr="007559DE">
        <w:rPr>
          <w:b/>
          <w:sz w:val="28"/>
          <w:szCs w:val="28"/>
        </w:rPr>
        <w:t xml:space="preserve"> учебные пособия </w:t>
      </w:r>
    </w:p>
    <w:p w:rsidR="00F04D59" w:rsidRDefault="00F04D59" w:rsidP="00F04D59">
      <w:pPr>
        <w:pStyle w:val="3"/>
        <w:jc w:val="left"/>
        <w:rPr>
          <w:sz w:val="28"/>
          <w:szCs w:val="28"/>
        </w:rPr>
      </w:pPr>
    </w:p>
    <w:tbl>
      <w:tblPr>
        <w:tblW w:w="15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190"/>
        <w:gridCol w:w="870"/>
        <w:gridCol w:w="1185"/>
        <w:gridCol w:w="7035"/>
      </w:tblGrid>
      <w:tr w:rsidR="00F04D59" w:rsidRPr="00CE41BD" w:rsidTr="00D06CD4">
        <w:trPr>
          <w:cantSplit/>
          <w:trHeight w:val="679"/>
          <w:jc w:val="center"/>
        </w:trPr>
        <w:tc>
          <w:tcPr>
            <w:tcW w:w="779" w:type="dxa"/>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 xml:space="preserve">№ </w:t>
            </w:r>
            <w:proofErr w:type="gramStart"/>
            <w:r w:rsidRPr="00CE41BD">
              <w:rPr>
                <w:b/>
              </w:rPr>
              <w:t>п</w:t>
            </w:r>
            <w:proofErr w:type="gramEnd"/>
            <w:r w:rsidRPr="00CE41BD">
              <w:rPr>
                <w:b/>
              </w:rPr>
              <w:t>/п</w:t>
            </w:r>
          </w:p>
        </w:tc>
        <w:tc>
          <w:tcPr>
            <w:tcW w:w="5190" w:type="dxa"/>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Структурное подразделение,</w:t>
            </w:r>
          </w:p>
          <w:p w:rsidR="00F04D59" w:rsidRPr="00CE41BD" w:rsidRDefault="00F04D59" w:rsidP="00D06CD4">
            <w:pPr>
              <w:jc w:val="center"/>
              <w:rPr>
                <w:b/>
              </w:rPr>
            </w:pPr>
            <w:r w:rsidRPr="00CE41BD">
              <w:rPr>
                <w:b/>
              </w:rPr>
              <w:t>ФИО авторов</w:t>
            </w:r>
          </w:p>
        </w:tc>
        <w:tc>
          <w:tcPr>
            <w:tcW w:w="870" w:type="dxa"/>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 xml:space="preserve">Тираж </w:t>
            </w:r>
          </w:p>
        </w:tc>
        <w:tc>
          <w:tcPr>
            <w:tcW w:w="1185" w:type="dxa"/>
            <w:tcBorders>
              <w:top w:val="single" w:sz="4" w:space="0" w:color="auto"/>
              <w:left w:val="single" w:sz="4" w:space="0" w:color="auto"/>
              <w:right w:val="single" w:sz="4" w:space="0" w:color="auto"/>
            </w:tcBorders>
            <w:shd w:val="clear" w:color="auto" w:fill="auto"/>
            <w:vAlign w:val="center"/>
            <w:hideMark/>
          </w:tcPr>
          <w:p w:rsidR="00F04D59" w:rsidRPr="00CE41BD" w:rsidRDefault="00F04D59" w:rsidP="00D06CD4">
            <w:pPr>
              <w:jc w:val="center"/>
              <w:rPr>
                <w:b/>
              </w:rPr>
            </w:pPr>
            <w:r w:rsidRPr="00CE41BD">
              <w:rPr>
                <w:b/>
              </w:rPr>
              <w:t>Объем (</w:t>
            </w:r>
            <w:proofErr w:type="spellStart"/>
            <w:r w:rsidRPr="00CE41BD">
              <w:rPr>
                <w:b/>
              </w:rPr>
              <w:t>п.</w:t>
            </w:r>
            <w:proofErr w:type="gramStart"/>
            <w:r w:rsidRPr="00CE41BD">
              <w:rPr>
                <w:b/>
              </w:rPr>
              <w:t>л</w:t>
            </w:r>
            <w:proofErr w:type="spellEnd"/>
            <w:proofErr w:type="gramEnd"/>
            <w:r w:rsidRPr="00CE41BD">
              <w:rPr>
                <w:b/>
              </w:rPr>
              <w:t>.)</w:t>
            </w:r>
          </w:p>
        </w:tc>
        <w:tc>
          <w:tcPr>
            <w:tcW w:w="7035" w:type="dxa"/>
            <w:tcBorders>
              <w:top w:val="single" w:sz="4" w:space="0" w:color="auto"/>
              <w:left w:val="single" w:sz="4" w:space="0" w:color="auto"/>
              <w:right w:val="single" w:sz="4" w:space="0" w:color="auto"/>
            </w:tcBorders>
            <w:vAlign w:val="center"/>
          </w:tcPr>
          <w:p w:rsidR="00F04D59" w:rsidRPr="00CE41BD" w:rsidRDefault="00F04D59" w:rsidP="00D06CD4">
            <w:pPr>
              <w:jc w:val="center"/>
              <w:rPr>
                <w:b/>
              </w:rPr>
            </w:pPr>
            <w:r w:rsidRPr="00CE41BD">
              <w:rPr>
                <w:b/>
              </w:rPr>
              <w:t xml:space="preserve">Выходные данные </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rPr>
                <w:b/>
              </w:rPr>
            </w:pPr>
            <w:r w:rsidRPr="00CE41BD">
              <w:rPr>
                <w:b/>
              </w:rPr>
              <w:t>1</w:t>
            </w:r>
          </w:p>
        </w:tc>
        <w:tc>
          <w:tcPr>
            <w:tcW w:w="519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rPr>
                <w:b/>
              </w:rPr>
            </w:pPr>
            <w:r w:rsidRPr="00CE41BD">
              <w:rPr>
                <w:b/>
              </w:rPr>
              <w:t>2</w:t>
            </w:r>
          </w:p>
        </w:tc>
        <w:tc>
          <w:tcPr>
            <w:tcW w:w="87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rPr>
                <w:b/>
              </w:rPr>
            </w:pPr>
            <w:r w:rsidRPr="00CE41BD">
              <w:rPr>
                <w:b/>
              </w:rPr>
              <w:t>3</w:t>
            </w:r>
          </w:p>
        </w:tc>
        <w:tc>
          <w:tcPr>
            <w:tcW w:w="118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rPr>
                <w:b/>
              </w:rPr>
            </w:pPr>
            <w:r w:rsidRPr="00CE41BD">
              <w:rPr>
                <w:b/>
              </w:rPr>
              <w:t>4</w:t>
            </w:r>
          </w:p>
        </w:tc>
        <w:tc>
          <w:tcPr>
            <w:tcW w:w="703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rPr>
                <w:b/>
              </w:rPr>
            </w:pPr>
            <w:r w:rsidRPr="00CE41BD">
              <w:rPr>
                <w:b/>
              </w:rPr>
              <w:t>5</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r w:rsidRPr="6CB6C1CD">
              <w:rPr>
                <w:i/>
                <w:iCs/>
              </w:rPr>
              <w:t>1</w:t>
            </w:r>
          </w:p>
        </w:tc>
        <w:tc>
          <w:tcPr>
            <w:tcW w:w="5190" w:type="dxa"/>
            <w:tcBorders>
              <w:top w:val="single" w:sz="4" w:space="0" w:color="auto"/>
              <w:left w:val="single" w:sz="4" w:space="0" w:color="auto"/>
              <w:bottom w:val="single" w:sz="4" w:space="0" w:color="auto"/>
              <w:right w:val="single" w:sz="4" w:space="0" w:color="auto"/>
            </w:tcBorders>
          </w:tcPr>
          <w:p w:rsidR="00F04D59" w:rsidRPr="00082869" w:rsidRDefault="00F04D59" w:rsidP="00D06CD4">
            <w:pPr>
              <w:widowControl w:val="0"/>
              <w:autoSpaceDE w:val="0"/>
              <w:autoSpaceDN w:val="0"/>
              <w:adjustRightInd w:val="0"/>
              <w:rPr>
                <w:szCs w:val="18"/>
              </w:rPr>
            </w:pPr>
            <w:r>
              <w:t xml:space="preserve">Кафедра «Менеджмент и общегуманитарные дисциплины» </w:t>
            </w:r>
            <w:r w:rsidRPr="008104B6">
              <w:rPr>
                <w:b/>
                <w:bCs/>
                <w:szCs w:val="18"/>
              </w:rPr>
              <w:t>Осипова И.В.</w:t>
            </w:r>
            <w:r>
              <w:rPr>
                <w:szCs w:val="18"/>
              </w:rPr>
              <w:t xml:space="preserve"> </w:t>
            </w:r>
          </w:p>
        </w:tc>
        <w:tc>
          <w:tcPr>
            <w:tcW w:w="870" w:type="dxa"/>
            <w:tcBorders>
              <w:top w:val="single" w:sz="4" w:space="0" w:color="auto"/>
              <w:left w:val="single" w:sz="4" w:space="0" w:color="auto"/>
              <w:bottom w:val="single" w:sz="4" w:space="0" w:color="auto"/>
              <w:right w:val="single" w:sz="4" w:space="0" w:color="auto"/>
            </w:tcBorders>
          </w:tcPr>
          <w:p w:rsidR="00F04D59" w:rsidRPr="00082869" w:rsidRDefault="00F04D59" w:rsidP="00D06CD4">
            <w:pPr>
              <w:jc w:val="center"/>
              <w:rPr>
                <w:szCs w:val="18"/>
              </w:rPr>
            </w:pPr>
            <w:r>
              <w:rPr>
                <w:szCs w:val="18"/>
              </w:rPr>
              <w:t>100</w:t>
            </w:r>
          </w:p>
        </w:tc>
        <w:tc>
          <w:tcPr>
            <w:tcW w:w="1185" w:type="dxa"/>
            <w:tcBorders>
              <w:top w:val="single" w:sz="4" w:space="0" w:color="auto"/>
              <w:left w:val="single" w:sz="4" w:space="0" w:color="auto"/>
              <w:bottom w:val="single" w:sz="4" w:space="0" w:color="auto"/>
              <w:right w:val="single" w:sz="4" w:space="0" w:color="auto"/>
            </w:tcBorders>
          </w:tcPr>
          <w:p w:rsidR="00F04D59" w:rsidRPr="00082869" w:rsidRDefault="00F04D59" w:rsidP="00D06CD4">
            <w:pPr>
              <w:jc w:val="center"/>
              <w:rPr>
                <w:szCs w:val="18"/>
              </w:rPr>
            </w:pPr>
            <w:r>
              <w:rPr>
                <w:szCs w:val="18"/>
              </w:rPr>
              <w:t>2,4</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pPr>
            <w:r w:rsidRPr="008104B6">
              <w:t xml:space="preserve">Рабочая тетрадь для </w:t>
            </w:r>
            <w:proofErr w:type="gramStart"/>
            <w:r w:rsidRPr="008104B6">
              <w:t>с</w:t>
            </w:r>
            <w:proofErr w:type="gramEnd"/>
            <w:r w:rsidRPr="008104B6">
              <w:t xml:space="preserve"> студентов </w:t>
            </w:r>
            <w:proofErr w:type="spellStart"/>
            <w:r w:rsidRPr="008104B6">
              <w:t>бакалавриата</w:t>
            </w:r>
            <w:proofErr w:type="spellEnd"/>
            <w:r w:rsidRPr="008104B6">
              <w:t>, обучающихся по направлениям подготовки 38.03.04 «Государственное и муниципальное управление» / Липецк, 2020- 38с</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r w:rsidRPr="6CB6C1CD">
              <w:rPr>
                <w:i/>
                <w:iCs/>
              </w:rPr>
              <w:t>2</w:t>
            </w:r>
          </w:p>
        </w:tc>
        <w:tc>
          <w:tcPr>
            <w:tcW w:w="519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t xml:space="preserve">Кафедра «Менеджмент и общегуманитарные дисциплины» </w:t>
            </w:r>
            <w:r w:rsidRPr="008104B6">
              <w:rPr>
                <w:b/>
                <w:bCs/>
              </w:rPr>
              <w:t>О.</w:t>
            </w:r>
            <w:proofErr w:type="gramStart"/>
            <w:r w:rsidRPr="008104B6">
              <w:rPr>
                <w:b/>
                <w:bCs/>
              </w:rPr>
              <w:t>Ю</w:t>
            </w:r>
            <w:proofErr w:type="gramEnd"/>
            <w:r w:rsidRPr="008104B6">
              <w:rPr>
                <w:b/>
                <w:bCs/>
              </w:rPr>
              <w:t xml:space="preserve"> </w:t>
            </w:r>
            <w:proofErr w:type="spellStart"/>
            <w:r w:rsidRPr="008104B6">
              <w:rPr>
                <w:b/>
                <w:bCs/>
              </w:rPr>
              <w:t>Смыслова</w:t>
            </w:r>
            <w:proofErr w:type="spellEnd"/>
            <w:r w:rsidRPr="008104B6">
              <w:rPr>
                <w:b/>
                <w:bCs/>
              </w:rPr>
              <w:t>, Т.В. Башлыков, И.В. Осипова, Н.В. Иванова, Н.Ю. Филоненко.</w:t>
            </w:r>
          </w:p>
        </w:tc>
        <w:tc>
          <w:tcPr>
            <w:tcW w:w="87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rsidRPr="00D7028B">
              <w:t>500</w:t>
            </w:r>
          </w:p>
        </w:tc>
        <w:tc>
          <w:tcPr>
            <w:tcW w:w="118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rsidRPr="00D7028B">
              <w:t>20,25</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pPr>
            <w:r w:rsidRPr="008104B6">
              <w:t xml:space="preserve">Современные методы разработки и реализации управленческих решений субъектами управления различных экономических систем: учебное пособие. Воронеж: ООО “РИТМ”, 2020. – 234 </w:t>
            </w:r>
            <w:proofErr w:type="gramStart"/>
            <w:r w:rsidRPr="008104B6">
              <w:t>с</w:t>
            </w:r>
            <w:proofErr w:type="gramEnd"/>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r w:rsidRPr="6CB6C1CD">
              <w:rPr>
                <w:i/>
                <w:iCs/>
              </w:rPr>
              <w:t>3</w:t>
            </w:r>
          </w:p>
        </w:tc>
        <w:tc>
          <w:tcPr>
            <w:tcW w:w="519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shd w:val="clear" w:color="auto" w:fill="FFFFFF"/>
            </w:pPr>
            <w:r>
              <w:t xml:space="preserve">Кафедра «Менеджмент и общегуманитарные дисциплины» </w:t>
            </w:r>
            <w:r w:rsidRPr="008104B6">
              <w:rPr>
                <w:rFonts w:ascii="yandex-sans" w:hAnsi="yandex-sans"/>
                <w:b/>
                <w:bCs/>
                <w:color w:val="000000"/>
                <w:sz w:val="18"/>
                <w:szCs w:val="18"/>
              </w:rPr>
              <w:t xml:space="preserve">А.А. </w:t>
            </w:r>
            <w:proofErr w:type="spellStart"/>
            <w:r w:rsidRPr="008104B6">
              <w:rPr>
                <w:rFonts w:ascii="yandex-sans" w:hAnsi="yandex-sans"/>
                <w:b/>
                <w:bCs/>
                <w:color w:val="000000"/>
                <w:sz w:val="18"/>
                <w:szCs w:val="18"/>
              </w:rPr>
              <w:t>Кокорева</w:t>
            </w:r>
            <w:proofErr w:type="spellEnd"/>
            <w:r w:rsidRPr="008104B6">
              <w:rPr>
                <w:rFonts w:ascii="yandex-sans" w:hAnsi="yandex-sans"/>
                <w:b/>
                <w:bCs/>
                <w:color w:val="000000"/>
                <w:sz w:val="18"/>
                <w:szCs w:val="18"/>
              </w:rPr>
              <w:t xml:space="preserve">, Т.А. </w:t>
            </w:r>
            <w:proofErr w:type="spellStart"/>
            <w:r w:rsidRPr="008104B6">
              <w:rPr>
                <w:rFonts w:ascii="yandex-sans" w:hAnsi="yandex-sans"/>
                <w:b/>
                <w:bCs/>
                <w:color w:val="000000"/>
                <w:sz w:val="18"/>
                <w:szCs w:val="18"/>
              </w:rPr>
              <w:t>Олейникова</w:t>
            </w:r>
            <w:proofErr w:type="spellEnd"/>
          </w:p>
        </w:tc>
        <w:tc>
          <w:tcPr>
            <w:tcW w:w="87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rPr>
                <w:szCs w:val="18"/>
              </w:rPr>
              <w:t>50</w:t>
            </w:r>
          </w:p>
        </w:tc>
        <w:tc>
          <w:tcPr>
            <w:tcW w:w="118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rPr>
                <w:szCs w:val="18"/>
              </w:rPr>
              <w:t>3,75</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shd w:val="clear" w:color="auto" w:fill="FFFFFF" w:themeFill="background1"/>
            </w:pPr>
            <w:r w:rsidRPr="008104B6">
              <w:rPr>
                <w:color w:val="000000" w:themeColor="text1"/>
              </w:rPr>
              <w:t xml:space="preserve">Деловой английский язык: учебное пособие / А.А. </w:t>
            </w:r>
            <w:proofErr w:type="spellStart"/>
            <w:r w:rsidRPr="008104B6">
              <w:rPr>
                <w:color w:val="000000" w:themeColor="text1"/>
              </w:rPr>
              <w:t>Кокорева</w:t>
            </w:r>
            <w:proofErr w:type="spellEnd"/>
            <w:r w:rsidRPr="008104B6">
              <w:rPr>
                <w:color w:val="000000" w:themeColor="text1"/>
              </w:rPr>
              <w:t xml:space="preserve">, Т.А. </w:t>
            </w:r>
            <w:proofErr w:type="spellStart"/>
            <w:r w:rsidRPr="008104B6">
              <w:rPr>
                <w:color w:val="000000" w:themeColor="text1"/>
              </w:rPr>
              <w:t>Олейникова</w:t>
            </w:r>
            <w:proofErr w:type="spellEnd"/>
            <w:r w:rsidRPr="008104B6">
              <w:rPr>
                <w:color w:val="000000" w:themeColor="text1"/>
              </w:rPr>
              <w:t xml:space="preserve">. – Липецк: </w:t>
            </w:r>
            <w:r w:rsidRPr="008104B6">
              <w:rPr>
                <w:rFonts w:hint="eastAsia"/>
                <w:color w:val="000000" w:themeColor="text1"/>
              </w:rPr>
              <w:t>финансовый</w:t>
            </w:r>
            <w:r w:rsidRPr="008104B6">
              <w:rPr>
                <w:color w:val="000000" w:themeColor="text1"/>
              </w:rPr>
              <w:t xml:space="preserve"> </w:t>
            </w:r>
            <w:r w:rsidRPr="008104B6">
              <w:rPr>
                <w:rFonts w:hint="eastAsia"/>
                <w:color w:val="000000" w:themeColor="text1"/>
              </w:rPr>
              <w:t>университет</w:t>
            </w:r>
            <w:r w:rsidRPr="008104B6">
              <w:rPr>
                <w:color w:val="000000" w:themeColor="text1"/>
              </w:rPr>
              <w:t xml:space="preserve"> </w:t>
            </w:r>
            <w:r w:rsidRPr="008104B6">
              <w:rPr>
                <w:rFonts w:hint="eastAsia"/>
                <w:color w:val="000000" w:themeColor="text1"/>
              </w:rPr>
              <w:t>при</w:t>
            </w:r>
            <w:r w:rsidRPr="008104B6">
              <w:rPr>
                <w:color w:val="000000" w:themeColor="text1"/>
              </w:rPr>
              <w:t xml:space="preserve"> </w:t>
            </w:r>
            <w:r w:rsidRPr="008104B6">
              <w:rPr>
                <w:rFonts w:hint="eastAsia"/>
                <w:color w:val="000000" w:themeColor="text1"/>
              </w:rPr>
              <w:t>правительстве</w:t>
            </w:r>
            <w:r w:rsidRPr="008104B6">
              <w:rPr>
                <w:color w:val="000000" w:themeColor="text1"/>
              </w:rPr>
              <w:t xml:space="preserve"> </w:t>
            </w:r>
            <w:r w:rsidRPr="008104B6">
              <w:rPr>
                <w:rFonts w:hint="eastAsia"/>
                <w:color w:val="000000" w:themeColor="text1"/>
              </w:rPr>
              <w:t>российской</w:t>
            </w:r>
            <w:r w:rsidRPr="008104B6">
              <w:rPr>
                <w:color w:val="000000" w:themeColor="text1"/>
              </w:rPr>
              <w:t xml:space="preserve"> </w:t>
            </w:r>
            <w:r w:rsidRPr="008104B6">
              <w:rPr>
                <w:rFonts w:hint="eastAsia"/>
                <w:color w:val="000000" w:themeColor="text1"/>
              </w:rPr>
              <w:t>федерации</w:t>
            </w:r>
            <w:r w:rsidRPr="008104B6">
              <w:rPr>
                <w:color w:val="000000" w:themeColor="text1"/>
              </w:rPr>
              <w:t>, 2020 – 91 с.</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r w:rsidRPr="6CB6C1CD">
              <w:rPr>
                <w:i/>
                <w:iCs/>
              </w:rPr>
              <w:t>4</w:t>
            </w:r>
          </w:p>
        </w:tc>
        <w:tc>
          <w:tcPr>
            <w:tcW w:w="5190" w:type="dxa"/>
            <w:tcBorders>
              <w:top w:val="single" w:sz="4" w:space="0" w:color="auto"/>
              <w:left w:val="single" w:sz="4" w:space="0" w:color="auto"/>
              <w:bottom w:val="single" w:sz="4" w:space="0" w:color="auto"/>
              <w:right w:val="single" w:sz="4" w:space="0" w:color="auto"/>
            </w:tcBorders>
          </w:tcPr>
          <w:p w:rsidR="00F04D59" w:rsidRPr="00217F80" w:rsidRDefault="00F04D59" w:rsidP="00D06CD4">
            <w:pPr>
              <w:widowControl w:val="0"/>
              <w:autoSpaceDE w:val="0"/>
              <w:autoSpaceDN w:val="0"/>
              <w:adjustRightInd w:val="0"/>
              <w:rPr>
                <w:color w:val="000000"/>
              </w:rPr>
            </w:pPr>
            <w:r w:rsidRPr="58B218A2">
              <w:rPr>
                <w:color w:val="000000" w:themeColor="text1"/>
              </w:rPr>
              <w:t>Кафедра «Менеджмент и общегуманитарные дисциплины»</w:t>
            </w:r>
            <w:r>
              <w:rPr>
                <w:color w:val="000000" w:themeColor="text1"/>
              </w:rPr>
              <w:t xml:space="preserve"> </w:t>
            </w:r>
            <w:r w:rsidRPr="008104B6">
              <w:rPr>
                <w:b/>
                <w:bCs/>
                <w:color w:val="000000" w:themeColor="text1"/>
              </w:rPr>
              <w:t>Стрельникова Т.Д., Корякина Т.В., Иванова Н.В.</w:t>
            </w:r>
          </w:p>
        </w:tc>
        <w:tc>
          <w:tcPr>
            <w:tcW w:w="870" w:type="dxa"/>
            <w:tcBorders>
              <w:top w:val="single" w:sz="4" w:space="0" w:color="auto"/>
              <w:left w:val="single" w:sz="4" w:space="0" w:color="auto"/>
              <w:bottom w:val="single" w:sz="4" w:space="0" w:color="auto"/>
              <w:right w:val="single" w:sz="4" w:space="0" w:color="auto"/>
            </w:tcBorders>
          </w:tcPr>
          <w:p w:rsidR="00F04D59" w:rsidRPr="00217F80" w:rsidRDefault="00F04D59" w:rsidP="00D06CD4">
            <w:pPr>
              <w:jc w:val="center"/>
              <w:rPr>
                <w:color w:val="000000"/>
              </w:rPr>
            </w:pPr>
            <w:r w:rsidRPr="58B218A2">
              <w:t>100</w:t>
            </w:r>
          </w:p>
        </w:tc>
        <w:tc>
          <w:tcPr>
            <w:tcW w:w="1185" w:type="dxa"/>
            <w:tcBorders>
              <w:top w:val="single" w:sz="4" w:space="0" w:color="auto"/>
              <w:left w:val="single" w:sz="4" w:space="0" w:color="auto"/>
              <w:bottom w:val="single" w:sz="4" w:space="0" w:color="auto"/>
              <w:right w:val="single" w:sz="4" w:space="0" w:color="auto"/>
            </w:tcBorders>
          </w:tcPr>
          <w:p w:rsidR="00F04D59" w:rsidRPr="00217F80" w:rsidRDefault="00F04D59" w:rsidP="00D06CD4">
            <w:pPr>
              <w:jc w:val="center"/>
              <w:rPr>
                <w:color w:val="000000"/>
              </w:rPr>
            </w:pPr>
            <w:r w:rsidRPr="58B218A2">
              <w:t>9,3</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rPr>
                <w:color w:val="000000"/>
              </w:rPr>
            </w:pPr>
            <w:r w:rsidRPr="008104B6">
              <w:t xml:space="preserve">Сборник кейсов и ситуационных заданий Учебно-методическое пособие для студентов, обучающихся по направлению 38.03.04 «Государственное и муниципальное управление» ООО «Издательство РИТМ», </w:t>
            </w:r>
            <w:r w:rsidRPr="008104B6">
              <w:rPr>
                <w:color w:val="000000" w:themeColor="text1"/>
              </w:rPr>
              <w:t xml:space="preserve">2020. – 149 </w:t>
            </w:r>
            <w:proofErr w:type="gramStart"/>
            <w:r w:rsidRPr="008104B6">
              <w:rPr>
                <w:color w:val="000000" w:themeColor="text1"/>
              </w:rPr>
              <w:t>с</w:t>
            </w:r>
            <w:proofErr w:type="gramEnd"/>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rPr>
                <w:i/>
              </w:rPr>
            </w:pPr>
            <w:r w:rsidRPr="6CB6C1CD">
              <w:rPr>
                <w:i/>
                <w:iCs/>
              </w:rPr>
              <w:t>5</w:t>
            </w:r>
          </w:p>
        </w:tc>
        <w:tc>
          <w:tcPr>
            <w:tcW w:w="519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rsidRPr="00EA61A8">
              <w:rPr>
                <w:iCs/>
              </w:rPr>
              <w:t>Кафедра «</w:t>
            </w:r>
            <w:r>
              <w:rPr>
                <w:iCs/>
              </w:rPr>
              <w:t>Учет и информационные технологии в бизнесе</w:t>
            </w:r>
            <w:r w:rsidRPr="00EA61A8">
              <w:rPr>
                <w:iCs/>
              </w:rPr>
              <w:t>»</w:t>
            </w:r>
            <w:r>
              <w:rPr>
                <w:iCs/>
              </w:rPr>
              <w:t xml:space="preserve">, </w:t>
            </w:r>
            <w:proofErr w:type="spellStart"/>
            <w:r w:rsidRPr="008104B6">
              <w:rPr>
                <w:b/>
                <w:bCs/>
                <w:iCs/>
              </w:rPr>
              <w:t>Шамрина</w:t>
            </w:r>
            <w:proofErr w:type="spellEnd"/>
            <w:r w:rsidRPr="008104B6">
              <w:rPr>
                <w:b/>
                <w:bCs/>
                <w:iCs/>
              </w:rPr>
              <w:t xml:space="preserve"> И.В.</w:t>
            </w:r>
          </w:p>
        </w:tc>
        <w:tc>
          <w:tcPr>
            <w:tcW w:w="87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rsidRPr="00EA61A8">
              <w:rPr>
                <w:iCs/>
              </w:rPr>
              <w:t>500</w:t>
            </w:r>
          </w:p>
        </w:tc>
        <w:tc>
          <w:tcPr>
            <w:tcW w:w="118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rPr>
                <w:iCs/>
              </w:rPr>
              <w:t>15,75</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pPr>
            <w:r w:rsidRPr="008104B6">
              <w:rPr>
                <w:iCs/>
              </w:rPr>
              <w:t xml:space="preserve">Финансовый учет (продвинутый курс): практикум: Учебное пособие. Липецк: </w:t>
            </w:r>
            <w:r w:rsidRPr="008104B6">
              <w:rPr>
                <w:rStyle w:val="212pt"/>
                <w:rFonts w:eastAsia="Calibri"/>
                <w:iCs/>
                <w:sz w:val="20"/>
                <w:szCs w:val="20"/>
              </w:rPr>
              <w:t>Типография «Липецк-Плюс»</w:t>
            </w:r>
            <w:r w:rsidRPr="008104B6">
              <w:rPr>
                <w:iCs/>
              </w:rPr>
              <w:t>, 2020. –  250 с.</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rPr>
                <w:i/>
              </w:rPr>
            </w:pPr>
            <w:r w:rsidRPr="00CE41BD">
              <w:rPr>
                <w:i/>
              </w:rPr>
              <w:t>8</w:t>
            </w:r>
          </w:p>
        </w:tc>
        <w:tc>
          <w:tcPr>
            <w:tcW w:w="519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rsidRPr="00EA61A8">
              <w:rPr>
                <w:iCs/>
              </w:rPr>
              <w:t>Кафедра «</w:t>
            </w:r>
            <w:r>
              <w:rPr>
                <w:iCs/>
              </w:rPr>
              <w:t>Учет и информационные технологии в бизнесе</w:t>
            </w:r>
            <w:r w:rsidRPr="00EA61A8">
              <w:rPr>
                <w:iCs/>
              </w:rPr>
              <w:t>»</w:t>
            </w:r>
            <w:r>
              <w:rPr>
                <w:iCs/>
              </w:rPr>
              <w:t xml:space="preserve">, </w:t>
            </w:r>
            <w:r w:rsidRPr="008104B6">
              <w:rPr>
                <w:b/>
                <w:bCs/>
              </w:rPr>
              <w:t>Пастухова О.Н., Нестерова Н.Н.</w:t>
            </w:r>
          </w:p>
        </w:tc>
        <w:tc>
          <w:tcPr>
            <w:tcW w:w="87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t>200</w:t>
            </w:r>
          </w:p>
        </w:tc>
        <w:tc>
          <w:tcPr>
            <w:tcW w:w="118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t>3,5</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pPr>
            <w:r w:rsidRPr="008104B6">
              <w:t xml:space="preserve">Практикум по общей теории статистики: Учебное пособие. Воронеж: OOO «Ритм», 2020. - 57 с. </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rPr>
                <w:i/>
              </w:rPr>
            </w:pPr>
            <w:r w:rsidRPr="2B6AF211">
              <w:rPr>
                <w:i/>
                <w:iCs/>
              </w:rPr>
              <w:t>9</w:t>
            </w:r>
          </w:p>
        </w:tc>
        <w:tc>
          <w:tcPr>
            <w:tcW w:w="519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iCs/>
              </w:rPr>
            </w:pPr>
            <w:r w:rsidRPr="00517F0E">
              <w:rPr>
                <w:iCs/>
              </w:rPr>
              <w:t>Кафедра «Учет и информационные технологии в бизнесе»</w:t>
            </w:r>
            <w:r>
              <w:rPr>
                <w:iCs/>
              </w:rPr>
              <w:t>,</w:t>
            </w:r>
            <w:r w:rsidRPr="00517F0E">
              <w:rPr>
                <w:iCs/>
              </w:rPr>
              <w:t xml:space="preserve"> </w:t>
            </w:r>
            <w:r w:rsidRPr="008104B6">
              <w:rPr>
                <w:b/>
                <w:bCs/>
                <w:iCs/>
              </w:rPr>
              <w:t>Черпаков И.В.</w:t>
            </w:r>
          </w:p>
          <w:p w:rsidR="00F04D59" w:rsidRPr="00EA61A8" w:rsidRDefault="00F04D59" w:rsidP="00D06CD4">
            <w:pPr>
              <w:widowControl w:val="0"/>
              <w:autoSpaceDE w:val="0"/>
              <w:autoSpaceDN w:val="0"/>
              <w:adjustRightInd w:val="0"/>
              <w:rPr>
                <w:iCs/>
              </w:rPr>
            </w:pPr>
          </w:p>
        </w:tc>
        <w:tc>
          <w:tcPr>
            <w:tcW w:w="870" w:type="dxa"/>
            <w:tcBorders>
              <w:top w:val="single" w:sz="4" w:space="0" w:color="auto"/>
              <w:left w:val="single" w:sz="4" w:space="0" w:color="auto"/>
              <w:bottom w:val="single" w:sz="4" w:space="0" w:color="auto"/>
              <w:right w:val="single" w:sz="4" w:space="0" w:color="auto"/>
            </w:tcBorders>
          </w:tcPr>
          <w:p w:rsidR="00F04D59" w:rsidRPr="00517F0E" w:rsidRDefault="00F04D59" w:rsidP="00D06CD4">
            <w:pPr>
              <w:jc w:val="center"/>
              <w:rPr>
                <w:iCs/>
              </w:rPr>
            </w:pPr>
            <w:r w:rsidRPr="00517F0E">
              <w:rPr>
                <w:iCs/>
              </w:rPr>
              <w:t>500</w:t>
            </w:r>
          </w:p>
        </w:tc>
        <w:tc>
          <w:tcPr>
            <w:tcW w:w="1185" w:type="dxa"/>
            <w:tcBorders>
              <w:top w:val="single" w:sz="4" w:space="0" w:color="auto"/>
              <w:left w:val="single" w:sz="4" w:space="0" w:color="auto"/>
              <w:bottom w:val="single" w:sz="4" w:space="0" w:color="auto"/>
              <w:right w:val="single" w:sz="4" w:space="0" w:color="auto"/>
            </w:tcBorders>
          </w:tcPr>
          <w:p w:rsidR="00F04D59" w:rsidRPr="00517F0E" w:rsidRDefault="00F04D59" w:rsidP="00D06CD4">
            <w:pPr>
              <w:jc w:val="center"/>
              <w:rPr>
                <w:iCs/>
              </w:rPr>
            </w:pPr>
            <w:r w:rsidRPr="00517F0E">
              <w:rPr>
                <w:iCs/>
              </w:rPr>
              <w:t>17,5</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ind w:right="34"/>
              <w:rPr>
                <w:iCs/>
              </w:rPr>
            </w:pPr>
            <w:r w:rsidRPr="008104B6">
              <w:rPr>
                <w:iCs/>
              </w:rPr>
              <w:t xml:space="preserve">Теоретические основы информатики: учебник и практикум / И. В. Черпаков. — </w:t>
            </w:r>
            <w:proofErr w:type="gramStart"/>
            <w:r w:rsidRPr="008104B6">
              <w:rPr>
                <w:iCs/>
              </w:rPr>
              <w:t xml:space="preserve">М.: Издательство </w:t>
            </w:r>
            <w:proofErr w:type="spellStart"/>
            <w:r w:rsidRPr="008104B6">
              <w:rPr>
                <w:iCs/>
              </w:rPr>
              <w:t>Юрайт</w:t>
            </w:r>
            <w:proofErr w:type="spellEnd"/>
            <w:r w:rsidRPr="008104B6">
              <w:rPr>
                <w:iCs/>
              </w:rPr>
              <w:t>, 2020. — 353 с. — (Бакалавр.</w:t>
            </w:r>
            <w:proofErr w:type="gramEnd"/>
            <w:r w:rsidRPr="008104B6">
              <w:rPr>
                <w:iCs/>
              </w:rPr>
              <w:t xml:space="preserve"> </w:t>
            </w:r>
            <w:proofErr w:type="gramStart"/>
            <w:r w:rsidRPr="008104B6">
              <w:rPr>
                <w:iCs/>
              </w:rPr>
              <w:t>Академический курс).</w:t>
            </w:r>
            <w:proofErr w:type="gramEnd"/>
            <w:r w:rsidRPr="008104B6">
              <w:rPr>
                <w:iCs/>
              </w:rPr>
              <w:t xml:space="preserve"> — ISBN 978-5-9916-8562-7.</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rPr>
            </w:pPr>
            <w:r w:rsidRPr="2B6AF211">
              <w:rPr>
                <w:i/>
                <w:iCs/>
              </w:rPr>
              <w:t>10</w:t>
            </w:r>
          </w:p>
        </w:tc>
        <w:tc>
          <w:tcPr>
            <w:tcW w:w="519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iCs/>
              </w:rPr>
            </w:pPr>
            <w:r w:rsidRPr="00517F0E">
              <w:rPr>
                <w:iCs/>
              </w:rPr>
              <w:t>Кафедра «Учет и информационные технологии в бизнесе»</w:t>
            </w:r>
            <w:r>
              <w:rPr>
                <w:iCs/>
              </w:rPr>
              <w:t>,</w:t>
            </w:r>
            <w:r w:rsidRPr="00517F0E">
              <w:rPr>
                <w:iCs/>
              </w:rPr>
              <w:t xml:space="preserve"> </w:t>
            </w:r>
            <w:r w:rsidRPr="008104B6">
              <w:rPr>
                <w:b/>
                <w:bCs/>
                <w:iCs/>
              </w:rPr>
              <w:t>Черпаков И.В.</w:t>
            </w:r>
          </w:p>
          <w:p w:rsidR="00F04D59" w:rsidRPr="00EA61A8" w:rsidRDefault="00F04D59" w:rsidP="00D06CD4">
            <w:pPr>
              <w:widowControl w:val="0"/>
              <w:autoSpaceDE w:val="0"/>
              <w:autoSpaceDN w:val="0"/>
              <w:adjustRightInd w:val="0"/>
              <w:rPr>
                <w:iCs/>
              </w:rPr>
            </w:pPr>
          </w:p>
        </w:tc>
        <w:tc>
          <w:tcPr>
            <w:tcW w:w="870" w:type="dxa"/>
            <w:tcBorders>
              <w:top w:val="single" w:sz="4" w:space="0" w:color="auto"/>
              <w:left w:val="single" w:sz="4" w:space="0" w:color="auto"/>
              <w:bottom w:val="single" w:sz="4" w:space="0" w:color="auto"/>
              <w:right w:val="single" w:sz="4" w:space="0" w:color="auto"/>
            </w:tcBorders>
          </w:tcPr>
          <w:p w:rsidR="00F04D59" w:rsidRPr="00517F0E" w:rsidRDefault="00F04D59" w:rsidP="00D06CD4">
            <w:pPr>
              <w:jc w:val="center"/>
              <w:rPr>
                <w:iCs/>
              </w:rPr>
            </w:pPr>
            <w:r>
              <w:rPr>
                <w:iCs/>
              </w:rPr>
              <w:t>500</w:t>
            </w:r>
          </w:p>
        </w:tc>
        <w:tc>
          <w:tcPr>
            <w:tcW w:w="1185" w:type="dxa"/>
            <w:tcBorders>
              <w:top w:val="single" w:sz="4" w:space="0" w:color="auto"/>
              <w:left w:val="single" w:sz="4" w:space="0" w:color="auto"/>
              <w:bottom w:val="single" w:sz="4" w:space="0" w:color="auto"/>
              <w:right w:val="single" w:sz="4" w:space="0" w:color="auto"/>
            </w:tcBorders>
          </w:tcPr>
          <w:p w:rsidR="00F04D59" w:rsidRPr="00517F0E" w:rsidRDefault="00F04D59" w:rsidP="00D06CD4">
            <w:pPr>
              <w:jc w:val="center"/>
              <w:rPr>
                <w:iCs/>
              </w:rPr>
            </w:pPr>
            <w:r w:rsidRPr="00517F0E">
              <w:rPr>
                <w:iCs/>
              </w:rPr>
              <w:t>13,7</w:t>
            </w:r>
          </w:p>
        </w:tc>
        <w:tc>
          <w:tcPr>
            <w:tcW w:w="7035"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rPr>
                <w:iCs/>
              </w:rPr>
            </w:pPr>
            <w:r w:rsidRPr="008104B6">
              <w:rPr>
                <w:iCs/>
              </w:rPr>
              <w:t xml:space="preserve">Основы программирования: учебник и практикум / И. В. Черпаков. — </w:t>
            </w:r>
            <w:proofErr w:type="gramStart"/>
            <w:r w:rsidRPr="008104B6">
              <w:rPr>
                <w:iCs/>
              </w:rPr>
              <w:t xml:space="preserve">М.: Издательство </w:t>
            </w:r>
            <w:proofErr w:type="spellStart"/>
            <w:r w:rsidRPr="008104B6">
              <w:rPr>
                <w:iCs/>
              </w:rPr>
              <w:t>Юрайт</w:t>
            </w:r>
            <w:proofErr w:type="spellEnd"/>
            <w:r w:rsidRPr="008104B6">
              <w:rPr>
                <w:iCs/>
              </w:rPr>
              <w:t>, 2020. — 219 с. — (Сер.</w:t>
            </w:r>
            <w:proofErr w:type="gramEnd"/>
            <w:r w:rsidRPr="008104B6">
              <w:rPr>
                <w:iCs/>
              </w:rPr>
              <w:t xml:space="preserve"> </w:t>
            </w:r>
            <w:proofErr w:type="gramStart"/>
            <w:r w:rsidRPr="008104B6">
              <w:rPr>
                <w:iCs/>
              </w:rPr>
              <w:t>Академический курс).</w:t>
            </w:r>
            <w:proofErr w:type="gramEnd"/>
            <w:r w:rsidRPr="008104B6">
              <w:rPr>
                <w:iCs/>
              </w:rPr>
              <w:t xml:space="preserve"> — ISBN 978-5-9916-9984-6.</w:t>
            </w:r>
          </w:p>
        </w:tc>
      </w:tr>
      <w:tr w:rsidR="00F04D59" w:rsidRPr="00CE41BD"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rPr>
                <w:i/>
              </w:rPr>
            </w:pPr>
            <w:r w:rsidRPr="2B6AF211">
              <w:rPr>
                <w:i/>
                <w:iCs/>
              </w:rPr>
              <w:t>11</w:t>
            </w:r>
          </w:p>
        </w:tc>
        <w:tc>
          <w:tcPr>
            <w:tcW w:w="519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widowControl w:val="0"/>
              <w:autoSpaceDE w:val="0"/>
              <w:autoSpaceDN w:val="0"/>
              <w:adjustRightInd w:val="0"/>
            </w:pPr>
            <w:r>
              <w:t xml:space="preserve">Кафедра “Экономика и финансы” </w:t>
            </w:r>
            <w:proofErr w:type="spellStart"/>
            <w:r w:rsidRPr="008104B6">
              <w:rPr>
                <w:b/>
                <w:bCs/>
              </w:rPr>
              <w:t>Евсин</w:t>
            </w:r>
            <w:proofErr w:type="spellEnd"/>
            <w:r w:rsidRPr="008104B6">
              <w:rPr>
                <w:b/>
                <w:bCs/>
              </w:rPr>
              <w:t xml:space="preserve"> М.Ю.,</w:t>
            </w:r>
            <w:r>
              <w:t xml:space="preserve"> </w:t>
            </w:r>
            <w:proofErr w:type="gramStart"/>
            <w:r w:rsidRPr="008104B6">
              <w:rPr>
                <w:b/>
                <w:bCs/>
              </w:rPr>
              <w:t>Спесивцев</w:t>
            </w:r>
            <w:proofErr w:type="gramEnd"/>
            <w:r w:rsidRPr="008104B6">
              <w:rPr>
                <w:b/>
                <w:bCs/>
              </w:rPr>
              <w:t xml:space="preserve"> В.А</w:t>
            </w:r>
          </w:p>
        </w:tc>
        <w:tc>
          <w:tcPr>
            <w:tcW w:w="870"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t>500</w:t>
            </w:r>
          </w:p>
        </w:tc>
        <w:tc>
          <w:tcPr>
            <w:tcW w:w="118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center"/>
            </w:pPr>
            <w:r>
              <w:t>10,5</w:t>
            </w:r>
          </w:p>
        </w:tc>
        <w:tc>
          <w:tcPr>
            <w:tcW w:w="7035" w:type="dxa"/>
            <w:tcBorders>
              <w:top w:val="single" w:sz="4" w:space="0" w:color="auto"/>
              <w:left w:val="single" w:sz="4" w:space="0" w:color="auto"/>
              <w:bottom w:val="single" w:sz="4" w:space="0" w:color="auto"/>
              <w:right w:val="single" w:sz="4" w:space="0" w:color="auto"/>
            </w:tcBorders>
          </w:tcPr>
          <w:p w:rsidR="00F04D59" w:rsidRPr="00CE41BD" w:rsidRDefault="00F04D59" w:rsidP="00D06CD4">
            <w:pPr>
              <w:jc w:val="both"/>
            </w:pPr>
            <w:r>
              <w:t>Финансовые рынки. Практикум: Учебное пособие М.: Инфра-М, 2020. – 168 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12</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r>
              <w:t xml:space="preserve">Кафедра “Экономика и финансы” </w:t>
            </w:r>
            <w:proofErr w:type="spellStart"/>
            <w:r w:rsidRPr="008104B6">
              <w:rPr>
                <w:b/>
                <w:bCs/>
              </w:rPr>
              <w:t>Евсин</w:t>
            </w:r>
            <w:proofErr w:type="spellEnd"/>
            <w:r w:rsidRPr="008104B6">
              <w:rPr>
                <w:b/>
                <w:bCs/>
              </w:rPr>
              <w:t xml:space="preserve"> М.Ю.,</w:t>
            </w:r>
            <w:r>
              <w:t xml:space="preserve"> </w:t>
            </w:r>
            <w:proofErr w:type="gramStart"/>
            <w:r w:rsidRPr="008104B6">
              <w:rPr>
                <w:b/>
                <w:bCs/>
              </w:rPr>
              <w:t>Спесивцев</w:t>
            </w:r>
            <w:proofErr w:type="gramEnd"/>
            <w:r w:rsidRPr="008104B6">
              <w:rPr>
                <w:b/>
                <w:bCs/>
              </w:rPr>
              <w:t xml:space="preserve"> В.А</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500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15,31</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Финансовые рынки: учебное пособие. М.: Инфра-М, 2020. – 245 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13</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r>
              <w:t xml:space="preserve">Кафедра “Экономика и финансы” </w:t>
            </w:r>
            <w:r w:rsidRPr="008104B6">
              <w:rPr>
                <w:b/>
                <w:bCs/>
              </w:rPr>
              <w:t>Рыбина И.А.,</w:t>
            </w:r>
            <w:r>
              <w:t xml:space="preserve"> </w:t>
            </w:r>
            <w:r w:rsidRPr="008104B6">
              <w:rPr>
                <w:b/>
                <w:bCs/>
              </w:rPr>
              <w:t>Кондратьев Р.Ю.</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1000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7,25</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Инвестиции: учебное пособие. Елец: ООО «Типография», 2020. –  117 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14</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r>
              <w:t xml:space="preserve">Кафедра “Экономика и финансы” </w:t>
            </w:r>
            <w:r w:rsidRPr="008104B6">
              <w:rPr>
                <w:b/>
                <w:bCs/>
              </w:rPr>
              <w:t>Рыбина И.А., Донской Д.А.</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1000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9,5</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Банки: учебное пособие.</w:t>
            </w:r>
            <w:r w:rsidRPr="2F2A54D3">
              <w:rPr>
                <w:color w:val="000000" w:themeColor="text1"/>
              </w:rPr>
              <w:t xml:space="preserve"> Елец: ООО «Типография», 2020.-150с.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15</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r w:rsidRPr="2F2A54D3">
              <w:rPr>
                <w:color w:val="000000" w:themeColor="text1"/>
                <w:sz w:val="19"/>
                <w:szCs w:val="19"/>
              </w:rPr>
              <w:t xml:space="preserve">Кафедра “Экономика и финансы” </w:t>
            </w:r>
            <w:r w:rsidRPr="008104B6">
              <w:rPr>
                <w:b/>
                <w:bCs/>
                <w:color w:val="000000" w:themeColor="text1"/>
                <w:sz w:val="19"/>
                <w:szCs w:val="19"/>
              </w:rPr>
              <w:t>Рыбина И.А., Кукина Е.Е., Кондратьев Р.Ю.</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1000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10,5</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Инвестиции и инновации: учебное пособие. Елец: ООО «Типография», 2020. –  166 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16</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pPr>
              <w:rPr>
                <w:color w:val="000000" w:themeColor="text1"/>
                <w:sz w:val="19"/>
                <w:szCs w:val="19"/>
              </w:rPr>
            </w:pPr>
            <w:r w:rsidRPr="2F2A54D3">
              <w:rPr>
                <w:color w:val="000000" w:themeColor="text1"/>
                <w:sz w:val="19"/>
                <w:szCs w:val="19"/>
              </w:rPr>
              <w:t xml:space="preserve">Кафедра “Экономика и финансы” </w:t>
            </w:r>
            <w:r w:rsidRPr="008104B6">
              <w:rPr>
                <w:b/>
                <w:bCs/>
                <w:color w:val="000000" w:themeColor="text1"/>
                <w:sz w:val="19"/>
                <w:szCs w:val="19"/>
              </w:rPr>
              <w:t xml:space="preserve">Рубцова Л.Н., </w:t>
            </w:r>
            <w:r w:rsidRPr="008104B6">
              <w:rPr>
                <w:b/>
                <w:bCs/>
                <w:color w:val="000000" w:themeColor="text1"/>
                <w:sz w:val="19"/>
                <w:szCs w:val="19"/>
              </w:rPr>
              <w:lastRenderedPageBreak/>
              <w:t>Чернявская Ю.А.</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lastRenderedPageBreak/>
              <w:t>500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20,4</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Основные финансовые категории и понятия. Учебник. ООО “Липецк-</w:t>
            </w:r>
            <w:r>
              <w:lastRenderedPageBreak/>
              <w:t>плюс”.2020, 326с.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lastRenderedPageBreak/>
              <w:t>17</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pPr>
              <w:rPr>
                <w:color w:val="000000" w:themeColor="text1"/>
                <w:sz w:val="19"/>
                <w:szCs w:val="19"/>
              </w:rPr>
            </w:pPr>
            <w:r w:rsidRPr="2F2A54D3">
              <w:rPr>
                <w:color w:val="000000" w:themeColor="text1"/>
                <w:sz w:val="19"/>
                <w:szCs w:val="19"/>
              </w:rPr>
              <w:t xml:space="preserve">Кафедра “Экономика и финансы” </w:t>
            </w:r>
            <w:r w:rsidRPr="008104B6">
              <w:rPr>
                <w:b/>
                <w:bCs/>
                <w:color w:val="000000" w:themeColor="text1"/>
                <w:sz w:val="19"/>
                <w:szCs w:val="19"/>
              </w:rPr>
              <w:t>Рубцова Л.Н., Чернявская Ю.А.</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500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18,75</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Финансы, денежное обращение, кредит”. ООО “Липецк-Плюс”.200.300 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18</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pPr>
              <w:rPr>
                <w:color w:val="000000" w:themeColor="text1"/>
                <w:sz w:val="19"/>
                <w:szCs w:val="19"/>
              </w:rPr>
            </w:pPr>
            <w:r w:rsidRPr="2F2A54D3">
              <w:rPr>
                <w:color w:val="000000" w:themeColor="text1"/>
                <w:sz w:val="19"/>
                <w:szCs w:val="19"/>
              </w:rPr>
              <w:t>Кафедра “Экономика и финансы”</w:t>
            </w:r>
            <w:r>
              <w:rPr>
                <w:color w:val="000000" w:themeColor="text1"/>
                <w:sz w:val="19"/>
                <w:szCs w:val="19"/>
              </w:rPr>
              <w:t xml:space="preserve"> </w:t>
            </w:r>
            <w:r w:rsidRPr="008104B6">
              <w:rPr>
                <w:b/>
                <w:bCs/>
                <w:color w:val="000000" w:themeColor="text1"/>
                <w:sz w:val="19"/>
                <w:szCs w:val="19"/>
              </w:rPr>
              <w:t>Рубцова Л.Н., Чернявская Ю.А.</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500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7,8</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 xml:space="preserve">Проблемы национальной безопасности”. Учебное пособие. </w:t>
            </w:r>
            <w:proofErr w:type="spellStart"/>
            <w:r>
              <w:t>Липецк</w:t>
            </w:r>
            <w:proofErr w:type="gramStart"/>
            <w:r>
              <w:t>.О</w:t>
            </w:r>
            <w:proofErr w:type="gramEnd"/>
            <w:r>
              <w:t>ОО</w:t>
            </w:r>
            <w:proofErr w:type="spellEnd"/>
            <w:r>
              <w:t xml:space="preserve"> “Липецк-Плюс”2020. 126с.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19</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pPr>
              <w:rPr>
                <w:color w:val="000000" w:themeColor="text1"/>
                <w:sz w:val="19"/>
                <w:szCs w:val="19"/>
              </w:rPr>
            </w:pPr>
            <w:r w:rsidRPr="2F2A54D3">
              <w:rPr>
                <w:color w:val="000000" w:themeColor="text1"/>
                <w:sz w:val="19"/>
                <w:szCs w:val="19"/>
              </w:rPr>
              <w:t>Кафедра “Экономика и финансы”</w:t>
            </w:r>
            <w:r>
              <w:rPr>
                <w:color w:val="000000" w:themeColor="text1"/>
                <w:sz w:val="19"/>
                <w:szCs w:val="19"/>
              </w:rPr>
              <w:t xml:space="preserve"> </w:t>
            </w:r>
            <w:r w:rsidRPr="2F2A54D3">
              <w:rPr>
                <w:color w:val="000000" w:themeColor="text1"/>
                <w:sz w:val="19"/>
                <w:szCs w:val="19"/>
              </w:rPr>
              <w:t>Рубцова Л.Н., Чернявская Ю.А.</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500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9</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pPr>
            <w:r>
              <w:t>Микроэкономика и макроэкономика в схемах и таблицах</w:t>
            </w:r>
            <w:proofErr w:type="gramStart"/>
            <w:r>
              <w:t xml:space="preserve">.” </w:t>
            </w:r>
            <w:proofErr w:type="gramEnd"/>
            <w:r>
              <w:t>Учебное пособие. ООО “Липецк-Плюс”2020.145с.</w:t>
            </w:r>
          </w:p>
        </w:tc>
      </w:tr>
      <w:tr w:rsidR="00F04D59" w:rsidTr="00D06CD4">
        <w:trPr>
          <w:trHeight w:val="71"/>
          <w:jc w:val="center"/>
        </w:trPr>
        <w:tc>
          <w:tcPr>
            <w:tcW w:w="779" w:type="dxa"/>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sidRPr="2B6AF211">
              <w:rPr>
                <w:i/>
                <w:iCs/>
              </w:rPr>
              <w:t>20</w:t>
            </w:r>
          </w:p>
        </w:tc>
        <w:tc>
          <w:tcPr>
            <w:tcW w:w="5190" w:type="dxa"/>
            <w:tcBorders>
              <w:top w:val="single" w:sz="4" w:space="0" w:color="auto"/>
              <w:left w:val="single" w:sz="4" w:space="0" w:color="auto"/>
              <w:bottom w:val="single" w:sz="4" w:space="0" w:color="auto"/>
              <w:right w:val="single" w:sz="4" w:space="0" w:color="auto"/>
            </w:tcBorders>
          </w:tcPr>
          <w:p w:rsidR="00F04D59" w:rsidRDefault="00F04D59" w:rsidP="00D06CD4">
            <w:pPr>
              <w:rPr>
                <w:color w:val="000000" w:themeColor="text1"/>
                <w:sz w:val="19"/>
                <w:szCs w:val="19"/>
              </w:rPr>
            </w:pPr>
            <w:r w:rsidRPr="2B6AF211">
              <w:rPr>
                <w:color w:val="000000" w:themeColor="text1"/>
                <w:sz w:val="19"/>
                <w:szCs w:val="19"/>
              </w:rPr>
              <w:t>Кафедра “Экономика и финансы” Березина Н.Н.</w:t>
            </w:r>
          </w:p>
        </w:tc>
        <w:tc>
          <w:tcPr>
            <w:tcW w:w="870"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500</w:t>
            </w:r>
          </w:p>
        </w:tc>
        <w:tc>
          <w:tcPr>
            <w:tcW w:w="1185" w:type="dxa"/>
            <w:tcBorders>
              <w:top w:val="single" w:sz="4" w:space="0" w:color="auto"/>
              <w:left w:val="single" w:sz="4" w:space="0" w:color="auto"/>
              <w:bottom w:val="single" w:sz="4" w:space="0" w:color="auto"/>
              <w:right w:val="single" w:sz="4" w:space="0" w:color="auto"/>
            </w:tcBorders>
          </w:tcPr>
          <w:p w:rsidR="00F04D59" w:rsidRDefault="00F04D59" w:rsidP="00D06CD4">
            <w:pPr>
              <w:jc w:val="center"/>
            </w:pPr>
            <w:r>
              <w:t>20,8</w:t>
            </w:r>
          </w:p>
        </w:tc>
        <w:tc>
          <w:tcPr>
            <w:tcW w:w="7035" w:type="dxa"/>
            <w:tcBorders>
              <w:top w:val="single" w:sz="4" w:space="0" w:color="auto"/>
              <w:left w:val="single" w:sz="4" w:space="0" w:color="auto"/>
              <w:bottom w:val="single" w:sz="4" w:space="0" w:color="auto"/>
              <w:right w:val="single" w:sz="4" w:space="0" w:color="auto"/>
            </w:tcBorders>
          </w:tcPr>
          <w:p w:rsidR="00F04D59" w:rsidRDefault="00F04D59" w:rsidP="00D06CD4">
            <w:pPr>
              <w:jc w:val="both"/>
              <w:rPr>
                <w:color w:val="000000" w:themeColor="text1"/>
              </w:rPr>
            </w:pPr>
            <w:r w:rsidRPr="2B6AF211">
              <w:rPr>
                <w:color w:val="000000" w:themeColor="text1"/>
              </w:rPr>
              <w:t>Государственные и муниципальные финансы</w:t>
            </w:r>
            <w:proofErr w:type="gramStart"/>
            <w:r w:rsidRPr="2B6AF211">
              <w:rPr>
                <w:color w:val="000000" w:themeColor="text1"/>
              </w:rPr>
              <w:t xml:space="preserve"> :</w:t>
            </w:r>
            <w:proofErr w:type="gramEnd"/>
            <w:r w:rsidRPr="2B6AF211">
              <w:rPr>
                <w:color w:val="000000" w:themeColor="text1"/>
              </w:rPr>
              <w:t xml:space="preserve"> учебник и практикум для вузов / И. С. Ракитина, Н. Н. Березина. — 2-е изд. — Москва : Издательство </w:t>
            </w:r>
            <w:proofErr w:type="spellStart"/>
            <w:r w:rsidRPr="2B6AF211">
              <w:rPr>
                <w:color w:val="000000" w:themeColor="text1"/>
              </w:rPr>
              <w:t>Юрайт</w:t>
            </w:r>
            <w:proofErr w:type="spellEnd"/>
            <w:r w:rsidRPr="2B6AF211">
              <w:rPr>
                <w:color w:val="000000" w:themeColor="text1"/>
              </w:rPr>
              <w:t xml:space="preserve">, 2020. — 333 с. </w:t>
            </w:r>
          </w:p>
        </w:tc>
      </w:tr>
      <w:tr w:rsidR="00F04D59" w:rsidRPr="00CE41BD" w:rsidTr="00D06CD4">
        <w:trPr>
          <w:trHeight w:val="423"/>
          <w:jc w:val="center"/>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4D59" w:rsidRPr="00A53EF1" w:rsidRDefault="00F04D59" w:rsidP="00D06CD4">
            <w:pPr>
              <w:rPr>
                <w:b/>
                <w:i/>
              </w:rPr>
            </w:pPr>
          </w:p>
        </w:tc>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4D59" w:rsidRPr="00A53EF1" w:rsidRDefault="00F04D59" w:rsidP="00D06CD4">
            <w:pPr>
              <w:widowControl w:val="0"/>
              <w:autoSpaceDE w:val="0"/>
              <w:autoSpaceDN w:val="0"/>
              <w:adjustRightInd w:val="0"/>
              <w:jc w:val="right"/>
              <w:rPr>
                <w:b/>
              </w:rPr>
            </w:pPr>
            <w:r>
              <w:rPr>
                <w:b/>
              </w:rPr>
              <w:t>21 ППС</w:t>
            </w:r>
          </w:p>
        </w:tc>
        <w:tc>
          <w:tcPr>
            <w:tcW w:w="8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4D59" w:rsidRPr="00A53EF1" w:rsidRDefault="00F04D59" w:rsidP="00D06CD4">
            <w:pPr>
              <w:jc w:val="center"/>
              <w:rPr>
                <w:b/>
              </w:rPr>
            </w:pPr>
          </w:p>
        </w:tc>
        <w:tc>
          <w:tcPr>
            <w:tcW w:w="11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4D59" w:rsidRPr="00A53EF1" w:rsidRDefault="00F04D59" w:rsidP="00D06CD4">
            <w:pPr>
              <w:jc w:val="center"/>
              <w:rPr>
                <w:b/>
              </w:rPr>
            </w:pPr>
            <w:r>
              <w:rPr>
                <w:b/>
              </w:rPr>
              <w:t>215,96</w:t>
            </w:r>
          </w:p>
        </w:tc>
        <w:tc>
          <w:tcPr>
            <w:tcW w:w="70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4D59" w:rsidRPr="00A53EF1" w:rsidRDefault="00F04D59" w:rsidP="00D06CD4">
            <w:pPr>
              <w:jc w:val="both"/>
              <w:rPr>
                <w:b/>
              </w:rPr>
            </w:pPr>
          </w:p>
        </w:tc>
      </w:tr>
    </w:tbl>
    <w:p w:rsidR="00F04D59" w:rsidRDefault="00F04D59" w:rsidP="00F04D59">
      <w:pPr>
        <w:spacing w:after="200" w:line="276" w:lineRule="auto"/>
        <w:jc w:val="both"/>
        <w:rPr>
          <w:b/>
          <w:sz w:val="28"/>
          <w:szCs w:val="28"/>
        </w:rPr>
      </w:pPr>
    </w:p>
    <w:p w:rsidR="00F04D59" w:rsidRDefault="00F04D59" w:rsidP="00F04D59">
      <w:pPr>
        <w:spacing w:after="200" w:line="276" w:lineRule="auto"/>
        <w:jc w:val="both"/>
        <w:rPr>
          <w:b/>
          <w:sz w:val="28"/>
          <w:szCs w:val="28"/>
        </w:rPr>
      </w:pPr>
      <w:r>
        <w:rPr>
          <w:b/>
          <w:sz w:val="28"/>
          <w:szCs w:val="28"/>
        </w:rPr>
        <w:br w:type="page"/>
      </w:r>
    </w:p>
    <w:p w:rsidR="00F04D59" w:rsidRPr="00987C41" w:rsidRDefault="00F04D59" w:rsidP="00F04D59">
      <w:pPr>
        <w:spacing w:after="200" w:line="276" w:lineRule="auto"/>
        <w:jc w:val="both"/>
        <w:rPr>
          <w:b/>
          <w:sz w:val="28"/>
          <w:szCs w:val="28"/>
        </w:rPr>
      </w:pPr>
      <w:r w:rsidRPr="003C1B5B">
        <w:rPr>
          <w:b/>
          <w:sz w:val="28"/>
          <w:szCs w:val="28"/>
        </w:rPr>
        <w:lastRenderedPageBreak/>
        <w:t>6</w:t>
      </w:r>
      <w:r w:rsidRPr="00987C41">
        <w:rPr>
          <w:b/>
          <w:sz w:val="28"/>
          <w:szCs w:val="28"/>
        </w:rPr>
        <w:t xml:space="preserve">.1.3. Научные труды научно-педагогических работников, изданные в рейтинговых изданиях, входящих в системы </w:t>
      </w:r>
      <w:r w:rsidRPr="00CE0FED">
        <w:rPr>
          <w:b/>
          <w:sz w:val="28"/>
          <w:szCs w:val="28"/>
        </w:rPr>
        <w:t xml:space="preserve">цитирования </w:t>
      </w:r>
      <w:proofErr w:type="spellStart"/>
      <w:r w:rsidRPr="00CE0FED">
        <w:rPr>
          <w:b/>
          <w:sz w:val="28"/>
          <w:szCs w:val="28"/>
        </w:rPr>
        <w:t>Web</w:t>
      </w:r>
      <w:proofErr w:type="spellEnd"/>
      <w:r w:rsidRPr="00CE0FED">
        <w:rPr>
          <w:b/>
          <w:sz w:val="28"/>
          <w:szCs w:val="28"/>
        </w:rPr>
        <w:t xml:space="preserve"> </w:t>
      </w:r>
      <w:proofErr w:type="spellStart"/>
      <w:r w:rsidRPr="00CE0FED">
        <w:rPr>
          <w:b/>
          <w:sz w:val="28"/>
          <w:szCs w:val="28"/>
        </w:rPr>
        <w:t>of</w:t>
      </w:r>
      <w:proofErr w:type="spellEnd"/>
      <w:r w:rsidRPr="00CE0FED">
        <w:rPr>
          <w:b/>
          <w:sz w:val="28"/>
          <w:szCs w:val="28"/>
        </w:rPr>
        <w:t xml:space="preserve"> </w:t>
      </w:r>
      <w:proofErr w:type="spellStart"/>
      <w:r w:rsidRPr="00CE0FED">
        <w:rPr>
          <w:b/>
          <w:sz w:val="28"/>
          <w:szCs w:val="28"/>
        </w:rPr>
        <w:t>Sience</w:t>
      </w:r>
      <w:proofErr w:type="spellEnd"/>
      <w:r w:rsidRPr="00CE0FED">
        <w:rPr>
          <w:b/>
          <w:sz w:val="28"/>
          <w:szCs w:val="28"/>
        </w:rPr>
        <w:t xml:space="preserve"> и </w:t>
      </w:r>
      <w:proofErr w:type="spellStart"/>
      <w:r w:rsidRPr="00CE0FED">
        <w:rPr>
          <w:b/>
          <w:sz w:val="28"/>
          <w:szCs w:val="28"/>
        </w:rPr>
        <w:t>Scopus</w:t>
      </w:r>
      <w:proofErr w:type="spellEnd"/>
      <w:r w:rsidRPr="00CE0FED">
        <w:rPr>
          <w:b/>
          <w:sz w:val="28"/>
          <w:szCs w:val="28"/>
        </w:rPr>
        <w:t>, с</w:t>
      </w:r>
      <w:r w:rsidRPr="00987C41">
        <w:rPr>
          <w:b/>
          <w:sz w:val="28"/>
          <w:szCs w:val="28"/>
        </w:rPr>
        <w:t xml:space="preserve"> указанием системы цитирования и </w:t>
      </w:r>
      <w:proofErr w:type="spellStart"/>
      <w:r w:rsidRPr="00987C41">
        <w:rPr>
          <w:b/>
          <w:sz w:val="28"/>
          <w:szCs w:val="28"/>
        </w:rPr>
        <w:t>импакт</w:t>
      </w:r>
      <w:proofErr w:type="spellEnd"/>
      <w:r w:rsidRPr="00987C41">
        <w:rPr>
          <w:b/>
          <w:sz w:val="28"/>
          <w:szCs w:val="28"/>
        </w:rPr>
        <w:t>-фактора журнала</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540"/>
        <w:gridCol w:w="2150"/>
        <w:gridCol w:w="1842"/>
        <w:gridCol w:w="1776"/>
        <w:gridCol w:w="1343"/>
        <w:gridCol w:w="3587"/>
        <w:gridCol w:w="852"/>
        <w:gridCol w:w="982"/>
      </w:tblGrid>
      <w:tr w:rsidR="00F04D59" w:rsidRPr="008104B6" w:rsidTr="00D06CD4">
        <w:trPr>
          <w:trHeight w:val="1278"/>
        </w:trPr>
        <w:tc>
          <w:tcPr>
            <w:tcW w:w="533" w:type="dxa"/>
            <w:tcBorders>
              <w:top w:val="single" w:sz="4" w:space="0" w:color="auto"/>
              <w:left w:val="single" w:sz="4" w:space="0" w:color="auto"/>
              <w:right w:val="single" w:sz="4" w:space="0" w:color="auto"/>
            </w:tcBorders>
            <w:shd w:val="clear" w:color="auto" w:fill="auto"/>
            <w:vAlign w:val="center"/>
            <w:hideMark/>
          </w:tcPr>
          <w:p w:rsidR="00F04D59" w:rsidRPr="008104B6" w:rsidRDefault="00F04D59" w:rsidP="00D06CD4">
            <w:pPr>
              <w:jc w:val="center"/>
              <w:rPr>
                <w:b/>
                <w:sz w:val="16"/>
                <w:szCs w:val="16"/>
              </w:rPr>
            </w:pPr>
            <w:r w:rsidRPr="008104B6">
              <w:rPr>
                <w:b/>
                <w:sz w:val="16"/>
                <w:szCs w:val="16"/>
              </w:rPr>
              <w:t>№</w:t>
            </w:r>
          </w:p>
          <w:p w:rsidR="00F04D59" w:rsidRPr="008104B6" w:rsidRDefault="00F04D59" w:rsidP="00D06CD4">
            <w:pPr>
              <w:jc w:val="center"/>
              <w:rPr>
                <w:b/>
                <w:sz w:val="16"/>
                <w:szCs w:val="16"/>
              </w:rPr>
            </w:pPr>
            <w:proofErr w:type="gramStart"/>
            <w:r w:rsidRPr="008104B6">
              <w:rPr>
                <w:b/>
                <w:sz w:val="16"/>
                <w:szCs w:val="16"/>
              </w:rPr>
              <w:t>п</w:t>
            </w:r>
            <w:proofErr w:type="gramEnd"/>
            <w:r w:rsidRPr="008104B6">
              <w:rPr>
                <w:b/>
                <w:sz w:val="16"/>
                <w:szCs w:val="16"/>
              </w:rPr>
              <w:t>/п</w:t>
            </w:r>
          </w:p>
        </w:tc>
        <w:tc>
          <w:tcPr>
            <w:tcW w:w="1570" w:type="dxa"/>
            <w:tcBorders>
              <w:top w:val="single" w:sz="4" w:space="0" w:color="auto"/>
              <w:left w:val="single" w:sz="4" w:space="0" w:color="auto"/>
              <w:right w:val="single" w:sz="4" w:space="0" w:color="auto"/>
            </w:tcBorders>
            <w:vAlign w:val="center"/>
          </w:tcPr>
          <w:p w:rsidR="00F04D59" w:rsidRPr="008104B6" w:rsidRDefault="00F04D59" w:rsidP="00D06CD4">
            <w:pPr>
              <w:jc w:val="center"/>
              <w:rPr>
                <w:b/>
                <w:sz w:val="16"/>
                <w:szCs w:val="16"/>
              </w:rPr>
            </w:pPr>
            <w:r w:rsidRPr="008104B6">
              <w:rPr>
                <w:b/>
                <w:sz w:val="16"/>
                <w:szCs w:val="16"/>
              </w:rPr>
              <w:t>Приоритетные направления развития Финансового университета</w:t>
            </w:r>
          </w:p>
        </w:tc>
        <w:tc>
          <w:tcPr>
            <w:tcW w:w="2194" w:type="dxa"/>
            <w:tcBorders>
              <w:top w:val="single" w:sz="4" w:space="0" w:color="auto"/>
              <w:left w:val="single" w:sz="4" w:space="0" w:color="auto"/>
              <w:right w:val="single" w:sz="4" w:space="0" w:color="auto"/>
            </w:tcBorders>
            <w:shd w:val="clear" w:color="auto" w:fill="auto"/>
            <w:vAlign w:val="center"/>
            <w:hideMark/>
          </w:tcPr>
          <w:p w:rsidR="00F04D59" w:rsidRPr="008104B6" w:rsidRDefault="00F04D59" w:rsidP="00D06CD4">
            <w:pPr>
              <w:jc w:val="center"/>
              <w:rPr>
                <w:b/>
                <w:sz w:val="16"/>
                <w:szCs w:val="16"/>
              </w:rPr>
            </w:pPr>
            <w:r w:rsidRPr="008104B6">
              <w:rPr>
                <w:b/>
                <w:sz w:val="16"/>
                <w:szCs w:val="16"/>
              </w:rPr>
              <w:t>Наименование работы</w:t>
            </w:r>
          </w:p>
        </w:tc>
        <w:tc>
          <w:tcPr>
            <w:tcW w:w="1879" w:type="dxa"/>
            <w:tcBorders>
              <w:top w:val="single" w:sz="4" w:space="0" w:color="auto"/>
              <w:left w:val="single" w:sz="4" w:space="0" w:color="auto"/>
              <w:right w:val="single" w:sz="4" w:space="0" w:color="auto"/>
            </w:tcBorders>
            <w:vAlign w:val="center"/>
          </w:tcPr>
          <w:p w:rsidR="00F04D59" w:rsidRPr="008104B6" w:rsidRDefault="00F04D59" w:rsidP="00D06CD4">
            <w:pPr>
              <w:jc w:val="center"/>
              <w:rPr>
                <w:b/>
                <w:sz w:val="16"/>
                <w:szCs w:val="16"/>
              </w:rPr>
            </w:pPr>
            <w:r w:rsidRPr="008104B6">
              <w:rPr>
                <w:b/>
                <w:sz w:val="16"/>
                <w:szCs w:val="16"/>
              </w:rPr>
              <w:t>Структурное подразделение</w:t>
            </w:r>
          </w:p>
        </w:tc>
        <w:tc>
          <w:tcPr>
            <w:tcW w:w="1550" w:type="dxa"/>
            <w:tcBorders>
              <w:top w:val="single" w:sz="4" w:space="0" w:color="auto"/>
              <w:left w:val="single" w:sz="4" w:space="0" w:color="auto"/>
              <w:right w:val="single" w:sz="4" w:space="0" w:color="auto"/>
            </w:tcBorders>
            <w:shd w:val="clear" w:color="auto" w:fill="auto"/>
            <w:vAlign w:val="center"/>
            <w:hideMark/>
          </w:tcPr>
          <w:p w:rsidR="00F04D59" w:rsidRPr="008104B6" w:rsidRDefault="00F04D59" w:rsidP="00D06CD4">
            <w:pPr>
              <w:jc w:val="center"/>
              <w:rPr>
                <w:b/>
                <w:sz w:val="16"/>
                <w:szCs w:val="16"/>
              </w:rPr>
            </w:pPr>
            <w:r w:rsidRPr="008104B6">
              <w:rPr>
                <w:b/>
                <w:sz w:val="16"/>
                <w:szCs w:val="16"/>
              </w:rPr>
              <w:t>ФИО авторов</w:t>
            </w:r>
          </w:p>
        </w:tc>
        <w:tc>
          <w:tcPr>
            <w:tcW w:w="1378" w:type="dxa"/>
            <w:tcBorders>
              <w:top w:val="single" w:sz="4" w:space="0" w:color="auto"/>
              <w:left w:val="single" w:sz="4" w:space="0" w:color="auto"/>
              <w:right w:val="single" w:sz="4" w:space="0" w:color="auto"/>
            </w:tcBorders>
            <w:shd w:val="clear" w:color="auto" w:fill="auto"/>
            <w:vAlign w:val="center"/>
            <w:hideMark/>
          </w:tcPr>
          <w:p w:rsidR="00F04D59" w:rsidRPr="008104B6" w:rsidRDefault="00F04D59" w:rsidP="00D06CD4">
            <w:pPr>
              <w:jc w:val="center"/>
              <w:rPr>
                <w:b/>
                <w:sz w:val="16"/>
                <w:szCs w:val="16"/>
              </w:rPr>
            </w:pPr>
            <w:r w:rsidRPr="008104B6">
              <w:rPr>
                <w:b/>
                <w:sz w:val="16"/>
                <w:szCs w:val="16"/>
              </w:rPr>
              <w:t>Объем работы (</w:t>
            </w:r>
            <w:proofErr w:type="spellStart"/>
            <w:r w:rsidRPr="008104B6">
              <w:rPr>
                <w:b/>
                <w:sz w:val="16"/>
                <w:szCs w:val="16"/>
              </w:rPr>
              <w:t>п.л</w:t>
            </w:r>
            <w:proofErr w:type="spellEnd"/>
            <w:r w:rsidRPr="008104B6">
              <w:rPr>
                <w:b/>
                <w:sz w:val="16"/>
                <w:szCs w:val="16"/>
              </w:rPr>
              <w:t xml:space="preserve">.), в </w:t>
            </w:r>
            <w:proofErr w:type="spellStart"/>
            <w:r w:rsidRPr="008104B6">
              <w:rPr>
                <w:b/>
                <w:sz w:val="16"/>
                <w:szCs w:val="16"/>
              </w:rPr>
              <w:t>т.ч</w:t>
            </w:r>
            <w:proofErr w:type="spellEnd"/>
            <w:r w:rsidRPr="008104B6">
              <w:rPr>
                <w:b/>
                <w:sz w:val="16"/>
                <w:szCs w:val="16"/>
              </w:rPr>
              <w:t>. по авторам</w:t>
            </w:r>
          </w:p>
        </w:tc>
        <w:tc>
          <w:tcPr>
            <w:tcW w:w="3620" w:type="dxa"/>
            <w:tcBorders>
              <w:top w:val="single" w:sz="4" w:space="0" w:color="auto"/>
              <w:left w:val="single" w:sz="4" w:space="0" w:color="auto"/>
              <w:right w:val="single" w:sz="4" w:space="0" w:color="auto"/>
            </w:tcBorders>
            <w:shd w:val="clear" w:color="auto" w:fill="auto"/>
            <w:vAlign w:val="center"/>
            <w:hideMark/>
          </w:tcPr>
          <w:p w:rsidR="00F04D59" w:rsidRPr="008104B6" w:rsidRDefault="00F04D59" w:rsidP="00D06CD4">
            <w:pPr>
              <w:jc w:val="center"/>
              <w:rPr>
                <w:b/>
                <w:sz w:val="16"/>
                <w:szCs w:val="16"/>
              </w:rPr>
            </w:pPr>
            <w:r w:rsidRPr="008104B6">
              <w:rPr>
                <w:b/>
                <w:sz w:val="16"/>
                <w:szCs w:val="16"/>
              </w:rPr>
              <w:t>Место издания, издательство, год издания</w:t>
            </w:r>
            <w:r w:rsidRPr="008104B6">
              <w:rPr>
                <w:sz w:val="16"/>
                <w:szCs w:val="16"/>
              </w:rPr>
              <w:t xml:space="preserve"> </w:t>
            </w:r>
          </w:p>
        </w:tc>
        <w:tc>
          <w:tcPr>
            <w:tcW w:w="871" w:type="dxa"/>
            <w:tcBorders>
              <w:top w:val="single" w:sz="4" w:space="0" w:color="auto"/>
              <w:left w:val="single" w:sz="4" w:space="0" w:color="auto"/>
              <w:right w:val="single" w:sz="4" w:space="0" w:color="auto"/>
            </w:tcBorders>
            <w:shd w:val="clear" w:color="auto" w:fill="auto"/>
            <w:vAlign w:val="center"/>
            <w:hideMark/>
          </w:tcPr>
          <w:p w:rsidR="00F04D59" w:rsidRPr="008104B6" w:rsidRDefault="00F04D59" w:rsidP="00D06CD4">
            <w:pPr>
              <w:jc w:val="center"/>
              <w:rPr>
                <w:b/>
                <w:sz w:val="16"/>
                <w:szCs w:val="16"/>
              </w:rPr>
            </w:pPr>
            <w:r w:rsidRPr="008104B6">
              <w:rPr>
                <w:b/>
                <w:sz w:val="16"/>
                <w:szCs w:val="16"/>
              </w:rPr>
              <w:t>Тираж</w:t>
            </w:r>
          </w:p>
        </w:tc>
        <w:tc>
          <w:tcPr>
            <w:tcW w:w="1000" w:type="dxa"/>
            <w:tcBorders>
              <w:top w:val="single" w:sz="4" w:space="0" w:color="auto"/>
              <w:left w:val="single" w:sz="4" w:space="0" w:color="auto"/>
              <w:right w:val="single" w:sz="4" w:space="0" w:color="auto"/>
            </w:tcBorders>
            <w:vAlign w:val="center"/>
          </w:tcPr>
          <w:p w:rsidR="00F04D59" w:rsidRPr="008104B6" w:rsidRDefault="00F04D59" w:rsidP="00D06CD4">
            <w:pPr>
              <w:jc w:val="center"/>
              <w:rPr>
                <w:b/>
                <w:sz w:val="16"/>
                <w:szCs w:val="16"/>
              </w:rPr>
            </w:pPr>
            <w:proofErr w:type="spellStart"/>
            <w:r w:rsidRPr="008104B6">
              <w:rPr>
                <w:b/>
                <w:sz w:val="16"/>
                <w:szCs w:val="16"/>
              </w:rPr>
              <w:t>импакт</w:t>
            </w:r>
            <w:proofErr w:type="spellEnd"/>
            <w:r w:rsidRPr="008104B6">
              <w:rPr>
                <w:b/>
                <w:sz w:val="16"/>
                <w:szCs w:val="16"/>
              </w:rPr>
              <w:t>-фактора  журнала</w:t>
            </w:r>
          </w:p>
        </w:tc>
      </w:tr>
      <w:tr w:rsidR="00F04D59" w:rsidRPr="008104B6" w:rsidTr="00D06CD4">
        <w:trPr>
          <w:trHeight w:val="3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8104B6" w:rsidRDefault="00F04D59" w:rsidP="00D06CD4">
            <w:pPr>
              <w:jc w:val="center"/>
              <w:rPr>
                <w:b/>
                <w:sz w:val="16"/>
                <w:szCs w:val="16"/>
              </w:rPr>
            </w:pPr>
            <w:r w:rsidRPr="008104B6">
              <w:rPr>
                <w:b/>
                <w:sz w:val="16"/>
                <w:szCs w:val="16"/>
              </w:rPr>
              <w:t>1</w:t>
            </w:r>
          </w:p>
        </w:tc>
        <w:tc>
          <w:tcPr>
            <w:tcW w:w="1570" w:type="dxa"/>
            <w:tcBorders>
              <w:top w:val="single" w:sz="4" w:space="0" w:color="auto"/>
              <w:left w:val="single" w:sz="4" w:space="0" w:color="auto"/>
              <w:bottom w:val="single" w:sz="4" w:space="0" w:color="auto"/>
              <w:right w:val="single" w:sz="4" w:space="0" w:color="auto"/>
            </w:tcBorders>
            <w:vAlign w:val="center"/>
          </w:tcPr>
          <w:p w:rsidR="00F04D59" w:rsidRPr="008104B6" w:rsidRDefault="00F04D59" w:rsidP="00D06CD4">
            <w:pPr>
              <w:jc w:val="center"/>
              <w:rPr>
                <w:b/>
                <w:sz w:val="16"/>
                <w:szCs w:val="16"/>
              </w:rPr>
            </w:pPr>
            <w:r w:rsidRPr="008104B6">
              <w:rPr>
                <w:b/>
                <w:sz w:val="16"/>
                <w:szCs w:val="16"/>
              </w:rPr>
              <w:t>2</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8104B6" w:rsidRDefault="00F04D59" w:rsidP="00D06CD4">
            <w:pPr>
              <w:jc w:val="center"/>
              <w:rPr>
                <w:b/>
                <w:sz w:val="16"/>
                <w:szCs w:val="16"/>
              </w:rPr>
            </w:pPr>
            <w:r w:rsidRPr="008104B6">
              <w:rPr>
                <w:b/>
                <w:sz w:val="16"/>
                <w:szCs w:val="16"/>
              </w:rPr>
              <w:t>3</w:t>
            </w:r>
          </w:p>
        </w:tc>
        <w:tc>
          <w:tcPr>
            <w:tcW w:w="1879" w:type="dxa"/>
            <w:tcBorders>
              <w:top w:val="single" w:sz="4" w:space="0" w:color="auto"/>
              <w:left w:val="single" w:sz="4" w:space="0" w:color="auto"/>
              <w:bottom w:val="single" w:sz="4" w:space="0" w:color="auto"/>
              <w:right w:val="single" w:sz="4" w:space="0" w:color="auto"/>
            </w:tcBorders>
            <w:vAlign w:val="center"/>
          </w:tcPr>
          <w:p w:rsidR="00F04D59" w:rsidRPr="008104B6" w:rsidRDefault="00F04D59" w:rsidP="00D06CD4">
            <w:pPr>
              <w:jc w:val="center"/>
              <w:rPr>
                <w:b/>
                <w:sz w:val="16"/>
                <w:szCs w:val="16"/>
              </w:rPr>
            </w:pPr>
            <w:r w:rsidRPr="008104B6">
              <w:rPr>
                <w:b/>
                <w:sz w:val="16"/>
                <w:szCs w:val="16"/>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8104B6" w:rsidRDefault="00F04D59" w:rsidP="00D06CD4">
            <w:pPr>
              <w:jc w:val="center"/>
              <w:rPr>
                <w:b/>
                <w:sz w:val="16"/>
                <w:szCs w:val="16"/>
              </w:rPr>
            </w:pPr>
            <w:r w:rsidRPr="008104B6">
              <w:rPr>
                <w:b/>
                <w:sz w:val="16"/>
                <w:szCs w:val="16"/>
              </w:rPr>
              <w:t>5</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8104B6" w:rsidRDefault="00F04D59" w:rsidP="00D06CD4">
            <w:pPr>
              <w:jc w:val="center"/>
              <w:rPr>
                <w:b/>
                <w:sz w:val="16"/>
                <w:szCs w:val="16"/>
              </w:rPr>
            </w:pPr>
            <w:r w:rsidRPr="008104B6">
              <w:rPr>
                <w:b/>
                <w:sz w:val="16"/>
                <w:szCs w:val="16"/>
              </w:rPr>
              <w:t>6</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8104B6" w:rsidRDefault="00F04D59" w:rsidP="00D06CD4">
            <w:pPr>
              <w:jc w:val="center"/>
              <w:rPr>
                <w:b/>
                <w:sz w:val="16"/>
                <w:szCs w:val="16"/>
              </w:rPr>
            </w:pPr>
            <w:r w:rsidRPr="008104B6">
              <w:rPr>
                <w:b/>
                <w:sz w:val="16"/>
                <w:szCs w:val="16"/>
              </w:rPr>
              <w:t>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8104B6" w:rsidRDefault="00F04D59" w:rsidP="00D06CD4">
            <w:pPr>
              <w:jc w:val="center"/>
              <w:rPr>
                <w:b/>
                <w:sz w:val="16"/>
                <w:szCs w:val="16"/>
              </w:rPr>
            </w:pPr>
            <w:r w:rsidRPr="008104B6">
              <w:rPr>
                <w:b/>
                <w:sz w:val="16"/>
                <w:szCs w:val="16"/>
              </w:rPr>
              <w:t>8</w:t>
            </w:r>
          </w:p>
        </w:tc>
        <w:tc>
          <w:tcPr>
            <w:tcW w:w="1000" w:type="dxa"/>
            <w:tcBorders>
              <w:top w:val="single" w:sz="4" w:space="0" w:color="auto"/>
              <w:left w:val="single" w:sz="4" w:space="0" w:color="auto"/>
              <w:bottom w:val="single" w:sz="4" w:space="0" w:color="auto"/>
              <w:right w:val="single" w:sz="4" w:space="0" w:color="auto"/>
            </w:tcBorders>
            <w:vAlign w:val="center"/>
          </w:tcPr>
          <w:p w:rsidR="00F04D59" w:rsidRPr="008104B6" w:rsidRDefault="00F04D59" w:rsidP="00D06CD4">
            <w:pPr>
              <w:jc w:val="center"/>
              <w:rPr>
                <w:b/>
                <w:sz w:val="16"/>
                <w:szCs w:val="16"/>
              </w:rPr>
            </w:pPr>
            <w:r w:rsidRPr="008104B6">
              <w:rPr>
                <w:b/>
                <w:sz w:val="16"/>
                <w:szCs w:val="16"/>
              </w:rPr>
              <w:t>9</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sz w:val="16"/>
                <w:szCs w:val="16"/>
              </w:rPr>
            </w:pPr>
            <w:r w:rsidRPr="008104B6">
              <w:rPr>
                <w:i/>
                <w:sz w:val="16"/>
                <w:szCs w:val="16"/>
              </w:rPr>
              <w:t>1</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tabs>
                <w:tab w:val="left" w:pos="206"/>
              </w:tabs>
              <w:rPr>
                <w:color w:val="000000" w:themeColor="text1"/>
                <w:sz w:val="16"/>
                <w:szCs w:val="16"/>
              </w:rPr>
            </w:pPr>
            <w:r w:rsidRPr="008104B6">
              <w:rPr>
                <w:color w:val="000000" w:themeColor="text1"/>
                <w:sz w:val="16"/>
                <w:szCs w:val="16"/>
              </w:rPr>
              <w:t>Новые траектории развития финансового сектора</w:t>
            </w:r>
          </w:p>
          <w:p w:rsidR="00F04D59" w:rsidRPr="008104B6" w:rsidRDefault="00F04D59" w:rsidP="00D06CD4">
            <w:pPr>
              <w:rPr>
                <w:sz w:val="16"/>
                <w:szCs w:val="16"/>
              </w:rPr>
            </w:pP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Investment In R&amp;D as A Trigger for Accelerated Development of The Digital</w:t>
            </w:r>
          </w:p>
          <w:p w:rsidR="00F04D59" w:rsidRPr="008104B6" w:rsidRDefault="00F04D59" w:rsidP="00D06CD4">
            <w:pPr>
              <w:rPr>
                <w:sz w:val="16"/>
                <w:szCs w:val="16"/>
                <w:lang w:val="en-US"/>
              </w:rPr>
            </w:pPr>
            <w:r w:rsidRPr="008104B6">
              <w:rPr>
                <w:sz w:val="16"/>
                <w:szCs w:val="16"/>
                <w:lang w:val="en-US"/>
              </w:rPr>
              <w:t xml:space="preserve">Economy Ecosystem: A Comparative Analysis of OECD Countries </w:t>
            </w:r>
            <w:r w:rsidRPr="008104B6">
              <w:rPr>
                <w:b/>
                <w:bCs/>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“Экономика и финансы”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b/>
                <w:bCs/>
                <w:sz w:val="16"/>
                <w:szCs w:val="16"/>
                <w:lang w:val="en-US"/>
              </w:rPr>
              <w:t xml:space="preserve">Elena E. </w:t>
            </w:r>
            <w:proofErr w:type="spellStart"/>
            <w:r w:rsidRPr="008104B6">
              <w:rPr>
                <w:b/>
                <w:bCs/>
                <w:sz w:val="16"/>
                <w:szCs w:val="16"/>
                <w:lang w:val="en-US"/>
              </w:rPr>
              <w:t>Kukina</w:t>
            </w:r>
            <w:proofErr w:type="spellEnd"/>
            <w:r w:rsidRPr="008104B6">
              <w:rPr>
                <w:b/>
                <w:bCs/>
                <w:sz w:val="16"/>
                <w:szCs w:val="16"/>
                <w:lang w:val="en-US"/>
              </w:rPr>
              <w:t>,</w:t>
            </w:r>
          </w:p>
          <w:p w:rsidR="00F04D59" w:rsidRPr="008104B6" w:rsidRDefault="00F04D59" w:rsidP="00D06CD4">
            <w:pPr>
              <w:rPr>
                <w:sz w:val="16"/>
                <w:szCs w:val="16"/>
                <w:lang w:val="en-US"/>
              </w:rPr>
            </w:pPr>
            <w:r w:rsidRPr="008104B6">
              <w:rPr>
                <w:sz w:val="16"/>
                <w:szCs w:val="16"/>
                <w:lang w:val="en-US"/>
              </w:rPr>
              <w:t xml:space="preserve"> Malika A. </w:t>
            </w:r>
            <w:proofErr w:type="spellStart"/>
            <w:r w:rsidRPr="008104B6">
              <w:rPr>
                <w:sz w:val="16"/>
                <w:szCs w:val="16"/>
                <w:lang w:val="en-US"/>
              </w:rPr>
              <w:t>Sadueva</w:t>
            </w:r>
            <w:proofErr w:type="spellEnd"/>
            <w:r w:rsidRPr="008104B6">
              <w:rPr>
                <w:sz w:val="16"/>
                <w:szCs w:val="16"/>
                <w:lang w:val="en-US"/>
              </w:rPr>
              <w:t xml:space="preserve">, Olga Y. Kuzmina, Anna S. </w:t>
            </w:r>
            <w:proofErr w:type="spellStart"/>
            <w:r w:rsidRPr="008104B6">
              <w:rPr>
                <w:sz w:val="16"/>
                <w:szCs w:val="16"/>
                <w:lang w:val="en-US"/>
              </w:rPr>
              <w:t>Shurupova</w:t>
            </w:r>
            <w:proofErr w:type="spellEnd"/>
            <w:r w:rsidRPr="008104B6">
              <w:rPr>
                <w:sz w:val="16"/>
                <w:szCs w:val="16"/>
                <w:lang w:val="en-US"/>
              </w:rPr>
              <w:t xml:space="preserve"> and Evgeniya K. </w:t>
            </w:r>
            <w:proofErr w:type="spellStart"/>
            <w:r w:rsidRPr="008104B6">
              <w:rPr>
                <w:sz w:val="16"/>
                <w:szCs w:val="16"/>
                <w:lang w:val="en-US"/>
              </w:rPr>
              <w:t>Karpunina</w:t>
            </w:r>
            <w:proofErr w:type="spellEnd"/>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w:t>
            </w:r>
          </w:p>
          <w:p w:rsidR="00F04D59" w:rsidRPr="008104B6" w:rsidRDefault="00F04D59" w:rsidP="00D06CD4">
            <w:pPr>
              <w:rPr>
                <w:sz w:val="16"/>
                <w:szCs w:val="16"/>
              </w:rPr>
            </w:pPr>
            <w:r w:rsidRPr="008104B6">
              <w:rPr>
                <w:sz w:val="16"/>
                <w:szCs w:val="16"/>
              </w:rPr>
              <w:t>0,2</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BIMA International Business information Management Association 36th IBIMA Conference</w:t>
            </w:r>
          </w:p>
          <w:p w:rsidR="00F04D59" w:rsidRPr="008104B6" w:rsidRDefault="00F04D59" w:rsidP="00D06CD4">
            <w:pPr>
              <w:rPr>
                <w:sz w:val="16"/>
                <w:szCs w:val="16"/>
                <w:lang w:val="en-US"/>
              </w:rPr>
            </w:pPr>
            <w:r w:rsidRPr="008104B6">
              <w:rPr>
                <w:sz w:val="16"/>
                <w:szCs w:val="16"/>
              </w:rPr>
              <w:t xml:space="preserve">4-5 </w:t>
            </w:r>
            <w:proofErr w:type="spellStart"/>
            <w:r w:rsidRPr="008104B6">
              <w:rPr>
                <w:sz w:val="16"/>
                <w:szCs w:val="16"/>
              </w:rPr>
              <w:t>November</w:t>
            </w:r>
            <w:proofErr w:type="spellEnd"/>
            <w:r w:rsidRPr="008104B6">
              <w:rPr>
                <w:sz w:val="16"/>
                <w:szCs w:val="16"/>
              </w:rPr>
              <w:t xml:space="preserve"> 2020, </w:t>
            </w:r>
            <w:proofErr w:type="spellStart"/>
            <w:r w:rsidRPr="008104B6">
              <w:rPr>
                <w:sz w:val="16"/>
                <w:szCs w:val="16"/>
              </w:rPr>
              <w:t>Granada</w:t>
            </w:r>
            <w:proofErr w:type="spellEnd"/>
            <w:r w:rsidRPr="008104B6">
              <w:rPr>
                <w:sz w:val="16"/>
                <w:szCs w:val="16"/>
              </w:rPr>
              <w:t xml:space="preserve">, </w:t>
            </w:r>
            <w:proofErr w:type="spellStart"/>
            <w:r w:rsidRPr="008104B6">
              <w:rPr>
                <w:sz w:val="16"/>
                <w:szCs w:val="16"/>
              </w:rPr>
              <w:t>Spain</w:t>
            </w:r>
            <w:proofErr w:type="spellEnd"/>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
        </w:tc>
      </w:tr>
      <w:tr w:rsidR="00F04D59" w:rsidRPr="008104B6" w:rsidTr="00D06CD4">
        <w:trPr>
          <w:trHeight w:val="222"/>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sz w:val="16"/>
                <w:szCs w:val="16"/>
              </w:rPr>
            </w:pPr>
            <w:r w:rsidRPr="008104B6">
              <w:rPr>
                <w:sz w:val="16"/>
                <w:szCs w:val="16"/>
              </w:rPr>
              <w:t>2</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Индивид – 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The effective use of heritage sites of the major sporting events in Russia</w:t>
            </w:r>
          </w:p>
          <w:p w:rsidR="00F04D59" w:rsidRPr="008104B6" w:rsidRDefault="00F04D59" w:rsidP="00D06CD4">
            <w:pPr>
              <w:rPr>
                <w:sz w:val="16"/>
                <w:szCs w:val="16"/>
                <w:lang w:val="en-US"/>
              </w:rPr>
            </w:pPr>
            <w:r w:rsidRPr="008104B6">
              <w:rPr>
                <w:sz w:val="16"/>
                <w:szCs w:val="16"/>
                <w:lang w:val="en-US"/>
              </w:rPr>
              <w:t xml:space="preserve"> (</w:t>
            </w:r>
            <w:r w:rsidRPr="008104B6">
              <w:rPr>
                <w:b/>
                <w:sz w:val="16"/>
                <w:szCs w:val="16"/>
                <w:lang w:val="en-US"/>
              </w:rPr>
              <w:t>Scopus</w:t>
            </w:r>
            <w:r w:rsidRPr="008104B6">
              <w:rPr>
                <w:sz w:val="16"/>
                <w:szCs w:val="16"/>
                <w:lang w:val="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sz w:val="16"/>
                <w:szCs w:val="16"/>
              </w:rPr>
            </w:pPr>
            <w:r w:rsidRPr="008104B6">
              <w:rPr>
                <w:sz w:val="16"/>
                <w:szCs w:val="16"/>
              </w:rPr>
              <w:t xml:space="preserve">O.A. </w:t>
            </w:r>
            <w:proofErr w:type="spellStart"/>
            <w:r w:rsidRPr="008104B6">
              <w:rPr>
                <w:sz w:val="16"/>
                <w:szCs w:val="16"/>
              </w:rPr>
              <w:t>Бунаков</w:t>
            </w:r>
            <w:proofErr w:type="spellEnd"/>
            <w:r w:rsidRPr="008104B6">
              <w:rPr>
                <w:sz w:val="16"/>
                <w:szCs w:val="16"/>
              </w:rPr>
              <w:t xml:space="preserve"> Д.В. </w:t>
            </w:r>
            <w:proofErr w:type="spellStart"/>
            <w:r w:rsidRPr="008104B6">
              <w:rPr>
                <w:sz w:val="16"/>
                <w:szCs w:val="16"/>
              </w:rPr>
              <w:t>Родянская</w:t>
            </w:r>
            <w:proofErr w:type="spellEnd"/>
            <w:r w:rsidRPr="008104B6">
              <w:rPr>
                <w:sz w:val="16"/>
                <w:szCs w:val="16"/>
              </w:rPr>
              <w:t xml:space="preserve">. </w:t>
            </w:r>
            <w:proofErr w:type="spellStart"/>
            <w:r w:rsidRPr="008104B6">
              <w:rPr>
                <w:sz w:val="16"/>
                <w:szCs w:val="16"/>
              </w:rPr>
              <w:t>Rodnyansky</w:t>
            </w:r>
            <w:proofErr w:type="spellEnd"/>
            <w:r w:rsidRPr="008104B6">
              <w:rPr>
                <w:sz w:val="16"/>
                <w:szCs w:val="16"/>
              </w:rPr>
              <w:t xml:space="preserve">, Б.M. </w:t>
            </w:r>
            <w:proofErr w:type="spellStart"/>
            <w:r w:rsidRPr="008104B6">
              <w:rPr>
                <w:sz w:val="16"/>
                <w:szCs w:val="16"/>
              </w:rPr>
              <w:t>Eidelman</w:t>
            </w:r>
            <w:proofErr w:type="spellEnd"/>
            <w:r w:rsidRPr="008104B6">
              <w:rPr>
                <w:sz w:val="16"/>
                <w:szCs w:val="16"/>
              </w:rPr>
              <w:t xml:space="preserve">, E.V. </w:t>
            </w:r>
            <w:proofErr w:type="spellStart"/>
            <w:r w:rsidRPr="008104B6">
              <w:rPr>
                <w:sz w:val="16"/>
                <w:szCs w:val="16"/>
              </w:rPr>
              <w:t>Grigorieva</w:t>
            </w:r>
            <w:proofErr w:type="spellEnd"/>
            <w:r w:rsidRPr="008104B6">
              <w:rPr>
                <w:sz w:val="16"/>
                <w:szCs w:val="16"/>
              </w:rPr>
              <w:t xml:space="preserve">, </w:t>
            </w:r>
            <w:r w:rsidRPr="008104B6">
              <w:rPr>
                <w:b/>
                <w:bCs/>
                <w:sz w:val="16"/>
                <w:szCs w:val="16"/>
              </w:rPr>
              <w:t xml:space="preserve">T.V. </w:t>
            </w:r>
            <w:proofErr w:type="spellStart"/>
            <w:r w:rsidRPr="008104B6">
              <w:rPr>
                <w:b/>
                <w:bCs/>
                <w:sz w:val="16"/>
                <w:szCs w:val="16"/>
              </w:rPr>
              <w:t>Bashlykov</w:t>
            </w:r>
            <w:proofErr w:type="spellEnd"/>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spacing w:line="280" w:lineRule="exact"/>
              <w:jc w:val="both"/>
              <w:rPr>
                <w:sz w:val="16"/>
                <w:szCs w:val="16"/>
              </w:rPr>
            </w:pPr>
            <w:r w:rsidRPr="008104B6">
              <w:rPr>
                <w:sz w:val="16"/>
                <w:szCs w:val="16"/>
              </w:rPr>
              <w:t>1</w:t>
            </w:r>
            <w:r>
              <w:rPr>
                <w:sz w:val="16"/>
                <w:szCs w:val="16"/>
              </w:rPr>
              <w:t>,0</w:t>
            </w:r>
            <w:r w:rsidRPr="008104B6">
              <w:rPr>
                <w:sz w:val="16"/>
                <w:szCs w:val="16"/>
              </w:rPr>
              <w:t>/</w:t>
            </w:r>
          </w:p>
          <w:p w:rsidR="00F04D59" w:rsidRPr="008104B6" w:rsidRDefault="00F04D59" w:rsidP="00D06CD4">
            <w:pPr>
              <w:rPr>
                <w:sz w:val="16"/>
                <w:szCs w:val="16"/>
              </w:rPr>
            </w:pPr>
            <w:r w:rsidRPr="008104B6">
              <w:rPr>
                <w:sz w:val="16"/>
                <w:szCs w:val="16"/>
              </w:rPr>
              <w:t>0,2</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spacing w:line="280" w:lineRule="exact"/>
              <w:jc w:val="both"/>
              <w:rPr>
                <w:sz w:val="16"/>
                <w:szCs w:val="16"/>
                <w:lang w:val="en-US"/>
              </w:rPr>
            </w:pPr>
            <w:r w:rsidRPr="008104B6">
              <w:rPr>
                <w:sz w:val="16"/>
                <w:szCs w:val="16"/>
                <w:lang w:val="en-US"/>
              </w:rPr>
              <w:t>Journal of sport and exercise</w:t>
            </w:r>
          </w:p>
          <w:p w:rsidR="00F04D59" w:rsidRPr="008104B6" w:rsidRDefault="00F04D59" w:rsidP="00D06CD4">
            <w:pPr>
              <w:rPr>
                <w:sz w:val="16"/>
                <w:szCs w:val="16"/>
                <w:lang w:val="en-US"/>
              </w:rPr>
            </w:pP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rPr>
              <w:t>3</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themeColor="text1"/>
                <w:sz w:val="16"/>
                <w:szCs w:val="16"/>
              </w:rPr>
            </w:pPr>
            <w:r w:rsidRPr="008104B6">
              <w:rPr>
                <w:color w:val="000000" w:themeColor="text1"/>
                <w:sz w:val="16"/>
                <w:szCs w:val="16"/>
              </w:rPr>
              <w:t>Индивид – 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Evidence and meaning: a theory of historical studies</w:t>
            </w:r>
          </w:p>
          <w:p w:rsidR="00F04D59" w:rsidRPr="008104B6" w:rsidRDefault="00F04D59" w:rsidP="00D06CD4">
            <w:pPr>
              <w:rPr>
                <w:sz w:val="16"/>
                <w:szCs w:val="16"/>
                <w:lang w:val="en-US"/>
              </w:rPr>
            </w:pPr>
            <w:r w:rsidRPr="008104B6">
              <w:rPr>
                <w:sz w:val="16"/>
                <w:szCs w:val="16"/>
                <w:lang w:val="en-US"/>
              </w:rPr>
              <w:t>(</w:t>
            </w:r>
            <w:r w:rsidRPr="008104B6">
              <w:rPr>
                <w:b/>
                <w:sz w:val="16"/>
                <w:szCs w:val="16"/>
                <w:lang w:val="en-US"/>
              </w:rPr>
              <w:t>Scopus</w:t>
            </w:r>
            <w:r w:rsidRPr="008104B6">
              <w:rPr>
                <w:sz w:val="16"/>
                <w:szCs w:val="16"/>
                <w:lang w:val="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b/>
                <w:bCs/>
                <w:sz w:val="16"/>
                <w:szCs w:val="16"/>
              </w:rPr>
              <w:t>Линченко А.А</w:t>
            </w:r>
            <w:r w:rsidRPr="008104B6">
              <w:rPr>
                <w:sz w:val="16"/>
                <w:szCs w:val="16"/>
              </w:rPr>
              <w:t>.</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lang w:val="en-US"/>
              </w:rPr>
              <w:t>0,5</w:t>
            </w:r>
          </w:p>
        </w:tc>
        <w:tc>
          <w:tcPr>
            <w:tcW w:w="3620" w:type="dxa"/>
            <w:tcBorders>
              <w:top w:val="single" w:sz="4" w:space="0" w:color="auto"/>
              <w:left w:val="single" w:sz="4" w:space="0" w:color="auto"/>
              <w:bottom w:val="single" w:sz="4" w:space="0" w:color="auto"/>
              <w:right w:val="single" w:sz="4" w:space="0" w:color="auto"/>
            </w:tcBorders>
          </w:tcPr>
          <w:p w:rsidR="00F04D59" w:rsidRPr="0020207B" w:rsidRDefault="00F04D59" w:rsidP="00D06CD4">
            <w:pPr>
              <w:rPr>
                <w:sz w:val="16"/>
                <w:szCs w:val="16"/>
                <w:lang w:val="en-US"/>
              </w:rPr>
            </w:pPr>
            <w:r w:rsidRPr="008104B6">
              <w:rPr>
                <w:sz w:val="16"/>
                <w:szCs w:val="16"/>
                <w:lang w:val="en-US"/>
              </w:rPr>
              <w:t>Rethinking History. 2020. Issue 1. Ppp</w:t>
            </w:r>
            <w:r w:rsidRPr="0020207B">
              <w:rPr>
                <w:sz w:val="16"/>
                <w:szCs w:val="16"/>
                <w:lang w:val="en-US"/>
              </w:rPr>
              <w:t xml:space="preserve">.122-126. </w:t>
            </w:r>
            <w:hyperlink r:id="rId6">
              <w:r w:rsidRPr="008104B6">
                <w:rPr>
                  <w:rStyle w:val="a9"/>
                  <w:sz w:val="16"/>
                  <w:szCs w:val="16"/>
                  <w:lang w:val="en-US"/>
                </w:rPr>
                <w:t>https</w:t>
              </w:r>
              <w:r w:rsidRPr="0020207B">
                <w:rPr>
                  <w:rStyle w:val="a9"/>
                  <w:sz w:val="16"/>
                  <w:szCs w:val="16"/>
                  <w:lang w:val="en-US"/>
                </w:rPr>
                <w:t>://</w:t>
              </w:r>
              <w:r w:rsidRPr="008104B6">
                <w:rPr>
                  <w:rStyle w:val="a9"/>
                  <w:sz w:val="16"/>
                  <w:szCs w:val="16"/>
                  <w:lang w:val="en-US"/>
                </w:rPr>
                <w:t>doi</w:t>
              </w:r>
              <w:r w:rsidRPr="0020207B">
                <w:rPr>
                  <w:rStyle w:val="a9"/>
                  <w:sz w:val="16"/>
                  <w:szCs w:val="16"/>
                  <w:lang w:val="en-US"/>
                </w:rPr>
                <w:t>.</w:t>
              </w:r>
              <w:r w:rsidRPr="008104B6">
                <w:rPr>
                  <w:rStyle w:val="a9"/>
                  <w:sz w:val="16"/>
                  <w:szCs w:val="16"/>
                  <w:lang w:val="en-US"/>
                </w:rPr>
                <w:t>org</w:t>
              </w:r>
              <w:r w:rsidRPr="0020207B">
                <w:rPr>
                  <w:rStyle w:val="a9"/>
                  <w:sz w:val="16"/>
                  <w:szCs w:val="16"/>
                  <w:lang w:val="en-US"/>
                </w:rPr>
                <w:t>/10.1080/13642529.2020.1693742</w:t>
              </w:r>
            </w:hyperlink>
            <w:r w:rsidRPr="0020207B">
              <w:rPr>
                <w:sz w:val="16"/>
                <w:szCs w:val="16"/>
                <w:lang w:val="en-US"/>
              </w:rPr>
              <w:t xml:space="preserve"> </w:t>
            </w:r>
          </w:p>
          <w:p w:rsidR="00F04D59" w:rsidRPr="009C3554" w:rsidRDefault="00F04D59" w:rsidP="00D06CD4">
            <w:pPr>
              <w:rPr>
                <w:sz w:val="16"/>
                <w:szCs w:val="16"/>
              </w:rPr>
            </w:pPr>
            <w:r w:rsidRPr="008104B6">
              <w:rPr>
                <w:sz w:val="16"/>
                <w:szCs w:val="16"/>
              </w:rPr>
              <w:t>(Лондон, Великобритания)</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rPr>
              <w:t>100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
                <w:sz w:val="16"/>
                <w:szCs w:val="16"/>
                <w:lang w:val="en-US"/>
              </w:rPr>
            </w:pPr>
            <w:r w:rsidRPr="008104B6">
              <w:rPr>
                <w:sz w:val="16"/>
                <w:szCs w:val="16"/>
              </w:rPr>
              <w:t xml:space="preserve">0,29 </w:t>
            </w:r>
            <w:r w:rsidRPr="008104B6">
              <w:rPr>
                <w:sz w:val="16"/>
                <w:szCs w:val="16"/>
                <w:lang w:val="en-US"/>
              </w:rPr>
              <w:t>Q</w:t>
            </w:r>
            <w:r w:rsidRPr="008104B6">
              <w:rPr>
                <w:sz w:val="16"/>
                <w:szCs w:val="16"/>
              </w:rPr>
              <w:t>1</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rPr>
              <w:t>4</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Индивид – 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The political uses of the past in modern Russia: the images of the October revolution 1917 in the politics of memory of Russian parties</w:t>
            </w:r>
          </w:p>
          <w:p w:rsidR="00F04D59" w:rsidRPr="008104B6" w:rsidRDefault="00F04D59" w:rsidP="00D06CD4">
            <w:pPr>
              <w:rPr>
                <w:b/>
                <w:sz w:val="16"/>
                <w:szCs w:val="16"/>
              </w:rPr>
            </w:pPr>
            <w:r w:rsidRPr="008104B6">
              <w:rPr>
                <w:b/>
                <w:sz w:val="16"/>
                <w:szCs w:val="16"/>
              </w:rPr>
              <w:t>(</w:t>
            </w:r>
            <w:r w:rsidRPr="008104B6">
              <w:rPr>
                <w:b/>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b/>
                <w:bCs/>
                <w:sz w:val="16"/>
                <w:szCs w:val="16"/>
              </w:rPr>
              <w:t>Линченко А.А.</w:t>
            </w:r>
            <w:r w:rsidRPr="008104B6">
              <w:rPr>
                <w:sz w:val="16"/>
                <w:szCs w:val="16"/>
              </w:rPr>
              <w:t>, Аникин Д.А.</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w:t>
            </w:r>
            <w:r>
              <w:rPr>
                <w:sz w:val="16"/>
                <w:szCs w:val="16"/>
              </w:rPr>
              <w:t>/</w:t>
            </w:r>
          </w:p>
          <w:p w:rsidR="00F04D59" w:rsidRPr="008104B6" w:rsidRDefault="00F04D59" w:rsidP="00D06CD4">
            <w:pPr>
              <w:rPr>
                <w:sz w:val="16"/>
                <w:szCs w:val="16"/>
              </w:rPr>
            </w:pPr>
            <w:r w:rsidRPr="008104B6">
              <w:rPr>
                <w:sz w:val="16"/>
                <w:szCs w:val="16"/>
              </w:rPr>
              <w:t>0,5</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 xml:space="preserve">European Politics and Society. Volume 21, 2020.  Issue 3. pp.356-370. </w:t>
            </w:r>
          </w:p>
          <w:p w:rsidR="00F04D59" w:rsidRPr="008104B6" w:rsidRDefault="00F04D59" w:rsidP="00D06CD4">
            <w:pPr>
              <w:rPr>
                <w:sz w:val="16"/>
                <w:szCs w:val="16"/>
                <w:lang w:val="en-US"/>
              </w:rPr>
            </w:pPr>
            <w:hyperlink r:id="rId7" w:history="1">
              <w:r w:rsidRPr="008104B6">
                <w:rPr>
                  <w:rStyle w:val="a9"/>
                  <w:sz w:val="16"/>
                  <w:szCs w:val="16"/>
                  <w:lang w:val="en-US"/>
                </w:rPr>
                <w:t>https://doi.org/10.1080/23745118.2019.1645430</w:t>
              </w:r>
            </w:hyperlink>
            <w:r w:rsidRPr="008104B6">
              <w:rPr>
                <w:sz w:val="16"/>
                <w:szCs w:val="16"/>
                <w:lang w:val="en-US"/>
              </w:rPr>
              <w:t xml:space="preserve"> </w:t>
            </w:r>
          </w:p>
          <w:p w:rsidR="00F04D59" w:rsidRPr="008104B6" w:rsidRDefault="00F04D59" w:rsidP="00D06CD4">
            <w:pPr>
              <w:rPr>
                <w:sz w:val="16"/>
                <w:szCs w:val="16"/>
                <w:lang w:val="en-US"/>
              </w:rPr>
            </w:pPr>
            <w:r w:rsidRPr="008104B6">
              <w:rPr>
                <w:sz w:val="16"/>
                <w:szCs w:val="16"/>
              </w:rPr>
              <w:t>(Лондон, Великобритания)</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100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
                <w:sz w:val="16"/>
                <w:szCs w:val="16"/>
                <w:lang w:val="en-US"/>
              </w:rPr>
            </w:pPr>
            <w:r w:rsidRPr="008104B6">
              <w:rPr>
                <w:sz w:val="16"/>
                <w:szCs w:val="16"/>
                <w:lang w:val="en-US"/>
              </w:rPr>
              <w:t>0,44 Q2</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rPr>
              <w:t>5</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sz w:val="16"/>
                <w:szCs w:val="16"/>
              </w:rPr>
            </w:pPr>
            <w:r w:rsidRPr="008104B6">
              <w:rPr>
                <w:sz w:val="16"/>
                <w:szCs w:val="16"/>
              </w:rPr>
              <w:t>Индивид – 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roofErr w:type="spellStart"/>
            <w:r w:rsidRPr="008104B6">
              <w:rPr>
                <w:sz w:val="16"/>
                <w:szCs w:val="16"/>
              </w:rPr>
              <w:t>Йорн</w:t>
            </w:r>
            <w:proofErr w:type="spellEnd"/>
            <w:r w:rsidRPr="008104B6">
              <w:rPr>
                <w:sz w:val="16"/>
                <w:szCs w:val="16"/>
              </w:rPr>
              <w:t xml:space="preserve"> </w:t>
            </w:r>
            <w:proofErr w:type="spellStart"/>
            <w:r w:rsidRPr="008104B6">
              <w:rPr>
                <w:sz w:val="16"/>
                <w:szCs w:val="16"/>
              </w:rPr>
              <w:t>Рюзен</w:t>
            </w:r>
            <w:proofErr w:type="spellEnd"/>
            <w:r w:rsidRPr="008104B6">
              <w:rPr>
                <w:sz w:val="16"/>
                <w:szCs w:val="16"/>
              </w:rPr>
              <w:t>. Свидетельство и смысл. Теория исторических исследований.</w:t>
            </w:r>
          </w:p>
          <w:p w:rsidR="00F04D59" w:rsidRPr="008104B6" w:rsidRDefault="00F04D59" w:rsidP="00D06CD4">
            <w:pPr>
              <w:rPr>
                <w:rFonts w:eastAsiaTheme="minorHAnsi"/>
                <w:sz w:val="16"/>
                <w:szCs w:val="16"/>
                <w:lang w:val="en-US" w:eastAsia="en-US"/>
              </w:rPr>
            </w:pPr>
            <w:r w:rsidRPr="008104B6">
              <w:rPr>
                <w:b/>
                <w:sz w:val="16"/>
                <w:szCs w:val="16"/>
              </w:rPr>
              <w:t>(</w:t>
            </w:r>
            <w:r w:rsidRPr="008104B6">
              <w:rPr>
                <w:b/>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rFonts w:eastAsiaTheme="minorEastAsia"/>
                <w:sz w:val="16"/>
                <w:szCs w:val="16"/>
                <w:lang w:val="en-US" w:eastAsia="en-US"/>
              </w:rPr>
            </w:pPr>
            <w:r>
              <w:rPr>
                <w:b/>
                <w:bCs/>
                <w:sz w:val="16"/>
                <w:szCs w:val="16"/>
              </w:rPr>
              <w:t>Линченко А.А.</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0,5</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Вопросы философии. 2020. № 9. С. 218-220.</w:t>
            </w:r>
          </w:p>
          <w:p w:rsidR="00F04D59" w:rsidRPr="008104B6" w:rsidRDefault="00F04D59" w:rsidP="00D06CD4">
            <w:pPr>
              <w:rPr>
                <w:sz w:val="16"/>
                <w:szCs w:val="16"/>
              </w:rPr>
            </w:pPr>
            <w:r w:rsidRPr="008104B6">
              <w:rPr>
                <w:sz w:val="16"/>
                <w:szCs w:val="16"/>
              </w:rPr>
              <w:t>DOI: 10.21146/0042-8744-2020-9-218-220</w:t>
            </w:r>
            <w:r w:rsidRPr="008104B6">
              <w:rPr>
                <w:sz w:val="16"/>
                <w:szCs w:val="16"/>
              </w:rPr>
              <w:tab/>
              <w:t xml:space="preserve"> </w:t>
            </w:r>
          </w:p>
          <w:p w:rsidR="00F04D59" w:rsidRPr="008104B6" w:rsidRDefault="00F04D59" w:rsidP="00D06CD4">
            <w:pPr>
              <w:rPr>
                <w:rFonts w:eastAsiaTheme="minorHAnsi"/>
                <w:b/>
                <w:sz w:val="16"/>
                <w:szCs w:val="16"/>
                <w:lang w:eastAsia="en-US"/>
              </w:rPr>
            </w:pPr>
            <w:r w:rsidRPr="008104B6">
              <w:rPr>
                <w:sz w:val="16"/>
                <w:szCs w:val="16"/>
              </w:rPr>
              <w:t>(Москва)</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0,332</w:t>
            </w:r>
            <w:r w:rsidRPr="008104B6">
              <w:rPr>
                <w:sz w:val="16"/>
                <w:szCs w:val="16"/>
                <w:lang w:val="en-US"/>
              </w:rPr>
              <w:t xml:space="preserve"> Q2</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
                <w:iCs/>
                <w:sz w:val="16"/>
                <w:szCs w:val="16"/>
              </w:rPr>
            </w:pPr>
            <w:r w:rsidRPr="008104B6">
              <w:rPr>
                <w:i/>
                <w:iCs/>
                <w:sz w:val="16"/>
                <w:szCs w:val="16"/>
              </w:rPr>
              <w:t>6</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Индивид – 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 xml:space="preserve">Проблема исторической ответственности в русской религиозно-философской мысли конца </w:t>
            </w:r>
            <w:r w:rsidRPr="008104B6">
              <w:rPr>
                <w:sz w:val="16"/>
                <w:szCs w:val="16"/>
                <w:lang w:val="en-US"/>
              </w:rPr>
              <w:t>XIX</w:t>
            </w:r>
            <w:r w:rsidRPr="008104B6">
              <w:rPr>
                <w:sz w:val="16"/>
                <w:szCs w:val="16"/>
              </w:rPr>
              <w:t xml:space="preserve">- начала </w:t>
            </w:r>
            <w:r w:rsidRPr="008104B6">
              <w:rPr>
                <w:sz w:val="16"/>
                <w:szCs w:val="16"/>
                <w:lang w:val="en-US"/>
              </w:rPr>
              <w:t>XX</w:t>
            </w:r>
            <w:r w:rsidRPr="008104B6">
              <w:rPr>
                <w:sz w:val="16"/>
                <w:szCs w:val="16"/>
              </w:rPr>
              <w:t xml:space="preserve"> вв. (на примере сборника «Вехи»).</w:t>
            </w:r>
          </w:p>
          <w:p w:rsidR="00F04D59" w:rsidRPr="008104B6" w:rsidRDefault="00F04D59" w:rsidP="00D06CD4">
            <w:pPr>
              <w:rPr>
                <w:sz w:val="16"/>
                <w:szCs w:val="16"/>
                <w:lang w:val="en-US"/>
              </w:rPr>
            </w:pPr>
            <w:r w:rsidRPr="008104B6">
              <w:rPr>
                <w:b/>
                <w:sz w:val="16"/>
                <w:szCs w:val="16"/>
              </w:rPr>
              <w:t>(</w:t>
            </w:r>
            <w:r w:rsidRPr="008104B6">
              <w:rPr>
                <w:b/>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sz w:val="16"/>
                <w:szCs w:val="16"/>
              </w:rPr>
            </w:pPr>
            <w:r w:rsidRPr="008104B6">
              <w:rPr>
                <w:b/>
                <w:bCs/>
                <w:sz w:val="16"/>
                <w:szCs w:val="16"/>
              </w:rPr>
              <w:t>Линченко А.А.,</w:t>
            </w:r>
          </w:p>
          <w:p w:rsidR="00F04D59" w:rsidRPr="008104B6" w:rsidRDefault="00F04D59" w:rsidP="00D06CD4">
            <w:pPr>
              <w:rPr>
                <w:sz w:val="16"/>
                <w:szCs w:val="16"/>
              </w:rPr>
            </w:pPr>
            <w:proofErr w:type="spellStart"/>
            <w:r w:rsidRPr="008104B6">
              <w:rPr>
                <w:sz w:val="16"/>
                <w:szCs w:val="16"/>
              </w:rPr>
              <w:t>Буллер</w:t>
            </w:r>
            <w:proofErr w:type="spellEnd"/>
            <w:r w:rsidRPr="008104B6">
              <w:rPr>
                <w:sz w:val="16"/>
                <w:szCs w:val="16"/>
              </w:rPr>
              <w:t xml:space="preserve"> А.,</w:t>
            </w:r>
          </w:p>
          <w:p w:rsidR="00F04D59" w:rsidRPr="008104B6" w:rsidRDefault="00F04D59" w:rsidP="00D06CD4">
            <w:pPr>
              <w:rPr>
                <w:sz w:val="16"/>
                <w:szCs w:val="16"/>
                <w:lang w:val="en-US"/>
              </w:rPr>
            </w:pPr>
            <w:proofErr w:type="spellStart"/>
            <w:r w:rsidRPr="008104B6">
              <w:rPr>
                <w:sz w:val="16"/>
                <w:szCs w:val="16"/>
              </w:rPr>
              <w:t>Стурова</w:t>
            </w:r>
            <w:proofErr w:type="spellEnd"/>
            <w:r w:rsidRPr="008104B6">
              <w:rPr>
                <w:sz w:val="16"/>
                <w:szCs w:val="16"/>
              </w:rPr>
              <w:t xml:space="preserve"> Е.А.</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w:t>
            </w:r>
            <w:r>
              <w:rPr>
                <w:sz w:val="16"/>
                <w:szCs w:val="16"/>
              </w:rPr>
              <w:t>/</w:t>
            </w:r>
          </w:p>
          <w:p w:rsidR="00F04D59" w:rsidRPr="008104B6" w:rsidRDefault="00F04D59" w:rsidP="00D06CD4">
            <w:pPr>
              <w:rPr>
                <w:sz w:val="16"/>
                <w:szCs w:val="16"/>
              </w:rPr>
            </w:pPr>
            <w:r w:rsidRPr="008104B6">
              <w:rPr>
                <w:sz w:val="16"/>
                <w:szCs w:val="16"/>
              </w:rPr>
              <w:t>0,5</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Вестник Томского государственного университета. 2020. № 451. С. 69-76.</w:t>
            </w:r>
          </w:p>
          <w:p w:rsidR="00F04D59" w:rsidRPr="008104B6" w:rsidRDefault="00F04D59" w:rsidP="00D06CD4">
            <w:pPr>
              <w:rPr>
                <w:sz w:val="16"/>
                <w:szCs w:val="16"/>
              </w:rPr>
            </w:pPr>
            <w:r w:rsidRPr="008104B6">
              <w:rPr>
                <w:sz w:val="16"/>
                <w:szCs w:val="16"/>
              </w:rPr>
              <w:t>DOI: 10.17223/15617793/451/9</w:t>
            </w:r>
            <w:r w:rsidRPr="008104B6">
              <w:rPr>
                <w:sz w:val="16"/>
                <w:szCs w:val="16"/>
              </w:rPr>
              <w:tab/>
            </w:r>
          </w:p>
          <w:p w:rsidR="00F04D59" w:rsidRPr="008104B6" w:rsidRDefault="00F04D59" w:rsidP="00D06CD4">
            <w:pPr>
              <w:rPr>
                <w:sz w:val="16"/>
                <w:szCs w:val="16"/>
                <w:lang w:val="en-US"/>
              </w:rPr>
            </w:pPr>
            <w:r w:rsidRPr="008104B6">
              <w:rPr>
                <w:sz w:val="16"/>
                <w:szCs w:val="16"/>
              </w:rPr>
              <w:t>(Томск)</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rPr>
              <w:t>100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rPr>
              <w:t xml:space="preserve">0,328 </w:t>
            </w:r>
            <w:r w:rsidRPr="008104B6">
              <w:rPr>
                <w:sz w:val="16"/>
                <w:szCs w:val="16"/>
                <w:lang w:val="en-US"/>
              </w:rPr>
              <w:t>Q</w:t>
            </w:r>
            <w:r w:rsidRPr="008104B6">
              <w:rPr>
                <w:sz w:val="16"/>
                <w:szCs w:val="16"/>
              </w:rPr>
              <w:t>4</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
                <w:iCs/>
                <w:sz w:val="16"/>
                <w:szCs w:val="16"/>
              </w:rPr>
            </w:pPr>
            <w:r w:rsidRPr="008104B6">
              <w:rPr>
                <w:i/>
                <w:iCs/>
                <w:sz w:val="16"/>
                <w:szCs w:val="16"/>
              </w:rPr>
              <w:t>7</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 xml:space="preserve">Индивид – </w:t>
            </w:r>
            <w:r w:rsidRPr="008104B6">
              <w:rPr>
                <w:sz w:val="16"/>
                <w:szCs w:val="16"/>
              </w:rPr>
              <w:lastRenderedPageBreak/>
              <w:t>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lastRenderedPageBreak/>
              <w:t xml:space="preserve">Мыслить историю разумно. </w:t>
            </w:r>
            <w:r w:rsidRPr="008104B6">
              <w:rPr>
                <w:sz w:val="16"/>
                <w:szCs w:val="16"/>
              </w:rPr>
              <w:lastRenderedPageBreak/>
              <w:t xml:space="preserve">Интервью с </w:t>
            </w:r>
            <w:proofErr w:type="spellStart"/>
            <w:r w:rsidRPr="008104B6">
              <w:rPr>
                <w:sz w:val="16"/>
                <w:szCs w:val="16"/>
              </w:rPr>
              <w:t>Йорном</w:t>
            </w:r>
            <w:proofErr w:type="spellEnd"/>
            <w:r w:rsidRPr="008104B6">
              <w:rPr>
                <w:sz w:val="16"/>
                <w:szCs w:val="16"/>
              </w:rPr>
              <w:t xml:space="preserve"> </w:t>
            </w:r>
            <w:proofErr w:type="spellStart"/>
            <w:r w:rsidRPr="008104B6">
              <w:rPr>
                <w:sz w:val="16"/>
                <w:szCs w:val="16"/>
              </w:rPr>
              <w:t>Рюзеном</w:t>
            </w:r>
            <w:proofErr w:type="spellEnd"/>
            <w:r w:rsidRPr="008104B6">
              <w:rPr>
                <w:sz w:val="16"/>
                <w:szCs w:val="16"/>
              </w:rPr>
              <w:t xml:space="preserve">. </w:t>
            </w:r>
          </w:p>
          <w:p w:rsidR="00F04D59" w:rsidRPr="008104B6" w:rsidRDefault="00F04D59" w:rsidP="00D06CD4">
            <w:pPr>
              <w:rPr>
                <w:sz w:val="16"/>
                <w:szCs w:val="16"/>
              </w:rPr>
            </w:pPr>
            <w:r w:rsidRPr="008104B6">
              <w:rPr>
                <w:b/>
                <w:sz w:val="16"/>
                <w:szCs w:val="16"/>
              </w:rPr>
              <w:t>(</w:t>
            </w:r>
            <w:r w:rsidRPr="008104B6">
              <w:rPr>
                <w:b/>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lastRenderedPageBreak/>
              <w:t xml:space="preserve">Кафедра </w:t>
            </w:r>
            <w:r w:rsidRPr="008104B6">
              <w:rPr>
                <w:sz w:val="16"/>
                <w:szCs w:val="16"/>
              </w:rPr>
              <w:lastRenderedPageBreak/>
              <w:t>«Менеджмента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sz w:val="16"/>
                <w:szCs w:val="16"/>
                <w:lang w:val="en-US"/>
              </w:rPr>
            </w:pPr>
            <w:r w:rsidRPr="008104B6">
              <w:rPr>
                <w:b/>
                <w:bCs/>
                <w:sz w:val="16"/>
                <w:szCs w:val="16"/>
              </w:rPr>
              <w:lastRenderedPageBreak/>
              <w:t>Линченко А.А.</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themeColor="text1"/>
                <w:sz w:val="16"/>
                <w:szCs w:val="16"/>
              </w:rPr>
            </w:pPr>
            <w:r w:rsidRPr="008104B6">
              <w:rPr>
                <w:sz w:val="16"/>
                <w:szCs w:val="16"/>
              </w:rPr>
              <w:t>1,0</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Диалог со временем. 2020. № 70. С. 351-365.</w:t>
            </w:r>
          </w:p>
          <w:p w:rsidR="00F04D59" w:rsidRPr="008104B6" w:rsidRDefault="00F04D59" w:rsidP="00D06CD4">
            <w:pPr>
              <w:rPr>
                <w:sz w:val="16"/>
                <w:szCs w:val="16"/>
              </w:rPr>
            </w:pPr>
            <w:r w:rsidRPr="008104B6">
              <w:rPr>
                <w:sz w:val="16"/>
                <w:szCs w:val="16"/>
              </w:rPr>
              <w:lastRenderedPageBreak/>
              <w:t>(Москва)</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rPr>
              <w:lastRenderedPageBreak/>
              <w:t>100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rPr>
              <w:t>0,22</w:t>
            </w:r>
            <w:r w:rsidRPr="008104B6">
              <w:rPr>
                <w:sz w:val="16"/>
                <w:szCs w:val="16"/>
                <w:lang w:val="en-US"/>
              </w:rPr>
              <w:t xml:space="preserve"> Q4</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rPr>
              <w:lastRenderedPageBreak/>
              <w:t>8</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rPr>
            </w:pPr>
            <w:r w:rsidRPr="008104B6">
              <w:rPr>
                <w:sz w:val="16"/>
                <w:szCs w:val="16"/>
              </w:rPr>
              <w:t>Индивид – 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Social Science Education in Russia: between civic responsibility and the reality of life</w:t>
            </w:r>
          </w:p>
          <w:p w:rsidR="00F04D59" w:rsidRPr="008104B6" w:rsidRDefault="00F04D59" w:rsidP="00D06CD4">
            <w:pPr>
              <w:rPr>
                <w:iCs/>
                <w:sz w:val="16"/>
                <w:szCs w:val="16"/>
                <w:lang w:val="en-US"/>
              </w:rPr>
            </w:pPr>
            <w:r w:rsidRPr="008104B6">
              <w:rPr>
                <w:b/>
                <w:sz w:val="16"/>
                <w:szCs w:val="16"/>
              </w:rPr>
              <w:t>(</w:t>
            </w:r>
            <w:r w:rsidRPr="008104B6">
              <w:rPr>
                <w:b/>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b/>
                <w:bCs/>
                <w:sz w:val="16"/>
                <w:szCs w:val="16"/>
              </w:rPr>
              <w:t>Линченко А.А.</w:t>
            </w:r>
            <w:r w:rsidRPr="008104B6">
              <w:rPr>
                <w:sz w:val="16"/>
                <w:szCs w:val="16"/>
              </w:rPr>
              <w:t xml:space="preserve">, </w:t>
            </w:r>
            <w:proofErr w:type="spellStart"/>
            <w:r w:rsidRPr="008104B6">
              <w:rPr>
                <w:sz w:val="16"/>
                <w:szCs w:val="16"/>
              </w:rPr>
              <w:t>Головашина</w:t>
            </w:r>
            <w:proofErr w:type="spellEnd"/>
            <w:r w:rsidRPr="008104B6">
              <w:rPr>
                <w:sz w:val="16"/>
                <w:szCs w:val="16"/>
              </w:rPr>
              <w:t xml:space="preserve"> О.В.,</w:t>
            </w:r>
          </w:p>
          <w:p w:rsidR="00F04D59" w:rsidRPr="008104B6" w:rsidRDefault="00F04D59" w:rsidP="00D06CD4">
            <w:pPr>
              <w:rPr>
                <w:b/>
                <w:bCs/>
                <w:iCs/>
                <w:sz w:val="16"/>
                <w:szCs w:val="16"/>
                <w:lang w:val="en-US"/>
              </w:rPr>
            </w:pPr>
            <w:r w:rsidRPr="008104B6">
              <w:rPr>
                <w:sz w:val="16"/>
                <w:szCs w:val="16"/>
              </w:rPr>
              <w:t>Аникин Д.А.</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w:t>
            </w:r>
          </w:p>
          <w:p w:rsidR="00F04D59" w:rsidRPr="008104B6" w:rsidRDefault="00F04D59" w:rsidP="00D06CD4">
            <w:pPr>
              <w:rPr>
                <w:iCs/>
                <w:sz w:val="16"/>
                <w:szCs w:val="16"/>
              </w:rPr>
            </w:pPr>
            <w:r w:rsidRPr="008104B6">
              <w:rPr>
                <w:sz w:val="16"/>
                <w:szCs w:val="16"/>
              </w:rPr>
              <w:t>0,5</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Journal of Social Science Education.  2020. № 1. pp.27-46. DOI: 10.4119/jsse-1758</w:t>
            </w:r>
            <w:r w:rsidRPr="008104B6">
              <w:rPr>
                <w:sz w:val="16"/>
                <w:szCs w:val="16"/>
                <w:lang w:val="en-US"/>
              </w:rPr>
              <w:tab/>
            </w:r>
          </w:p>
          <w:p w:rsidR="00F04D59" w:rsidRPr="008104B6" w:rsidRDefault="00F04D59" w:rsidP="00D06CD4">
            <w:pPr>
              <w:rPr>
                <w:iCs/>
                <w:sz w:val="16"/>
                <w:szCs w:val="16"/>
                <w:lang w:val="en-US"/>
              </w:rPr>
            </w:pPr>
            <w:proofErr w:type="spellStart"/>
            <w:r w:rsidRPr="008104B6">
              <w:rPr>
                <w:sz w:val="16"/>
                <w:szCs w:val="16"/>
              </w:rPr>
              <w:t>Билефельд</w:t>
            </w:r>
            <w:proofErr w:type="spellEnd"/>
            <w:r w:rsidRPr="008104B6">
              <w:rPr>
                <w:sz w:val="16"/>
                <w:szCs w:val="16"/>
                <w:lang w:val="en-US"/>
              </w:rPr>
              <w:t xml:space="preserve"> (</w:t>
            </w:r>
            <w:r w:rsidRPr="008104B6">
              <w:rPr>
                <w:sz w:val="16"/>
                <w:szCs w:val="16"/>
              </w:rPr>
              <w:t>ФРГ</w:t>
            </w:r>
            <w:r w:rsidRPr="008104B6">
              <w:rPr>
                <w:sz w:val="16"/>
                <w:szCs w:val="16"/>
                <w:lang w:val="en-US"/>
              </w:rPr>
              <w:t>).</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lang w:val="en-US"/>
              </w:rPr>
            </w:pPr>
            <w:r w:rsidRPr="008104B6">
              <w:rPr>
                <w:sz w:val="16"/>
                <w:szCs w:val="16"/>
                <w:lang w:val="en-US"/>
              </w:rPr>
              <w:t>100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rPr>
            </w:pPr>
            <w:r w:rsidRPr="008104B6">
              <w:rPr>
                <w:sz w:val="16"/>
                <w:szCs w:val="16"/>
              </w:rPr>
              <w:t>0</w:t>
            </w:r>
            <w:r w:rsidRPr="008104B6">
              <w:rPr>
                <w:sz w:val="16"/>
                <w:szCs w:val="16"/>
                <w:lang w:val="en-US"/>
              </w:rPr>
              <w:t>,21 Q2</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rPr>
              <w:t>9</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Индивид – общество – государство: новая философия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 xml:space="preserve">Культурная память мигрантов и принимающего общества в эпоху </w:t>
            </w:r>
            <w:proofErr w:type="spellStart"/>
            <w:r w:rsidRPr="008104B6">
              <w:rPr>
                <w:sz w:val="16"/>
                <w:szCs w:val="16"/>
              </w:rPr>
              <w:t>мультикультурализма</w:t>
            </w:r>
            <w:proofErr w:type="spellEnd"/>
          </w:p>
          <w:p w:rsidR="00F04D59" w:rsidRPr="008104B6" w:rsidRDefault="00F04D59" w:rsidP="00D06CD4">
            <w:pPr>
              <w:rPr>
                <w:b/>
                <w:bCs/>
                <w:iCs/>
                <w:sz w:val="16"/>
                <w:szCs w:val="16"/>
                <w:shd w:val="clear" w:color="auto" w:fill="F5F5F5"/>
              </w:rPr>
            </w:pPr>
            <w:r w:rsidRPr="008104B6">
              <w:rPr>
                <w:b/>
                <w:sz w:val="16"/>
                <w:szCs w:val="16"/>
              </w:rPr>
              <w:t>(</w:t>
            </w:r>
            <w:r w:rsidRPr="008104B6">
              <w:rPr>
                <w:b/>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widowControl w:val="0"/>
              <w:autoSpaceDE w:val="0"/>
              <w:autoSpaceDN w:val="0"/>
              <w:adjustRightInd w:val="0"/>
              <w:rPr>
                <w:iCs/>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roofErr w:type="spellStart"/>
            <w:r w:rsidRPr="008104B6">
              <w:rPr>
                <w:sz w:val="16"/>
                <w:szCs w:val="16"/>
              </w:rPr>
              <w:t>Буллер</w:t>
            </w:r>
            <w:proofErr w:type="spellEnd"/>
            <w:r w:rsidRPr="008104B6">
              <w:rPr>
                <w:sz w:val="16"/>
                <w:szCs w:val="16"/>
              </w:rPr>
              <w:t xml:space="preserve"> А.,</w:t>
            </w:r>
          </w:p>
          <w:p w:rsidR="00F04D59" w:rsidRPr="008104B6" w:rsidRDefault="00F04D59" w:rsidP="00D06CD4">
            <w:pPr>
              <w:rPr>
                <w:b/>
                <w:bCs/>
                <w:sz w:val="16"/>
                <w:szCs w:val="16"/>
                <w:shd w:val="clear" w:color="auto" w:fill="F5F5F5"/>
              </w:rPr>
            </w:pPr>
            <w:r w:rsidRPr="008104B6">
              <w:rPr>
                <w:b/>
                <w:bCs/>
                <w:sz w:val="16"/>
                <w:szCs w:val="16"/>
              </w:rPr>
              <w:t>Линченко А.А.</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 /</w:t>
            </w:r>
          </w:p>
          <w:p w:rsidR="00F04D59" w:rsidRPr="008104B6" w:rsidRDefault="00F04D59" w:rsidP="00D06CD4">
            <w:pPr>
              <w:rPr>
                <w:iCs/>
                <w:sz w:val="16"/>
                <w:szCs w:val="16"/>
                <w:lang w:val="en-US"/>
              </w:rPr>
            </w:pPr>
            <w:r w:rsidRPr="008104B6">
              <w:rPr>
                <w:sz w:val="16"/>
                <w:szCs w:val="16"/>
              </w:rPr>
              <w:t xml:space="preserve">0,5 </w:t>
            </w:r>
          </w:p>
        </w:tc>
        <w:tc>
          <w:tcPr>
            <w:tcW w:w="3620" w:type="dxa"/>
            <w:tcBorders>
              <w:top w:val="single" w:sz="4" w:space="0" w:color="auto"/>
              <w:left w:val="single" w:sz="4" w:space="0" w:color="auto"/>
              <w:bottom w:val="single" w:sz="4" w:space="0" w:color="auto"/>
              <w:right w:val="single" w:sz="4" w:space="0" w:color="auto"/>
            </w:tcBorders>
          </w:tcPr>
          <w:p w:rsidR="00F04D59" w:rsidRPr="00F04D59" w:rsidRDefault="00F04D59" w:rsidP="00D06CD4">
            <w:pPr>
              <w:rPr>
                <w:sz w:val="16"/>
                <w:szCs w:val="16"/>
              </w:rPr>
            </w:pPr>
            <w:r w:rsidRPr="008104B6">
              <w:rPr>
                <w:sz w:val="16"/>
                <w:szCs w:val="16"/>
              </w:rPr>
              <w:t xml:space="preserve">Журнал </w:t>
            </w:r>
            <w:proofErr w:type="spellStart"/>
            <w:r w:rsidRPr="008104B6">
              <w:rPr>
                <w:sz w:val="16"/>
                <w:szCs w:val="16"/>
              </w:rPr>
              <w:t>Фронтирных</w:t>
            </w:r>
            <w:proofErr w:type="spellEnd"/>
            <w:r w:rsidRPr="008104B6">
              <w:rPr>
                <w:sz w:val="16"/>
                <w:szCs w:val="16"/>
              </w:rPr>
              <w:t xml:space="preserve"> Исследований. 2020. Т</w:t>
            </w:r>
            <w:r w:rsidRPr="00F04D59">
              <w:rPr>
                <w:sz w:val="16"/>
                <w:szCs w:val="16"/>
              </w:rPr>
              <w:t xml:space="preserve">.5. № 2. </w:t>
            </w:r>
            <w:r w:rsidRPr="008104B6">
              <w:rPr>
                <w:sz w:val="16"/>
                <w:szCs w:val="16"/>
              </w:rPr>
              <w:t>С</w:t>
            </w:r>
            <w:r w:rsidRPr="00F04D59">
              <w:rPr>
                <w:sz w:val="16"/>
                <w:szCs w:val="16"/>
              </w:rPr>
              <w:t>.27-59.</w:t>
            </w:r>
          </w:p>
          <w:p w:rsidR="00F04D59" w:rsidRPr="00234812" w:rsidRDefault="00F04D59" w:rsidP="00D06CD4">
            <w:pPr>
              <w:rPr>
                <w:sz w:val="16"/>
                <w:szCs w:val="16"/>
                <w:lang w:val="en-US"/>
              </w:rPr>
            </w:pPr>
            <w:r w:rsidRPr="00234812">
              <w:rPr>
                <w:sz w:val="16"/>
                <w:szCs w:val="16"/>
                <w:lang w:val="en-US"/>
              </w:rPr>
              <w:t>DOI: 10.46539/jfs.v5i2.202</w:t>
            </w:r>
          </w:p>
          <w:p w:rsidR="00F04D59" w:rsidRPr="008104B6" w:rsidRDefault="00F04D59" w:rsidP="00D06CD4">
            <w:pPr>
              <w:rPr>
                <w:iCs/>
                <w:sz w:val="16"/>
                <w:szCs w:val="16"/>
                <w:shd w:val="clear" w:color="auto" w:fill="F5F5F5"/>
                <w:lang w:val="en-US"/>
              </w:rPr>
            </w:pPr>
            <w:r w:rsidRPr="008104B6">
              <w:rPr>
                <w:sz w:val="16"/>
                <w:szCs w:val="16"/>
              </w:rPr>
              <w:t>(Астрахань)</w:t>
            </w:r>
            <w:r w:rsidRPr="008104B6">
              <w:rPr>
                <w:sz w:val="16"/>
                <w:szCs w:val="16"/>
              </w:rPr>
              <w:tab/>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color w:val="FF0000"/>
                <w:sz w:val="16"/>
                <w:szCs w:val="16"/>
                <w:lang w:val="en-US"/>
              </w:rPr>
            </w:pPr>
            <w:r w:rsidRPr="008104B6">
              <w:rPr>
                <w:sz w:val="16"/>
                <w:szCs w:val="16"/>
              </w:rPr>
              <w:t>100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color w:val="FF0000"/>
                <w:sz w:val="16"/>
                <w:szCs w:val="16"/>
              </w:rPr>
            </w:pPr>
            <w:r w:rsidRPr="008104B6">
              <w:rPr>
                <w:sz w:val="16"/>
                <w:szCs w:val="16"/>
              </w:rPr>
              <w:t>0,329 Q4</w:t>
            </w: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lang w:val="en-US"/>
              </w:rPr>
              <w:t>10</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themeColor="text1"/>
                <w:sz w:val="16"/>
                <w:szCs w:val="16"/>
              </w:rPr>
            </w:pPr>
            <w:r w:rsidRPr="008104B6">
              <w:rPr>
                <w:color w:val="000000" w:themeColor="text1"/>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autoSpaceDE w:val="0"/>
              <w:autoSpaceDN w:val="0"/>
              <w:adjustRightInd w:val="0"/>
              <w:rPr>
                <w:sz w:val="16"/>
                <w:szCs w:val="16"/>
                <w:lang w:val="en-US"/>
              </w:rPr>
            </w:pPr>
            <w:r w:rsidRPr="008104B6">
              <w:rPr>
                <w:sz w:val="16"/>
                <w:szCs w:val="16"/>
                <w:lang w:val="en-US"/>
              </w:rPr>
              <w:t xml:space="preserve">The Well-Being of Russian Regions under Threat: Economic and Social Impact Assessment of COVID-19 </w:t>
            </w:r>
          </w:p>
          <w:p w:rsidR="00F04D59" w:rsidRPr="008104B6" w:rsidRDefault="00F04D59" w:rsidP="00D06CD4">
            <w:pPr>
              <w:rPr>
                <w:sz w:val="16"/>
                <w:szCs w:val="16"/>
                <w:lang w:val="en-US"/>
              </w:rPr>
            </w:pPr>
            <w:r w:rsidRPr="008104B6">
              <w:rPr>
                <w:sz w:val="16"/>
                <w:szCs w:val="16"/>
                <w:lang w:val="en-US"/>
              </w:rPr>
              <w:t>(</w:t>
            </w:r>
            <w:r w:rsidRPr="008104B6">
              <w:rPr>
                <w:b/>
                <w:sz w:val="16"/>
                <w:szCs w:val="16"/>
                <w:lang w:val="en-US"/>
              </w:rPr>
              <w:t>Scopus</w:t>
            </w:r>
            <w:r w:rsidRPr="008104B6">
              <w:rPr>
                <w:rStyle w:val="212pt0"/>
                <w:rFonts w:eastAsia="Calibri"/>
                <w:b/>
                <w:bCs/>
                <w:color w:val="auto"/>
                <w:sz w:val="16"/>
                <w:szCs w:val="16"/>
                <w:lang w:bidi="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widowControl w:val="0"/>
              <w:autoSpaceDE w:val="0"/>
              <w:autoSpaceDN w:val="0"/>
              <w:adjustRightInd w:val="0"/>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eastAsia="en-US"/>
              </w:rPr>
            </w:pPr>
            <w:r w:rsidRPr="008104B6">
              <w:rPr>
                <w:sz w:val="16"/>
                <w:szCs w:val="16"/>
                <w:lang w:val="en-US" w:eastAsia="en-US"/>
              </w:rPr>
              <w:t xml:space="preserve">E. V. </w:t>
            </w:r>
            <w:proofErr w:type="spellStart"/>
            <w:r w:rsidRPr="008104B6">
              <w:rPr>
                <w:sz w:val="16"/>
                <w:szCs w:val="16"/>
                <w:lang w:val="en-US" w:eastAsia="en-US"/>
              </w:rPr>
              <w:t>Lisova</w:t>
            </w:r>
            <w:proofErr w:type="spellEnd"/>
          </w:p>
          <w:p w:rsidR="00F04D59" w:rsidRPr="008104B6" w:rsidRDefault="00F04D59" w:rsidP="00D06CD4">
            <w:pPr>
              <w:rPr>
                <w:sz w:val="16"/>
                <w:szCs w:val="16"/>
                <w:lang w:val="en-US" w:eastAsia="en-US"/>
              </w:rPr>
            </w:pPr>
            <w:r w:rsidRPr="008104B6">
              <w:rPr>
                <w:sz w:val="16"/>
                <w:szCs w:val="16"/>
                <w:lang w:val="en-US" w:eastAsia="en-US"/>
              </w:rPr>
              <w:t xml:space="preserve">I.V. </w:t>
            </w:r>
            <w:proofErr w:type="spellStart"/>
            <w:r w:rsidRPr="008104B6">
              <w:rPr>
                <w:sz w:val="16"/>
                <w:szCs w:val="16"/>
                <w:lang w:val="en-US" w:eastAsia="en-US"/>
              </w:rPr>
              <w:t>Petrov</w:t>
            </w:r>
            <w:proofErr w:type="spellEnd"/>
            <w:r w:rsidRPr="008104B6">
              <w:rPr>
                <w:sz w:val="16"/>
                <w:szCs w:val="16"/>
                <w:lang w:val="en-US" w:eastAsia="en-US"/>
              </w:rPr>
              <w:t>,</w:t>
            </w:r>
          </w:p>
          <w:p w:rsidR="00F04D59" w:rsidRPr="008104B6" w:rsidRDefault="00F04D59" w:rsidP="00D06CD4">
            <w:pPr>
              <w:rPr>
                <w:sz w:val="16"/>
                <w:szCs w:val="16"/>
                <w:lang w:val="en-US" w:eastAsia="en-US"/>
              </w:rPr>
            </w:pPr>
            <w:r w:rsidRPr="008104B6">
              <w:rPr>
                <w:b/>
                <w:bCs/>
                <w:sz w:val="16"/>
                <w:szCs w:val="16"/>
                <w:lang w:val="en-US" w:eastAsia="en-US"/>
              </w:rPr>
              <w:t xml:space="preserve">T. V. </w:t>
            </w:r>
            <w:proofErr w:type="spellStart"/>
            <w:r w:rsidRPr="008104B6">
              <w:rPr>
                <w:b/>
                <w:bCs/>
                <w:sz w:val="16"/>
                <w:szCs w:val="16"/>
                <w:lang w:val="en-US" w:eastAsia="en-US"/>
              </w:rPr>
              <w:t>Korykina</w:t>
            </w:r>
            <w:proofErr w:type="spellEnd"/>
            <w:r w:rsidRPr="008104B6">
              <w:rPr>
                <w:b/>
                <w:bCs/>
                <w:sz w:val="16"/>
                <w:szCs w:val="16"/>
                <w:lang w:val="en-US" w:eastAsia="en-US"/>
              </w:rPr>
              <w:t>,</w:t>
            </w:r>
          </w:p>
          <w:p w:rsidR="00F04D59" w:rsidRPr="008104B6" w:rsidRDefault="00F04D59" w:rsidP="00D06CD4">
            <w:pPr>
              <w:rPr>
                <w:sz w:val="16"/>
                <w:szCs w:val="16"/>
                <w:lang w:val="en-US" w:eastAsia="en-US"/>
              </w:rPr>
            </w:pPr>
            <w:r w:rsidRPr="008104B6">
              <w:rPr>
                <w:sz w:val="16"/>
                <w:szCs w:val="16"/>
                <w:lang w:val="en-US" w:eastAsia="en-US"/>
              </w:rPr>
              <w:t xml:space="preserve">V. I. </w:t>
            </w:r>
            <w:proofErr w:type="spellStart"/>
            <w:r w:rsidRPr="008104B6">
              <w:rPr>
                <w:sz w:val="16"/>
                <w:szCs w:val="16"/>
                <w:lang w:val="en-US" w:eastAsia="en-US"/>
              </w:rPr>
              <w:t>Kalombo</w:t>
            </w:r>
            <w:proofErr w:type="spellEnd"/>
            <w:r w:rsidRPr="008104B6">
              <w:rPr>
                <w:sz w:val="16"/>
                <w:szCs w:val="16"/>
                <w:lang w:val="en-US" w:eastAsia="en-US"/>
              </w:rPr>
              <w:t xml:space="preserve"> </w:t>
            </w:r>
            <w:proofErr w:type="spellStart"/>
            <w:r w:rsidRPr="008104B6">
              <w:rPr>
                <w:sz w:val="16"/>
                <w:szCs w:val="16"/>
                <w:lang w:val="en-US" w:eastAsia="en-US"/>
              </w:rPr>
              <w:t>Mulamba</w:t>
            </w:r>
            <w:proofErr w:type="spellEnd"/>
            <w:r w:rsidRPr="008104B6">
              <w:rPr>
                <w:sz w:val="16"/>
                <w:szCs w:val="16"/>
                <w:lang w:val="en-US" w:eastAsia="en-US"/>
              </w:rPr>
              <w:t>,</w:t>
            </w:r>
          </w:p>
          <w:p w:rsidR="00F04D59" w:rsidRPr="008104B6" w:rsidRDefault="00F04D59" w:rsidP="00D06CD4">
            <w:pPr>
              <w:rPr>
                <w:sz w:val="16"/>
                <w:szCs w:val="16"/>
                <w:lang w:val="en-US" w:eastAsia="en-US"/>
              </w:rPr>
            </w:pPr>
            <w:r w:rsidRPr="008104B6">
              <w:rPr>
                <w:sz w:val="16"/>
                <w:szCs w:val="16"/>
                <w:lang w:val="en-US" w:eastAsia="en-US"/>
              </w:rPr>
              <w:t xml:space="preserve">E. K. </w:t>
            </w:r>
            <w:proofErr w:type="spellStart"/>
            <w:r w:rsidRPr="008104B6">
              <w:rPr>
                <w:sz w:val="16"/>
                <w:szCs w:val="16"/>
                <w:lang w:val="en-US" w:eastAsia="en-US"/>
              </w:rPr>
              <w:t>Karpunina</w:t>
            </w:r>
            <w:proofErr w:type="spellEnd"/>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0,8/</w:t>
            </w:r>
          </w:p>
          <w:p w:rsidR="00F04D59" w:rsidRPr="008104B6" w:rsidRDefault="00F04D59" w:rsidP="00D06CD4">
            <w:pPr>
              <w:rPr>
                <w:sz w:val="16"/>
                <w:szCs w:val="16"/>
              </w:rPr>
            </w:pPr>
            <w:r w:rsidRPr="008104B6">
              <w:rPr>
                <w:sz w:val="16"/>
                <w:szCs w:val="16"/>
              </w:rPr>
              <w:t>0,</w:t>
            </w:r>
            <w:r>
              <w:rPr>
                <w:sz w:val="16"/>
                <w:szCs w:val="16"/>
              </w:rPr>
              <w:t>2</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autoSpaceDE w:val="0"/>
              <w:autoSpaceDN w:val="0"/>
              <w:adjustRightInd w:val="0"/>
              <w:rPr>
                <w:sz w:val="16"/>
                <w:szCs w:val="16"/>
                <w:lang w:val="en-US"/>
              </w:rPr>
            </w:pPr>
            <w:r w:rsidRPr="008104B6">
              <w:rPr>
                <w:sz w:val="16"/>
                <w:szCs w:val="16"/>
                <w:lang w:val="en-US"/>
              </w:rPr>
              <w:t>IBIMA International Business information Management Association 36th IBIMA Conference</w:t>
            </w:r>
          </w:p>
          <w:p w:rsidR="00F04D59" w:rsidRPr="008104B6" w:rsidRDefault="00F04D59" w:rsidP="00D06CD4">
            <w:pPr>
              <w:rPr>
                <w:sz w:val="16"/>
                <w:szCs w:val="16"/>
              </w:rPr>
            </w:pPr>
            <w:r w:rsidRPr="008104B6">
              <w:rPr>
                <w:sz w:val="16"/>
                <w:szCs w:val="16"/>
              </w:rPr>
              <w:t xml:space="preserve">4-5 </w:t>
            </w:r>
            <w:proofErr w:type="spellStart"/>
            <w:r w:rsidRPr="008104B6">
              <w:rPr>
                <w:sz w:val="16"/>
                <w:szCs w:val="16"/>
              </w:rPr>
              <w:t>November</w:t>
            </w:r>
            <w:proofErr w:type="spellEnd"/>
            <w:r w:rsidRPr="008104B6">
              <w:rPr>
                <w:sz w:val="16"/>
                <w:szCs w:val="16"/>
              </w:rPr>
              <w:t xml:space="preserve"> 2020, </w:t>
            </w:r>
            <w:proofErr w:type="spellStart"/>
            <w:r w:rsidRPr="008104B6">
              <w:rPr>
                <w:sz w:val="16"/>
                <w:szCs w:val="16"/>
              </w:rPr>
              <w:t>Granada</w:t>
            </w:r>
            <w:proofErr w:type="spellEnd"/>
            <w:r w:rsidRPr="008104B6">
              <w:rPr>
                <w:sz w:val="16"/>
                <w:szCs w:val="16"/>
              </w:rPr>
              <w:t xml:space="preserve">, </w:t>
            </w:r>
            <w:proofErr w:type="spellStart"/>
            <w:r w:rsidRPr="008104B6">
              <w:rPr>
                <w:sz w:val="16"/>
                <w:szCs w:val="16"/>
              </w:rPr>
              <w:t>Spain</w:t>
            </w:r>
            <w:proofErr w:type="spellEnd"/>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color w:val="FF0000"/>
                <w:sz w:val="16"/>
                <w:szCs w:val="16"/>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lang w:val="en-US"/>
              </w:rPr>
              <w:t>11</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themeColor="text1"/>
                <w:sz w:val="16"/>
                <w:szCs w:val="16"/>
              </w:rPr>
            </w:pPr>
            <w:r w:rsidRPr="008104B6">
              <w:rPr>
                <w:color w:val="000000" w:themeColor="text1"/>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rPr>
                <w:sz w:val="16"/>
                <w:szCs w:val="16"/>
                <w:lang w:val="en-US"/>
              </w:rPr>
            </w:pPr>
            <w:r w:rsidRPr="008104B6">
              <w:rPr>
                <w:sz w:val="16"/>
                <w:szCs w:val="16"/>
                <w:lang w:val="en-US"/>
              </w:rPr>
              <w:t xml:space="preserve">Role of energy clusters in urban development </w:t>
            </w:r>
          </w:p>
          <w:p w:rsidR="00F04D59" w:rsidRPr="008104B6" w:rsidRDefault="00F04D59" w:rsidP="00D06CD4">
            <w:pPr>
              <w:jc w:val="both"/>
              <w:rPr>
                <w:sz w:val="16"/>
                <w:szCs w:val="16"/>
                <w:lang w:val="en-US"/>
              </w:rPr>
            </w:pPr>
            <w:r w:rsidRPr="008104B6">
              <w:rPr>
                <w:b/>
                <w:bCs/>
                <w:sz w:val="16"/>
                <w:szCs w:val="16"/>
                <w:lang w:val="en-US"/>
              </w:rPr>
              <w:t>(</w:t>
            </w:r>
            <w:r w:rsidRPr="008104B6">
              <w:rPr>
                <w:rStyle w:val="212pt0"/>
                <w:rFonts w:eastAsia="Calibri"/>
                <w:b/>
                <w:bCs/>
                <w:color w:val="auto"/>
                <w:sz w:val="16"/>
                <w:szCs w:val="16"/>
                <w:lang w:val="en-US" w:bidi="en-US"/>
              </w:rPr>
              <w:t>Web of Science</w:t>
            </w:r>
            <w:r w:rsidRPr="008104B6">
              <w:rPr>
                <w:b/>
                <w:bCs/>
                <w:sz w:val="16"/>
                <w:szCs w:val="16"/>
                <w:lang w:val="en-US"/>
              </w:rPr>
              <w:t>)</w:t>
            </w:r>
          </w:p>
          <w:p w:rsidR="00F04D59" w:rsidRPr="008104B6" w:rsidRDefault="00F04D59" w:rsidP="00D06CD4">
            <w:pPr>
              <w:autoSpaceDE w:val="0"/>
              <w:autoSpaceDN w:val="0"/>
              <w:adjustRightInd w:val="0"/>
              <w:rPr>
                <w:sz w:val="16"/>
                <w:szCs w:val="16"/>
                <w:lang w:val="en-US"/>
              </w:rPr>
            </w:pP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widowControl w:val="0"/>
              <w:autoSpaceDE w:val="0"/>
              <w:autoSpaceDN w:val="0"/>
              <w:adjustRightInd w:val="0"/>
              <w:rPr>
                <w:sz w:val="16"/>
                <w:szCs w:val="16"/>
              </w:rPr>
            </w:pPr>
            <w:r w:rsidRPr="008104B6">
              <w:rPr>
                <w:sz w:val="16"/>
                <w:szCs w:val="16"/>
              </w:rPr>
              <w:t>Кафедра «Менеджмента и общегуманитарные дисциплины</w:t>
            </w:r>
          </w:p>
          <w:p w:rsidR="00F04D59" w:rsidRPr="008104B6" w:rsidRDefault="00F04D59" w:rsidP="00D06CD4">
            <w:pPr>
              <w:widowControl w:val="0"/>
              <w:autoSpaceDE w:val="0"/>
              <w:autoSpaceDN w:val="0"/>
              <w:adjustRightInd w:val="0"/>
              <w:rPr>
                <w:sz w:val="16"/>
                <w:szCs w:val="16"/>
              </w:rPr>
            </w:pPr>
            <w:r w:rsidRPr="008104B6">
              <w:rPr>
                <w:sz w:val="16"/>
                <w:szCs w:val="16"/>
              </w:rPr>
              <w:t>Кафедры «Учет и информационные технологии в бизнесе»</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highlight w:val="yellow"/>
                <w:lang w:val="en-US"/>
              </w:rPr>
            </w:pPr>
            <w:proofErr w:type="spellStart"/>
            <w:r w:rsidRPr="008104B6">
              <w:rPr>
                <w:sz w:val="16"/>
                <w:szCs w:val="16"/>
                <w:lang w:val="en-US"/>
              </w:rPr>
              <w:t>Rodnyansky</w:t>
            </w:r>
            <w:proofErr w:type="spellEnd"/>
            <w:r w:rsidRPr="008104B6">
              <w:rPr>
                <w:sz w:val="16"/>
                <w:szCs w:val="16"/>
                <w:lang w:val="en-US"/>
              </w:rPr>
              <w:t xml:space="preserve"> Dmitry, </w:t>
            </w:r>
            <w:proofErr w:type="spellStart"/>
            <w:r w:rsidRPr="008104B6">
              <w:rPr>
                <w:sz w:val="16"/>
                <w:szCs w:val="16"/>
                <w:lang w:val="en-US"/>
              </w:rPr>
              <w:t>Repin</w:t>
            </w:r>
            <w:proofErr w:type="spellEnd"/>
            <w:r w:rsidRPr="008104B6">
              <w:rPr>
                <w:sz w:val="16"/>
                <w:szCs w:val="16"/>
                <w:lang w:val="en-US"/>
              </w:rPr>
              <w:t xml:space="preserve"> Mikhail, </w:t>
            </w:r>
            <w:proofErr w:type="spellStart"/>
            <w:r w:rsidRPr="008104B6">
              <w:rPr>
                <w:b/>
                <w:bCs/>
                <w:sz w:val="16"/>
                <w:szCs w:val="16"/>
                <w:lang w:val="en-US"/>
              </w:rPr>
              <w:t>Morozova</w:t>
            </w:r>
            <w:proofErr w:type="spellEnd"/>
            <w:r w:rsidRPr="008104B6">
              <w:rPr>
                <w:b/>
                <w:bCs/>
                <w:sz w:val="16"/>
                <w:szCs w:val="16"/>
                <w:lang w:val="en-US"/>
              </w:rPr>
              <w:t xml:space="preserve"> Natalia,</w:t>
            </w:r>
            <w:r w:rsidRPr="008104B6">
              <w:rPr>
                <w:bCs/>
                <w:sz w:val="16"/>
                <w:szCs w:val="16"/>
                <w:lang w:val="en-US"/>
              </w:rPr>
              <w:t xml:space="preserve"> </w:t>
            </w:r>
            <w:proofErr w:type="spellStart"/>
            <w:r w:rsidRPr="008104B6">
              <w:rPr>
                <w:b/>
                <w:bCs/>
                <w:sz w:val="16"/>
                <w:szCs w:val="16"/>
                <w:lang w:val="en-US"/>
              </w:rPr>
              <w:t>Koryakina</w:t>
            </w:r>
            <w:proofErr w:type="spellEnd"/>
            <w:r w:rsidRPr="008104B6">
              <w:rPr>
                <w:b/>
                <w:bCs/>
                <w:sz w:val="16"/>
                <w:szCs w:val="16"/>
                <w:lang w:val="en-US"/>
              </w:rPr>
              <w:t xml:space="preserve"> Tatyana, Makarov Ivan</w:t>
            </w:r>
          </w:p>
          <w:p w:rsidR="00F04D59" w:rsidRPr="008104B6" w:rsidRDefault="00F04D59" w:rsidP="00D06CD4">
            <w:pPr>
              <w:rPr>
                <w:rFonts w:ascii="Times-Roman" w:eastAsiaTheme="minorHAnsi" w:hAnsi="Times-Roman" w:cs="Times-Roman"/>
                <w:sz w:val="16"/>
                <w:szCs w:val="16"/>
                <w:lang w:val="en-US" w:eastAsia="en-US"/>
              </w:rPr>
            </w:pP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0,5/</w:t>
            </w:r>
          </w:p>
          <w:p w:rsidR="00F04D59" w:rsidRPr="008104B6" w:rsidRDefault="00F04D59" w:rsidP="00D06CD4">
            <w:pPr>
              <w:rPr>
                <w:sz w:val="16"/>
                <w:szCs w:val="16"/>
              </w:rPr>
            </w:pPr>
            <w:r w:rsidRPr="008104B6">
              <w:rPr>
                <w:sz w:val="16"/>
                <w:szCs w:val="16"/>
              </w:rPr>
              <w:t>0,1</w:t>
            </w:r>
          </w:p>
          <w:p w:rsidR="00F04D59" w:rsidRPr="008104B6" w:rsidRDefault="00F04D59" w:rsidP="00D06CD4">
            <w:pPr>
              <w:rPr>
                <w:sz w:val="16"/>
                <w:szCs w:val="16"/>
              </w:rPr>
            </w:pPr>
            <w:r w:rsidRPr="008104B6">
              <w:rPr>
                <w:sz w:val="16"/>
                <w:szCs w:val="16"/>
              </w:rPr>
              <w:t>0,1</w:t>
            </w:r>
          </w:p>
          <w:p w:rsidR="00F04D59" w:rsidRPr="008104B6" w:rsidRDefault="00F04D59" w:rsidP="00D06CD4">
            <w:pPr>
              <w:rPr>
                <w:sz w:val="16"/>
                <w:szCs w:val="16"/>
              </w:rPr>
            </w:pPr>
            <w:r w:rsidRPr="008104B6">
              <w:rPr>
                <w:sz w:val="16"/>
                <w:szCs w:val="16"/>
              </w:rPr>
              <w:t>0,1</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autoSpaceDE w:val="0"/>
              <w:autoSpaceDN w:val="0"/>
              <w:adjustRightInd w:val="0"/>
              <w:rPr>
                <w:sz w:val="16"/>
                <w:szCs w:val="16"/>
                <w:lang w:val="en-US"/>
              </w:rPr>
            </w:pPr>
            <w:r w:rsidRPr="008104B6">
              <w:rPr>
                <w:sz w:val="16"/>
                <w:szCs w:val="16"/>
                <w:lang w:val="en-US"/>
              </w:rPr>
              <w:t xml:space="preserve">SCTMG 2020: International Scientific Conference «Social and Cultural Transformations in the Context of Modern Globalism» </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rPr>
            </w:pPr>
            <w:r w:rsidRPr="008104B6">
              <w:rPr>
                <w:iCs/>
                <w:sz w:val="16"/>
                <w:szCs w:val="16"/>
              </w:rPr>
              <w:t>1000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color w:val="FF0000"/>
                <w:sz w:val="16"/>
                <w:szCs w:val="16"/>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12</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themeColor="text1"/>
                <w:sz w:val="16"/>
                <w:szCs w:val="16"/>
              </w:rPr>
            </w:pPr>
            <w:r w:rsidRPr="008104B6">
              <w:rPr>
                <w:color w:val="000000" w:themeColor="text1"/>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both"/>
              <w:rPr>
                <w:sz w:val="16"/>
                <w:szCs w:val="16"/>
                <w:lang w:val="en-US"/>
              </w:rPr>
            </w:pPr>
            <w:r w:rsidRPr="008104B6">
              <w:rPr>
                <w:sz w:val="16"/>
                <w:szCs w:val="16"/>
                <w:lang w:val="en-US"/>
              </w:rPr>
              <w:t>The impact of digitalization on the Intellectual capital formation and use (case of service enterprises)</w:t>
            </w:r>
          </w:p>
          <w:p w:rsidR="00F04D59" w:rsidRPr="008104B6" w:rsidRDefault="00F04D59" w:rsidP="00D06CD4">
            <w:pPr>
              <w:jc w:val="both"/>
              <w:rPr>
                <w:sz w:val="16"/>
                <w:szCs w:val="16"/>
                <w:lang w:val="en-US"/>
              </w:rPr>
            </w:pPr>
            <w:r w:rsidRPr="008104B6">
              <w:rPr>
                <w:sz w:val="16"/>
                <w:szCs w:val="16"/>
                <w:lang w:val="en-US"/>
              </w:rPr>
              <w:t xml:space="preserve"> </w:t>
            </w:r>
            <w:r w:rsidRPr="008104B6">
              <w:rPr>
                <w:b/>
                <w:bCs/>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widowControl w:val="0"/>
              <w:autoSpaceDE w:val="0"/>
              <w:autoSpaceDN w:val="0"/>
              <w:adjustRightInd w:val="0"/>
              <w:rPr>
                <w:sz w:val="16"/>
                <w:szCs w:val="16"/>
              </w:rPr>
            </w:pPr>
            <w:r w:rsidRPr="008104B6">
              <w:rPr>
                <w:sz w:val="16"/>
                <w:szCs w:val="16"/>
              </w:rPr>
              <w:t>Кафедра «Менеджмента и общегуманитарные дисциплины</w:t>
            </w:r>
          </w:p>
          <w:p w:rsidR="00F04D59" w:rsidRPr="008104B6" w:rsidRDefault="00F04D59" w:rsidP="00D06CD4">
            <w:pPr>
              <w:widowControl w:val="0"/>
              <w:autoSpaceDE w:val="0"/>
              <w:autoSpaceDN w:val="0"/>
              <w:adjustRightInd w:val="0"/>
              <w:rPr>
                <w:sz w:val="16"/>
                <w:szCs w:val="16"/>
                <w:lang w:val="en-US"/>
              </w:rPr>
            </w:pP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sz w:val="16"/>
                <w:szCs w:val="16"/>
                <w:highlight w:val="yellow"/>
                <w:lang w:val="en-US"/>
              </w:rPr>
            </w:pPr>
            <w:proofErr w:type="spellStart"/>
            <w:r w:rsidRPr="008104B6">
              <w:rPr>
                <w:sz w:val="16"/>
                <w:szCs w:val="16"/>
                <w:lang w:val="en-US"/>
              </w:rPr>
              <w:t>Pirogova</w:t>
            </w:r>
            <w:proofErr w:type="spellEnd"/>
            <w:r w:rsidRPr="008104B6">
              <w:rPr>
                <w:sz w:val="16"/>
                <w:szCs w:val="16"/>
                <w:lang w:val="en-US"/>
              </w:rPr>
              <w:t xml:space="preserve">, O., </w:t>
            </w:r>
            <w:proofErr w:type="spellStart"/>
            <w:r w:rsidRPr="008104B6">
              <w:rPr>
                <w:sz w:val="16"/>
                <w:szCs w:val="16"/>
                <w:lang w:val="en-US"/>
              </w:rPr>
              <w:t>Plotnikov</w:t>
            </w:r>
            <w:proofErr w:type="spellEnd"/>
            <w:r w:rsidRPr="008104B6">
              <w:rPr>
                <w:sz w:val="16"/>
                <w:szCs w:val="16"/>
                <w:lang w:val="en-US"/>
              </w:rPr>
              <w:t xml:space="preserve">, V., </w:t>
            </w:r>
            <w:r w:rsidRPr="008104B6">
              <w:rPr>
                <w:b/>
                <w:bCs/>
                <w:sz w:val="16"/>
                <w:szCs w:val="16"/>
                <w:lang w:val="en-US"/>
              </w:rPr>
              <w:t xml:space="preserve">Makarov, I., </w:t>
            </w:r>
            <w:proofErr w:type="spellStart"/>
            <w:r w:rsidRPr="008104B6">
              <w:rPr>
                <w:b/>
                <w:bCs/>
                <w:sz w:val="16"/>
                <w:szCs w:val="16"/>
                <w:lang w:val="en-US"/>
              </w:rPr>
              <w:t>Grafov</w:t>
            </w:r>
            <w:proofErr w:type="spellEnd"/>
            <w:r w:rsidRPr="008104B6">
              <w:rPr>
                <w:b/>
                <w:bCs/>
                <w:sz w:val="16"/>
                <w:szCs w:val="16"/>
                <w:lang w:val="en-US"/>
              </w:rPr>
              <w:t>, A</w:t>
            </w:r>
            <w:r w:rsidRPr="008104B6">
              <w:rPr>
                <w:bCs/>
                <w:sz w:val="16"/>
                <w:szCs w:val="16"/>
                <w:lang w:val="en-US"/>
              </w:rPr>
              <w:t>.</w:t>
            </w:r>
          </w:p>
          <w:p w:rsidR="00F04D59" w:rsidRPr="008104B6" w:rsidRDefault="00F04D59" w:rsidP="00D06CD4">
            <w:pPr>
              <w:rPr>
                <w:sz w:val="16"/>
                <w:szCs w:val="16"/>
                <w:lang w:val="en-US"/>
              </w:rPr>
            </w:pP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lang w:val="en-US"/>
              </w:rPr>
              <w:t>0</w:t>
            </w:r>
            <w:r w:rsidRPr="008104B6">
              <w:rPr>
                <w:sz w:val="16"/>
                <w:szCs w:val="16"/>
              </w:rPr>
              <w:t>,4/</w:t>
            </w:r>
          </w:p>
          <w:p w:rsidR="00F04D59" w:rsidRPr="008104B6" w:rsidRDefault="00F04D59" w:rsidP="00D06CD4">
            <w:pPr>
              <w:rPr>
                <w:sz w:val="16"/>
                <w:szCs w:val="16"/>
              </w:rPr>
            </w:pPr>
            <w:r w:rsidRPr="008104B6">
              <w:rPr>
                <w:sz w:val="16"/>
                <w:szCs w:val="16"/>
              </w:rPr>
              <w:t>0,1</w:t>
            </w:r>
          </w:p>
          <w:p w:rsidR="00F04D59" w:rsidRPr="008104B6" w:rsidRDefault="00F04D59" w:rsidP="00D06CD4">
            <w:pPr>
              <w:rPr>
                <w:sz w:val="16"/>
                <w:szCs w:val="16"/>
              </w:rPr>
            </w:pPr>
            <w:r w:rsidRPr="008104B6">
              <w:rPr>
                <w:sz w:val="16"/>
                <w:szCs w:val="16"/>
              </w:rPr>
              <w:t>0,1</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autoSpaceDE w:val="0"/>
              <w:autoSpaceDN w:val="0"/>
              <w:adjustRightInd w:val="0"/>
              <w:rPr>
                <w:sz w:val="16"/>
                <w:szCs w:val="16"/>
                <w:lang w:val="en-US"/>
              </w:rPr>
            </w:pPr>
            <w:r w:rsidRPr="008104B6">
              <w:rPr>
                <w:sz w:val="16"/>
                <w:szCs w:val="16"/>
                <w:lang w:val="en-US"/>
              </w:rPr>
              <w:t>E3S Web of Conferences 2020, 217, 06009</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color w:val="FF0000"/>
                <w:sz w:val="16"/>
                <w:szCs w:val="16"/>
                <w:lang w:val="en-US"/>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13</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Индивид-общество-государство-новые технологии партнерства</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 xml:space="preserve">Advances in Social Science, Education and Humanities Research, volume 437 International Scientific Conference “Digitalization of Education: History, Trends and Prospects” (DETP 2020) Analysis of the Impact of Universities on the Innovative Development of Russian Regions </w:t>
            </w:r>
          </w:p>
          <w:p w:rsidR="00F04D59" w:rsidRPr="008104B6" w:rsidRDefault="00F04D59" w:rsidP="00D06CD4">
            <w:pPr>
              <w:rPr>
                <w:b/>
                <w:bCs/>
                <w:sz w:val="16"/>
                <w:szCs w:val="16"/>
                <w:lang w:val="en-US"/>
              </w:rPr>
            </w:pPr>
            <w:r w:rsidRPr="008104B6">
              <w:rPr>
                <w:sz w:val="16"/>
                <w:szCs w:val="16"/>
              </w:rPr>
              <w:t>(</w:t>
            </w:r>
            <w:r w:rsidRPr="008104B6">
              <w:rPr>
                <w:rStyle w:val="212pt0"/>
                <w:rFonts w:eastAsia="Calibri"/>
                <w:b/>
                <w:bCs/>
                <w:color w:val="auto"/>
                <w:sz w:val="16"/>
                <w:szCs w:val="16"/>
                <w:lang w:val="en-US" w:bidi="en-US"/>
              </w:rPr>
              <w:t>Web</w:t>
            </w:r>
            <w:r w:rsidRPr="008104B6">
              <w:rPr>
                <w:rStyle w:val="212pt0"/>
                <w:rFonts w:eastAsia="Calibri"/>
                <w:b/>
                <w:bCs/>
                <w:color w:val="auto"/>
                <w:sz w:val="16"/>
                <w:szCs w:val="16"/>
                <w:lang w:bidi="en-US"/>
              </w:rPr>
              <w:t xml:space="preserve"> </w:t>
            </w:r>
            <w:r w:rsidRPr="008104B6">
              <w:rPr>
                <w:rStyle w:val="212pt0"/>
                <w:rFonts w:eastAsia="Calibri"/>
                <w:b/>
                <w:bCs/>
                <w:color w:val="auto"/>
                <w:sz w:val="16"/>
                <w:szCs w:val="16"/>
                <w:lang w:val="en-US" w:bidi="en-US"/>
              </w:rPr>
              <w:t>of</w:t>
            </w:r>
            <w:r w:rsidRPr="008104B6">
              <w:rPr>
                <w:rStyle w:val="212pt0"/>
                <w:rFonts w:eastAsia="Calibri"/>
                <w:b/>
                <w:bCs/>
                <w:color w:val="auto"/>
                <w:sz w:val="16"/>
                <w:szCs w:val="16"/>
                <w:lang w:bidi="en-US"/>
              </w:rPr>
              <w:t xml:space="preserve"> </w:t>
            </w:r>
            <w:r w:rsidRPr="008104B6">
              <w:rPr>
                <w:rStyle w:val="212pt0"/>
                <w:rFonts w:eastAsia="Calibri"/>
                <w:b/>
                <w:bCs/>
                <w:color w:val="auto"/>
                <w:sz w:val="16"/>
                <w:szCs w:val="16"/>
                <w:lang w:val="en-US" w:bidi="en-US"/>
              </w:rPr>
              <w:t>Science</w:t>
            </w:r>
            <w:r w:rsidRPr="008104B6">
              <w:rPr>
                <w:sz w:val="16"/>
                <w:szCs w:val="16"/>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 и общегуманитарные дисциплины»</w:t>
            </w:r>
          </w:p>
          <w:p w:rsidR="00F04D59" w:rsidRPr="008104B6" w:rsidRDefault="00F04D59" w:rsidP="00D06CD4">
            <w:pPr>
              <w:rPr>
                <w:sz w:val="16"/>
                <w:szCs w:val="16"/>
              </w:rPr>
            </w:pPr>
            <w:r w:rsidRPr="008104B6">
              <w:rPr>
                <w:sz w:val="16"/>
                <w:szCs w:val="16"/>
              </w:rPr>
              <w:t>Кафедра “Экономика и финансы”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sz w:val="16"/>
                <w:szCs w:val="16"/>
              </w:rPr>
            </w:pPr>
            <w:r w:rsidRPr="008104B6">
              <w:rPr>
                <w:b/>
                <w:bCs/>
                <w:sz w:val="16"/>
                <w:szCs w:val="16"/>
              </w:rPr>
              <w:t xml:space="preserve">Макаров И.Н., </w:t>
            </w:r>
            <w:proofErr w:type="spellStart"/>
            <w:r w:rsidRPr="008104B6">
              <w:rPr>
                <w:b/>
                <w:bCs/>
                <w:sz w:val="16"/>
                <w:szCs w:val="16"/>
              </w:rPr>
              <w:t>Башаримов</w:t>
            </w:r>
            <w:proofErr w:type="spellEnd"/>
            <w:r w:rsidRPr="008104B6">
              <w:rPr>
                <w:b/>
                <w:bCs/>
                <w:sz w:val="16"/>
                <w:szCs w:val="16"/>
              </w:rPr>
              <w:t xml:space="preserve">  Ю.</w:t>
            </w:r>
            <w:proofErr w:type="gramStart"/>
            <w:r w:rsidRPr="008104B6">
              <w:rPr>
                <w:b/>
                <w:bCs/>
                <w:sz w:val="16"/>
                <w:szCs w:val="16"/>
              </w:rPr>
              <w:t>П</w:t>
            </w:r>
            <w:proofErr w:type="gramEnd"/>
          </w:p>
          <w:p w:rsidR="00F04D59" w:rsidRPr="008104B6" w:rsidRDefault="00F04D59" w:rsidP="00D06CD4">
            <w:pPr>
              <w:rPr>
                <w:b/>
                <w:bCs/>
                <w:sz w:val="16"/>
                <w:szCs w:val="16"/>
              </w:rPr>
            </w:pPr>
            <w:r w:rsidRPr="008104B6">
              <w:rPr>
                <w:b/>
                <w:bCs/>
                <w:sz w:val="16"/>
                <w:szCs w:val="16"/>
              </w:rPr>
              <w:t>Некрасова Е.А., Широкова О.В.</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0,8/</w:t>
            </w:r>
          </w:p>
          <w:p w:rsidR="00F04D59" w:rsidRPr="008104B6" w:rsidRDefault="00F04D59" w:rsidP="00D06CD4">
            <w:pPr>
              <w:rPr>
                <w:sz w:val="16"/>
                <w:szCs w:val="16"/>
              </w:rPr>
            </w:pPr>
            <w:r w:rsidRPr="008104B6">
              <w:rPr>
                <w:sz w:val="16"/>
                <w:szCs w:val="16"/>
              </w:rPr>
              <w:t>0,2</w:t>
            </w:r>
          </w:p>
          <w:p w:rsidR="00F04D59" w:rsidRPr="008104B6" w:rsidRDefault="00F04D59" w:rsidP="00D06CD4">
            <w:pPr>
              <w:rPr>
                <w:sz w:val="16"/>
                <w:szCs w:val="16"/>
              </w:rPr>
            </w:pPr>
            <w:r w:rsidRPr="008104B6">
              <w:rPr>
                <w:sz w:val="16"/>
                <w:szCs w:val="16"/>
              </w:rPr>
              <w:t>0,2</w:t>
            </w:r>
          </w:p>
          <w:p w:rsidR="00F04D59" w:rsidRPr="008104B6" w:rsidRDefault="00F04D59" w:rsidP="00D06CD4">
            <w:pPr>
              <w:rPr>
                <w:sz w:val="16"/>
                <w:szCs w:val="16"/>
              </w:rPr>
            </w:pPr>
            <w:r w:rsidRPr="008104B6">
              <w:rPr>
                <w:sz w:val="16"/>
                <w:szCs w:val="16"/>
              </w:rPr>
              <w:t>0,2</w:t>
            </w:r>
          </w:p>
          <w:p w:rsidR="00F04D59" w:rsidRPr="008104B6" w:rsidRDefault="00F04D59" w:rsidP="00D06CD4">
            <w:pPr>
              <w:rPr>
                <w:sz w:val="16"/>
                <w:szCs w:val="16"/>
              </w:rPr>
            </w:pPr>
            <w:r w:rsidRPr="008104B6">
              <w:rPr>
                <w:sz w:val="16"/>
                <w:szCs w:val="16"/>
              </w:rPr>
              <w:t>0,2</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International Scientific Conference “Digitalization of Education: History, Trends and Prospects” (DETP 2020)</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1000</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8104B6" w:rsidTr="00D06CD4">
        <w:trPr>
          <w:trHeight w:val="273"/>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14</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color w:val="000000" w:themeColor="text1"/>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suppressAutoHyphens/>
              <w:autoSpaceDE w:val="0"/>
              <w:rPr>
                <w:sz w:val="16"/>
                <w:szCs w:val="16"/>
                <w:lang w:val="en-US"/>
              </w:rPr>
            </w:pPr>
            <w:r w:rsidRPr="008104B6">
              <w:rPr>
                <w:sz w:val="16"/>
                <w:szCs w:val="16"/>
                <w:lang w:val="en-US"/>
              </w:rPr>
              <w:t xml:space="preserve">Management of the Investment Attractiveness of the Industrial Complex in the Digital </w:t>
            </w:r>
            <w:proofErr w:type="spellStart"/>
            <w:r w:rsidRPr="008104B6">
              <w:rPr>
                <w:sz w:val="16"/>
                <w:szCs w:val="16"/>
                <w:lang w:val="en-US"/>
              </w:rPr>
              <w:t>Era«Advances</w:t>
            </w:r>
            <w:proofErr w:type="spellEnd"/>
            <w:r w:rsidRPr="008104B6">
              <w:rPr>
                <w:sz w:val="16"/>
                <w:szCs w:val="16"/>
                <w:lang w:val="en-US"/>
              </w:rPr>
              <w:t xml:space="preserve"> in Research on Russian </w:t>
            </w:r>
            <w:r w:rsidRPr="008104B6">
              <w:rPr>
                <w:sz w:val="16"/>
                <w:szCs w:val="16"/>
                <w:lang w:val="en-US"/>
              </w:rPr>
              <w:lastRenderedPageBreak/>
              <w:t xml:space="preserve">Business and Management» </w:t>
            </w:r>
          </w:p>
          <w:p w:rsidR="00F04D59" w:rsidRPr="008104B6" w:rsidRDefault="00F04D59" w:rsidP="00D06CD4">
            <w:pPr>
              <w:suppressAutoHyphens/>
              <w:autoSpaceDE w:val="0"/>
              <w:rPr>
                <w:sz w:val="16"/>
                <w:szCs w:val="16"/>
                <w:lang w:val="en-US"/>
              </w:rPr>
            </w:pPr>
            <w:r w:rsidRPr="008104B6">
              <w:rPr>
                <w:sz w:val="16"/>
                <w:szCs w:val="16"/>
                <w:lang w:val="en-US"/>
              </w:rPr>
              <w:t>(</w:t>
            </w:r>
            <w:r w:rsidRPr="008104B6">
              <w:rPr>
                <w:b/>
                <w:sz w:val="16"/>
                <w:szCs w:val="16"/>
                <w:lang w:val="en-US"/>
              </w:rPr>
              <w:t xml:space="preserve"> Scopus</w:t>
            </w:r>
            <w:r w:rsidRPr="008104B6">
              <w:rPr>
                <w:rStyle w:val="212pt0"/>
                <w:rFonts w:eastAsia="Calibri"/>
                <w:b/>
                <w:bCs/>
                <w:color w:val="auto"/>
                <w:sz w:val="16"/>
                <w:szCs w:val="16"/>
                <w:lang w:bidi="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lastRenderedPageBreak/>
              <w:t>Кафедра «Менеджмент и общегуманитарные дисциплины»</w:t>
            </w:r>
          </w:p>
          <w:p w:rsidR="00F04D59" w:rsidRPr="008104B6" w:rsidRDefault="00F04D59" w:rsidP="00D06CD4">
            <w:pPr>
              <w:rPr>
                <w:sz w:val="16"/>
                <w:szCs w:val="16"/>
              </w:rPr>
            </w:pPr>
            <w:r w:rsidRPr="008104B6">
              <w:rPr>
                <w:sz w:val="16"/>
                <w:szCs w:val="16"/>
              </w:rPr>
              <w:t xml:space="preserve">Кафедра “Экономика и </w:t>
            </w:r>
            <w:proofErr w:type="spellStart"/>
            <w:r w:rsidRPr="008104B6">
              <w:rPr>
                <w:sz w:val="16"/>
                <w:szCs w:val="16"/>
              </w:rPr>
              <w:t>финасы</w:t>
            </w:r>
            <w:proofErr w:type="spellEnd"/>
            <w:r w:rsidRPr="008104B6">
              <w:rPr>
                <w:sz w:val="16"/>
                <w:szCs w:val="16"/>
              </w:rPr>
              <w:t>”</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suppressAutoHyphens/>
              <w:autoSpaceDE w:val="0"/>
              <w:rPr>
                <w:sz w:val="16"/>
                <w:szCs w:val="16"/>
              </w:rPr>
            </w:pPr>
            <w:r w:rsidRPr="008104B6">
              <w:rPr>
                <w:sz w:val="16"/>
                <w:szCs w:val="16"/>
              </w:rPr>
              <w:t xml:space="preserve">Меньщикова В.И., </w:t>
            </w:r>
            <w:r w:rsidRPr="008104B6">
              <w:rPr>
                <w:b/>
                <w:bCs/>
                <w:sz w:val="16"/>
                <w:szCs w:val="16"/>
              </w:rPr>
              <w:t>Журавлева О.В., Рыбина И.А</w:t>
            </w:r>
            <w:r w:rsidRPr="008104B6">
              <w:rPr>
                <w:sz w:val="16"/>
                <w:szCs w:val="16"/>
              </w:rPr>
              <w:t>.</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0,8/</w:t>
            </w:r>
          </w:p>
          <w:p w:rsidR="00F04D59" w:rsidRPr="008104B6" w:rsidRDefault="00F04D59" w:rsidP="00D06CD4">
            <w:pPr>
              <w:rPr>
                <w:sz w:val="16"/>
                <w:szCs w:val="16"/>
              </w:rPr>
            </w:pPr>
            <w:r w:rsidRPr="008104B6">
              <w:rPr>
                <w:sz w:val="16"/>
                <w:szCs w:val="16"/>
              </w:rPr>
              <w:t>0,</w:t>
            </w:r>
            <w:r>
              <w:rPr>
                <w:sz w:val="16"/>
                <w:szCs w:val="16"/>
              </w:rPr>
              <w:t>3</w:t>
            </w:r>
          </w:p>
          <w:p w:rsidR="00F04D59" w:rsidRPr="008104B6" w:rsidRDefault="00F04D59" w:rsidP="00D06CD4">
            <w:pPr>
              <w:rPr>
                <w:sz w:val="16"/>
                <w:szCs w:val="16"/>
              </w:rPr>
            </w:pPr>
            <w:r w:rsidRPr="008104B6">
              <w:rPr>
                <w:sz w:val="16"/>
                <w:szCs w:val="16"/>
              </w:rPr>
              <w:t>0,</w:t>
            </w:r>
            <w:r>
              <w:rPr>
                <w:sz w:val="16"/>
                <w:szCs w:val="16"/>
              </w:rPr>
              <w:t>3</w:t>
            </w:r>
          </w:p>
          <w:p w:rsidR="00F04D59" w:rsidRPr="008104B6" w:rsidRDefault="00F04D59" w:rsidP="00D06CD4">
            <w:pPr>
              <w:rPr>
                <w:sz w:val="16"/>
                <w:szCs w:val="16"/>
              </w:rPr>
            </w:pP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suppressAutoHyphens/>
              <w:autoSpaceDE w:val="0"/>
              <w:rPr>
                <w:sz w:val="16"/>
                <w:szCs w:val="16"/>
                <w:lang w:val="en-US"/>
              </w:rPr>
            </w:pPr>
            <w:r w:rsidRPr="008104B6">
              <w:rPr>
                <w:sz w:val="16"/>
                <w:szCs w:val="16"/>
              </w:rPr>
              <w:t>И</w:t>
            </w:r>
            <w:proofErr w:type="spellStart"/>
            <w:r w:rsidRPr="008104B6">
              <w:rPr>
                <w:sz w:val="16"/>
                <w:szCs w:val="16"/>
                <w:lang w:val="en-US"/>
              </w:rPr>
              <w:t>здательств</w:t>
            </w:r>
            <w:proofErr w:type="spellEnd"/>
            <w:r w:rsidRPr="008104B6">
              <w:rPr>
                <w:sz w:val="16"/>
                <w:szCs w:val="16"/>
              </w:rPr>
              <w:t xml:space="preserve">о </w:t>
            </w:r>
            <w:r w:rsidRPr="008104B6">
              <w:rPr>
                <w:sz w:val="16"/>
                <w:szCs w:val="16"/>
                <w:lang w:val="en-US"/>
              </w:rPr>
              <w:t>«Information Age Publishing»</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F04D59"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lastRenderedPageBreak/>
              <w:t>15</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bCs/>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 xml:space="preserve">DEVELOPMENT OF PRODUCTION AND LOGISTICS SYSTEMS IN THE CONTEXT OF GLOBALIZATION </w:t>
            </w:r>
            <w:r w:rsidRPr="008104B6">
              <w:rPr>
                <w:b/>
                <w:sz w:val="16"/>
                <w:szCs w:val="16"/>
                <w:lang w:val="en-US"/>
              </w:rPr>
              <w:t>(Scopus)</w:t>
            </w:r>
          </w:p>
          <w:p w:rsidR="00F04D59" w:rsidRPr="008104B6" w:rsidRDefault="00F04D59" w:rsidP="00D06CD4">
            <w:pPr>
              <w:rPr>
                <w:sz w:val="16"/>
                <w:szCs w:val="16"/>
                <w:lang w:val="en-US"/>
              </w:rPr>
            </w:pP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Кафедры «Учет и информационные технологии в бизнесе»</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roofErr w:type="spellStart"/>
            <w:r w:rsidRPr="008104B6">
              <w:rPr>
                <w:sz w:val="16"/>
                <w:szCs w:val="16"/>
                <w:lang w:val="en-US"/>
              </w:rPr>
              <w:t>Volkova</w:t>
            </w:r>
            <w:proofErr w:type="spellEnd"/>
            <w:r w:rsidRPr="008104B6">
              <w:rPr>
                <w:sz w:val="16"/>
                <w:szCs w:val="16"/>
                <w:lang w:val="en-US"/>
              </w:rPr>
              <w:t xml:space="preserve"> A., </w:t>
            </w:r>
            <w:proofErr w:type="spellStart"/>
            <w:r w:rsidRPr="008104B6">
              <w:rPr>
                <w:sz w:val="16"/>
                <w:szCs w:val="16"/>
                <w:lang w:val="en-US"/>
              </w:rPr>
              <w:t>Plotnikov</w:t>
            </w:r>
            <w:proofErr w:type="spellEnd"/>
            <w:r w:rsidRPr="008104B6">
              <w:rPr>
                <w:sz w:val="16"/>
                <w:szCs w:val="16"/>
                <w:lang w:val="en-US"/>
              </w:rPr>
              <w:t xml:space="preserve"> V., </w:t>
            </w:r>
            <w:proofErr w:type="spellStart"/>
            <w:r w:rsidRPr="008104B6">
              <w:rPr>
                <w:sz w:val="16"/>
                <w:szCs w:val="16"/>
                <w:lang w:val="en-US"/>
              </w:rPr>
              <w:t>Nikitin</w:t>
            </w:r>
            <w:proofErr w:type="spellEnd"/>
            <w:r w:rsidRPr="008104B6">
              <w:rPr>
                <w:sz w:val="16"/>
                <w:szCs w:val="16"/>
                <w:lang w:val="en-US"/>
              </w:rPr>
              <w:t xml:space="preserve"> Yu., </w:t>
            </w:r>
            <w:proofErr w:type="spellStart"/>
            <w:r w:rsidRPr="008104B6">
              <w:rPr>
                <w:sz w:val="16"/>
                <w:szCs w:val="16"/>
                <w:lang w:val="en-US"/>
              </w:rPr>
              <w:t>Serba</w:t>
            </w:r>
            <w:proofErr w:type="spellEnd"/>
            <w:r w:rsidRPr="008104B6">
              <w:rPr>
                <w:sz w:val="16"/>
                <w:szCs w:val="16"/>
                <w:lang w:val="en-US"/>
              </w:rPr>
              <w:t xml:space="preserve"> V., </w:t>
            </w:r>
            <w:proofErr w:type="spellStart"/>
            <w:r w:rsidRPr="008104B6">
              <w:rPr>
                <w:b/>
                <w:bCs/>
                <w:sz w:val="16"/>
                <w:szCs w:val="16"/>
                <w:lang w:val="en-US"/>
              </w:rPr>
              <w:t>Samoylova</w:t>
            </w:r>
            <w:proofErr w:type="spellEnd"/>
            <w:r w:rsidRPr="008104B6">
              <w:rPr>
                <w:b/>
                <w:bCs/>
                <w:sz w:val="16"/>
                <w:szCs w:val="16"/>
                <w:lang w:val="en-US"/>
              </w:rPr>
              <w:t xml:space="preserve"> T.</w:t>
            </w:r>
          </w:p>
          <w:p w:rsidR="00F04D59" w:rsidRPr="008104B6" w:rsidRDefault="00F04D59" w:rsidP="00D06CD4">
            <w:pPr>
              <w:rPr>
                <w:sz w:val="16"/>
                <w:szCs w:val="16"/>
                <w:lang w:val="en-US"/>
              </w:rPr>
            </w:pP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1,0/0,2</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Cs/>
                <w:color w:val="323232"/>
                <w:sz w:val="16"/>
                <w:szCs w:val="16"/>
                <w:lang w:val="en-US"/>
              </w:rPr>
            </w:pPr>
            <w:r w:rsidRPr="008104B6">
              <w:rPr>
                <w:bCs/>
                <w:color w:val="323232"/>
                <w:sz w:val="16"/>
                <w:szCs w:val="16"/>
                <w:lang w:val="en-US"/>
              </w:rPr>
              <w:t>Management Association Conference (IBIMA). 2020. С. 8051-8061.</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16</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 xml:space="preserve">Increasing the Competitiveness of Universities and Research Institutions and Their Impact on the Regional Economy </w:t>
            </w:r>
            <w:proofErr w:type="spellStart"/>
            <w:r w:rsidRPr="008104B6">
              <w:rPr>
                <w:sz w:val="16"/>
                <w:szCs w:val="16"/>
                <w:lang w:val="en-US"/>
              </w:rPr>
              <w:t>Develompment</w:t>
            </w:r>
            <w:proofErr w:type="spellEnd"/>
            <w:r w:rsidRPr="008104B6">
              <w:rPr>
                <w:sz w:val="16"/>
                <w:szCs w:val="16"/>
                <w:lang w:val="en-US"/>
              </w:rPr>
              <w:t xml:space="preserve"> </w:t>
            </w:r>
          </w:p>
          <w:p w:rsidR="00F04D59" w:rsidRPr="008104B6" w:rsidRDefault="00F04D59" w:rsidP="00D06CD4">
            <w:pPr>
              <w:rPr>
                <w:sz w:val="16"/>
                <w:szCs w:val="16"/>
                <w:lang w:val="en-US"/>
              </w:rPr>
            </w:pPr>
            <w:r w:rsidRPr="008104B6">
              <w:rPr>
                <w:b/>
                <w:sz w:val="16"/>
                <w:szCs w:val="16"/>
                <w:lang w:val="en-US"/>
              </w:rPr>
              <w:t>(</w:t>
            </w:r>
            <w:r w:rsidRPr="008104B6">
              <w:rPr>
                <w:rStyle w:val="212pt0"/>
                <w:rFonts w:eastAsia="Calibri"/>
                <w:b/>
                <w:bCs/>
                <w:color w:val="auto"/>
                <w:sz w:val="16"/>
                <w:szCs w:val="16"/>
                <w:lang w:val="en-US" w:bidi="en-US"/>
              </w:rPr>
              <w:t>Web of Science</w:t>
            </w:r>
            <w:r w:rsidRPr="008104B6">
              <w:rPr>
                <w:b/>
                <w:sz w:val="16"/>
                <w:szCs w:val="16"/>
                <w:lang w:val="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«Учет и информационные технологии в бизнесе»</w:t>
            </w:r>
          </w:p>
          <w:p w:rsidR="00F04D59" w:rsidRPr="008104B6" w:rsidRDefault="00F04D59" w:rsidP="00D06CD4">
            <w:pPr>
              <w:rPr>
                <w:sz w:val="16"/>
                <w:szCs w:val="16"/>
              </w:rPr>
            </w:pPr>
            <w:r w:rsidRPr="008104B6">
              <w:rPr>
                <w:sz w:val="16"/>
                <w:szCs w:val="16"/>
              </w:rPr>
              <w:t>Кафедра «Менеджмента и общегуманитарные дисциплины»</w:t>
            </w:r>
          </w:p>
          <w:p w:rsidR="00F04D59" w:rsidRPr="008104B6" w:rsidRDefault="00F04D59" w:rsidP="00D06CD4">
            <w:pPr>
              <w:rPr>
                <w:sz w:val="16"/>
                <w:szCs w:val="16"/>
              </w:rPr>
            </w:pP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roofErr w:type="spellStart"/>
            <w:r w:rsidRPr="008104B6">
              <w:rPr>
                <w:sz w:val="16"/>
                <w:szCs w:val="16"/>
                <w:lang w:val="en-US"/>
              </w:rPr>
              <w:t>Rodnyansky</w:t>
            </w:r>
            <w:proofErr w:type="spellEnd"/>
            <w:r w:rsidRPr="008104B6">
              <w:rPr>
                <w:sz w:val="16"/>
                <w:szCs w:val="16"/>
              </w:rPr>
              <w:t xml:space="preserve"> </w:t>
            </w:r>
            <w:r w:rsidRPr="008104B6">
              <w:rPr>
                <w:sz w:val="16"/>
                <w:szCs w:val="16"/>
                <w:lang w:val="en-US"/>
              </w:rPr>
              <w:t>D</w:t>
            </w:r>
            <w:r w:rsidRPr="008104B6">
              <w:rPr>
                <w:sz w:val="16"/>
                <w:szCs w:val="16"/>
              </w:rPr>
              <w:t>.</w:t>
            </w:r>
            <w:r w:rsidRPr="008104B6">
              <w:rPr>
                <w:sz w:val="16"/>
                <w:szCs w:val="16"/>
                <w:lang w:val="en-US"/>
              </w:rPr>
              <w:t>V</w:t>
            </w:r>
            <w:r w:rsidRPr="008104B6">
              <w:rPr>
                <w:sz w:val="16"/>
                <w:szCs w:val="16"/>
              </w:rPr>
              <w:t xml:space="preserve">., </w:t>
            </w:r>
          </w:p>
          <w:p w:rsidR="00F04D59" w:rsidRPr="008104B6" w:rsidRDefault="00F04D59" w:rsidP="00D06CD4">
            <w:pPr>
              <w:rPr>
                <w:sz w:val="16"/>
                <w:szCs w:val="16"/>
              </w:rPr>
            </w:pPr>
            <w:r w:rsidRPr="008104B6">
              <w:rPr>
                <w:b/>
                <w:bCs/>
                <w:sz w:val="16"/>
                <w:szCs w:val="16"/>
                <w:lang w:val="en-US"/>
              </w:rPr>
              <w:t>Makarov</w:t>
            </w:r>
            <w:r w:rsidRPr="008104B6">
              <w:rPr>
                <w:b/>
                <w:bCs/>
                <w:sz w:val="16"/>
                <w:szCs w:val="16"/>
              </w:rPr>
              <w:t xml:space="preserve"> </w:t>
            </w:r>
            <w:r w:rsidRPr="008104B6">
              <w:rPr>
                <w:b/>
                <w:bCs/>
                <w:sz w:val="16"/>
                <w:szCs w:val="16"/>
                <w:lang w:val="en-US"/>
              </w:rPr>
              <w:t>I</w:t>
            </w:r>
            <w:r w:rsidRPr="008104B6">
              <w:rPr>
                <w:b/>
                <w:bCs/>
                <w:sz w:val="16"/>
                <w:szCs w:val="16"/>
              </w:rPr>
              <w:t>.</w:t>
            </w:r>
            <w:r w:rsidRPr="008104B6">
              <w:rPr>
                <w:b/>
                <w:bCs/>
                <w:sz w:val="16"/>
                <w:szCs w:val="16"/>
                <w:lang w:val="en-US"/>
              </w:rPr>
              <w:t>N</w:t>
            </w:r>
            <w:r w:rsidRPr="008104B6">
              <w:rPr>
                <w:b/>
                <w:bCs/>
                <w:sz w:val="16"/>
                <w:szCs w:val="16"/>
              </w:rPr>
              <w:t>.</w:t>
            </w:r>
            <w:r w:rsidRPr="008104B6">
              <w:rPr>
                <w:sz w:val="16"/>
                <w:szCs w:val="16"/>
              </w:rPr>
              <w:t xml:space="preserve">, </w:t>
            </w:r>
            <w:proofErr w:type="spellStart"/>
            <w:r w:rsidRPr="008104B6">
              <w:rPr>
                <w:sz w:val="16"/>
                <w:szCs w:val="16"/>
                <w:lang w:val="en-US"/>
              </w:rPr>
              <w:t>Avtsinova</w:t>
            </w:r>
            <w:proofErr w:type="spellEnd"/>
            <w:r w:rsidRPr="008104B6">
              <w:rPr>
                <w:sz w:val="16"/>
                <w:szCs w:val="16"/>
              </w:rPr>
              <w:t xml:space="preserve"> </w:t>
            </w:r>
            <w:r w:rsidRPr="008104B6">
              <w:rPr>
                <w:sz w:val="16"/>
                <w:szCs w:val="16"/>
                <w:lang w:val="en-US"/>
              </w:rPr>
              <w:t>A</w:t>
            </w:r>
            <w:r w:rsidRPr="008104B6">
              <w:rPr>
                <w:sz w:val="16"/>
                <w:szCs w:val="16"/>
              </w:rPr>
              <w:t>.</w:t>
            </w:r>
            <w:r w:rsidRPr="008104B6">
              <w:rPr>
                <w:sz w:val="16"/>
                <w:szCs w:val="16"/>
                <w:lang w:val="en-US"/>
              </w:rPr>
              <w:t>A</w:t>
            </w:r>
            <w:r w:rsidRPr="008104B6">
              <w:rPr>
                <w:sz w:val="16"/>
                <w:szCs w:val="16"/>
              </w:rPr>
              <w:t xml:space="preserve">., </w:t>
            </w:r>
            <w:proofErr w:type="spellStart"/>
            <w:r w:rsidRPr="008104B6">
              <w:rPr>
                <w:b/>
                <w:bCs/>
                <w:sz w:val="16"/>
                <w:szCs w:val="16"/>
                <w:lang w:val="en-US"/>
              </w:rPr>
              <w:t>Ryzantseva</w:t>
            </w:r>
            <w:proofErr w:type="spellEnd"/>
            <w:r w:rsidRPr="008104B6">
              <w:rPr>
                <w:b/>
                <w:bCs/>
                <w:sz w:val="16"/>
                <w:szCs w:val="16"/>
              </w:rPr>
              <w:t xml:space="preserve"> </w:t>
            </w:r>
            <w:r w:rsidRPr="008104B6">
              <w:rPr>
                <w:b/>
                <w:bCs/>
                <w:sz w:val="16"/>
                <w:szCs w:val="16"/>
                <w:lang w:val="en-US"/>
              </w:rPr>
              <w:t>E</w:t>
            </w:r>
            <w:r w:rsidRPr="008104B6">
              <w:rPr>
                <w:b/>
                <w:bCs/>
                <w:sz w:val="16"/>
                <w:szCs w:val="16"/>
              </w:rPr>
              <w:t>.</w:t>
            </w:r>
            <w:r w:rsidRPr="008104B6">
              <w:rPr>
                <w:b/>
                <w:bCs/>
                <w:sz w:val="16"/>
                <w:szCs w:val="16"/>
                <w:lang w:val="en-US"/>
              </w:rPr>
              <w:t>A</w:t>
            </w:r>
            <w:r w:rsidRPr="008104B6">
              <w:rPr>
                <w:b/>
                <w:bCs/>
                <w:sz w:val="16"/>
                <w:szCs w:val="16"/>
              </w:rPr>
              <w:t>.</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0,5/</w:t>
            </w:r>
          </w:p>
          <w:p w:rsidR="00F04D59" w:rsidRPr="008104B6" w:rsidRDefault="00F04D59" w:rsidP="00D06CD4">
            <w:pPr>
              <w:rPr>
                <w:sz w:val="16"/>
                <w:szCs w:val="16"/>
                <w:lang w:val="en-US"/>
              </w:rPr>
            </w:pPr>
            <w:r w:rsidRPr="008104B6">
              <w:rPr>
                <w:sz w:val="16"/>
                <w:szCs w:val="16"/>
                <w:lang w:val="en-US"/>
              </w:rPr>
              <w:t>0,1</w:t>
            </w:r>
          </w:p>
          <w:p w:rsidR="00F04D59" w:rsidRPr="008104B6" w:rsidRDefault="00F04D59" w:rsidP="00D06CD4">
            <w:pPr>
              <w:rPr>
                <w:sz w:val="16"/>
                <w:szCs w:val="16"/>
                <w:lang w:val="en-US"/>
              </w:rPr>
            </w:pPr>
            <w:r w:rsidRPr="008104B6">
              <w:rPr>
                <w:sz w:val="16"/>
                <w:szCs w:val="16"/>
                <w:lang w:val="en-US"/>
              </w:rPr>
              <w:t>0,1</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2nd International Scientific and Practical Conference @Modern Management Trends and the Digital Economy: from Regional Development to Global Economic Growth. 2020.– P.313-319</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234812"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17</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Social Risks of Digital Transformation</w:t>
            </w:r>
          </w:p>
          <w:p w:rsidR="00F04D59" w:rsidRPr="008104B6" w:rsidRDefault="00F04D59" w:rsidP="00D06CD4">
            <w:pPr>
              <w:rPr>
                <w:sz w:val="16"/>
                <w:szCs w:val="16"/>
                <w:lang w:val="en-US"/>
              </w:rPr>
            </w:pPr>
            <w:r w:rsidRPr="008104B6">
              <w:rPr>
                <w:sz w:val="16"/>
                <w:szCs w:val="16"/>
                <w:lang w:val="en-US"/>
              </w:rPr>
              <w:t>(</w:t>
            </w:r>
            <w:r w:rsidRPr="008104B6">
              <w:rPr>
                <w:b/>
                <w:sz w:val="16"/>
                <w:szCs w:val="16"/>
                <w:lang w:val="en-US"/>
              </w:rPr>
              <w:t>Scopus</w:t>
            </w:r>
            <w:r w:rsidRPr="008104B6">
              <w:rPr>
                <w:sz w:val="16"/>
                <w:szCs w:val="16"/>
                <w:lang w:val="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roofErr w:type="spellStart"/>
            <w:r w:rsidRPr="008104B6">
              <w:rPr>
                <w:sz w:val="16"/>
                <w:szCs w:val="16"/>
                <w:lang w:val="en-US"/>
              </w:rPr>
              <w:t>Kapustina</w:t>
            </w:r>
            <w:proofErr w:type="spellEnd"/>
            <w:r w:rsidRPr="008104B6">
              <w:rPr>
                <w:sz w:val="16"/>
                <w:szCs w:val="16"/>
                <w:lang w:val="en-US"/>
              </w:rPr>
              <w:t xml:space="preserve">, N., </w:t>
            </w:r>
            <w:proofErr w:type="spellStart"/>
            <w:r w:rsidRPr="008104B6">
              <w:rPr>
                <w:b/>
                <w:bCs/>
                <w:sz w:val="16"/>
                <w:szCs w:val="16"/>
                <w:lang w:val="en-US"/>
              </w:rPr>
              <w:t>Strelnikova</w:t>
            </w:r>
            <w:proofErr w:type="spellEnd"/>
            <w:r w:rsidRPr="008104B6">
              <w:rPr>
                <w:b/>
                <w:bCs/>
                <w:sz w:val="16"/>
                <w:szCs w:val="16"/>
                <w:lang w:val="en-US"/>
              </w:rPr>
              <w:t>, T.</w:t>
            </w:r>
            <w:r w:rsidRPr="008104B6">
              <w:rPr>
                <w:sz w:val="16"/>
                <w:szCs w:val="16"/>
                <w:lang w:val="en-US"/>
              </w:rPr>
              <w:t xml:space="preserve">, </w:t>
            </w:r>
          </w:p>
          <w:p w:rsidR="00F04D59" w:rsidRPr="008104B6" w:rsidRDefault="00F04D59" w:rsidP="00D06CD4">
            <w:pPr>
              <w:rPr>
                <w:sz w:val="16"/>
                <w:szCs w:val="16"/>
                <w:lang w:val="en-US"/>
              </w:rPr>
            </w:pPr>
            <w:proofErr w:type="spellStart"/>
            <w:r w:rsidRPr="008104B6">
              <w:rPr>
                <w:sz w:val="16"/>
                <w:szCs w:val="16"/>
                <w:lang w:val="en-US"/>
              </w:rPr>
              <w:t>Ioda</w:t>
            </w:r>
            <w:proofErr w:type="spellEnd"/>
            <w:r w:rsidRPr="008104B6">
              <w:rPr>
                <w:sz w:val="16"/>
                <w:szCs w:val="16"/>
                <w:lang w:val="en-US"/>
              </w:rPr>
              <w:t xml:space="preserve">, E., </w:t>
            </w:r>
          </w:p>
          <w:p w:rsidR="00F04D59" w:rsidRPr="008104B6" w:rsidRDefault="00F04D59" w:rsidP="00D06CD4">
            <w:pPr>
              <w:rPr>
                <w:sz w:val="16"/>
                <w:szCs w:val="16"/>
                <w:lang w:val="en-US"/>
              </w:rPr>
            </w:pPr>
            <w:r w:rsidRPr="008104B6">
              <w:rPr>
                <w:sz w:val="16"/>
                <w:szCs w:val="16"/>
                <w:lang w:val="en-US"/>
              </w:rPr>
              <w:t xml:space="preserve">Furman, E., </w:t>
            </w:r>
            <w:proofErr w:type="spellStart"/>
            <w:r w:rsidRPr="008104B6">
              <w:rPr>
                <w:sz w:val="16"/>
                <w:szCs w:val="16"/>
                <w:lang w:val="en-US"/>
              </w:rPr>
              <w:t>Karpunina</w:t>
            </w:r>
            <w:proofErr w:type="spellEnd"/>
            <w:r w:rsidRPr="008104B6">
              <w:rPr>
                <w:sz w:val="16"/>
                <w:szCs w:val="16"/>
                <w:lang w:val="en-US"/>
              </w:rPr>
              <w:t>, E.</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0,75/</w:t>
            </w:r>
          </w:p>
          <w:p w:rsidR="00F04D59" w:rsidRPr="008104B6" w:rsidRDefault="00F04D59" w:rsidP="00D06CD4">
            <w:pPr>
              <w:rPr>
                <w:sz w:val="16"/>
                <w:szCs w:val="16"/>
              </w:rPr>
            </w:pPr>
            <w:r w:rsidRPr="008104B6">
              <w:rPr>
                <w:sz w:val="16"/>
                <w:szCs w:val="16"/>
              </w:rPr>
              <w:t>0,</w:t>
            </w:r>
            <w:r>
              <w:rPr>
                <w:sz w:val="16"/>
                <w:szCs w:val="16"/>
              </w:rPr>
              <w:t>2</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Proceedings of the 35nd IBIMA conference, 1-2 April 2020, Seville, Spain, pp.7682-7692</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D53490" w:rsidRDefault="00F04D59" w:rsidP="00D06CD4">
            <w:pPr>
              <w:rPr>
                <w:sz w:val="16"/>
                <w:szCs w:val="16"/>
                <w:lang w:val="en-US"/>
              </w:rPr>
            </w:pPr>
          </w:p>
        </w:tc>
      </w:tr>
      <w:tr w:rsidR="00F04D59" w:rsidRPr="00234812"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18</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 xml:space="preserve">The public Administration Effectiveness in the Field of Environmental Safety </w:t>
            </w:r>
            <w:proofErr w:type="spellStart"/>
            <w:r w:rsidRPr="008104B6">
              <w:rPr>
                <w:sz w:val="16"/>
                <w:szCs w:val="16"/>
                <w:lang w:val="en-US"/>
              </w:rPr>
              <w:t>jn</w:t>
            </w:r>
            <w:proofErr w:type="spellEnd"/>
            <w:r w:rsidRPr="008104B6">
              <w:rPr>
                <w:sz w:val="16"/>
                <w:szCs w:val="16"/>
                <w:lang w:val="en-US"/>
              </w:rPr>
              <w:t xml:space="preserve"> the Example of Industrial Regions of the Russian Federation </w:t>
            </w:r>
            <w:r w:rsidRPr="008104B6">
              <w:rPr>
                <w:b/>
                <w:sz w:val="16"/>
                <w:szCs w:val="16"/>
                <w:lang w:val="en-US"/>
              </w:rPr>
              <w:t>(</w:t>
            </w:r>
            <w:r w:rsidRPr="008104B6">
              <w:rPr>
                <w:rStyle w:val="212pt0"/>
                <w:rFonts w:eastAsia="Calibri"/>
                <w:b/>
                <w:bCs/>
                <w:color w:val="auto"/>
                <w:sz w:val="16"/>
                <w:szCs w:val="16"/>
                <w:lang w:val="en-US" w:bidi="en-US"/>
              </w:rPr>
              <w:t>Web of Science</w:t>
            </w:r>
            <w:r w:rsidRPr="008104B6">
              <w:rPr>
                <w:b/>
                <w:sz w:val="16"/>
                <w:szCs w:val="16"/>
                <w:lang w:val="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«Учет и информационные технологии в бизнесе»</w:t>
            </w:r>
          </w:p>
          <w:p w:rsidR="00F04D59" w:rsidRPr="008104B6" w:rsidRDefault="00F04D59" w:rsidP="00D06CD4">
            <w:pPr>
              <w:rPr>
                <w:sz w:val="16"/>
                <w:szCs w:val="16"/>
              </w:rPr>
            </w:pPr>
            <w:r w:rsidRPr="008104B6">
              <w:rPr>
                <w:sz w:val="16"/>
                <w:szCs w:val="16"/>
              </w:rPr>
              <w:t>Кафедра “Экономика и финансы”</w:t>
            </w:r>
          </w:p>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rPr>
              <w:t xml:space="preserve"> </w:t>
            </w:r>
            <w:proofErr w:type="spellStart"/>
            <w:r w:rsidRPr="008104B6">
              <w:rPr>
                <w:sz w:val="16"/>
                <w:szCs w:val="16"/>
                <w:lang w:val="en-US"/>
              </w:rPr>
              <w:t>Rodnyansky</w:t>
            </w:r>
            <w:proofErr w:type="spellEnd"/>
            <w:r w:rsidRPr="008104B6">
              <w:rPr>
                <w:sz w:val="16"/>
                <w:szCs w:val="16"/>
                <w:lang w:val="en-US"/>
              </w:rPr>
              <w:t xml:space="preserve"> D., </w:t>
            </w:r>
          </w:p>
          <w:p w:rsidR="00F04D59" w:rsidRPr="008104B6" w:rsidRDefault="00F04D59" w:rsidP="00D06CD4">
            <w:pPr>
              <w:rPr>
                <w:sz w:val="16"/>
                <w:szCs w:val="16"/>
                <w:lang w:val="en-US"/>
              </w:rPr>
            </w:pPr>
            <w:r w:rsidRPr="008104B6">
              <w:rPr>
                <w:b/>
                <w:bCs/>
                <w:sz w:val="16"/>
                <w:szCs w:val="16"/>
                <w:lang w:val="en-US"/>
              </w:rPr>
              <w:t>Makarov I.</w:t>
            </w:r>
            <w:r w:rsidRPr="008104B6">
              <w:rPr>
                <w:sz w:val="16"/>
                <w:szCs w:val="16"/>
                <w:lang w:val="en-US"/>
              </w:rPr>
              <w:t xml:space="preserve">, </w:t>
            </w:r>
            <w:proofErr w:type="spellStart"/>
            <w:r w:rsidRPr="008104B6">
              <w:rPr>
                <w:sz w:val="16"/>
                <w:szCs w:val="16"/>
                <w:lang w:val="en-US"/>
              </w:rPr>
              <w:t>Shahvatova</w:t>
            </w:r>
            <w:proofErr w:type="spellEnd"/>
            <w:r w:rsidRPr="008104B6">
              <w:rPr>
                <w:sz w:val="16"/>
                <w:szCs w:val="16"/>
                <w:lang w:val="en-US"/>
              </w:rPr>
              <w:t xml:space="preserve"> S, </w:t>
            </w:r>
            <w:proofErr w:type="spellStart"/>
            <w:r w:rsidRPr="008104B6">
              <w:rPr>
                <w:sz w:val="16"/>
                <w:szCs w:val="16"/>
                <w:lang w:val="en-US"/>
              </w:rPr>
              <w:t>Ovodova</w:t>
            </w:r>
            <w:proofErr w:type="spellEnd"/>
            <w:r w:rsidRPr="008104B6">
              <w:rPr>
                <w:sz w:val="16"/>
                <w:szCs w:val="16"/>
                <w:lang w:val="en-US"/>
              </w:rPr>
              <w:t xml:space="preserve"> A, </w:t>
            </w:r>
            <w:proofErr w:type="spellStart"/>
            <w:r w:rsidRPr="008104B6">
              <w:rPr>
                <w:b/>
                <w:bCs/>
                <w:sz w:val="16"/>
                <w:szCs w:val="16"/>
                <w:lang w:val="en-US"/>
              </w:rPr>
              <w:t>Grafov</w:t>
            </w:r>
            <w:proofErr w:type="spellEnd"/>
            <w:r w:rsidRPr="008104B6">
              <w:rPr>
                <w:b/>
                <w:bCs/>
                <w:sz w:val="16"/>
                <w:szCs w:val="16"/>
                <w:lang w:val="en-US"/>
              </w:rPr>
              <w:t xml:space="preserve"> A</w:t>
            </w:r>
            <w:r w:rsidRPr="008104B6">
              <w:rPr>
                <w:sz w:val="16"/>
                <w:szCs w:val="16"/>
                <w:lang w:val="en-US"/>
              </w:rPr>
              <w:t xml:space="preserve">., </w:t>
            </w:r>
            <w:proofErr w:type="spellStart"/>
            <w:r w:rsidRPr="008104B6">
              <w:rPr>
                <w:b/>
                <w:bCs/>
                <w:sz w:val="16"/>
                <w:szCs w:val="16"/>
                <w:lang w:val="en-US"/>
              </w:rPr>
              <w:t>Ryzantseva</w:t>
            </w:r>
            <w:proofErr w:type="spellEnd"/>
            <w:r w:rsidRPr="008104B6">
              <w:rPr>
                <w:b/>
                <w:bCs/>
                <w:sz w:val="16"/>
                <w:szCs w:val="16"/>
                <w:lang w:val="en-US"/>
              </w:rPr>
              <w:t xml:space="preserve"> E</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0,6</w:t>
            </w:r>
            <w:r w:rsidRPr="008104B6">
              <w:rPr>
                <w:sz w:val="16"/>
                <w:szCs w:val="16"/>
              </w:rPr>
              <w:t>/</w:t>
            </w:r>
          </w:p>
          <w:p w:rsidR="00F04D59" w:rsidRPr="008104B6" w:rsidRDefault="00F04D59" w:rsidP="00D06CD4">
            <w:pPr>
              <w:rPr>
                <w:sz w:val="16"/>
                <w:szCs w:val="16"/>
                <w:lang w:val="en-US"/>
              </w:rPr>
            </w:pPr>
            <w:r w:rsidRPr="008104B6">
              <w:rPr>
                <w:sz w:val="16"/>
                <w:szCs w:val="16"/>
                <w:lang w:val="en-US"/>
              </w:rPr>
              <w:t>0,1</w:t>
            </w:r>
          </w:p>
          <w:p w:rsidR="00F04D59" w:rsidRPr="008104B6" w:rsidRDefault="00F04D59" w:rsidP="00D06CD4">
            <w:pPr>
              <w:rPr>
                <w:sz w:val="16"/>
                <w:szCs w:val="16"/>
                <w:lang w:val="en-US"/>
              </w:rPr>
            </w:pPr>
            <w:r w:rsidRPr="008104B6">
              <w:rPr>
                <w:sz w:val="16"/>
                <w:szCs w:val="16"/>
                <w:lang w:val="en-US"/>
              </w:rPr>
              <w:t>0,1</w:t>
            </w:r>
          </w:p>
          <w:p w:rsidR="00F04D59" w:rsidRPr="008104B6" w:rsidRDefault="00F04D59" w:rsidP="00D06CD4">
            <w:pPr>
              <w:rPr>
                <w:sz w:val="16"/>
                <w:szCs w:val="16"/>
                <w:lang w:val="en-US"/>
              </w:rPr>
            </w:pPr>
            <w:r w:rsidRPr="008104B6">
              <w:rPr>
                <w:sz w:val="16"/>
                <w:szCs w:val="16"/>
                <w:lang w:val="en-US"/>
              </w:rPr>
              <w:t>0,1</w:t>
            </w:r>
          </w:p>
          <w:p w:rsidR="00F04D59" w:rsidRPr="008104B6" w:rsidRDefault="00F04D59" w:rsidP="00D06CD4">
            <w:pPr>
              <w:rPr>
                <w:sz w:val="16"/>
                <w:szCs w:val="16"/>
                <w:lang w:val="en-US"/>
              </w:rPr>
            </w:pP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Advances in Economics, Business and Management Research, Volume 131, 2020. – P.131-136</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19</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kern w:val="36"/>
                <w:sz w:val="16"/>
                <w:szCs w:val="16"/>
              </w:rPr>
              <w:t xml:space="preserve">Методология аудита и анализа эффективности инвестиционных решений: модель разработки эталонных решений </w:t>
            </w:r>
            <w:r w:rsidRPr="008104B6">
              <w:rPr>
                <w:rFonts w:eastAsia="Calibri"/>
                <w:bCs/>
                <w:sz w:val="16"/>
                <w:szCs w:val="16"/>
                <w:lang w:eastAsia="en-US"/>
              </w:rPr>
              <w:t>(</w:t>
            </w:r>
            <w:r w:rsidRPr="008104B6">
              <w:rPr>
                <w:b/>
                <w:bCs/>
                <w:i/>
                <w:iCs/>
                <w:sz w:val="16"/>
                <w:szCs w:val="16"/>
                <w:lang w:val="en-US"/>
              </w:rPr>
              <w:t>Scopus</w:t>
            </w:r>
            <w:r w:rsidRPr="008104B6">
              <w:rPr>
                <w:rFonts w:eastAsia="Calibri"/>
                <w:color w:val="000000"/>
                <w:sz w:val="16"/>
                <w:szCs w:val="16"/>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«Учет и информационные технологии в бизнесе»</w:t>
            </w:r>
          </w:p>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sz w:val="16"/>
                <w:szCs w:val="16"/>
                <w:shd w:val="clear" w:color="auto" w:fill="FFFFFF"/>
              </w:rPr>
            </w:pPr>
            <w:r w:rsidRPr="008104B6">
              <w:rPr>
                <w:color w:val="000000"/>
                <w:sz w:val="16"/>
                <w:szCs w:val="16"/>
                <w:shd w:val="clear" w:color="auto" w:fill="FFFFFF"/>
              </w:rPr>
              <w:t xml:space="preserve">Роднянский Д. В., </w:t>
            </w:r>
          </w:p>
          <w:p w:rsidR="00F04D59" w:rsidRPr="008104B6" w:rsidRDefault="00F04D59" w:rsidP="00D06CD4">
            <w:pPr>
              <w:rPr>
                <w:sz w:val="16"/>
                <w:szCs w:val="16"/>
              </w:rPr>
            </w:pPr>
            <w:r w:rsidRPr="008104B6">
              <w:rPr>
                <w:b/>
                <w:bCs/>
                <w:color w:val="000000"/>
                <w:sz w:val="16"/>
                <w:szCs w:val="16"/>
                <w:shd w:val="clear" w:color="auto" w:fill="FFFFFF"/>
              </w:rPr>
              <w:t>Макаров И.</w:t>
            </w:r>
            <w:r w:rsidRPr="008104B6">
              <w:rPr>
                <w:color w:val="000000"/>
                <w:sz w:val="16"/>
                <w:szCs w:val="16"/>
                <w:shd w:val="clear" w:color="auto" w:fill="FFFFFF"/>
              </w:rPr>
              <w:t xml:space="preserve"> </w:t>
            </w:r>
            <w:r w:rsidRPr="008104B6">
              <w:rPr>
                <w:b/>
                <w:bCs/>
                <w:color w:val="000000"/>
                <w:sz w:val="16"/>
                <w:szCs w:val="16"/>
                <w:shd w:val="clear" w:color="auto" w:fill="FFFFFF"/>
              </w:rPr>
              <w:t>Н</w:t>
            </w:r>
            <w:r w:rsidRPr="008104B6">
              <w:rPr>
                <w:color w:val="000000"/>
                <w:sz w:val="16"/>
                <w:szCs w:val="16"/>
                <w:shd w:val="clear" w:color="auto" w:fill="FFFFFF"/>
              </w:rPr>
              <w:t>.,</w:t>
            </w:r>
          </w:p>
          <w:p w:rsidR="00F04D59" w:rsidRPr="008104B6" w:rsidRDefault="00F04D59" w:rsidP="00D06CD4">
            <w:pPr>
              <w:rPr>
                <w:sz w:val="16"/>
                <w:szCs w:val="16"/>
              </w:rPr>
            </w:pPr>
            <w:r w:rsidRPr="008104B6">
              <w:rPr>
                <w:color w:val="000000"/>
                <w:sz w:val="16"/>
                <w:szCs w:val="16"/>
                <w:shd w:val="clear" w:color="auto" w:fill="FFFFFF"/>
              </w:rPr>
              <w:t xml:space="preserve">Быков А.А., </w:t>
            </w:r>
            <w:proofErr w:type="spellStart"/>
            <w:r w:rsidRPr="008104B6">
              <w:rPr>
                <w:b/>
                <w:bCs/>
                <w:color w:val="000000"/>
                <w:sz w:val="16"/>
                <w:szCs w:val="16"/>
                <w:shd w:val="clear" w:color="auto" w:fill="FFFFFF"/>
              </w:rPr>
              <w:t>Шамрина</w:t>
            </w:r>
            <w:proofErr w:type="spellEnd"/>
            <w:r w:rsidRPr="008104B6">
              <w:rPr>
                <w:b/>
                <w:bCs/>
                <w:color w:val="000000"/>
                <w:sz w:val="16"/>
                <w:szCs w:val="16"/>
                <w:shd w:val="clear" w:color="auto" w:fill="FFFFFF"/>
              </w:rPr>
              <w:t xml:space="preserve"> И.В.</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u w:val="single"/>
              </w:rPr>
            </w:pPr>
            <w:r w:rsidRPr="008104B6">
              <w:rPr>
                <w:iCs/>
                <w:sz w:val="16"/>
                <w:szCs w:val="16"/>
                <w:u w:val="single"/>
              </w:rPr>
              <w:t>1,0</w:t>
            </w:r>
          </w:p>
          <w:p w:rsidR="00F04D59" w:rsidRPr="008104B6" w:rsidRDefault="00F04D59" w:rsidP="00D06CD4">
            <w:pPr>
              <w:rPr>
                <w:iCs/>
                <w:sz w:val="16"/>
                <w:szCs w:val="16"/>
              </w:rPr>
            </w:pPr>
            <w:r w:rsidRPr="008104B6">
              <w:rPr>
                <w:iCs/>
                <w:sz w:val="16"/>
                <w:szCs w:val="16"/>
              </w:rPr>
              <w:t>0,25</w:t>
            </w:r>
          </w:p>
          <w:p w:rsidR="00F04D59" w:rsidRPr="008104B6" w:rsidRDefault="00F04D59" w:rsidP="00D06CD4">
            <w:pPr>
              <w:rPr>
                <w:iCs/>
                <w:sz w:val="16"/>
                <w:szCs w:val="16"/>
              </w:rPr>
            </w:pPr>
            <w:r w:rsidRPr="008104B6">
              <w:rPr>
                <w:sz w:val="16"/>
                <w:szCs w:val="16"/>
              </w:rPr>
              <w:t>0,25</w:t>
            </w:r>
          </w:p>
          <w:p w:rsidR="00F04D59" w:rsidRPr="008104B6" w:rsidRDefault="00F04D59" w:rsidP="00D06CD4">
            <w:pPr>
              <w:rPr>
                <w:sz w:val="16"/>
                <w:szCs w:val="16"/>
                <w:lang w:val="en-US"/>
              </w:rPr>
            </w:pP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color w:val="000000"/>
                <w:sz w:val="16"/>
                <w:szCs w:val="16"/>
                <w:lang w:val="en-US"/>
              </w:rPr>
              <w:t xml:space="preserve">2nd International Scientific and Practical Conference “Modern Management Trends and the Digital Economy: from Regional Development to Global Economic Growth” (MTDE 2020) 5 </w:t>
            </w:r>
            <w:r w:rsidRPr="008104B6">
              <w:rPr>
                <w:color w:val="000000"/>
                <w:sz w:val="16"/>
                <w:szCs w:val="16"/>
              </w:rPr>
              <w:t>мая</w:t>
            </w:r>
            <w:r w:rsidRPr="008104B6">
              <w:rPr>
                <w:color w:val="000000"/>
                <w:sz w:val="16"/>
                <w:szCs w:val="16"/>
                <w:lang w:val="en-US"/>
              </w:rPr>
              <w:t xml:space="preserve"> 2020. - Vol. 91. – </w:t>
            </w:r>
            <w:r w:rsidRPr="008104B6">
              <w:rPr>
                <w:color w:val="000000"/>
                <w:sz w:val="16"/>
                <w:szCs w:val="16"/>
              </w:rPr>
              <w:t>С</w:t>
            </w:r>
            <w:r w:rsidRPr="008104B6">
              <w:rPr>
                <w:color w:val="000000"/>
                <w:sz w:val="16"/>
                <w:szCs w:val="16"/>
                <w:lang w:val="en-US"/>
              </w:rPr>
              <w:t xml:space="preserve">. 05032. </w:t>
            </w:r>
            <w:r w:rsidRPr="008104B6">
              <w:rPr>
                <w:color w:val="000000"/>
                <w:sz w:val="16"/>
                <w:szCs w:val="16"/>
              </w:rPr>
              <w:t>С</w:t>
            </w:r>
            <w:r w:rsidRPr="008104B6">
              <w:rPr>
                <w:color w:val="000000"/>
                <w:sz w:val="16"/>
                <w:szCs w:val="16"/>
                <w:lang w:val="en-US"/>
              </w:rPr>
              <w:t xml:space="preserve">. 188-192. </w:t>
            </w:r>
            <w:r w:rsidRPr="008104B6">
              <w:rPr>
                <w:sz w:val="16"/>
                <w:szCs w:val="16"/>
                <w:lang w:val="en-US"/>
              </w:rPr>
              <w:t xml:space="preserve">DOI: </w:t>
            </w:r>
            <w:hyperlink r:id="rId8" w:history="1">
              <w:r w:rsidRPr="008104B6">
                <w:rPr>
                  <w:rStyle w:val="a9"/>
                  <w:sz w:val="16"/>
                  <w:szCs w:val="16"/>
                  <w:shd w:val="clear" w:color="auto" w:fill="FFFFFF"/>
                  <w:lang w:val="en-US"/>
                </w:rPr>
                <w:t>https://doi.org/10.2991/aebmr.k.200502.030 </w:t>
              </w:r>
            </w:hyperlink>
            <w:r w:rsidRPr="008104B6">
              <w:rPr>
                <w:color w:val="000000"/>
                <w:sz w:val="16"/>
                <w:szCs w:val="16"/>
                <w:shd w:val="clear" w:color="auto" w:fill="FFFFFF"/>
                <w:lang w:val="en-US"/>
              </w:rPr>
              <w:t xml:space="preserve"> </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iCs/>
                <w:sz w:val="16"/>
                <w:szCs w:val="16"/>
              </w:rPr>
              <w:t>-</w:t>
            </w: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234812" w:rsidTr="00D06CD4">
        <w:trPr>
          <w:trHeight w:val="305"/>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lang w:val="en-US"/>
              </w:rPr>
              <w:t>20</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Cs/>
                <w:sz w:val="16"/>
                <w:szCs w:val="16"/>
              </w:rPr>
            </w:pPr>
            <w:r w:rsidRPr="008104B6">
              <w:rPr>
                <w:bCs/>
                <w:sz w:val="16"/>
                <w:szCs w:val="16"/>
              </w:rPr>
              <w:t xml:space="preserve">Совершенствование системы внутреннего аудита в учреждениях государственного сектора Российской Федерации </w:t>
            </w:r>
          </w:p>
          <w:p w:rsidR="00F04D59" w:rsidRPr="008104B6" w:rsidRDefault="00F04D59" w:rsidP="00D06CD4">
            <w:pPr>
              <w:rPr>
                <w:sz w:val="16"/>
                <w:szCs w:val="16"/>
              </w:rPr>
            </w:pPr>
            <w:r w:rsidRPr="008104B6">
              <w:rPr>
                <w:sz w:val="16"/>
                <w:szCs w:val="16"/>
              </w:rPr>
              <w:t>(</w:t>
            </w:r>
            <w:r w:rsidRPr="008104B6">
              <w:rPr>
                <w:rStyle w:val="212pt0"/>
                <w:rFonts w:eastAsia="Calibri"/>
                <w:b/>
                <w:bCs/>
                <w:color w:val="auto"/>
                <w:sz w:val="16"/>
                <w:szCs w:val="16"/>
                <w:lang w:val="en-US" w:bidi="en-US"/>
              </w:rPr>
              <w:t>Web</w:t>
            </w:r>
            <w:r w:rsidRPr="008104B6">
              <w:rPr>
                <w:rStyle w:val="212pt0"/>
                <w:rFonts w:eastAsia="Calibri"/>
                <w:b/>
                <w:bCs/>
                <w:color w:val="auto"/>
                <w:sz w:val="16"/>
                <w:szCs w:val="16"/>
                <w:lang w:bidi="en-US"/>
              </w:rPr>
              <w:t xml:space="preserve"> </w:t>
            </w:r>
            <w:r w:rsidRPr="008104B6">
              <w:rPr>
                <w:rStyle w:val="212pt0"/>
                <w:rFonts w:eastAsia="Calibri"/>
                <w:b/>
                <w:bCs/>
                <w:color w:val="auto"/>
                <w:sz w:val="16"/>
                <w:szCs w:val="16"/>
                <w:lang w:val="en-US" w:bidi="en-US"/>
              </w:rPr>
              <w:t>of</w:t>
            </w:r>
            <w:r w:rsidRPr="008104B6">
              <w:rPr>
                <w:rStyle w:val="212pt0"/>
                <w:rFonts w:eastAsia="Calibri"/>
                <w:b/>
                <w:bCs/>
                <w:color w:val="auto"/>
                <w:sz w:val="16"/>
                <w:szCs w:val="16"/>
                <w:lang w:bidi="en-US"/>
              </w:rPr>
              <w:t xml:space="preserve"> </w:t>
            </w:r>
            <w:r w:rsidRPr="008104B6">
              <w:rPr>
                <w:rStyle w:val="212pt0"/>
                <w:rFonts w:eastAsia="Calibri"/>
                <w:b/>
                <w:bCs/>
                <w:color w:val="auto"/>
                <w:sz w:val="16"/>
                <w:szCs w:val="16"/>
                <w:lang w:val="en-US" w:bidi="en-US"/>
              </w:rPr>
              <w:t>Science</w:t>
            </w:r>
            <w:r w:rsidRPr="008104B6">
              <w:rPr>
                <w:sz w:val="16"/>
                <w:szCs w:val="16"/>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«Учет и информационные технологии в бизнесе»</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sz w:val="16"/>
                <w:szCs w:val="16"/>
                <w:shd w:val="clear" w:color="auto" w:fill="FFFFFF"/>
              </w:rPr>
            </w:pPr>
            <w:proofErr w:type="spellStart"/>
            <w:r w:rsidRPr="008104B6">
              <w:rPr>
                <w:color w:val="000000"/>
                <w:sz w:val="16"/>
                <w:szCs w:val="16"/>
                <w:shd w:val="clear" w:color="auto" w:fill="FFFFFF"/>
              </w:rPr>
              <w:t>Костева</w:t>
            </w:r>
            <w:proofErr w:type="spellEnd"/>
            <w:r w:rsidRPr="008104B6">
              <w:rPr>
                <w:color w:val="000000"/>
                <w:sz w:val="16"/>
                <w:szCs w:val="16"/>
                <w:shd w:val="clear" w:color="auto" w:fill="FFFFFF"/>
              </w:rPr>
              <w:t xml:space="preserve"> Н. Н., Копытина М. К.,</w:t>
            </w:r>
          </w:p>
          <w:p w:rsidR="00F04D59" w:rsidRPr="008104B6" w:rsidRDefault="00F04D59" w:rsidP="00D06CD4">
            <w:pPr>
              <w:rPr>
                <w:sz w:val="16"/>
                <w:szCs w:val="16"/>
              </w:rPr>
            </w:pPr>
            <w:r w:rsidRPr="008104B6">
              <w:rPr>
                <w:color w:val="000000"/>
                <w:sz w:val="16"/>
                <w:szCs w:val="16"/>
                <w:shd w:val="clear" w:color="auto" w:fill="FFFFFF"/>
              </w:rPr>
              <w:t xml:space="preserve">Павлюченко Т. Н., Бунина Е. Ю., </w:t>
            </w:r>
            <w:proofErr w:type="spellStart"/>
            <w:r w:rsidRPr="008104B6">
              <w:rPr>
                <w:b/>
                <w:bCs/>
                <w:color w:val="000000"/>
                <w:sz w:val="16"/>
                <w:szCs w:val="16"/>
                <w:shd w:val="clear" w:color="auto" w:fill="FFFFFF"/>
              </w:rPr>
              <w:t>Шамрина</w:t>
            </w:r>
            <w:proofErr w:type="spellEnd"/>
            <w:r w:rsidRPr="008104B6">
              <w:rPr>
                <w:b/>
                <w:bCs/>
                <w:color w:val="000000"/>
                <w:sz w:val="16"/>
                <w:szCs w:val="16"/>
                <w:shd w:val="clear" w:color="auto" w:fill="FFFFFF"/>
              </w:rPr>
              <w:t xml:space="preserve"> И.В.</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iCs/>
                <w:sz w:val="16"/>
                <w:szCs w:val="16"/>
                <w:u w:val="single"/>
              </w:rPr>
            </w:pPr>
            <w:r w:rsidRPr="008104B6">
              <w:rPr>
                <w:iCs/>
                <w:sz w:val="16"/>
                <w:szCs w:val="16"/>
                <w:u w:val="single"/>
              </w:rPr>
              <w:t>1,25</w:t>
            </w:r>
          </w:p>
          <w:p w:rsidR="00F04D59" w:rsidRPr="008104B6" w:rsidRDefault="00F04D59" w:rsidP="00D06CD4">
            <w:pPr>
              <w:rPr>
                <w:iCs/>
                <w:sz w:val="16"/>
                <w:szCs w:val="16"/>
              </w:rPr>
            </w:pPr>
            <w:r w:rsidRPr="008104B6">
              <w:rPr>
                <w:sz w:val="16"/>
                <w:szCs w:val="16"/>
              </w:rPr>
              <w:t>0,25</w:t>
            </w:r>
          </w:p>
          <w:p w:rsidR="00F04D59" w:rsidRPr="008104B6" w:rsidRDefault="00F04D59" w:rsidP="00D06CD4">
            <w:pPr>
              <w:rPr>
                <w:sz w:val="16"/>
                <w:szCs w:val="16"/>
              </w:rPr>
            </w:pP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color w:val="222222"/>
                <w:sz w:val="16"/>
                <w:szCs w:val="16"/>
                <w:shd w:val="clear" w:color="auto" w:fill="FFFFFF"/>
                <w:lang w:val="en-US"/>
              </w:rPr>
              <w:t>Proceedings of the International Conference on Policies and Economics Measures for Agricultural Development (</w:t>
            </w:r>
            <w:proofErr w:type="spellStart"/>
            <w:r w:rsidRPr="008104B6">
              <w:rPr>
                <w:color w:val="222222"/>
                <w:sz w:val="16"/>
                <w:szCs w:val="16"/>
                <w:shd w:val="clear" w:color="auto" w:fill="FFFFFF"/>
                <w:lang w:val="en-US"/>
              </w:rPr>
              <w:t>AgroDevEco</w:t>
            </w:r>
            <w:proofErr w:type="spellEnd"/>
            <w:r w:rsidRPr="008104B6">
              <w:rPr>
                <w:color w:val="222222"/>
                <w:sz w:val="16"/>
                <w:szCs w:val="16"/>
                <w:shd w:val="clear" w:color="auto" w:fill="FFFFFF"/>
                <w:lang w:val="en-US"/>
              </w:rPr>
              <w:t xml:space="preserve"> 2020). </w:t>
            </w:r>
            <w:r w:rsidRPr="008104B6">
              <w:rPr>
                <w:sz w:val="16"/>
                <w:szCs w:val="16"/>
                <w:lang w:val="en-US"/>
              </w:rPr>
              <w:t xml:space="preserve"> </w:t>
            </w:r>
            <w:r w:rsidRPr="008104B6">
              <w:rPr>
                <w:color w:val="222222"/>
                <w:sz w:val="16"/>
                <w:szCs w:val="16"/>
                <w:shd w:val="clear" w:color="auto" w:fill="FFFFFF"/>
                <w:lang w:val="en-US"/>
              </w:rPr>
              <w:t xml:space="preserve">Advances in Economics, Business and Management Research. 30 </w:t>
            </w:r>
            <w:r w:rsidRPr="008104B6">
              <w:rPr>
                <w:color w:val="222222"/>
                <w:sz w:val="16"/>
                <w:szCs w:val="16"/>
                <w:shd w:val="clear" w:color="auto" w:fill="FFFFFF"/>
              </w:rPr>
              <w:t>июля</w:t>
            </w:r>
            <w:r w:rsidRPr="008104B6">
              <w:rPr>
                <w:color w:val="222222"/>
                <w:sz w:val="16"/>
                <w:szCs w:val="16"/>
                <w:shd w:val="clear" w:color="auto" w:fill="FFFFFF"/>
                <w:lang w:val="en-US"/>
              </w:rPr>
              <w:t xml:space="preserve"> 2020. – </w:t>
            </w:r>
            <w:proofErr w:type="gramStart"/>
            <w:r w:rsidRPr="008104B6">
              <w:rPr>
                <w:color w:val="222222"/>
                <w:sz w:val="16"/>
                <w:szCs w:val="16"/>
                <w:shd w:val="clear" w:color="auto" w:fill="FFFFFF"/>
              </w:rPr>
              <w:t>С</w:t>
            </w:r>
            <w:r w:rsidRPr="008104B6">
              <w:rPr>
                <w:color w:val="222222"/>
                <w:sz w:val="16"/>
                <w:szCs w:val="16"/>
                <w:shd w:val="clear" w:color="auto" w:fill="FFFFFF"/>
                <w:lang w:val="en-US"/>
              </w:rPr>
              <w:t>. 170</w:t>
            </w:r>
            <w:proofErr w:type="gramEnd"/>
            <w:r w:rsidRPr="008104B6">
              <w:rPr>
                <w:color w:val="222222"/>
                <w:sz w:val="16"/>
                <w:szCs w:val="16"/>
                <w:shd w:val="clear" w:color="auto" w:fill="FFFFFF"/>
                <w:lang w:val="en-US"/>
              </w:rPr>
              <w:t>-174.</w:t>
            </w:r>
            <w:r w:rsidRPr="008104B6">
              <w:rPr>
                <w:sz w:val="16"/>
                <w:szCs w:val="16"/>
                <w:lang w:val="en-US"/>
              </w:rPr>
              <w:t xml:space="preserve"> </w:t>
            </w:r>
            <w:hyperlink r:id="rId9" w:history="1">
              <w:r w:rsidRPr="008104B6">
                <w:rPr>
                  <w:rStyle w:val="a9"/>
                  <w:color w:val="AE444A"/>
                  <w:sz w:val="16"/>
                  <w:szCs w:val="16"/>
                  <w:shd w:val="clear" w:color="auto" w:fill="FFFFFF"/>
                  <w:lang w:val="en-US"/>
                </w:rPr>
                <w:t>https://doi.org/10.2991/aebmr.k.200729.033</w:t>
              </w:r>
            </w:hyperlink>
            <w:r w:rsidRPr="008104B6">
              <w:rPr>
                <w:rStyle w:val="a9"/>
                <w:color w:val="AE444A"/>
                <w:sz w:val="16"/>
                <w:szCs w:val="16"/>
                <w:shd w:val="clear" w:color="auto" w:fill="FFFFFF"/>
                <w:lang w:val="en-US"/>
              </w:rPr>
              <w:t xml:space="preserve"> </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234812"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21</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tabs>
                <w:tab w:val="left" w:pos="206"/>
              </w:tabs>
              <w:rPr>
                <w:color w:val="000000" w:themeColor="text1"/>
                <w:sz w:val="16"/>
                <w:szCs w:val="16"/>
              </w:rPr>
            </w:pPr>
            <w:r w:rsidRPr="008104B6">
              <w:rPr>
                <w:color w:val="000000" w:themeColor="text1"/>
                <w:sz w:val="16"/>
                <w:szCs w:val="16"/>
              </w:rPr>
              <w:t>Новые траектории развития финансового сектора</w:t>
            </w:r>
          </w:p>
          <w:p w:rsidR="00F04D59" w:rsidRPr="008104B6" w:rsidRDefault="00F04D59" w:rsidP="00D06CD4">
            <w:pPr>
              <w:rPr>
                <w:sz w:val="16"/>
                <w:szCs w:val="16"/>
              </w:rPr>
            </w:pP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hyperlink r:id="rId10">
              <w:r w:rsidRPr="008104B6">
                <w:rPr>
                  <w:rStyle w:val="a9"/>
                  <w:sz w:val="16"/>
                  <w:szCs w:val="16"/>
                  <w:lang w:val="en-US"/>
                </w:rPr>
                <w:t>Formation of Own Capital for Enterprise Development</w:t>
              </w:r>
            </w:hyperlink>
          </w:p>
          <w:p w:rsidR="00F04D59" w:rsidRPr="008104B6" w:rsidRDefault="00F04D59" w:rsidP="00D06CD4">
            <w:pPr>
              <w:rPr>
                <w:b/>
                <w:bCs/>
                <w:sz w:val="16"/>
                <w:szCs w:val="16"/>
                <w:lang w:val="en-US"/>
              </w:rPr>
            </w:pPr>
            <w:r w:rsidRPr="008104B6">
              <w:rPr>
                <w:b/>
                <w:bCs/>
                <w:sz w:val="16"/>
                <w:szCs w:val="16"/>
                <w:lang w:val="en-US"/>
              </w:rPr>
              <w:t>(Scopus)</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 xml:space="preserve">Кафедра “Экономика и </w:t>
            </w:r>
            <w:proofErr w:type="spellStart"/>
            <w:r w:rsidRPr="008104B6">
              <w:rPr>
                <w:sz w:val="16"/>
                <w:szCs w:val="16"/>
              </w:rPr>
              <w:t>финасы</w:t>
            </w:r>
            <w:proofErr w:type="spellEnd"/>
            <w:r w:rsidRPr="008104B6">
              <w:rPr>
                <w:sz w:val="16"/>
                <w:szCs w:val="16"/>
              </w:rPr>
              <w:t>”</w:t>
            </w:r>
          </w:p>
        </w:tc>
        <w:tc>
          <w:tcPr>
            <w:tcW w:w="1550" w:type="dxa"/>
            <w:tcBorders>
              <w:top w:val="single" w:sz="4" w:space="0" w:color="auto"/>
              <w:left w:val="single" w:sz="4" w:space="0" w:color="auto"/>
              <w:bottom w:val="single" w:sz="4" w:space="0" w:color="auto"/>
              <w:right w:val="single" w:sz="4" w:space="0" w:color="auto"/>
            </w:tcBorders>
          </w:tcPr>
          <w:p w:rsidR="00F04D59" w:rsidRPr="00E66C86" w:rsidRDefault="00F04D59" w:rsidP="00D06CD4">
            <w:pPr>
              <w:rPr>
                <w:sz w:val="16"/>
                <w:szCs w:val="16"/>
              </w:rPr>
            </w:pPr>
            <w:hyperlink r:id="rId11">
              <w:proofErr w:type="spellStart"/>
              <w:r w:rsidRPr="00E66C86">
                <w:rPr>
                  <w:rStyle w:val="a9"/>
                  <w:color w:val="323232"/>
                  <w:sz w:val="16"/>
                  <w:szCs w:val="16"/>
                  <w:lang w:val="en-US"/>
                </w:rPr>
                <w:t>Avrashkov</w:t>
              </w:r>
              <w:proofErr w:type="spellEnd"/>
              <w:r w:rsidRPr="00E66C86">
                <w:rPr>
                  <w:rStyle w:val="a9"/>
                  <w:color w:val="323232"/>
                  <w:sz w:val="16"/>
                  <w:szCs w:val="16"/>
                </w:rPr>
                <w:t xml:space="preserve">, </w:t>
              </w:r>
              <w:r w:rsidRPr="00E66C86">
                <w:rPr>
                  <w:rStyle w:val="a9"/>
                  <w:color w:val="323232"/>
                  <w:sz w:val="16"/>
                  <w:szCs w:val="16"/>
                  <w:lang w:val="en-US"/>
                </w:rPr>
                <w:t>L</w:t>
              </w:r>
              <w:r w:rsidRPr="00E66C86">
                <w:rPr>
                  <w:rStyle w:val="a9"/>
                  <w:color w:val="323232"/>
                  <w:sz w:val="16"/>
                  <w:szCs w:val="16"/>
                </w:rPr>
                <w:t>.</w:t>
              </w:r>
              <w:r w:rsidRPr="00E66C86">
                <w:rPr>
                  <w:rStyle w:val="a9"/>
                  <w:color w:val="323232"/>
                  <w:sz w:val="16"/>
                  <w:szCs w:val="16"/>
                  <w:lang w:val="en-US"/>
                </w:rPr>
                <w:t>Y</w:t>
              </w:r>
              <w:r w:rsidRPr="00E66C86">
                <w:rPr>
                  <w:rStyle w:val="a9"/>
                  <w:color w:val="323232"/>
                  <w:sz w:val="16"/>
                  <w:szCs w:val="16"/>
                </w:rPr>
                <w:t>.</w:t>
              </w:r>
            </w:hyperlink>
            <w:r w:rsidRPr="00E66C86">
              <w:rPr>
                <w:color w:val="323232"/>
                <w:sz w:val="16"/>
                <w:szCs w:val="16"/>
              </w:rPr>
              <w:t>,</w:t>
            </w:r>
          </w:p>
          <w:p w:rsidR="00F04D59" w:rsidRPr="00E66C86" w:rsidRDefault="00F04D59" w:rsidP="00D06CD4">
            <w:pPr>
              <w:rPr>
                <w:sz w:val="16"/>
                <w:szCs w:val="16"/>
              </w:rPr>
            </w:pPr>
            <w:hyperlink r:id="rId12">
              <w:proofErr w:type="spellStart"/>
              <w:r w:rsidRPr="00E66C86">
                <w:rPr>
                  <w:rStyle w:val="a9"/>
                  <w:color w:val="323232"/>
                  <w:sz w:val="16"/>
                  <w:szCs w:val="16"/>
                  <w:lang w:val="en-US"/>
                </w:rPr>
                <w:t>Moiseev</w:t>
              </w:r>
              <w:proofErr w:type="spellEnd"/>
              <w:r w:rsidRPr="00E66C86">
                <w:rPr>
                  <w:rStyle w:val="a9"/>
                  <w:color w:val="323232"/>
                  <w:sz w:val="16"/>
                  <w:szCs w:val="16"/>
                </w:rPr>
                <w:t xml:space="preserve">, </w:t>
              </w:r>
              <w:r w:rsidRPr="00E66C86">
                <w:rPr>
                  <w:rStyle w:val="a9"/>
                  <w:color w:val="323232"/>
                  <w:sz w:val="16"/>
                  <w:szCs w:val="16"/>
                  <w:lang w:val="en-US"/>
                </w:rPr>
                <w:t>A</w:t>
              </w:r>
              <w:r w:rsidRPr="00E66C86">
                <w:rPr>
                  <w:rStyle w:val="a9"/>
                  <w:color w:val="323232"/>
                  <w:sz w:val="16"/>
                  <w:szCs w:val="16"/>
                </w:rPr>
                <w:t>.</w:t>
              </w:r>
              <w:r w:rsidRPr="00E66C86">
                <w:rPr>
                  <w:rStyle w:val="a9"/>
                  <w:color w:val="323232"/>
                  <w:sz w:val="16"/>
                  <w:szCs w:val="16"/>
                  <w:lang w:val="en-US"/>
                </w:rPr>
                <w:t>D</w:t>
              </w:r>
              <w:r w:rsidRPr="00E66C86">
                <w:rPr>
                  <w:rStyle w:val="a9"/>
                  <w:color w:val="323232"/>
                  <w:sz w:val="16"/>
                  <w:szCs w:val="16"/>
                </w:rPr>
                <w:t>.</w:t>
              </w:r>
            </w:hyperlink>
          </w:p>
          <w:p w:rsidR="00F04D59" w:rsidRPr="00E66C86" w:rsidRDefault="00F04D59" w:rsidP="00D06CD4">
            <w:pPr>
              <w:rPr>
                <w:sz w:val="16"/>
                <w:szCs w:val="16"/>
                <w:lang w:val="en-US"/>
              </w:rPr>
            </w:pPr>
            <w:hyperlink r:id="rId13">
              <w:proofErr w:type="spellStart"/>
              <w:r w:rsidRPr="00E66C86">
                <w:rPr>
                  <w:rStyle w:val="a9"/>
                  <w:color w:val="323232"/>
                  <w:sz w:val="16"/>
                  <w:szCs w:val="16"/>
                  <w:lang w:val="en-US"/>
                </w:rPr>
                <w:t>Grafova</w:t>
              </w:r>
              <w:proofErr w:type="spellEnd"/>
              <w:r w:rsidRPr="00E66C86">
                <w:rPr>
                  <w:rStyle w:val="a9"/>
                  <w:color w:val="323232"/>
                  <w:sz w:val="16"/>
                  <w:szCs w:val="16"/>
                  <w:lang w:val="en-US"/>
                </w:rPr>
                <w:t xml:space="preserve"> G.F.</w:t>
              </w:r>
            </w:hyperlink>
          </w:p>
          <w:p w:rsidR="00F04D59" w:rsidRPr="00E66C86" w:rsidRDefault="00F04D59" w:rsidP="00D06CD4">
            <w:pPr>
              <w:rPr>
                <w:b/>
                <w:sz w:val="16"/>
                <w:szCs w:val="16"/>
                <w:lang w:val="en-US"/>
              </w:rPr>
            </w:pPr>
            <w:hyperlink r:id="rId14">
              <w:proofErr w:type="spellStart"/>
              <w:r w:rsidRPr="00E66C86">
                <w:rPr>
                  <w:rStyle w:val="a9"/>
                  <w:b/>
                  <w:bCs/>
                  <w:color w:val="323232"/>
                  <w:sz w:val="16"/>
                  <w:szCs w:val="16"/>
                  <w:lang w:val="en-US"/>
                </w:rPr>
                <w:t>Grafov</w:t>
              </w:r>
              <w:proofErr w:type="spellEnd"/>
              <w:r w:rsidRPr="00E66C86">
                <w:rPr>
                  <w:rStyle w:val="a9"/>
                  <w:b/>
                  <w:bCs/>
                  <w:color w:val="323232"/>
                  <w:sz w:val="16"/>
                  <w:szCs w:val="16"/>
                  <w:lang w:val="en-US"/>
                </w:rPr>
                <w:t>, A.V.</w:t>
              </w:r>
            </w:hyperlink>
          </w:p>
          <w:p w:rsidR="00F04D59" w:rsidRPr="00E66C86" w:rsidRDefault="00F04D59" w:rsidP="00D06CD4">
            <w:pPr>
              <w:rPr>
                <w:sz w:val="16"/>
                <w:szCs w:val="16"/>
              </w:rPr>
            </w:pPr>
            <w:hyperlink r:id="rId15">
              <w:proofErr w:type="spellStart"/>
              <w:r w:rsidRPr="00E66C86">
                <w:rPr>
                  <w:rStyle w:val="a9"/>
                  <w:color w:val="323232"/>
                  <w:sz w:val="16"/>
                  <w:szCs w:val="16"/>
                  <w:lang w:val="en-US"/>
                </w:rPr>
                <w:t>Shakhvatova</w:t>
              </w:r>
              <w:proofErr w:type="spellEnd"/>
              <w:r w:rsidRPr="00E66C86">
                <w:rPr>
                  <w:rStyle w:val="a9"/>
                  <w:color w:val="323232"/>
                  <w:sz w:val="16"/>
                  <w:szCs w:val="16"/>
                  <w:lang w:val="en-US"/>
                </w:rPr>
                <w:t>, S.A.</w:t>
              </w:r>
            </w:hyperlink>
          </w:p>
          <w:p w:rsidR="00F04D59" w:rsidRPr="008104B6" w:rsidRDefault="00F04D59" w:rsidP="00D06CD4">
            <w:pPr>
              <w:rPr>
                <w:sz w:val="16"/>
                <w:szCs w:val="16"/>
                <w:lang w:val="en-US"/>
              </w:rPr>
            </w:pP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1,0/</w:t>
            </w:r>
          </w:p>
          <w:p w:rsidR="00F04D59" w:rsidRPr="008104B6" w:rsidRDefault="00F04D59" w:rsidP="00D06CD4">
            <w:pPr>
              <w:rPr>
                <w:sz w:val="16"/>
                <w:szCs w:val="16"/>
                <w:lang w:val="en-US"/>
              </w:rPr>
            </w:pPr>
            <w:r w:rsidRPr="008104B6">
              <w:rPr>
                <w:sz w:val="16"/>
                <w:szCs w:val="16"/>
                <w:lang w:val="en-US"/>
              </w:rPr>
              <w:t>0,2</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hyperlink r:id="rId16">
              <w:r w:rsidRPr="008104B6">
                <w:rPr>
                  <w:rStyle w:val="a9"/>
                  <w:color w:val="000000" w:themeColor="text1"/>
                  <w:sz w:val="16"/>
                  <w:szCs w:val="16"/>
                  <w:lang w:val="en-US"/>
                </w:rPr>
                <w:t>Lecture Notes in Networks and Systems</w:t>
              </w:r>
            </w:hyperlink>
            <w:r w:rsidRPr="008104B6">
              <w:rPr>
                <w:color w:val="000000" w:themeColor="text1"/>
                <w:sz w:val="16"/>
                <w:szCs w:val="16"/>
                <w:lang w:val="en-US"/>
              </w:rPr>
              <w:t xml:space="preserve"> Growth Poles of the Global Economy: Emergence, Changes and Future Perspectives</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234812"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22</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color w:val="000000" w:themeColor="text1"/>
                <w:sz w:val="16"/>
                <w:szCs w:val="16"/>
              </w:rPr>
            </w:pPr>
            <w:r w:rsidRPr="008104B6">
              <w:rPr>
                <w:color w:val="000000" w:themeColor="text1"/>
                <w:sz w:val="16"/>
                <w:szCs w:val="16"/>
              </w:rPr>
              <w:t xml:space="preserve">Реальный сектор в </w:t>
            </w:r>
            <w:r w:rsidRPr="008104B6">
              <w:rPr>
                <w:color w:val="000000" w:themeColor="text1"/>
                <w:sz w:val="16"/>
                <w:szCs w:val="16"/>
              </w:rPr>
              <w:lastRenderedPageBreak/>
              <w:t>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lastRenderedPageBreak/>
              <w:t xml:space="preserve">Analysis of the cross-sectoral </w:t>
            </w:r>
            <w:r w:rsidRPr="008104B6">
              <w:rPr>
                <w:sz w:val="16"/>
                <w:szCs w:val="16"/>
                <w:lang w:val="en-US"/>
              </w:rPr>
              <w:lastRenderedPageBreak/>
              <w:t>balance and the importance of the oil industry in the development of the national economy of the Russian Federation</w:t>
            </w:r>
          </w:p>
          <w:p w:rsidR="00F04D59" w:rsidRPr="008104B6" w:rsidRDefault="00F04D59" w:rsidP="00D06CD4">
            <w:pPr>
              <w:rPr>
                <w:sz w:val="16"/>
                <w:szCs w:val="16"/>
              </w:rPr>
            </w:pPr>
            <w:r w:rsidRPr="008104B6">
              <w:rPr>
                <w:sz w:val="16"/>
                <w:szCs w:val="16"/>
              </w:rPr>
              <w:t>(</w:t>
            </w:r>
            <w:r w:rsidRPr="008104B6">
              <w:rPr>
                <w:rStyle w:val="212pt0"/>
                <w:rFonts w:eastAsia="Calibri"/>
                <w:b/>
                <w:bCs/>
                <w:color w:val="auto"/>
                <w:sz w:val="16"/>
                <w:szCs w:val="16"/>
                <w:lang w:val="en-US" w:bidi="en-US"/>
              </w:rPr>
              <w:t xml:space="preserve"> Web</w:t>
            </w:r>
            <w:r w:rsidRPr="008104B6">
              <w:rPr>
                <w:rStyle w:val="212pt0"/>
                <w:rFonts w:eastAsia="Calibri"/>
                <w:b/>
                <w:bCs/>
                <w:color w:val="auto"/>
                <w:sz w:val="16"/>
                <w:szCs w:val="16"/>
                <w:lang w:bidi="en-US"/>
              </w:rPr>
              <w:t xml:space="preserve"> </w:t>
            </w:r>
            <w:r w:rsidRPr="008104B6">
              <w:rPr>
                <w:rStyle w:val="212pt0"/>
                <w:rFonts w:eastAsia="Calibri"/>
                <w:b/>
                <w:bCs/>
                <w:color w:val="auto"/>
                <w:sz w:val="16"/>
                <w:szCs w:val="16"/>
                <w:lang w:val="en-US" w:bidi="en-US"/>
              </w:rPr>
              <w:t>of</w:t>
            </w:r>
            <w:r w:rsidRPr="008104B6">
              <w:rPr>
                <w:rStyle w:val="212pt0"/>
                <w:rFonts w:eastAsia="Calibri"/>
                <w:b/>
                <w:bCs/>
                <w:color w:val="auto"/>
                <w:sz w:val="16"/>
                <w:szCs w:val="16"/>
                <w:lang w:bidi="en-US"/>
              </w:rPr>
              <w:t xml:space="preserve"> </w:t>
            </w:r>
            <w:r w:rsidRPr="008104B6">
              <w:rPr>
                <w:rStyle w:val="212pt0"/>
                <w:rFonts w:eastAsia="Calibri"/>
                <w:b/>
                <w:bCs/>
                <w:color w:val="auto"/>
                <w:sz w:val="16"/>
                <w:szCs w:val="16"/>
                <w:lang w:val="en-US" w:bidi="en-US"/>
              </w:rPr>
              <w:t>Science</w:t>
            </w:r>
            <w:r w:rsidRPr="008104B6">
              <w:rPr>
                <w:rStyle w:val="212pt0"/>
                <w:rFonts w:eastAsia="Calibri"/>
                <w:b/>
                <w:bCs/>
                <w:color w:val="auto"/>
                <w:sz w:val="16"/>
                <w:szCs w:val="16"/>
                <w:lang w:bidi="en-US"/>
              </w:rPr>
              <w:t>)</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lastRenderedPageBreak/>
              <w:t xml:space="preserve">Кафедра “Экономика и </w:t>
            </w:r>
            <w:r w:rsidRPr="008104B6">
              <w:rPr>
                <w:sz w:val="16"/>
                <w:szCs w:val="16"/>
              </w:rPr>
              <w:lastRenderedPageBreak/>
              <w:t>финансы”</w:t>
            </w:r>
          </w:p>
          <w:p w:rsidR="00F04D59" w:rsidRPr="008104B6" w:rsidRDefault="00F04D59" w:rsidP="00D06CD4">
            <w:pPr>
              <w:rPr>
                <w:sz w:val="16"/>
                <w:szCs w:val="16"/>
              </w:rPr>
            </w:pPr>
            <w:r w:rsidRPr="008104B6">
              <w:rPr>
                <w:sz w:val="16"/>
                <w:szCs w:val="16"/>
              </w:rPr>
              <w:t>Кафедра «Менеджмента и общегуманитарные дисциплины»</w:t>
            </w:r>
          </w:p>
          <w:p w:rsidR="00F04D59" w:rsidRPr="008104B6" w:rsidRDefault="00F04D59" w:rsidP="00D06CD4">
            <w:pPr>
              <w:rPr>
                <w:sz w:val="16"/>
                <w:szCs w:val="16"/>
              </w:rPr>
            </w:pPr>
            <w:r w:rsidRPr="008104B6">
              <w:rPr>
                <w:sz w:val="16"/>
                <w:szCs w:val="16"/>
              </w:rPr>
              <w:t>Кафедра «Учет и информационные технологии в бизнесе»</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b/>
                <w:bCs/>
                <w:sz w:val="16"/>
                <w:szCs w:val="16"/>
                <w:lang w:val="en-US"/>
              </w:rPr>
              <w:lastRenderedPageBreak/>
              <w:t>M</w:t>
            </w:r>
            <w:r w:rsidRPr="008104B6">
              <w:rPr>
                <w:b/>
                <w:bCs/>
                <w:sz w:val="16"/>
                <w:szCs w:val="16"/>
              </w:rPr>
              <w:t>.</w:t>
            </w:r>
            <w:proofErr w:type="spellStart"/>
            <w:r w:rsidRPr="008104B6">
              <w:rPr>
                <w:b/>
                <w:bCs/>
                <w:sz w:val="16"/>
                <w:szCs w:val="16"/>
                <w:lang w:val="en-US"/>
              </w:rPr>
              <w:t>Evsin</w:t>
            </w:r>
            <w:proofErr w:type="spellEnd"/>
            <w:r w:rsidRPr="008104B6">
              <w:rPr>
                <w:b/>
                <w:bCs/>
                <w:sz w:val="16"/>
                <w:szCs w:val="16"/>
              </w:rPr>
              <w:t>.,</w:t>
            </w:r>
            <w:r w:rsidRPr="008104B6">
              <w:rPr>
                <w:sz w:val="16"/>
                <w:szCs w:val="16"/>
              </w:rPr>
              <w:t xml:space="preserve"> </w:t>
            </w:r>
            <w:r w:rsidRPr="008104B6">
              <w:rPr>
                <w:sz w:val="16"/>
                <w:szCs w:val="16"/>
                <w:lang w:val="en-US"/>
              </w:rPr>
              <w:t>D</w:t>
            </w:r>
            <w:r w:rsidRPr="008104B6">
              <w:rPr>
                <w:sz w:val="16"/>
                <w:szCs w:val="16"/>
              </w:rPr>
              <w:t>.</w:t>
            </w:r>
            <w:r w:rsidRPr="008104B6">
              <w:rPr>
                <w:sz w:val="16"/>
                <w:szCs w:val="16"/>
                <w:lang w:val="en-US"/>
              </w:rPr>
              <w:t>V</w:t>
            </w:r>
            <w:r w:rsidRPr="008104B6">
              <w:rPr>
                <w:sz w:val="16"/>
                <w:szCs w:val="16"/>
              </w:rPr>
              <w:t xml:space="preserve">. </w:t>
            </w:r>
            <w:proofErr w:type="spellStart"/>
            <w:r w:rsidRPr="008104B6">
              <w:rPr>
                <w:sz w:val="16"/>
                <w:szCs w:val="16"/>
                <w:lang w:val="en-US"/>
              </w:rPr>
              <w:lastRenderedPageBreak/>
              <w:t>Rodnyansky</w:t>
            </w:r>
            <w:proofErr w:type="spellEnd"/>
            <w:r w:rsidRPr="008104B6">
              <w:rPr>
                <w:sz w:val="16"/>
                <w:szCs w:val="16"/>
              </w:rPr>
              <w:t xml:space="preserve">, </w:t>
            </w:r>
            <w:r w:rsidRPr="008104B6">
              <w:rPr>
                <w:b/>
                <w:bCs/>
                <w:sz w:val="16"/>
                <w:szCs w:val="16"/>
                <w:lang w:val="en-US"/>
              </w:rPr>
              <w:t>I</w:t>
            </w:r>
            <w:r w:rsidRPr="008104B6">
              <w:rPr>
                <w:b/>
                <w:bCs/>
                <w:sz w:val="16"/>
                <w:szCs w:val="16"/>
              </w:rPr>
              <w:t>.</w:t>
            </w:r>
            <w:r w:rsidRPr="008104B6">
              <w:rPr>
                <w:b/>
                <w:bCs/>
                <w:sz w:val="16"/>
                <w:szCs w:val="16"/>
                <w:lang w:val="en-US"/>
              </w:rPr>
              <w:t>N</w:t>
            </w:r>
            <w:r w:rsidRPr="008104B6">
              <w:rPr>
                <w:b/>
                <w:bCs/>
                <w:sz w:val="16"/>
                <w:szCs w:val="16"/>
              </w:rPr>
              <w:t>.</w:t>
            </w:r>
            <w:r w:rsidRPr="008104B6">
              <w:rPr>
                <w:b/>
                <w:bCs/>
                <w:sz w:val="16"/>
                <w:szCs w:val="16"/>
                <w:lang w:val="en-US"/>
              </w:rPr>
              <w:t>Makarov</w:t>
            </w:r>
            <w:r w:rsidRPr="008104B6">
              <w:rPr>
                <w:b/>
                <w:bCs/>
                <w:sz w:val="16"/>
                <w:szCs w:val="16"/>
              </w:rPr>
              <w:t>,</w:t>
            </w:r>
            <w:r w:rsidRPr="008104B6">
              <w:rPr>
                <w:sz w:val="16"/>
                <w:szCs w:val="16"/>
              </w:rPr>
              <w:t xml:space="preserve"> </w:t>
            </w:r>
            <w:proofErr w:type="spellStart"/>
            <w:r w:rsidRPr="008104B6">
              <w:rPr>
                <w:b/>
                <w:bCs/>
                <w:sz w:val="16"/>
                <w:szCs w:val="16"/>
                <w:lang w:val="en-US"/>
              </w:rPr>
              <w:t>Levchegov</w:t>
            </w:r>
            <w:proofErr w:type="spellEnd"/>
            <w:r w:rsidRPr="008104B6">
              <w:rPr>
                <w:b/>
                <w:bCs/>
                <w:sz w:val="16"/>
                <w:szCs w:val="16"/>
              </w:rPr>
              <w:t xml:space="preserve"> </w:t>
            </w:r>
            <w:r w:rsidRPr="008104B6">
              <w:rPr>
                <w:b/>
                <w:bCs/>
                <w:sz w:val="16"/>
                <w:szCs w:val="16"/>
                <w:lang w:val="en-US"/>
              </w:rPr>
              <w:t>O</w:t>
            </w:r>
            <w:r w:rsidRPr="008104B6">
              <w:rPr>
                <w:b/>
                <w:bCs/>
                <w:sz w:val="16"/>
                <w:szCs w:val="16"/>
              </w:rPr>
              <w:t>.</w:t>
            </w:r>
            <w:r w:rsidRPr="008104B6">
              <w:rPr>
                <w:b/>
                <w:bCs/>
                <w:sz w:val="16"/>
                <w:szCs w:val="16"/>
                <w:lang w:val="en-US"/>
              </w:rPr>
              <w:t>N</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lastRenderedPageBreak/>
              <w:t>1,0/</w:t>
            </w:r>
          </w:p>
          <w:p w:rsidR="00F04D59" w:rsidRPr="008104B6" w:rsidRDefault="00F04D59" w:rsidP="00D06CD4">
            <w:pPr>
              <w:rPr>
                <w:sz w:val="16"/>
                <w:szCs w:val="16"/>
                <w:lang w:val="en-US"/>
              </w:rPr>
            </w:pPr>
            <w:r w:rsidRPr="008104B6">
              <w:rPr>
                <w:sz w:val="16"/>
                <w:szCs w:val="16"/>
                <w:lang w:val="en-US"/>
              </w:rPr>
              <w:lastRenderedPageBreak/>
              <w:t>0,25</w:t>
            </w:r>
          </w:p>
          <w:p w:rsidR="00F04D59" w:rsidRPr="008104B6" w:rsidRDefault="00F04D59" w:rsidP="00D06CD4">
            <w:pPr>
              <w:rPr>
                <w:sz w:val="16"/>
                <w:szCs w:val="16"/>
                <w:lang w:val="en-US"/>
              </w:rPr>
            </w:pPr>
            <w:r w:rsidRPr="008104B6">
              <w:rPr>
                <w:sz w:val="16"/>
                <w:szCs w:val="16"/>
                <w:lang w:val="en-US"/>
              </w:rPr>
              <w:t>0,25</w:t>
            </w:r>
          </w:p>
          <w:p w:rsidR="00F04D59" w:rsidRPr="008104B6" w:rsidRDefault="00F04D59" w:rsidP="00D06CD4">
            <w:pPr>
              <w:rPr>
                <w:sz w:val="16"/>
                <w:szCs w:val="16"/>
                <w:lang w:val="en-US"/>
              </w:rPr>
            </w:pPr>
            <w:r w:rsidRPr="008104B6">
              <w:rPr>
                <w:sz w:val="16"/>
                <w:szCs w:val="16"/>
                <w:lang w:val="en-US"/>
              </w:rPr>
              <w:t>0,25</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lastRenderedPageBreak/>
              <w:t xml:space="preserve">European Proceedings of Social and </w:t>
            </w:r>
            <w:proofErr w:type="spellStart"/>
            <w:r w:rsidRPr="008104B6">
              <w:rPr>
                <w:sz w:val="16"/>
                <w:szCs w:val="16"/>
                <w:lang w:val="en-US"/>
              </w:rPr>
              <w:t>Behavioural</w:t>
            </w:r>
            <w:proofErr w:type="spellEnd"/>
            <w:r w:rsidRPr="008104B6">
              <w:rPr>
                <w:sz w:val="16"/>
                <w:szCs w:val="16"/>
                <w:lang w:val="en-US"/>
              </w:rPr>
              <w:t xml:space="preserve"> </w:t>
            </w:r>
            <w:r w:rsidRPr="008104B6">
              <w:rPr>
                <w:sz w:val="16"/>
                <w:szCs w:val="16"/>
                <w:lang w:val="en-US"/>
              </w:rPr>
              <w:lastRenderedPageBreak/>
              <w:t xml:space="preserve">Sciences </w:t>
            </w:r>
            <w:proofErr w:type="spellStart"/>
            <w:r w:rsidRPr="008104B6">
              <w:rPr>
                <w:sz w:val="16"/>
                <w:szCs w:val="16"/>
                <w:lang w:val="en-US"/>
              </w:rPr>
              <w:t>EpSBS</w:t>
            </w:r>
            <w:proofErr w:type="spellEnd"/>
            <w:r w:rsidRPr="008104B6">
              <w:rPr>
                <w:sz w:val="16"/>
                <w:szCs w:val="16"/>
                <w:lang w:val="en-US"/>
              </w:rPr>
              <w:t xml:space="preserve"> </w:t>
            </w:r>
            <w:proofErr w:type="gramStart"/>
            <w:r w:rsidRPr="008104B6">
              <w:rPr>
                <w:sz w:val="16"/>
                <w:szCs w:val="16"/>
                <w:lang w:val="en-US"/>
              </w:rPr>
              <w:t>-  4.10.2020</w:t>
            </w:r>
            <w:proofErr w:type="gramEnd"/>
            <w:r w:rsidRPr="008104B6">
              <w:rPr>
                <w:sz w:val="16"/>
                <w:szCs w:val="16"/>
                <w:lang w:val="en-US"/>
              </w:rPr>
              <w:t xml:space="preserve"> г.</w:t>
            </w:r>
          </w:p>
          <w:p w:rsidR="00F04D59" w:rsidRPr="008104B6" w:rsidRDefault="00F04D59" w:rsidP="00D06CD4">
            <w:pPr>
              <w:rPr>
                <w:sz w:val="16"/>
                <w:szCs w:val="16"/>
                <w:lang w:val="en-US"/>
              </w:rPr>
            </w:pP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lastRenderedPageBreak/>
              <w:t>23</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Национальная безопасность в условиях трансформации мирового сообщества</w:t>
            </w:r>
          </w:p>
          <w:p w:rsidR="00F04D59" w:rsidRPr="008104B6" w:rsidRDefault="00F04D59" w:rsidP="00D06CD4">
            <w:pPr>
              <w:rPr>
                <w:sz w:val="16"/>
                <w:szCs w:val="16"/>
              </w:rPr>
            </w:pP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HUMAN AND TECHNOLOGICAL PROGRESS TOWARDS THE SOCIO-ECONOMIC PARADIGM OF THE FUTURE. PART 2</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roofErr w:type="spellStart"/>
            <w:r w:rsidRPr="008104B6">
              <w:rPr>
                <w:sz w:val="16"/>
                <w:szCs w:val="16"/>
                <w:lang w:val="en-US"/>
              </w:rPr>
              <w:t>Кафедра</w:t>
            </w:r>
            <w:proofErr w:type="spellEnd"/>
            <w:r w:rsidRPr="008104B6">
              <w:rPr>
                <w:sz w:val="16"/>
                <w:szCs w:val="16"/>
                <w:lang w:val="en-US"/>
              </w:rPr>
              <w:t xml:space="preserve"> “</w:t>
            </w:r>
            <w:proofErr w:type="spellStart"/>
            <w:r w:rsidRPr="008104B6">
              <w:rPr>
                <w:sz w:val="16"/>
                <w:szCs w:val="16"/>
                <w:lang w:val="en-US"/>
              </w:rPr>
              <w:t>Экономика</w:t>
            </w:r>
            <w:proofErr w:type="spellEnd"/>
            <w:r w:rsidRPr="008104B6">
              <w:rPr>
                <w:sz w:val="16"/>
                <w:szCs w:val="16"/>
                <w:lang w:val="en-US"/>
              </w:rPr>
              <w:t xml:space="preserve">  и </w:t>
            </w:r>
            <w:proofErr w:type="spellStart"/>
            <w:r w:rsidRPr="008104B6">
              <w:rPr>
                <w:sz w:val="16"/>
                <w:szCs w:val="16"/>
                <w:lang w:val="en-US"/>
              </w:rPr>
              <w:t>финансы</w:t>
            </w:r>
            <w:proofErr w:type="spellEnd"/>
            <w:r w:rsidRPr="008104B6">
              <w:rPr>
                <w:sz w:val="16"/>
                <w:szCs w:val="16"/>
                <w:lang w:val="en-US"/>
              </w:rPr>
              <w:t>”</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roofErr w:type="spellStart"/>
            <w:r w:rsidRPr="008104B6">
              <w:rPr>
                <w:sz w:val="16"/>
                <w:szCs w:val="16"/>
                <w:lang w:val="en-US"/>
              </w:rPr>
              <w:t>Vasily</w:t>
            </w:r>
            <w:proofErr w:type="spellEnd"/>
            <w:r w:rsidRPr="008104B6">
              <w:rPr>
                <w:sz w:val="16"/>
                <w:szCs w:val="16"/>
                <w:lang w:val="en-US"/>
              </w:rPr>
              <w:t xml:space="preserve"> V. </w:t>
            </w:r>
            <w:proofErr w:type="spellStart"/>
            <w:r w:rsidRPr="008104B6">
              <w:rPr>
                <w:sz w:val="16"/>
                <w:szCs w:val="16"/>
                <w:lang w:val="en-US"/>
              </w:rPr>
              <w:t>Chaplya</w:t>
            </w:r>
            <w:proofErr w:type="spellEnd"/>
            <w:r w:rsidRPr="008104B6">
              <w:rPr>
                <w:sz w:val="16"/>
                <w:szCs w:val="16"/>
                <w:lang w:val="en-US"/>
              </w:rPr>
              <w:t xml:space="preserve">, </w:t>
            </w:r>
          </w:p>
          <w:p w:rsidR="00F04D59" w:rsidRPr="008104B6" w:rsidRDefault="00F04D59" w:rsidP="00D06CD4">
            <w:pPr>
              <w:rPr>
                <w:sz w:val="16"/>
                <w:szCs w:val="16"/>
                <w:lang w:val="en-US"/>
              </w:rPr>
            </w:pPr>
            <w:r w:rsidRPr="008104B6">
              <w:rPr>
                <w:b/>
                <w:bCs/>
                <w:sz w:val="16"/>
                <w:szCs w:val="16"/>
                <w:lang w:val="en-US"/>
              </w:rPr>
              <w:t xml:space="preserve">Larisa N. </w:t>
            </w:r>
            <w:proofErr w:type="spellStart"/>
            <w:r w:rsidRPr="008104B6">
              <w:rPr>
                <w:b/>
                <w:bCs/>
                <w:sz w:val="16"/>
                <w:szCs w:val="16"/>
                <w:lang w:val="en-US"/>
              </w:rPr>
              <w:t>Rubtsova</w:t>
            </w:r>
            <w:proofErr w:type="spellEnd"/>
            <w:r w:rsidRPr="008104B6">
              <w:rPr>
                <w:b/>
                <w:bCs/>
                <w:sz w:val="16"/>
                <w:szCs w:val="16"/>
                <w:lang w:val="en-US"/>
              </w:rPr>
              <w:t xml:space="preserve">, </w:t>
            </w:r>
            <w:proofErr w:type="spellStart"/>
            <w:r w:rsidRPr="008104B6">
              <w:rPr>
                <w:b/>
                <w:bCs/>
                <w:sz w:val="16"/>
                <w:szCs w:val="16"/>
                <w:lang w:val="en-US"/>
              </w:rPr>
              <w:t>Yulia</w:t>
            </w:r>
            <w:proofErr w:type="spellEnd"/>
            <w:r w:rsidRPr="008104B6">
              <w:rPr>
                <w:b/>
                <w:bCs/>
                <w:sz w:val="16"/>
                <w:szCs w:val="16"/>
                <w:lang w:val="en-US"/>
              </w:rPr>
              <w:t xml:space="preserve"> A. </w:t>
            </w:r>
            <w:proofErr w:type="spellStart"/>
            <w:r w:rsidRPr="008104B6">
              <w:rPr>
                <w:b/>
                <w:bCs/>
                <w:sz w:val="16"/>
                <w:szCs w:val="16"/>
                <w:lang w:val="en-US"/>
              </w:rPr>
              <w:t>Chernyavskaya</w:t>
            </w:r>
            <w:proofErr w:type="spellEnd"/>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sz w:val="16"/>
                <w:szCs w:val="16"/>
                <w:lang w:val="en-US"/>
              </w:rPr>
            </w:pPr>
            <w:r w:rsidRPr="008104B6">
              <w:rPr>
                <w:b/>
                <w:bCs/>
                <w:sz w:val="16"/>
                <w:szCs w:val="16"/>
                <w:lang w:val="en-US"/>
              </w:rPr>
              <w:t>1,0/0,25/0,25</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lang w:val="en-US"/>
              </w:rPr>
              <w:t xml:space="preserve">Provision of Restricted Reproduction of Shadow Economy in the Context of Digitalization. - </w:t>
            </w:r>
            <w:proofErr w:type="gramStart"/>
            <w:r w:rsidRPr="008104B6">
              <w:rPr>
                <w:sz w:val="16"/>
                <w:szCs w:val="16"/>
                <w:lang w:val="en-US"/>
              </w:rPr>
              <w:t>" Library</w:t>
            </w:r>
            <w:proofErr w:type="gramEnd"/>
            <w:r w:rsidRPr="008104B6">
              <w:rPr>
                <w:sz w:val="16"/>
                <w:szCs w:val="16"/>
                <w:lang w:val="en-US"/>
              </w:rPr>
              <w:t xml:space="preserve"> of Congress Control Number :2020935247. Walter de </w:t>
            </w:r>
            <w:proofErr w:type="spellStart"/>
            <w:r w:rsidRPr="008104B6">
              <w:rPr>
                <w:sz w:val="16"/>
                <w:szCs w:val="16"/>
                <w:lang w:val="en-US"/>
              </w:rPr>
              <w:t>Gruyter</w:t>
            </w:r>
            <w:proofErr w:type="spellEnd"/>
            <w:r w:rsidRPr="008104B6">
              <w:rPr>
                <w:sz w:val="16"/>
                <w:szCs w:val="16"/>
                <w:lang w:val="en-US"/>
              </w:rPr>
              <w:t xml:space="preserve"> GmbH, Berlin / Boston 2020.  - Р. 67-73</w:t>
            </w:r>
          </w:p>
          <w:p w:rsidR="00F04D59" w:rsidRPr="008104B6" w:rsidRDefault="00F04D59" w:rsidP="00D06CD4">
            <w:pPr>
              <w:rPr>
                <w:sz w:val="16"/>
                <w:szCs w:val="16"/>
                <w:lang w:val="en-US"/>
              </w:rPr>
            </w:pP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lang w:val="en-US"/>
              </w:rPr>
            </w:pPr>
            <w:r w:rsidRPr="008104B6">
              <w:rPr>
                <w:i/>
                <w:iCs/>
                <w:sz w:val="16"/>
                <w:szCs w:val="16"/>
                <w:lang w:val="en-US"/>
              </w:rPr>
              <w:t>24</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Национальная безопасность в условиях трансформации мирового сообщества</w:t>
            </w:r>
          </w:p>
          <w:p w:rsidR="00F04D59" w:rsidRPr="008104B6" w:rsidRDefault="00F04D59" w:rsidP="00D06CD4">
            <w:pPr>
              <w:rPr>
                <w:sz w:val="16"/>
                <w:szCs w:val="16"/>
              </w:rPr>
            </w:pP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HUMAN AND TECHNOLOGICAL PROGRESS TOWARDS THE SOCIO-ECONOMIC PARADIGM OF THE FUTURE. PART 2.  INTERDISCIPLINARY THOUGHT OF THE 21ST CENTURY MANAGEMENT, Economics And LAW.</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roofErr w:type="spellStart"/>
            <w:r w:rsidRPr="008104B6">
              <w:rPr>
                <w:sz w:val="16"/>
                <w:szCs w:val="16"/>
                <w:lang w:val="en-US"/>
              </w:rPr>
              <w:t>Кафедра</w:t>
            </w:r>
            <w:proofErr w:type="spellEnd"/>
            <w:r w:rsidRPr="008104B6">
              <w:rPr>
                <w:sz w:val="16"/>
                <w:szCs w:val="16"/>
                <w:lang w:val="en-US"/>
              </w:rPr>
              <w:t xml:space="preserve"> </w:t>
            </w:r>
            <w:r w:rsidRPr="008104B6">
              <w:rPr>
                <w:sz w:val="16"/>
                <w:szCs w:val="16"/>
              </w:rPr>
              <w:t>«</w:t>
            </w:r>
            <w:proofErr w:type="spellStart"/>
            <w:r w:rsidRPr="008104B6">
              <w:rPr>
                <w:sz w:val="16"/>
                <w:szCs w:val="16"/>
                <w:lang w:val="en-US"/>
              </w:rPr>
              <w:t>Экономика</w:t>
            </w:r>
            <w:proofErr w:type="spellEnd"/>
            <w:r w:rsidRPr="008104B6">
              <w:rPr>
                <w:sz w:val="16"/>
                <w:szCs w:val="16"/>
                <w:lang w:val="en-US"/>
              </w:rPr>
              <w:t xml:space="preserve">  и </w:t>
            </w:r>
            <w:proofErr w:type="spellStart"/>
            <w:r w:rsidRPr="008104B6">
              <w:rPr>
                <w:sz w:val="16"/>
                <w:szCs w:val="16"/>
                <w:lang w:val="en-US"/>
              </w:rPr>
              <w:t>финансы</w:t>
            </w:r>
            <w:proofErr w:type="spellEnd"/>
            <w:r w:rsidRPr="008104B6">
              <w:rPr>
                <w:sz w:val="16"/>
                <w:szCs w:val="16"/>
              </w:rPr>
              <w:t>»</w:t>
            </w:r>
          </w:p>
          <w:p w:rsidR="00F04D59" w:rsidRPr="008104B6" w:rsidRDefault="00F04D59" w:rsidP="00D06CD4">
            <w:pPr>
              <w:rPr>
                <w:sz w:val="16"/>
                <w:szCs w:val="16"/>
              </w:rPr>
            </w:pP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8104B6">
              <w:rPr>
                <w:sz w:val="16"/>
                <w:szCs w:val="16"/>
                <w:lang w:val="en-US"/>
              </w:rPr>
              <w:t xml:space="preserve">Galina V. </w:t>
            </w:r>
            <w:proofErr w:type="spellStart"/>
            <w:r w:rsidRPr="008104B6">
              <w:rPr>
                <w:sz w:val="16"/>
                <w:szCs w:val="16"/>
                <w:lang w:val="en-US"/>
              </w:rPr>
              <w:t>Kolodnyaya</w:t>
            </w:r>
            <w:proofErr w:type="spellEnd"/>
            <w:r w:rsidRPr="008104B6">
              <w:rPr>
                <w:sz w:val="16"/>
                <w:szCs w:val="16"/>
                <w:lang w:val="en-US"/>
              </w:rPr>
              <w:t>, Svetlana V. Makar,</w:t>
            </w:r>
          </w:p>
          <w:p w:rsidR="00F04D59" w:rsidRPr="008104B6" w:rsidRDefault="00F04D59" w:rsidP="00D06CD4">
            <w:pPr>
              <w:rPr>
                <w:b/>
                <w:bCs/>
                <w:sz w:val="16"/>
                <w:szCs w:val="16"/>
                <w:lang w:val="en-US"/>
              </w:rPr>
            </w:pPr>
            <w:r w:rsidRPr="008104B6">
              <w:rPr>
                <w:sz w:val="16"/>
                <w:szCs w:val="16"/>
                <w:lang w:val="en-US"/>
              </w:rPr>
              <w:t xml:space="preserve"> </w:t>
            </w:r>
            <w:r w:rsidRPr="008104B6">
              <w:rPr>
                <w:b/>
                <w:bCs/>
                <w:sz w:val="16"/>
                <w:szCs w:val="16"/>
                <w:lang w:val="en-US"/>
              </w:rPr>
              <w:t xml:space="preserve">Larisa N. </w:t>
            </w:r>
            <w:proofErr w:type="spellStart"/>
            <w:r w:rsidRPr="008104B6">
              <w:rPr>
                <w:b/>
                <w:bCs/>
                <w:sz w:val="16"/>
                <w:szCs w:val="16"/>
                <w:lang w:val="en-US"/>
              </w:rPr>
              <w:t>Rubtsova</w:t>
            </w:r>
            <w:proofErr w:type="spellEnd"/>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sz w:val="16"/>
                <w:szCs w:val="16"/>
              </w:rPr>
            </w:pPr>
            <w:r w:rsidRPr="008104B6">
              <w:rPr>
                <w:b/>
                <w:bCs/>
                <w:sz w:val="16"/>
                <w:szCs w:val="16"/>
                <w:lang w:val="en-US"/>
              </w:rPr>
              <w:t>1,0/0,25</w:t>
            </w:r>
          </w:p>
        </w:tc>
        <w:tc>
          <w:tcPr>
            <w:tcW w:w="362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lang w:val="en-US"/>
              </w:rPr>
              <w:t xml:space="preserve">Innovative Clusters as Growth Points of Russian </w:t>
            </w:r>
            <w:proofErr w:type="gramStart"/>
            <w:r w:rsidRPr="008104B6">
              <w:rPr>
                <w:sz w:val="16"/>
                <w:szCs w:val="16"/>
                <w:lang w:val="en-US"/>
              </w:rPr>
              <w:t>Economy :</w:t>
            </w:r>
            <w:proofErr w:type="gramEnd"/>
            <w:r w:rsidRPr="008104B6">
              <w:rPr>
                <w:sz w:val="16"/>
                <w:szCs w:val="16"/>
                <w:lang w:val="en-US"/>
              </w:rPr>
              <w:t xml:space="preserve"> Regional Accents" Library of Congress Control Number :2020935247. Walter de </w:t>
            </w:r>
            <w:proofErr w:type="spellStart"/>
            <w:r w:rsidRPr="008104B6">
              <w:rPr>
                <w:sz w:val="16"/>
                <w:szCs w:val="16"/>
                <w:lang w:val="en-US"/>
              </w:rPr>
              <w:t>Gruyter</w:t>
            </w:r>
            <w:proofErr w:type="spellEnd"/>
            <w:r w:rsidRPr="008104B6">
              <w:rPr>
                <w:sz w:val="16"/>
                <w:szCs w:val="16"/>
                <w:lang w:val="en-US"/>
              </w:rPr>
              <w:t xml:space="preserve"> GmbH, Berlin / Boston 2020. – Р.195 – 207.</w:t>
            </w:r>
          </w:p>
          <w:p w:rsidR="00F04D59" w:rsidRPr="008104B6" w:rsidRDefault="00F04D59" w:rsidP="00D06CD4">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jc w:val="center"/>
              <w:rPr>
                <w:i/>
                <w:iCs/>
                <w:sz w:val="16"/>
                <w:szCs w:val="16"/>
              </w:rPr>
            </w:pPr>
            <w:r w:rsidRPr="008104B6">
              <w:rPr>
                <w:i/>
                <w:iCs/>
                <w:sz w:val="16"/>
                <w:szCs w:val="16"/>
              </w:rPr>
              <w:t>25</w:t>
            </w:r>
          </w:p>
        </w:tc>
        <w:tc>
          <w:tcPr>
            <w:tcW w:w="157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color w:val="000000" w:themeColor="text1"/>
                <w:sz w:val="16"/>
                <w:szCs w:val="16"/>
              </w:rPr>
              <w:t>Реальный сектор в условиях новой промышленной революции</w:t>
            </w:r>
          </w:p>
        </w:tc>
        <w:tc>
          <w:tcPr>
            <w:tcW w:w="2194"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r w:rsidRPr="00D53490">
              <w:rPr>
                <w:b/>
                <w:i/>
                <w:color w:val="333333"/>
                <w:sz w:val="16"/>
                <w:szCs w:val="16"/>
                <w:shd w:val="clear" w:color="auto" w:fill="FFFFFF"/>
              </w:rPr>
              <w:t xml:space="preserve"> </w:t>
            </w:r>
            <w:r w:rsidRPr="008104B6">
              <w:rPr>
                <w:b/>
                <w:i/>
                <w:color w:val="333333"/>
                <w:sz w:val="16"/>
                <w:szCs w:val="16"/>
                <w:shd w:val="clear" w:color="auto" w:fill="FFFFFF"/>
                <w:lang w:val="en-US"/>
              </w:rPr>
              <w:t>‘</w:t>
            </w:r>
            <w:r w:rsidRPr="008104B6">
              <w:rPr>
                <w:bCs/>
                <w:iCs/>
                <w:color w:val="333333"/>
                <w:sz w:val="16"/>
                <w:szCs w:val="16"/>
                <w:shd w:val="clear" w:color="auto" w:fill="FFFFFF"/>
                <w:lang w:val="en-US"/>
              </w:rPr>
              <w:t>Industry 4.0 Technologies: a Tool for Overcoming Contradictions of Socio-Economic Development or a</w:t>
            </w:r>
            <w:r w:rsidRPr="008104B6">
              <w:rPr>
                <w:b/>
                <w:i/>
                <w:color w:val="333333"/>
                <w:sz w:val="16"/>
                <w:szCs w:val="16"/>
                <w:shd w:val="clear" w:color="auto" w:fill="FFFFFF"/>
                <w:lang w:val="en-US"/>
              </w:rPr>
              <w:t xml:space="preserve"> </w:t>
            </w:r>
            <w:r w:rsidRPr="008104B6">
              <w:rPr>
                <w:bCs/>
                <w:iCs/>
                <w:color w:val="333333"/>
                <w:sz w:val="16"/>
                <w:szCs w:val="16"/>
                <w:shd w:val="clear" w:color="auto" w:fill="FFFFFF"/>
                <w:lang w:val="en-US"/>
              </w:rPr>
              <w:t>Source of New Threats?’</w:t>
            </w:r>
            <w:r w:rsidRPr="008104B6">
              <w:rPr>
                <w:bCs/>
                <w:iCs/>
                <w:sz w:val="16"/>
                <w:szCs w:val="16"/>
                <w:lang w:val="en-US"/>
              </w:rPr>
              <w:t xml:space="preserve"> </w:t>
            </w:r>
            <w:r w:rsidRPr="008104B6">
              <w:rPr>
                <w:b/>
                <w:iCs/>
                <w:sz w:val="16"/>
                <w:szCs w:val="16"/>
                <w:lang w:val="en-US"/>
              </w:rPr>
              <w:t>(Web of Science)</w:t>
            </w:r>
          </w:p>
        </w:tc>
        <w:tc>
          <w:tcPr>
            <w:tcW w:w="1879"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rPr>
            </w:pPr>
            <w:r w:rsidRPr="008104B6">
              <w:rPr>
                <w:sz w:val="16"/>
                <w:szCs w:val="16"/>
              </w:rPr>
              <w:t>Кафедра «Менеджмента и общегуманитарные дисциплины»</w:t>
            </w:r>
          </w:p>
        </w:tc>
        <w:tc>
          <w:tcPr>
            <w:tcW w:w="155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Cs/>
                <w:iCs/>
                <w:sz w:val="16"/>
                <w:szCs w:val="16"/>
                <w:lang w:val="en-US"/>
              </w:rPr>
            </w:pPr>
            <w:proofErr w:type="spellStart"/>
            <w:r w:rsidRPr="008104B6">
              <w:rPr>
                <w:bCs/>
                <w:iCs/>
                <w:color w:val="333333"/>
                <w:sz w:val="16"/>
                <w:szCs w:val="16"/>
                <w:shd w:val="clear" w:color="auto" w:fill="FFFFFF"/>
                <w:lang w:val="en-US"/>
              </w:rPr>
              <w:t>Gusev</w:t>
            </w:r>
            <w:proofErr w:type="spellEnd"/>
            <w:r w:rsidRPr="008104B6">
              <w:rPr>
                <w:bCs/>
                <w:iCs/>
                <w:color w:val="333333"/>
                <w:sz w:val="16"/>
                <w:szCs w:val="16"/>
                <w:shd w:val="clear" w:color="auto" w:fill="FFFFFF"/>
                <w:lang w:val="en-US"/>
              </w:rPr>
              <w:t>, V., </w:t>
            </w:r>
            <w:proofErr w:type="spellStart"/>
            <w:r w:rsidRPr="008104B6">
              <w:rPr>
                <w:b/>
                <w:iCs/>
                <w:color w:val="333333"/>
                <w:sz w:val="16"/>
                <w:szCs w:val="16"/>
                <w:shd w:val="clear" w:color="auto" w:fill="FFFFFF"/>
                <w:lang w:val="en-US"/>
              </w:rPr>
              <w:t>Smyslova</w:t>
            </w:r>
            <w:proofErr w:type="spellEnd"/>
            <w:r w:rsidRPr="008104B6">
              <w:rPr>
                <w:b/>
                <w:iCs/>
                <w:color w:val="333333"/>
                <w:sz w:val="16"/>
                <w:szCs w:val="16"/>
                <w:shd w:val="clear" w:color="auto" w:fill="FFFFFF"/>
                <w:lang w:val="en-US"/>
              </w:rPr>
              <w:t>, O.,</w:t>
            </w:r>
            <w:r w:rsidRPr="008104B6">
              <w:rPr>
                <w:bCs/>
                <w:iCs/>
                <w:color w:val="333333"/>
                <w:sz w:val="16"/>
                <w:szCs w:val="16"/>
                <w:shd w:val="clear" w:color="auto" w:fill="FFFFFF"/>
                <w:lang w:val="en-US"/>
              </w:rPr>
              <w:t> </w:t>
            </w:r>
            <w:proofErr w:type="spellStart"/>
            <w:r w:rsidRPr="008104B6">
              <w:rPr>
                <w:bCs/>
                <w:iCs/>
                <w:color w:val="333333"/>
                <w:sz w:val="16"/>
                <w:szCs w:val="16"/>
                <w:shd w:val="clear" w:color="auto" w:fill="FFFFFF"/>
                <w:lang w:val="en-US"/>
              </w:rPr>
              <w:t>Ioda</w:t>
            </w:r>
            <w:proofErr w:type="spellEnd"/>
            <w:r w:rsidRPr="008104B6">
              <w:rPr>
                <w:bCs/>
                <w:iCs/>
                <w:color w:val="333333"/>
                <w:sz w:val="16"/>
                <w:szCs w:val="16"/>
                <w:shd w:val="clear" w:color="auto" w:fill="FFFFFF"/>
                <w:lang w:val="en-US"/>
              </w:rPr>
              <w:t xml:space="preserve">, J., </w:t>
            </w:r>
            <w:proofErr w:type="spellStart"/>
            <w:r w:rsidRPr="008104B6">
              <w:rPr>
                <w:bCs/>
                <w:iCs/>
                <w:color w:val="333333"/>
                <w:sz w:val="16"/>
                <w:szCs w:val="16"/>
                <w:shd w:val="clear" w:color="auto" w:fill="FFFFFF"/>
                <w:lang w:val="en-US"/>
              </w:rPr>
              <w:t>Karpunina</w:t>
            </w:r>
            <w:proofErr w:type="spellEnd"/>
            <w:r w:rsidRPr="008104B6">
              <w:rPr>
                <w:bCs/>
                <w:iCs/>
                <w:color w:val="333333"/>
                <w:sz w:val="16"/>
                <w:szCs w:val="16"/>
                <w:shd w:val="clear" w:color="auto" w:fill="FFFFFF"/>
                <w:lang w:val="en-US"/>
              </w:rPr>
              <w:t>, E.,</w:t>
            </w:r>
            <w:proofErr w:type="spellStart"/>
            <w:r w:rsidRPr="008104B6">
              <w:rPr>
                <w:bCs/>
                <w:iCs/>
                <w:color w:val="333333"/>
                <w:sz w:val="16"/>
                <w:szCs w:val="16"/>
                <w:shd w:val="clear" w:color="auto" w:fill="FFFFFF"/>
                <w:lang w:val="en-US"/>
              </w:rPr>
              <w:t>Shevtsov</w:t>
            </w:r>
            <w:proofErr w:type="spellEnd"/>
            <w:r w:rsidRPr="008104B6">
              <w:rPr>
                <w:bCs/>
                <w:iCs/>
                <w:color w:val="333333"/>
                <w:sz w:val="16"/>
                <w:szCs w:val="16"/>
                <w:shd w:val="clear" w:color="auto" w:fill="FFFFFF"/>
                <w:lang w:val="en-US"/>
              </w:rPr>
              <w:t xml:space="preserve">, N. </w:t>
            </w:r>
          </w:p>
        </w:tc>
        <w:tc>
          <w:tcPr>
            <w:tcW w:w="1378"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b/>
                <w:bCs/>
                <w:sz w:val="16"/>
                <w:szCs w:val="16"/>
              </w:rPr>
            </w:pPr>
            <w:r>
              <w:rPr>
                <w:b/>
                <w:bCs/>
                <w:sz w:val="16"/>
                <w:szCs w:val="16"/>
              </w:rPr>
              <w:t>1,0/0,25</w:t>
            </w:r>
          </w:p>
        </w:tc>
        <w:tc>
          <w:tcPr>
            <w:tcW w:w="3620" w:type="dxa"/>
            <w:tcBorders>
              <w:top w:val="single" w:sz="4" w:space="0" w:color="auto"/>
              <w:left w:val="single" w:sz="4" w:space="0" w:color="auto"/>
              <w:bottom w:val="single" w:sz="4" w:space="0" w:color="auto"/>
              <w:right w:val="single" w:sz="4" w:space="0" w:color="auto"/>
            </w:tcBorders>
          </w:tcPr>
          <w:p w:rsidR="00F04D59" w:rsidRPr="00E66C86" w:rsidRDefault="00F04D59" w:rsidP="00D06CD4">
            <w:pPr>
              <w:rPr>
                <w:sz w:val="16"/>
                <w:szCs w:val="16"/>
                <w:lang w:val="en-US"/>
              </w:rPr>
            </w:pPr>
            <w:r w:rsidRPr="008104B6">
              <w:rPr>
                <w:bCs/>
                <w:iCs/>
                <w:color w:val="333333"/>
                <w:sz w:val="16"/>
                <w:szCs w:val="16"/>
                <w:shd w:val="clear" w:color="auto" w:fill="FFFFFF"/>
                <w:lang w:val="en-US"/>
              </w:rPr>
              <w:t>Proceedings of the 35nd IBIMA conference, 1-2 April 2020, Seville, Spain, pp. 7654-7671.</w:t>
            </w:r>
            <w:r w:rsidRPr="008104B6">
              <w:rPr>
                <w:bCs/>
                <w:iCs/>
                <w:sz w:val="16"/>
                <w:szCs w:val="16"/>
                <w:shd w:val="clear" w:color="auto" w:fill="FFFFFF"/>
                <w:lang w:val="en-US"/>
              </w:rPr>
              <w:t xml:space="preserve"> ISBN: 978-0-9998551-4-</w:t>
            </w:r>
            <w:r w:rsidRPr="00E66C86">
              <w:rPr>
                <w:bCs/>
                <w:iCs/>
                <w:sz w:val="16"/>
                <w:szCs w:val="16"/>
                <w:shd w:val="clear" w:color="auto" w:fill="FFFFFF"/>
                <w:lang w:val="en-US"/>
              </w:rPr>
              <w:t>0</w:t>
            </w:r>
          </w:p>
        </w:tc>
        <w:tc>
          <w:tcPr>
            <w:tcW w:w="871"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c>
          <w:tcPr>
            <w:tcW w:w="1000" w:type="dxa"/>
            <w:tcBorders>
              <w:top w:val="single" w:sz="4" w:space="0" w:color="auto"/>
              <w:left w:val="single" w:sz="4" w:space="0" w:color="auto"/>
              <w:bottom w:val="single" w:sz="4" w:space="0" w:color="auto"/>
              <w:right w:val="single" w:sz="4" w:space="0" w:color="auto"/>
            </w:tcBorders>
          </w:tcPr>
          <w:p w:rsidR="00F04D59" w:rsidRPr="008104B6" w:rsidRDefault="00F04D59" w:rsidP="00D06CD4">
            <w:pPr>
              <w:rPr>
                <w:sz w:val="16"/>
                <w:szCs w:val="16"/>
                <w:lang w:val="en-US"/>
              </w:rPr>
            </w:pPr>
          </w:p>
        </w:tc>
      </w:tr>
      <w:tr w:rsidR="00F04D59" w:rsidRPr="008104B6" w:rsidTr="00D06CD4">
        <w:trPr>
          <w:trHeight w:val="71"/>
        </w:trPr>
        <w:tc>
          <w:tcPr>
            <w:tcW w:w="53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jc w:val="center"/>
              <w:rPr>
                <w:b/>
                <w:i/>
                <w:iCs/>
                <w:sz w:val="16"/>
                <w:szCs w:val="16"/>
                <w:lang w:val="en-US"/>
              </w:rPr>
            </w:pPr>
          </w:p>
        </w:tc>
        <w:tc>
          <w:tcPr>
            <w:tcW w:w="15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rPr>
                <w:b/>
                <w:sz w:val="16"/>
                <w:szCs w:val="16"/>
                <w:lang w:val="en-US"/>
              </w:rPr>
            </w:pPr>
          </w:p>
        </w:tc>
        <w:tc>
          <w:tcPr>
            <w:tcW w:w="21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rPr>
                <w:b/>
                <w:sz w:val="16"/>
                <w:szCs w:val="16"/>
                <w:lang w:val="en-US"/>
              </w:rPr>
            </w:pPr>
          </w:p>
        </w:tc>
        <w:tc>
          <w:tcPr>
            <w:tcW w:w="18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rPr>
                <w:b/>
                <w:sz w:val="16"/>
                <w:szCs w:val="16"/>
                <w:lang w:val="en-US"/>
              </w:rPr>
            </w:pPr>
          </w:p>
        </w:tc>
        <w:tc>
          <w:tcPr>
            <w:tcW w:w="15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E8043C" w:rsidRDefault="00F04D59" w:rsidP="00D06CD4">
            <w:pPr>
              <w:rPr>
                <w:b/>
                <w:sz w:val="16"/>
                <w:szCs w:val="16"/>
              </w:rPr>
            </w:pPr>
            <w:r>
              <w:rPr>
                <w:b/>
                <w:sz w:val="16"/>
                <w:szCs w:val="16"/>
              </w:rPr>
              <w:t>21 ППС</w:t>
            </w:r>
          </w:p>
        </w:tc>
        <w:tc>
          <w:tcPr>
            <w:tcW w:w="13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E8043C" w:rsidRDefault="00F04D59" w:rsidP="00D06CD4">
            <w:pPr>
              <w:rPr>
                <w:b/>
                <w:sz w:val="16"/>
                <w:szCs w:val="16"/>
              </w:rPr>
            </w:pPr>
            <w:r>
              <w:rPr>
                <w:b/>
                <w:sz w:val="16"/>
                <w:szCs w:val="16"/>
              </w:rPr>
              <w:t>20,4/ 9,65</w:t>
            </w:r>
          </w:p>
        </w:tc>
        <w:tc>
          <w:tcPr>
            <w:tcW w:w="36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rPr>
                <w:b/>
                <w:sz w:val="16"/>
                <w:szCs w:val="16"/>
                <w:lang w:val="en-US"/>
              </w:rPr>
            </w:pPr>
          </w:p>
        </w:tc>
        <w:tc>
          <w:tcPr>
            <w:tcW w:w="8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rPr>
                <w:b/>
                <w:sz w:val="16"/>
                <w:szCs w:val="16"/>
                <w:lang w:val="en-US"/>
              </w:rPr>
            </w:pPr>
          </w:p>
        </w:tc>
        <w:tc>
          <w:tcPr>
            <w:tcW w:w="10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8104B6" w:rsidRDefault="00F04D59" w:rsidP="00D06CD4">
            <w:pPr>
              <w:rPr>
                <w:b/>
                <w:sz w:val="16"/>
                <w:szCs w:val="16"/>
                <w:lang w:val="en-US"/>
              </w:rPr>
            </w:pPr>
          </w:p>
        </w:tc>
      </w:tr>
    </w:tbl>
    <w:p w:rsidR="00F04D59" w:rsidRPr="008104B6" w:rsidRDefault="00F04D59" w:rsidP="00F04D59">
      <w:pPr>
        <w:keepNext/>
        <w:spacing w:after="60"/>
        <w:outlineLvl w:val="2"/>
        <w:rPr>
          <w:b/>
          <w:sz w:val="28"/>
          <w:szCs w:val="28"/>
          <w:lang w:val="en-US"/>
        </w:rPr>
      </w:pPr>
      <w:r w:rsidRPr="008104B6">
        <w:rPr>
          <w:b/>
          <w:sz w:val="28"/>
          <w:szCs w:val="28"/>
          <w:lang w:val="en-US"/>
        </w:rPr>
        <w:br w:type="page"/>
      </w:r>
      <w:bookmarkStart w:id="6" w:name="_Toc364773953"/>
      <w:bookmarkEnd w:id="5"/>
    </w:p>
    <w:bookmarkEnd w:id="6"/>
    <w:p w:rsidR="00F04D59" w:rsidRPr="00F91C42" w:rsidRDefault="00F04D59" w:rsidP="00F04D59">
      <w:pPr>
        <w:spacing w:after="200" w:line="276" w:lineRule="auto"/>
        <w:jc w:val="both"/>
        <w:rPr>
          <w:b/>
          <w:sz w:val="28"/>
          <w:szCs w:val="28"/>
        </w:rPr>
      </w:pPr>
      <w:r w:rsidRPr="00F91C42">
        <w:rPr>
          <w:b/>
          <w:sz w:val="28"/>
          <w:szCs w:val="28"/>
        </w:rPr>
        <w:lastRenderedPageBreak/>
        <w:t>6.1.4. Научные труды научно-педагогических работников, опубликованные в научных изданиях, входящих в перечень ВАК РФ</w:t>
      </w:r>
    </w:p>
    <w:tbl>
      <w:tblP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156"/>
        <w:gridCol w:w="2500"/>
        <w:gridCol w:w="2731"/>
        <w:gridCol w:w="1843"/>
        <w:gridCol w:w="1163"/>
        <w:gridCol w:w="2551"/>
        <w:gridCol w:w="880"/>
        <w:gridCol w:w="992"/>
      </w:tblGrid>
      <w:tr w:rsidR="00F04D59" w:rsidRPr="00B738A4" w:rsidTr="00D06CD4">
        <w:trPr>
          <w:cantSplit/>
          <w:trHeight w:val="1151"/>
        </w:trPr>
        <w:tc>
          <w:tcPr>
            <w:tcW w:w="504" w:type="dxa"/>
            <w:tcBorders>
              <w:top w:val="single" w:sz="4" w:space="0" w:color="auto"/>
              <w:left w:val="single" w:sz="4" w:space="0" w:color="auto"/>
              <w:right w:val="single" w:sz="4" w:space="0" w:color="auto"/>
            </w:tcBorders>
            <w:shd w:val="clear" w:color="auto" w:fill="auto"/>
            <w:vAlign w:val="center"/>
            <w:hideMark/>
          </w:tcPr>
          <w:p w:rsidR="00F04D59" w:rsidRPr="00B738A4" w:rsidRDefault="00F04D59" w:rsidP="00D06CD4">
            <w:pPr>
              <w:jc w:val="center"/>
              <w:rPr>
                <w:b/>
                <w:sz w:val="18"/>
                <w:szCs w:val="18"/>
              </w:rPr>
            </w:pPr>
            <w:r w:rsidRPr="00B738A4">
              <w:rPr>
                <w:b/>
                <w:sz w:val="18"/>
                <w:szCs w:val="18"/>
              </w:rPr>
              <w:t>№</w:t>
            </w:r>
          </w:p>
          <w:p w:rsidR="00F04D59" w:rsidRPr="00B738A4" w:rsidRDefault="00F04D59" w:rsidP="00D06CD4">
            <w:pPr>
              <w:jc w:val="center"/>
              <w:rPr>
                <w:b/>
                <w:sz w:val="18"/>
                <w:szCs w:val="18"/>
              </w:rPr>
            </w:pPr>
            <w:proofErr w:type="gramStart"/>
            <w:r w:rsidRPr="00B738A4">
              <w:rPr>
                <w:b/>
                <w:sz w:val="18"/>
                <w:szCs w:val="18"/>
              </w:rPr>
              <w:t>п</w:t>
            </w:r>
            <w:proofErr w:type="gramEnd"/>
            <w:r w:rsidRPr="00B738A4">
              <w:rPr>
                <w:b/>
                <w:sz w:val="18"/>
                <w:szCs w:val="18"/>
              </w:rPr>
              <w:t>/п</w:t>
            </w:r>
          </w:p>
        </w:tc>
        <w:tc>
          <w:tcPr>
            <w:tcW w:w="2156" w:type="dxa"/>
            <w:tcBorders>
              <w:top w:val="single" w:sz="4" w:space="0" w:color="auto"/>
              <w:left w:val="single" w:sz="4" w:space="0" w:color="auto"/>
              <w:right w:val="single" w:sz="4" w:space="0" w:color="auto"/>
            </w:tcBorders>
            <w:vAlign w:val="center"/>
          </w:tcPr>
          <w:p w:rsidR="00F04D59" w:rsidRPr="00B738A4" w:rsidRDefault="00F04D59" w:rsidP="00D06CD4">
            <w:pPr>
              <w:rPr>
                <w:b/>
                <w:sz w:val="18"/>
                <w:szCs w:val="18"/>
              </w:rPr>
            </w:pPr>
            <w:r w:rsidRPr="00B738A4">
              <w:rPr>
                <w:b/>
                <w:sz w:val="18"/>
                <w:szCs w:val="18"/>
              </w:rPr>
              <w:t>Приоритетные направления развития Финансового университета</w:t>
            </w:r>
          </w:p>
        </w:tc>
        <w:tc>
          <w:tcPr>
            <w:tcW w:w="2500" w:type="dxa"/>
            <w:tcBorders>
              <w:top w:val="single" w:sz="4" w:space="0" w:color="auto"/>
              <w:left w:val="single" w:sz="4" w:space="0" w:color="auto"/>
              <w:right w:val="single" w:sz="4" w:space="0" w:color="auto"/>
            </w:tcBorders>
            <w:shd w:val="clear" w:color="auto" w:fill="auto"/>
            <w:vAlign w:val="center"/>
            <w:hideMark/>
          </w:tcPr>
          <w:p w:rsidR="00F04D59" w:rsidRPr="00B738A4" w:rsidRDefault="00F04D59" w:rsidP="00D06CD4">
            <w:pPr>
              <w:rPr>
                <w:b/>
                <w:sz w:val="18"/>
                <w:szCs w:val="18"/>
              </w:rPr>
            </w:pPr>
            <w:r w:rsidRPr="00B738A4">
              <w:rPr>
                <w:b/>
                <w:sz w:val="18"/>
                <w:szCs w:val="18"/>
              </w:rPr>
              <w:t>Наименование работы</w:t>
            </w:r>
          </w:p>
        </w:tc>
        <w:tc>
          <w:tcPr>
            <w:tcW w:w="2731" w:type="dxa"/>
            <w:tcBorders>
              <w:top w:val="single" w:sz="4" w:space="0" w:color="auto"/>
              <w:left w:val="single" w:sz="4" w:space="0" w:color="auto"/>
              <w:right w:val="single" w:sz="4" w:space="0" w:color="auto"/>
            </w:tcBorders>
            <w:vAlign w:val="center"/>
          </w:tcPr>
          <w:p w:rsidR="00F04D59" w:rsidRPr="00B738A4" w:rsidRDefault="00F04D59" w:rsidP="00D06CD4">
            <w:pPr>
              <w:rPr>
                <w:b/>
                <w:sz w:val="18"/>
                <w:szCs w:val="18"/>
              </w:rPr>
            </w:pPr>
            <w:r w:rsidRPr="00B738A4">
              <w:rPr>
                <w:b/>
                <w:sz w:val="18"/>
                <w:szCs w:val="18"/>
              </w:rPr>
              <w:t>Структурное подразделение</w:t>
            </w:r>
          </w:p>
        </w:tc>
        <w:tc>
          <w:tcPr>
            <w:tcW w:w="1843" w:type="dxa"/>
            <w:tcBorders>
              <w:top w:val="single" w:sz="4" w:space="0" w:color="auto"/>
              <w:left w:val="single" w:sz="4" w:space="0" w:color="auto"/>
              <w:right w:val="single" w:sz="4" w:space="0" w:color="auto"/>
            </w:tcBorders>
            <w:shd w:val="clear" w:color="auto" w:fill="auto"/>
            <w:vAlign w:val="center"/>
            <w:hideMark/>
          </w:tcPr>
          <w:p w:rsidR="00F04D59" w:rsidRPr="00B738A4" w:rsidRDefault="00F04D59" w:rsidP="00D06CD4">
            <w:pPr>
              <w:rPr>
                <w:b/>
                <w:sz w:val="18"/>
                <w:szCs w:val="18"/>
              </w:rPr>
            </w:pPr>
            <w:r w:rsidRPr="00B738A4">
              <w:rPr>
                <w:b/>
                <w:sz w:val="18"/>
                <w:szCs w:val="18"/>
              </w:rPr>
              <w:t>ФИО авторов</w:t>
            </w:r>
          </w:p>
        </w:tc>
        <w:tc>
          <w:tcPr>
            <w:tcW w:w="1163" w:type="dxa"/>
            <w:tcBorders>
              <w:top w:val="single" w:sz="4" w:space="0" w:color="auto"/>
              <w:left w:val="single" w:sz="4" w:space="0" w:color="auto"/>
              <w:right w:val="single" w:sz="4" w:space="0" w:color="auto"/>
            </w:tcBorders>
            <w:shd w:val="clear" w:color="auto" w:fill="auto"/>
            <w:vAlign w:val="center"/>
            <w:hideMark/>
          </w:tcPr>
          <w:p w:rsidR="00F04D59" w:rsidRPr="00B738A4" w:rsidRDefault="00F04D59" w:rsidP="00D06CD4">
            <w:pPr>
              <w:rPr>
                <w:b/>
                <w:sz w:val="18"/>
                <w:szCs w:val="18"/>
              </w:rPr>
            </w:pPr>
            <w:r w:rsidRPr="00B738A4">
              <w:rPr>
                <w:b/>
                <w:sz w:val="18"/>
                <w:szCs w:val="18"/>
              </w:rPr>
              <w:t>Объем работы (</w:t>
            </w:r>
            <w:proofErr w:type="spellStart"/>
            <w:r w:rsidRPr="00B738A4">
              <w:rPr>
                <w:b/>
                <w:sz w:val="18"/>
                <w:szCs w:val="18"/>
              </w:rPr>
              <w:t>п.л</w:t>
            </w:r>
            <w:proofErr w:type="spellEnd"/>
            <w:r w:rsidRPr="00B738A4">
              <w:rPr>
                <w:b/>
                <w:sz w:val="18"/>
                <w:szCs w:val="18"/>
              </w:rPr>
              <w:t xml:space="preserve">.), в </w:t>
            </w:r>
            <w:proofErr w:type="spellStart"/>
            <w:r w:rsidRPr="00B738A4">
              <w:rPr>
                <w:b/>
                <w:sz w:val="18"/>
                <w:szCs w:val="18"/>
              </w:rPr>
              <w:t>т.ч</w:t>
            </w:r>
            <w:proofErr w:type="spellEnd"/>
            <w:r w:rsidRPr="00B738A4">
              <w:rPr>
                <w:b/>
                <w:sz w:val="18"/>
                <w:szCs w:val="18"/>
              </w:rPr>
              <w:t>. по авторам</w:t>
            </w:r>
          </w:p>
        </w:tc>
        <w:tc>
          <w:tcPr>
            <w:tcW w:w="2551" w:type="dxa"/>
            <w:tcBorders>
              <w:top w:val="single" w:sz="4" w:space="0" w:color="auto"/>
              <w:left w:val="single" w:sz="4" w:space="0" w:color="auto"/>
              <w:right w:val="single" w:sz="4" w:space="0" w:color="auto"/>
            </w:tcBorders>
            <w:shd w:val="clear" w:color="auto" w:fill="auto"/>
            <w:vAlign w:val="center"/>
            <w:hideMark/>
          </w:tcPr>
          <w:p w:rsidR="00F04D59" w:rsidRPr="00B738A4" w:rsidRDefault="00F04D59" w:rsidP="00D06CD4">
            <w:pPr>
              <w:rPr>
                <w:b/>
                <w:sz w:val="18"/>
                <w:szCs w:val="18"/>
              </w:rPr>
            </w:pPr>
            <w:r w:rsidRPr="00B738A4">
              <w:rPr>
                <w:b/>
                <w:sz w:val="18"/>
                <w:szCs w:val="18"/>
              </w:rPr>
              <w:t>Место издания, издательство, год издания</w:t>
            </w:r>
          </w:p>
        </w:tc>
        <w:tc>
          <w:tcPr>
            <w:tcW w:w="880" w:type="dxa"/>
            <w:tcBorders>
              <w:top w:val="single" w:sz="4" w:space="0" w:color="auto"/>
              <w:left w:val="single" w:sz="4" w:space="0" w:color="auto"/>
              <w:right w:val="single" w:sz="4" w:space="0" w:color="auto"/>
            </w:tcBorders>
            <w:shd w:val="clear" w:color="auto" w:fill="auto"/>
            <w:vAlign w:val="center"/>
            <w:hideMark/>
          </w:tcPr>
          <w:p w:rsidR="00F04D59" w:rsidRPr="00B738A4" w:rsidRDefault="00F04D59" w:rsidP="00D06CD4">
            <w:pPr>
              <w:rPr>
                <w:b/>
                <w:sz w:val="18"/>
                <w:szCs w:val="18"/>
              </w:rPr>
            </w:pPr>
            <w:r w:rsidRPr="00B738A4">
              <w:rPr>
                <w:b/>
                <w:sz w:val="18"/>
                <w:szCs w:val="18"/>
              </w:rPr>
              <w:t>Тираж</w:t>
            </w:r>
          </w:p>
        </w:tc>
        <w:tc>
          <w:tcPr>
            <w:tcW w:w="992" w:type="dxa"/>
            <w:tcBorders>
              <w:top w:val="single" w:sz="4" w:space="0" w:color="auto"/>
              <w:left w:val="single" w:sz="4" w:space="0" w:color="auto"/>
              <w:right w:val="single" w:sz="4" w:space="0" w:color="auto"/>
            </w:tcBorders>
            <w:vAlign w:val="center"/>
          </w:tcPr>
          <w:p w:rsidR="00F04D59" w:rsidRPr="00B738A4" w:rsidRDefault="00F04D59" w:rsidP="00D06CD4">
            <w:pPr>
              <w:rPr>
                <w:b/>
                <w:sz w:val="18"/>
                <w:szCs w:val="18"/>
              </w:rPr>
            </w:pPr>
            <w:proofErr w:type="spellStart"/>
            <w:r w:rsidRPr="00B738A4">
              <w:rPr>
                <w:b/>
                <w:sz w:val="18"/>
                <w:szCs w:val="18"/>
              </w:rPr>
              <w:t>Импакт</w:t>
            </w:r>
            <w:proofErr w:type="spellEnd"/>
            <w:r w:rsidRPr="00B738A4">
              <w:rPr>
                <w:b/>
                <w:sz w:val="18"/>
                <w:szCs w:val="18"/>
              </w:rPr>
              <w:t>-фактора  журнала</w:t>
            </w:r>
          </w:p>
        </w:tc>
      </w:tr>
      <w:tr w:rsidR="00F04D59" w:rsidRPr="00B738A4" w:rsidTr="00D06CD4">
        <w:trPr>
          <w:cantSplit/>
          <w:trHeight w:val="39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B738A4" w:rsidRDefault="00F04D59" w:rsidP="00D06CD4">
            <w:pPr>
              <w:jc w:val="center"/>
              <w:rPr>
                <w:b/>
                <w:sz w:val="18"/>
                <w:szCs w:val="18"/>
              </w:rPr>
            </w:pPr>
            <w:r w:rsidRPr="00B738A4">
              <w:rPr>
                <w:b/>
                <w:sz w:val="18"/>
                <w:szCs w:val="18"/>
              </w:rPr>
              <w:t>1</w:t>
            </w:r>
          </w:p>
        </w:tc>
        <w:tc>
          <w:tcPr>
            <w:tcW w:w="2156" w:type="dxa"/>
            <w:tcBorders>
              <w:top w:val="single" w:sz="4" w:space="0" w:color="auto"/>
              <w:left w:val="single" w:sz="4" w:space="0" w:color="auto"/>
              <w:bottom w:val="single" w:sz="4" w:space="0" w:color="auto"/>
              <w:right w:val="single" w:sz="4" w:space="0" w:color="auto"/>
            </w:tcBorders>
            <w:vAlign w:val="center"/>
          </w:tcPr>
          <w:p w:rsidR="00F04D59" w:rsidRPr="00B738A4" w:rsidRDefault="00F04D59" w:rsidP="00D06CD4">
            <w:pPr>
              <w:rPr>
                <w:b/>
                <w:sz w:val="18"/>
                <w:szCs w:val="18"/>
              </w:rPr>
            </w:pPr>
            <w:r w:rsidRPr="00B738A4">
              <w:rPr>
                <w:b/>
                <w:sz w:val="18"/>
                <w:szCs w:val="18"/>
              </w:rPr>
              <w:t>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B738A4" w:rsidRDefault="00F04D59" w:rsidP="00D06CD4">
            <w:pPr>
              <w:rPr>
                <w:b/>
                <w:sz w:val="18"/>
                <w:szCs w:val="18"/>
              </w:rPr>
            </w:pPr>
            <w:r w:rsidRPr="00B738A4">
              <w:rPr>
                <w:b/>
                <w:sz w:val="18"/>
                <w:szCs w:val="18"/>
              </w:rPr>
              <w:t>3</w:t>
            </w:r>
          </w:p>
        </w:tc>
        <w:tc>
          <w:tcPr>
            <w:tcW w:w="2731" w:type="dxa"/>
            <w:tcBorders>
              <w:top w:val="single" w:sz="4" w:space="0" w:color="auto"/>
              <w:left w:val="single" w:sz="4" w:space="0" w:color="auto"/>
              <w:bottom w:val="single" w:sz="4" w:space="0" w:color="auto"/>
              <w:right w:val="single" w:sz="4" w:space="0" w:color="auto"/>
            </w:tcBorders>
            <w:vAlign w:val="center"/>
          </w:tcPr>
          <w:p w:rsidR="00F04D59" w:rsidRPr="00B738A4" w:rsidRDefault="00F04D59" w:rsidP="00D06CD4">
            <w:pPr>
              <w:rPr>
                <w:b/>
                <w:sz w:val="18"/>
                <w:szCs w:val="18"/>
              </w:rPr>
            </w:pPr>
            <w:r w:rsidRPr="00B738A4">
              <w:rPr>
                <w:b/>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B738A4" w:rsidRDefault="00F04D59" w:rsidP="00D06CD4">
            <w:pPr>
              <w:rPr>
                <w:b/>
                <w:sz w:val="18"/>
                <w:szCs w:val="18"/>
              </w:rPr>
            </w:pPr>
            <w:r w:rsidRPr="00B738A4">
              <w:rPr>
                <w:b/>
                <w:sz w:val="18"/>
                <w:szCs w:val="18"/>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B738A4" w:rsidRDefault="00F04D59" w:rsidP="00D06CD4">
            <w:pPr>
              <w:rPr>
                <w:b/>
                <w:sz w:val="18"/>
                <w:szCs w:val="18"/>
              </w:rPr>
            </w:pPr>
            <w:r w:rsidRPr="00B738A4">
              <w:rPr>
                <w:b/>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B738A4" w:rsidRDefault="00F04D59" w:rsidP="00D06CD4">
            <w:pPr>
              <w:rPr>
                <w:b/>
                <w:sz w:val="18"/>
                <w:szCs w:val="18"/>
              </w:rPr>
            </w:pPr>
            <w:r w:rsidRPr="00B738A4">
              <w:rPr>
                <w:b/>
                <w:sz w:val="18"/>
                <w:szCs w:val="18"/>
              </w:rPr>
              <w:t>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F04D59" w:rsidRPr="00B738A4" w:rsidRDefault="00F04D59" w:rsidP="00D06CD4">
            <w:pPr>
              <w:rPr>
                <w:b/>
                <w:sz w:val="18"/>
                <w:szCs w:val="18"/>
              </w:rPr>
            </w:pPr>
            <w:r w:rsidRPr="00B738A4">
              <w:rPr>
                <w:b/>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F04D59" w:rsidRPr="00B738A4" w:rsidRDefault="00F04D59" w:rsidP="00D06CD4">
            <w:pPr>
              <w:rPr>
                <w:b/>
                <w:sz w:val="18"/>
                <w:szCs w:val="18"/>
              </w:rPr>
            </w:pPr>
            <w:r w:rsidRPr="00B738A4">
              <w:rPr>
                <w:b/>
                <w:sz w:val="18"/>
                <w:szCs w:val="18"/>
              </w:rPr>
              <w:t>9</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1</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Язык экономики и экономика языка: аспекты взаимодействия в развитии государственной языковой политики России</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bCs/>
                <w:iCs/>
                <w:sz w:val="18"/>
                <w:szCs w:val="18"/>
              </w:rPr>
            </w:pPr>
            <w:proofErr w:type="spellStart"/>
            <w:r w:rsidRPr="00B738A4">
              <w:rPr>
                <w:b/>
                <w:bCs/>
                <w:iCs/>
                <w:sz w:val="18"/>
                <w:szCs w:val="18"/>
              </w:rPr>
              <w:t>Смыслова</w:t>
            </w:r>
            <w:proofErr w:type="spellEnd"/>
            <w:r w:rsidRPr="00B738A4">
              <w:rPr>
                <w:b/>
                <w:bCs/>
                <w:iCs/>
                <w:sz w:val="18"/>
                <w:szCs w:val="18"/>
              </w:rPr>
              <w:t xml:space="preserve"> О.Ю.</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0,8</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ФЭС: Финансы. Экономика. 2020. Т.17. №6. С.17-22 (Воронеж)</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0,304</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2</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Мыслить историю разумно. Интервью с </w:t>
            </w:r>
            <w:proofErr w:type="spellStart"/>
            <w:r w:rsidRPr="00B738A4">
              <w:rPr>
                <w:sz w:val="18"/>
                <w:szCs w:val="18"/>
              </w:rPr>
              <w:t>Йорном</w:t>
            </w:r>
            <w:proofErr w:type="spellEnd"/>
            <w:r w:rsidRPr="00B738A4">
              <w:rPr>
                <w:sz w:val="18"/>
                <w:szCs w:val="18"/>
              </w:rPr>
              <w:t xml:space="preserve"> </w:t>
            </w:r>
            <w:proofErr w:type="spellStart"/>
            <w:r w:rsidRPr="00B738A4">
              <w:rPr>
                <w:sz w:val="18"/>
                <w:szCs w:val="18"/>
              </w:rPr>
              <w:t>Рюзеном</w:t>
            </w:r>
            <w:proofErr w:type="spellEnd"/>
            <w:r w:rsidRPr="00B738A4">
              <w:rPr>
                <w:sz w:val="18"/>
                <w:szCs w:val="18"/>
              </w:rPr>
              <w:t xml:space="preserve">. </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bCs/>
                <w:iCs/>
                <w:sz w:val="18"/>
                <w:szCs w:val="18"/>
              </w:rPr>
            </w:pPr>
            <w:r w:rsidRPr="00B738A4">
              <w:rPr>
                <w:b/>
                <w:bCs/>
                <w:sz w:val="18"/>
                <w:szCs w:val="18"/>
              </w:rPr>
              <w:t>Линченко А.А.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Диалог со временем. 2020. № 70. С. 351-365.</w:t>
            </w:r>
          </w:p>
          <w:p w:rsidR="00F04D59" w:rsidRPr="00B738A4" w:rsidRDefault="00F04D59" w:rsidP="00D06CD4">
            <w:pPr>
              <w:rPr>
                <w:sz w:val="18"/>
                <w:szCs w:val="18"/>
              </w:rPr>
            </w:pPr>
            <w:r w:rsidRPr="00B738A4">
              <w:rPr>
                <w:sz w:val="18"/>
                <w:szCs w:val="18"/>
              </w:rPr>
              <w:t>(Москва)</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0,224</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3</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Культурная память мигрантов и принимающего общества в эпоху </w:t>
            </w:r>
            <w:proofErr w:type="spellStart"/>
            <w:r w:rsidRPr="00B738A4">
              <w:rPr>
                <w:sz w:val="18"/>
                <w:szCs w:val="18"/>
              </w:rPr>
              <w:t>мультикультурализма</w:t>
            </w:r>
            <w:proofErr w:type="spellEnd"/>
          </w:p>
          <w:p w:rsidR="00F04D59" w:rsidRPr="00B738A4" w:rsidRDefault="00F04D59" w:rsidP="00D06CD4">
            <w:pPr>
              <w:rPr>
                <w:sz w:val="18"/>
                <w:szCs w:val="18"/>
              </w:rPr>
            </w:pPr>
            <w:r w:rsidRPr="00B738A4">
              <w:rPr>
                <w:b/>
                <w:sz w:val="18"/>
                <w:szCs w:val="18"/>
              </w:rPr>
              <w:t>(</w:t>
            </w:r>
            <w:r w:rsidRPr="00B738A4">
              <w:rPr>
                <w:b/>
                <w:sz w:val="18"/>
                <w:szCs w:val="18"/>
                <w:lang w:val="en-US"/>
              </w:rPr>
              <w:t>Scopus)</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sz w:val="18"/>
                <w:szCs w:val="18"/>
              </w:rPr>
              <w:t>Буллер</w:t>
            </w:r>
            <w:proofErr w:type="spellEnd"/>
            <w:r w:rsidRPr="00B738A4">
              <w:rPr>
                <w:sz w:val="18"/>
                <w:szCs w:val="18"/>
              </w:rPr>
              <w:t xml:space="preserve"> А.,</w:t>
            </w:r>
          </w:p>
          <w:p w:rsidR="00F04D59" w:rsidRPr="00B738A4" w:rsidRDefault="00F04D59" w:rsidP="00D06CD4">
            <w:pPr>
              <w:rPr>
                <w:b/>
                <w:bCs/>
                <w:sz w:val="18"/>
                <w:szCs w:val="18"/>
              </w:rPr>
            </w:pPr>
            <w:r w:rsidRPr="00B738A4">
              <w:rPr>
                <w:b/>
                <w:bCs/>
                <w:sz w:val="18"/>
                <w:szCs w:val="18"/>
              </w:rPr>
              <w:t>Линченко А.А.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 /</w:t>
            </w:r>
          </w:p>
          <w:p w:rsidR="00F04D59" w:rsidRPr="00B738A4" w:rsidRDefault="00F04D59" w:rsidP="00D06CD4">
            <w:pPr>
              <w:jc w:val="center"/>
              <w:rPr>
                <w:sz w:val="18"/>
                <w:szCs w:val="18"/>
              </w:rPr>
            </w:pPr>
            <w:r w:rsidRPr="00B738A4">
              <w:rPr>
                <w:sz w:val="18"/>
                <w:szCs w:val="18"/>
              </w:rPr>
              <w:t>0,5</w:t>
            </w:r>
          </w:p>
        </w:tc>
        <w:tc>
          <w:tcPr>
            <w:tcW w:w="2551" w:type="dxa"/>
            <w:tcBorders>
              <w:top w:val="single" w:sz="4" w:space="0" w:color="auto"/>
              <w:left w:val="single" w:sz="4" w:space="0" w:color="auto"/>
              <w:bottom w:val="single" w:sz="4" w:space="0" w:color="auto"/>
              <w:right w:val="single" w:sz="4" w:space="0" w:color="auto"/>
            </w:tcBorders>
          </w:tcPr>
          <w:p w:rsidR="00F04D59" w:rsidRPr="00F04D59" w:rsidRDefault="00F04D59" w:rsidP="00D06CD4">
            <w:pPr>
              <w:rPr>
                <w:sz w:val="18"/>
                <w:szCs w:val="18"/>
              </w:rPr>
            </w:pPr>
            <w:r w:rsidRPr="00B738A4">
              <w:rPr>
                <w:sz w:val="18"/>
                <w:szCs w:val="18"/>
              </w:rPr>
              <w:t xml:space="preserve">Журнал </w:t>
            </w:r>
            <w:proofErr w:type="spellStart"/>
            <w:r w:rsidRPr="00B738A4">
              <w:rPr>
                <w:sz w:val="18"/>
                <w:szCs w:val="18"/>
              </w:rPr>
              <w:t>Фронтирных</w:t>
            </w:r>
            <w:proofErr w:type="spellEnd"/>
            <w:r w:rsidRPr="00B738A4">
              <w:rPr>
                <w:sz w:val="18"/>
                <w:szCs w:val="18"/>
              </w:rPr>
              <w:t xml:space="preserve"> Исследований. 2020. Т</w:t>
            </w:r>
            <w:r w:rsidRPr="00F04D59">
              <w:rPr>
                <w:sz w:val="18"/>
                <w:szCs w:val="18"/>
              </w:rPr>
              <w:t xml:space="preserve">.5. № 2. </w:t>
            </w:r>
            <w:r w:rsidRPr="00B738A4">
              <w:rPr>
                <w:sz w:val="18"/>
                <w:szCs w:val="18"/>
              </w:rPr>
              <w:t>С</w:t>
            </w:r>
            <w:r w:rsidRPr="00F04D59">
              <w:rPr>
                <w:sz w:val="18"/>
                <w:szCs w:val="18"/>
              </w:rPr>
              <w:t>.27-59.</w:t>
            </w:r>
          </w:p>
          <w:p w:rsidR="00F04D59" w:rsidRPr="00234812" w:rsidRDefault="00F04D59" w:rsidP="00D06CD4">
            <w:pPr>
              <w:rPr>
                <w:sz w:val="18"/>
                <w:szCs w:val="18"/>
                <w:lang w:val="en-US"/>
              </w:rPr>
            </w:pPr>
            <w:r w:rsidRPr="00234812">
              <w:rPr>
                <w:sz w:val="18"/>
                <w:szCs w:val="18"/>
                <w:lang w:val="en-US"/>
              </w:rPr>
              <w:t>DOI: 10.46539/jfs.v5i2.202</w:t>
            </w:r>
          </w:p>
          <w:p w:rsidR="00F04D59" w:rsidRPr="00B738A4" w:rsidRDefault="00F04D59" w:rsidP="00D06CD4">
            <w:pPr>
              <w:rPr>
                <w:sz w:val="18"/>
                <w:szCs w:val="18"/>
              </w:rPr>
            </w:pPr>
            <w:r w:rsidRPr="00B738A4">
              <w:rPr>
                <w:sz w:val="18"/>
                <w:szCs w:val="18"/>
              </w:rPr>
              <w:t>(Астрахань)</w:t>
            </w:r>
            <w:r w:rsidRPr="00B738A4">
              <w:rPr>
                <w:sz w:val="18"/>
                <w:szCs w:val="18"/>
              </w:rPr>
              <w:tab/>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0,329</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4</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sz w:val="18"/>
                <w:szCs w:val="18"/>
              </w:rPr>
              <w:t>Йорн</w:t>
            </w:r>
            <w:proofErr w:type="spellEnd"/>
            <w:r w:rsidRPr="00B738A4">
              <w:rPr>
                <w:sz w:val="18"/>
                <w:szCs w:val="18"/>
              </w:rPr>
              <w:t xml:space="preserve"> </w:t>
            </w:r>
            <w:proofErr w:type="spellStart"/>
            <w:r w:rsidRPr="00B738A4">
              <w:rPr>
                <w:sz w:val="18"/>
                <w:szCs w:val="18"/>
              </w:rPr>
              <w:t>Рюзен</w:t>
            </w:r>
            <w:proofErr w:type="spellEnd"/>
            <w:r w:rsidRPr="00B738A4">
              <w:rPr>
                <w:sz w:val="18"/>
                <w:szCs w:val="18"/>
              </w:rPr>
              <w:t>. Свидетельство и смысл. Теория исторических исследований.</w:t>
            </w:r>
          </w:p>
          <w:p w:rsidR="00F04D59" w:rsidRPr="00B738A4" w:rsidRDefault="00F04D59" w:rsidP="00D06CD4">
            <w:pPr>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bCs/>
                <w:iCs/>
                <w:sz w:val="18"/>
                <w:szCs w:val="18"/>
              </w:rPr>
            </w:pPr>
            <w:r w:rsidRPr="00B738A4">
              <w:rPr>
                <w:b/>
                <w:bCs/>
                <w:sz w:val="18"/>
                <w:szCs w:val="18"/>
              </w:rPr>
              <w:t xml:space="preserve">Линченко А.А., </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Вопросы философии. 2020. № 9. С. 218-220.</w:t>
            </w:r>
          </w:p>
          <w:p w:rsidR="00F04D59" w:rsidRPr="00B738A4" w:rsidRDefault="00F04D59" w:rsidP="00D06CD4">
            <w:pPr>
              <w:rPr>
                <w:sz w:val="18"/>
                <w:szCs w:val="18"/>
              </w:rPr>
            </w:pPr>
            <w:r w:rsidRPr="00B738A4">
              <w:rPr>
                <w:sz w:val="18"/>
                <w:szCs w:val="18"/>
              </w:rPr>
              <w:t>DOI: 10.21146/0042-8744-2020-9-218-220</w:t>
            </w:r>
            <w:r w:rsidRPr="00B738A4">
              <w:rPr>
                <w:sz w:val="18"/>
                <w:szCs w:val="18"/>
              </w:rPr>
              <w:tab/>
              <w:t xml:space="preserve"> </w:t>
            </w:r>
          </w:p>
          <w:p w:rsidR="00F04D59" w:rsidRPr="00B738A4" w:rsidRDefault="00F04D59" w:rsidP="00D06CD4">
            <w:pPr>
              <w:rPr>
                <w:sz w:val="18"/>
                <w:szCs w:val="18"/>
              </w:rPr>
            </w:pPr>
            <w:r w:rsidRPr="00B738A4">
              <w:rPr>
                <w:sz w:val="18"/>
                <w:szCs w:val="18"/>
              </w:rPr>
              <w:t>(Москва)</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0,332</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5</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Проблема исторической ответственности в русской религиозно-философской мысли конца </w:t>
            </w:r>
            <w:r w:rsidRPr="00B738A4">
              <w:rPr>
                <w:sz w:val="18"/>
                <w:szCs w:val="18"/>
                <w:lang w:val="en-US"/>
              </w:rPr>
              <w:t>XIX</w:t>
            </w:r>
            <w:r w:rsidRPr="00B738A4">
              <w:rPr>
                <w:sz w:val="18"/>
                <w:szCs w:val="18"/>
              </w:rPr>
              <w:t xml:space="preserve">- начала </w:t>
            </w:r>
            <w:r w:rsidRPr="00B738A4">
              <w:rPr>
                <w:sz w:val="18"/>
                <w:szCs w:val="18"/>
                <w:lang w:val="en-US"/>
              </w:rPr>
              <w:t>XX</w:t>
            </w:r>
            <w:r w:rsidRPr="00B738A4">
              <w:rPr>
                <w:sz w:val="18"/>
                <w:szCs w:val="18"/>
              </w:rPr>
              <w:t xml:space="preserve"> вв. (на примере сборника «Вехи»).</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bCs/>
                <w:sz w:val="18"/>
                <w:szCs w:val="18"/>
              </w:rPr>
            </w:pPr>
            <w:r w:rsidRPr="00B738A4">
              <w:rPr>
                <w:b/>
                <w:bCs/>
                <w:sz w:val="18"/>
                <w:szCs w:val="18"/>
              </w:rPr>
              <w:t>Линченко А.А.,</w:t>
            </w:r>
          </w:p>
          <w:p w:rsidR="00F04D59" w:rsidRPr="00B738A4" w:rsidRDefault="00F04D59" w:rsidP="00D06CD4">
            <w:pPr>
              <w:rPr>
                <w:sz w:val="18"/>
                <w:szCs w:val="18"/>
              </w:rPr>
            </w:pPr>
            <w:proofErr w:type="spellStart"/>
            <w:r w:rsidRPr="00B738A4">
              <w:rPr>
                <w:sz w:val="18"/>
                <w:szCs w:val="18"/>
              </w:rPr>
              <w:t>Буллер</w:t>
            </w:r>
            <w:proofErr w:type="spellEnd"/>
            <w:r w:rsidRPr="00B738A4">
              <w:rPr>
                <w:sz w:val="18"/>
                <w:szCs w:val="18"/>
              </w:rPr>
              <w:t xml:space="preserve"> А.,</w:t>
            </w:r>
          </w:p>
          <w:p w:rsidR="00F04D59" w:rsidRPr="00B738A4" w:rsidRDefault="00F04D59" w:rsidP="00D06CD4">
            <w:pPr>
              <w:rPr>
                <w:b/>
                <w:bCs/>
                <w:iCs/>
                <w:sz w:val="18"/>
                <w:szCs w:val="18"/>
              </w:rPr>
            </w:pPr>
            <w:proofErr w:type="spellStart"/>
            <w:r w:rsidRPr="00B738A4">
              <w:rPr>
                <w:sz w:val="18"/>
                <w:szCs w:val="18"/>
              </w:rPr>
              <w:t>Стурова</w:t>
            </w:r>
            <w:proofErr w:type="spellEnd"/>
            <w:r w:rsidRPr="00B738A4">
              <w:rPr>
                <w:sz w:val="18"/>
                <w:szCs w:val="18"/>
              </w:rPr>
              <w:t xml:space="preserve"> Е.А.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Вестник Томского государственного университета. 2020. № 451. С. 69-76.</w:t>
            </w:r>
          </w:p>
          <w:p w:rsidR="00F04D59" w:rsidRPr="00B738A4" w:rsidRDefault="00F04D59" w:rsidP="00D06CD4">
            <w:pPr>
              <w:rPr>
                <w:sz w:val="18"/>
                <w:szCs w:val="18"/>
              </w:rPr>
            </w:pPr>
            <w:r w:rsidRPr="00B738A4">
              <w:rPr>
                <w:sz w:val="18"/>
                <w:szCs w:val="18"/>
              </w:rPr>
              <w:t>DOI: 10.17223/15617793/451/9</w:t>
            </w:r>
            <w:r w:rsidRPr="00B738A4">
              <w:rPr>
                <w:sz w:val="18"/>
                <w:szCs w:val="18"/>
              </w:rPr>
              <w:tab/>
            </w:r>
          </w:p>
          <w:p w:rsidR="00F04D59" w:rsidRPr="00B738A4" w:rsidRDefault="00F04D59" w:rsidP="00D06CD4">
            <w:pPr>
              <w:rPr>
                <w:sz w:val="18"/>
                <w:szCs w:val="18"/>
              </w:rPr>
            </w:pPr>
            <w:r w:rsidRPr="00B738A4">
              <w:rPr>
                <w:sz w:val="18"/>
                <w:szCs w:val="18"/>
              </w:rPr>
              <w:t>(Томск)</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0,328</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6</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highlight w:val="green"/>
              </w:rPr>
            </w:pPr>
            <w:r w:rsidRPr="00B738A4">
              <w:rPr>
                <w:sz w:val="18"/>
                <w:szCs w:val="18"/>
              </w:rPr>
              <w:t xml:space="preserve">Праздничные </w:t>
            </w:r>
            <w:proofErr w:type="spellStart"/>
            <w:r w:rsidRPr="00B738A4">
              <w:rPr>
                <w:sz w:val="18"/>
                <w:szCs w:val="18"/>
              </w:rPr>
              <w:t>коммеморации</w:t>
            </w:r>
            <w:proofErr w:type="spellEnd"/>
            <w:r w:rsidRPr="00B738A4">
              <w:rPr>
                <w:sz w:val="18"/>
                <w:szCs w:val="18"/>
              </w:rPr>
              <w:t xml:space="preserve"> и символические даты в современном российском миграционном обществе</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rFonts w:eastAsiaTheme="minorEastAsia"/>
                <w:color w:val="000000" w:themeColor="text1"/>
                <w:sz w:val="18"/>
                <w:szCs w:val="18"/>
                <w:highlight w:val="green"/>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highlight w:val="green"/>
              </w:rPr>
            </w:pPr>
            <w:r w:rsidRPr="00B738A4">
              <w:rPr>
                <w:b/>
                <w:sz w:val="18"/>
                <w:szCs w:val="18"/>
              </w:rPr>
              <w:t>Линченко А.</w:t>
            </w:r>
            <w:r w:rsidRPr="00B738A4">
              <w:rPr>
                <w:sz w:val="18"/>
                <w:szCs w:val="18"/>
              </w:rPr>
              <w:t xml:space="preserve">А., Благинин В.С., </w:t>
            </w:r>
            <w:proofErr w:type="spellStart"/>
            <w:r w:rsidRPr="00B738A4">
              <w:rPr>
                <w:sz w:val="18"/>
                <w:szCs w:val="18"/>
              </w:rPr>
              <w:t>Головашина</w:t>
            </w:r>
            <w:proofErr w:type="spellEnd"/>
            <w:r w:rsidRPr="00B738A4">
              <w:rPr>
                <w:sz w:val="18"/>
                <w:szCs w:val="18"/>
              </w:rPr>
              <w:t xml:space="preserve"> О.В.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highlight w:val="green"/>
              </w:rPr>
            </w:pPr>
            <w:r w:rsidRPr="00B738A4">
              <w:rPr>
                <w:sz w:val="18"/>
                <w:szCs w:val="18"/>
              </w:rPr>
              <w:t>0,5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Власть. 2020. Т. 28. № 4. С. 42-50.</w:t>
            </w:r>
          </w:p>
          <w:p w:rsidR="00F04D59" w:rsidRPr="00B738A4" w:rsidRDefault="00F04D59" w:rsidP="00D06CD4">
            <w:pPr>
              <w:spacing w:line="0" w:lineRule="atLeast"/>
              <w:rPr>
                <w:sz w:val="18"/>
                <w:szCs w:val="18"/>
                <w:highlight w:val="green"/>
              </w:rPr>
            </w:pPr>
            <w:r w:rsidRPr="00B738A4">
              <w:rPr>
                <w:sz w:val="18"/>
                <w:szCs w:val="18"/>
              </w:rPr>
              <w:t>(Москва)</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highlight w:val="green"/>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highlight w:val="green"/>
              </w:rPr>
            </w:pPr>
            <w:r w:rsidRPr="00B738A4">
              <w:rPr>
                <w:sz w:val="18"/>
                <w:szCs w:val="18"/>
              </w:rPr>
              <w:t>0,595</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7</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Оценка эффективности языковой политики как институциональной основы </w:t>
            </w:r>
            <w:r w:rsidRPr="00B738A4">
              <w:rPr>
                <w:sz w:val="18"/>
                <w:szCs w:val="18"/>
              </w:rPr>
              <w:lastRenderedPageBreak/>
              <w:t>экономической политики в РФ</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lastRenderedPageBreak/>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sz w:val="18"/>
                <w:szCs w:val="18"/>
              </w:rPr>
            </w:pPr>
            <w:r w:rsidRPr="00B738A4">
              <w:rPr>
                <w:b/>
                <w:sz w:val="18"/>
                <w:szCs w:val="18"/>
              </w:rPr>
              <w:t>Линченко А.А.,</w:t>
            </w:r>
          </w:p>
          <w:p w:rsidR="00F04D59" w:rsidRPr="00B738A4" w:rsidRDefault="00F04D59" w:rsidP="00D06CD4">
            <w:pPr>
              <w:rPr>
                <w:b/>
                <w:sz w:val="18"/>
                <w:szCs w:val="18"/>
              </w:rPr>
            </w:pPr>
            <w:proofErr w:type="spellStart"/>
            <w:r w:rsidRPr="00B738A4">
              <w:rPr>
                <w:b/>
                <w:sz w:val="18"/>
                <w:szCs w:val="18"/>
              </w:rPr>
              <w:t>Смыслова</w:t>
            </w:r>
            <w:proofErr w:type="spellEnd"/>
            <w:r w:rsidRPr="00B738A4">
              <w:rPr>
                <w:b/>
                <w:sz w:val="18"/>
                <w:szCs w:val="18"/>
              </w:rPr>
              <w:t xml:space="preserve"> О.Ю., </w:t>
            </w:r>
          </w:p>
          <w:p w:rsidR="00F04D59" w:rsidRPr="00B738A4" w:rsidRDefault="00F04D59" w:rsidP="00D06CD4">
            <w:pPr>
              <w:rPr>
                <w:i/>
                <w:sz w:val="18"/>
                <w:szCs w:val="18"/>
              </w:rPr>
            </w:pPr>
            <w:proofErr w:type="spellStart"/>
            <w:r w:rsidRPr="00B738A4">
              <w:rPr>
                <w:i/>
                <w:sz w:val="18"/>
                <w:szCs w:val="18"/>
              </w:rPr>
              <w:t>Лакомова</w:t>
            </w:r>
            <w:proofErr w:type="spellEnd"/>
            <w:r w:rsidRPr="00B738A4">
              <w:rPr>
                <w:i/>
                <w:sz w:val="18"/>
                <w:szCs w:val="18"/>
              </w:rPr>
              <w:t xml:space="preserve"> Д.В.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0,33</w:t>
            </w:r>
          </w:p>
          <w:p w:rsidR="00F04D59" w:rsidRPr="00B738A4" w:rsidRDefault="00F04D59" w:rsidP="00D06CD4">
            <w:pPr>
              <w:jc w:val="center"/>
              <w:rPr>
                <w:sz w:val="18"/>
                <w:szCs w:val="18"/>
              </w:rPr>
            </w:pPr>
            <w:r w:rsidRPr="00B738A4">
              <w:rPr>
                <w:sz w:val="18"/>
                <w:szCs w:val="18"/>
              </w:rPr>
              <w:t>0,33</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sz w:val="18"/>
                <w:szCs w:val="18"/>
              </w:rPr>
              <w:t>Социодинамика</w:t>
            </w:r>
            <w:proofErr w:type="spellEnd"/>
            <w:r w:rsidRPr="00B738A4">
              <w:rPr>
                <w:sz w:val="18"/>
                <w:szCs w:val="18"/>
              </w:rPr>
              <w:t>. 2020. № 1. С. 108-121.</w:t>
            </w:r>
          </w:p>
          <w:p w:rsidR="00F04D59" w:rsidRPr="00B738A4" w:rsidRDefault="00F04D59" w:rsidP="00D06CD4">
            <w:pPr>
              <w:rPr>
                <w:sz w:val="18"/>
                <w:szCs w:val="18"/>
              </w:rPr>
            </w:pPr>
            <w:r w:rsidRPr="00B738A4">
              <w:rPr>
                <w:sz w:val="18"/>
                <w:szCs w:val="18"/>
              </w:rPr>
              <w:t>(Москва)</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0,596</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lastRenderedPageBreak/>
              <w:t>8</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Культурная память мигрантов и принимающего общества в России и за рубежом: конфликтное измерение</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bCs/>
                <w:sz w:val="18"/>
                <w:szCs w:val="18"/>
              </w:rPr>
            </w:pPr>
            <w:r w:rsidRPr="00B738A4">
              <w:rPr>
                <w:b/>
                <w:sz w:val="18"/>
                <w:szCs w:val="18"/>
              </w:rPr>
              <w:t>Линченко А.А</w:t>
            </w:r>
            <w:r w:rsidRPr="00B738A4">
              <w:rPr>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Философия и культура. 2020. № 6. С. 60-82.</w:t>
            </w:r>
          </w:p>
          <w:p w:rsidR="00F04D59" w:rsidRPr="00B738A4" w:rsidRDefault="00F04D59" w:rsidP="00D06CD4">
            <w:pPr>
              <w:rPr>
                <w:sz w:val="18"/>
                <w:szCs w:val="18"/>
              </w:rPr>
            </w:pPr>
            <w:r w:rsidRPr="00B738A4">
              <w:rPr>
                <w:sz w:val="18"/>
                <w:szCs w:val="18"/>
              </w:rPr>
              <w:t>(Москва)</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0,198</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9</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Союзное государство – общая память? Этические основания исторической политики России и Беларуси в </w:t>
            </w:r>
            <w:r w:rsidRPr="00B738A4">
              <w:rPr>
                <w:sz w:val="18"/>
                <w:szCs w:val="18"/>
                <w:lang w:val="en-US"/>
              </w:rPr>
              <w:t>XXI</w:t>
            </w:r>
            <w:r w:rsidRPr="00B738A4">
              <w:rPr>
                <w:sz w:val="18"/>
                <w:szCs w:val="18"/>
              </w:rPr>
              <w:t xml:space="preserve"> веке </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sz w:val="18"/>
                <w:szCs w:val="18"/>
              </w:rPr>
            </w:pPr>
            <w:r w:rsidRPr="00B738A4">
              <w:rPr>
                <w:b/>
                <w:sz w:val="18"/>
                <w:szCs w:val="18"/>
              </w:rPr>
              <w:t>Линченко А.А.,</w:t>
            </w:r>
          </w:p>
          <w:p w:rsidR="00F04D59" w:rsidRPr="00B738A4" w:rsidRDefault="00F04D59" w:rsidP="00D06CD4">
            <w:pPr>
              <w:rPr>
                <w:b/>
                <w:bCs/>
                <w:sz w:val="18"/>
                <w:szCs w:val="18"/>
              </w:rPr>
            </w:pPr>
            <w:r w:rsidRPr="00B738A4">
              <w:rPr>
                <w:sz w:val="18"/>
                <w:szCs w:val="18"/>
              </w:rPr>
              <w:t>Беляева Е.В.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Дискурс-Пи. 2020. Т. 17. № 2 (39). С. 97-111.</w:t>
            </w:r>
          </w:p>
          <w:p w:rsidR="00F04D59" w:rsidRPr="00B738A4" w:rsidRDefault="00F04D59" w:rsidP="00D06CD4">
            <w:pPr>
              <w:rPr>
                <w:sz w:val="18"/>
                <w:szCs w:val="18"/>
              </w:rPr>
            </w:pPr>
            <w:r w:rsidRPr="00B738A4">
              <w:rPr>
                <w:sz w:val="18"/>
                <w:szCs w:val="18"/>
              </w:rPr>
              <w:t>(Екатеринбург)</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0,402</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10</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Экономические риски языковой политики и языковая культура молодежи</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b/>
                <w:sz w:val="18"/>
                <w:szCs w:val="18"/>
              </w:rPr>
              <w:t>Смыслова</w:t>
            </w:r>
            <w:proofErr w:type="spellEnd"/>
            <w:r w:rsidRPr="00B738A4">
              <w:rPr>
                <w:b/>
                <w:sz w:val="18"/>
                <w:szCs w:val="18"/>
              </w:rPr>
              <w:t xml:space="preserve"> О.Ю., Линченко А.А.,</w:t>
            </w:r>
            <w:r w:rsidRPr="00B738A4">
              <w:rPr>
                <w:sz w:val="18"/>
                <w:szCs w:val="18"/>
              </w:rPr>
              <w:t xml:space="preserve"> </w:t>
            </w:r>
            <w:proofErr w:type="spellStart"/>
            <w:r w:rsidRPr="00B738A4">
              <w:rPr>
                <w:i/>
                <w:sz w:val="18"/>
                <w:szCs w:val="18"/>
              </w:rPr>
              <w:t>Лакомова</w:t>
            </w:r>
            <w:proofErr w:type="spellEnd"/>
            <w:r w:rsidRPr="00B738A4">
              <w:rPr>
                <w:i/>
                <w:sz w:val="18"/>
                <w:szCs w:val="18"/>
              </w:rPr>
              <w:t xml:space="preserve"> Д.B.</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0,33</w:t>
            </w:r>
          </w:p>
          <w:p w:rsidR="00F04D59" w:rsidRPr="00B738A4" w:rsidRDefault="00F04D59" w:rsidP="00D06CD4">
            <w:pPr>
              <w:jc w:val="center"/>
              <w:rPr>
                <w:sz w:val="18"/>
                <w:szCs w:val="18"/>
              </w:rPr>
            </w:pPr>
            <w:r w:rsidRPr="00B738A4">
              <w:rPr>
                <w:sz w:val="18"/>
                <w:szCs w:val="18"/>
              </w:rPr>
              <w:t>0,33</w:t>
            </w:r>
          </w:p>
          <w:p w:rsidR="00F04D59" w:rsidRPr="00B738A4" w:rsidRDefault="00F04D59" w:rsidP="00D06CD4">
            <w:pPr>
              <w:jc w:val="center"/>
              <w:rPr>
                <w:sz w:val="18"/>
                <w:szCs w:val="18"/>
              </w:rPr>
            </w:pPr>
            <w:r w:rsidRPr="00B738A4">
              <w:rPr>
                <w:sz w:val="18"/>
                <w:szCs w:val="18"/>
              </w:rPr>
              <w:t>0,33</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Вестник Омского университета. Серия: Экономика. 2020. Т. 18. № 3. С. 136-150. </w:t>
            </w:r>
          </w:p>
          <w:p w:rsidR="00F04D59" w:rsidRPr="00B738A4" w:rsidRDefault="00F04D59" w:rsidP="00D06CD4">
            <w:pPr>
              <w:rPr>
                <w:sz w:val="18"/>
                <w:szCs w:val="18"/>
              </w:rPr>
            </w:pPr>
            <w:r w:rsidRPr="00B738A4">
              <w:rPr>
                <w:sz w:val="18"/>
                <w:szCs w:val="18"/>
              </w:rPr>
              <w:t>(Омск)</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0,697</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11</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Травмы культурной памяти в миграционном и </w:t>
            </w:r>
            <w:proofErr w:type="spellStart"/>
            <w:r w:rsidRPr="00B738A4">
              <w:rPr>
                <w:sz w:val="18"/>
                <w:szCs w:val="18"/>
              </w:rPr>
              <w:t>постмиграционном</w:t>
            </w:r>
            <w:proofErr w:type="spellEnd"/>
            <w:r w:rsidRPr="00B738A4">
              <w:rPr>
                <w:sz w:val="18"/>
                <w:szCs w:val="18"/>
              </w:rPr>
              <w:t xml:space="preserve"> обществе</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rFonts w:eastAsiaTheme="minorEastAsia"/>
                <w:color w:val="000000" w:themeColor="text1"/>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sz w:val="18"/>
                <w:szCs w:val="18"/>
              </w:rPr>
            </w:pPr>
            <w:r w:rsidRPr="00B738A4">
              <w:rPr>
                <w:b/>
                <w:sz w:val="18"/>
                <w:szCs w:val="18"/>
              </w:rPr>
              <w:t>Линченко А.А.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Человек и культура. 2020. № 1. С. 1-16.</w:t>
            </w:r>
          </w:p>
          <w:p w:rsidR="00F04D59" w:rsidRPr="00B738A4" w:rsidRDefault="00F04D59" w:rsidP="00D06CD4">
            <w:pPr>
              <w:rPr>
                <w:sz w:val="18"/>
                <w:szCs w:val="18"/>
              </w:rPr>
            </w:pPr>
            <w:r w:rsidRPr="00B738A4">
              <w:rPr>
                <w:sz w:val="18"/>
                <w:szCs w:val="18"/>
              </w:rPr>
              <w:t>(Москва)</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0,273</w:t>
            </w:r>
          </w:p>
        </w:tc>
      </w:tr>
      <w:tr w:rsidR="00F04D59" w:rsidRPr="00B738A4" w:rsidTr="00D06CD4">
        <w:trPr>
          <w:trHeight w:val="106"/>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12</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Памятные даты в символическом пространстве современной России: государственные стратегии и культурные практики</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rFonts w:eastAsiaTheme="minorEastAsia"/>
                <w:color w:val="000000" w:themeColor="text1"/>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Аникин Д.А., </w:t>
            </w:r>
          </w:p>
          <w:p w:rsidR="00F04D59" w:rsidRPr="00B738A4" w:rsidRDefault="00F04D59" w:rsidP="00D06CD4">
            <w:pPr>
              <w:rPr>
                <w:b/>
                <w:sz w:val="18"/>
                <w:szCs w:val="18"/>
              </w:rPr>
            </w:pPr>
            <w:r w:rsidRPr="00B738A4">
              <w:rPr>
                <w:b/>
                <w:sz w:val="18"/>
                <w:szCs w:val="18"/>
              </w:rPr>
              <w:t>Линченко А.А.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0,7/</w:t>
            </w:r>
          </w:p>
          <w:p w:rsidR="00F04D59" w:rsidRPr="00B738A4" w:rsidRDefault="00F04D59" w:rsidP="00D06CD4">
            <w:pPr>
              <w:jc w:val="center"/>
              <w:rPr>
                <w:sz w:val="18"/>
                <w:szCs w:val="18"/>
              </w:rPr>
            </w:pPr>
            <w:r w:rsidRPr="00B738A4">
              <w:rPr>
                <w:sz w:val="18"/>
                <w:szCs w:val="18"/>
              </w:rPr>
              <w:t>0,35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Общество. Коммуникация. Образование. 2020. Т. 11. № 2. С. 30-43. (Санкт-Петербург)</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0,635</w:t>
            </w:r>
          </w:p>
        </w:tc>
      </w:tr>
      <w:tr w:rsidR="00F04D59" w:rsidRPr="00B738A4" w:rsidTr="00D06CD4">
        <w:trPr>
          <w:trHeight w:val="106"/>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13</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color w:val="000000" w:themeColor="text1"/>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lang w:val="en-US"/>
              </w:rPr>
            </w:pPr>
            <w:r w:rsidRPr="00B738A4">
              <w:rPr>
                <w:sz w:val="18"/>
                <w:szCs w:val="18"/>
                <w:lang w:val="en-US"/>
              </w:rPr>
              <w:t>Formation and Development of the theory of Barriers in the Socio-Psychological Science</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sz w:val="18"/>
                <w:szCs w:val="18"/>
              </w:rPr>
              <w:t>Кидинов</w:t>
            </w:r>
            <w:proofErr w:type="spellEnd"/>
            <w:r w:rsidRPr="00B738A4">
              <w:rPr>
                <w:sz w:val="18"/>
                <w:szCs w:val="18"/>
              </w:rPr>
              <w:t xml:space="preserve"> А.В.</w:t>
            </w:r>
          </w:p>
          <w:p w:rsidR="00F04D59" w:rsidRPr="00B738A4" w:rsidRDefault="00F04D59" w:rsidP="00D06CD4">
            <w:pPr>
              <w:rPr>
                <w:sz w:val="18"/>
                <w:szCs w:val="18"/>
              </w:rPr>
            </w:pPr>
            <w:proofErr w:type="spellStart"/>
            <w:r w:rsidRPr="00B738A4">
              <w:rPr>
                <w:b/>
                <w:bCs/>
                <w:sz w:val="18"/>
                <w:szCs w:val="18"/>
              </w:rPr>
              <w:t>Олейникова</w:t>
            </w:r>
            <w:proofErr w:type="spellEnd"/>
            <w:r w:rsidRPr="00B738A4">
              <w:rPr>
                <w:b/>
                <w:bCs/>
                <w:sz w:val="18"/>
                <w:szCs w:val="18"/>
              </w:rPr>
              <w:t xml:space="preserve"> Т.А.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0,5/</w:t>
            </w:r>
          </w:p>
          <w:p w:rsidR="00F04D59" w:rsidRPr="00B738A4" w:rsidRDefault="00F04D59" w:rsidP="00D06CD4">
            <w:pPr>
              <w:jc w:val="center"/>
              <w:rPr>
                <w:sz w:val="18"/>
                <w:szCs w:val="18"/>
              </w:rPr>
            </w:pPr>
            <w:r w:rsidRPr="00B738A4">
              <w:rPr>
                <w:sz w:val="18"/>
                <w:szCs w:val="18"/>
              </w:rPr>
              <w:t>0,25</w:t>
            </w:r>
          </w:p>
          <w:p w:rsidR="00F04D59" w:rsidRPr="00B738A4" w:rsidRDefault="00F04D59" w:rsidP="00D06CD4">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rStyle w:val="spellingerror"/>
                <w:color w:val="000000"/>
                <w:sz w:val="18"/>
                <w:szCs w:val="18"/>
              </w:rPr>
              <w:t>Science</w:t>
            </w:r>
            <w:proofErr w:type="spellEnd"/>
            <w:r w:rsidRPr="00B738A4">
              <w:rPr>
                <w:rStyle w:val="normaltextrun"/>
                <w:color w:val="000000"/>
                <w:sz w:val="18"/>
                <w:szCs w:val="18"/>
              </w:rPr>
              <w:t> </w:t>
            </w:r>
            <w:proofErr w:type="spellStart"/>
            <w:r w:rsidRPr="00B738A4">
              <w:rPr>
                <w:rStyle w:val="spellingerror"/>
                <w:color w:val="000000"/>
                <w:sz w:val="18"/>
                <w:szCs w:val="18"/>
              </w:rPr>
              <w:t>Prospects</w:t>
            </w:r>
            <w:proofErr w:type="spellEnd"/>
            <w:r w:rsidRPr="00B738A4">
              <w:rPr>
                <w:rStyle w:val="normaltextrun"/>
                <w:color w:val="000000"/>
                <w:sz w:val="18"/>
                <w:szCs w:val="18"/>
              </w:rPr>
              <w:t> №5. 2020</w:t>
            </w:r>
            <w:r w:rsidRPr="00B738A4">
              <w:rPr>
                <w:rStyle w:val="eop"/>
                <w:color w:val="000000"/>
                <w:sz w:val="18"/>
                <w:szCs w:val="18"/>
              </w:rPr>
              <w:t> </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0,458</w:t>
            </w:r>
          </w:p>
        </w:tc>
      </w:tr>
      <w:tr w:rsidR="00F04D59" w:rsidRPr="00B738A4" w:rsidTr="00D06CD4">
        <w:trPr>
          <w:trHeight w:val="106"/>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14</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both"/>
              <w:rPr>
                <w:sz w:val="18"/>
                <w:szCs w:val="18"/>
              </w:rPr>
            </w:pPr>
            <w:r w:rsidRPr="00B738A4">
              <w:rPr>
                <w:sz w:val="18"/>
                <w:szCs w:val="18"/>
              </w:rPr>
              <w:t xml:space="preserve">Реальный сектор в условиях новой промышленной революции </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both"/>
              <w:rPr>
                <w:sz w:val="18"/>
                <w:szCs w:val="18"/>
              </w:rPr>
            </w:pPr>
            <w:r w:rsidRPr="00B738A4">
              <w:rPr>
                <w:sz w:val="18"/>
                <w:szCs w:val="18"/>
              </w:rPr>
              <w:t>Малый и средний бизнес в России: как жить во время и после кризиса?</w:t>
            </w:r>
          </w:p>
          <w:p w:rsidR="00F04D59" w:rsidRPr="00B738A4" w:rsidRDefault="00F04D59" w:rsidP="00D06CD4">
            <w:pPr>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i/>
                <w:sz w:val="18"/>
                <w:szCs w:val="18"/>
              </w:rPr>
            </w:pPr>
            <w:proofErr w:type="spellStart"/>
            <w:r w:rsidRPr="00B738A4">
              <w:rPr>
                <w:sz w:val="18"/>
                <w:szCs w:val="18"/>
              </w:rPr>
              <w:t>Дробот</w:t>
            </w:r>
            <w:proofErr w:type="spellEnd"/>
            <w:r w:rsidRPr="00B738A4">
              <w:rPr>
                <w:sz w:val="18"/>
                <w:szCs w:val="18"/>
              </w:rPr>
              <w:t xml:space="preserve"> Е.В., </w:t>
            </w:r>
            <w:r w:rsidRPr="00B738A4">
              <w:rPr>
                <w:b/>
                <w:sz w:val="18"/>
                <w:szCs w:val="18"/>
              </w:rPr>
              <w:t>Макаров И.Н</w:t>
            </w:r>
            <w:r w:rsidRPr="00B738A4">
              <w:rPr>
                <w:sz w:val="18"/>
                <w:szCs w:val="18"/>
              </w:rPr>
              <w:t xml:space="preserve">., </w:t>
            </w:r>
            <w:proofErr w:type="spellStart"/>
            <w:r w:rsidRPr="00B738A4">
              <w:rPr>
                <w:sz w:val="18"/>
                <w:szCs w:val="18"/>
              </w:rPr>
              <w:t>Манасян</w:t>
            </w:r>
            <w:proofErr w:type="spellEnd"/>
            <w:r w:rsidRPr="00B738A4">
              <w:rPr>
                <w:sz w:val="18"/>
                <w:szCs w:val="18"/>
              </w:rPr>
              <w:t xml:space="preserve"> С.М., </w:t>
            </w:r>
            <w:r w:rsidRPr="00B738A4">
              <w:rPr>
                <w:i/>
                <w:sz w:val="18"/>
                <w:szCs w:val="18"/>
              </w:rPr>
              <w:t xml:space="preserve">Назаренко В.С., </w:t>
            </w:r>
            <w:proofErr w:type="spellStart"/>
            <w:r w:rsidRPr="00B738A4">
              <w:rPr>
                <w:i/>
                <w:sz w:val="18"/>
                <w:szCs w:val="18"/>
              </w:rPr>
              <w:t>Бахмутская</w:t>
            </w:r>
            <w:proofErr w:type="spellEnd"/>
            <w:r w:rsidRPr="00B738A4">
              <w:rPr>
                <w:i/>
                <w:sz w:val="18"/>
                <w:szCs w:val="18"/>
              </w:rPr>
              <w:t xml:space="preserve"> В.С.</w:t>
            </w:r>
          </w:p>
          <w:p w:rsidR="00F04D59" w:rsidRPr="00B738A4" w:rsidRDefault="00F04D59" w:rsidP="00D06CD4">
            <w:pPr>
              <w:rPr>
                <w:sz w:val="18"/>
                <w:szCs w:val="18"/>
              </w:rPr>
            </w:pP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1,1/</w:t>
            </w:r>
          </w:p>
          <w:p w:rsidR="00F04D59" w:rsidRPr="00B738A4" w:rsidRDefault="00F04D59" w:rsidP="00D06CD4">
            <w:pPr>
              <w:jc w:val="center"/>
              <w:rPr>
                <w:sz w:val="18"/>
                <w:szCs w:val="18"/>
              </w:rPr>
            </w:pPr>
            <w:r w:rsidRPr="00B738A4">
              <w:rPr>
                <w:sz w:val="18"/>
                <w:szCs w:val="18"/>
              </w:rPr>
              <w:t>0,22</w:t>
            </w:r>
          </w:p>
          <w:p w:rsidR="00F04D59" w:rsidRPr="00B738A4" w:rsidRDefault="00F04D59" w:rsidP="00D06CD4">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Креативная экономика. 2020. Т. 14. № 10.</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1,123</w:t>
            </w:r>
          </w:p>
          <w:p w:rsidR="00F04D59" w:rsidRPr="00B738A4" w:rsidRDefault="00F04D59" w:rsidP="00D06CD4">
            <w:pPr>
              <w:jc w:val="center"/>
              <w:rPr>
                <w:sz w:val="18"/>
                <w:szCs w:val="18"/>
              </w:rPr>
            </w:pPr>
          </w:p>
        </w:tc>
      </w:tr>
      <w:tr w:rsidR="00F04D59" w:rsidRPr="00B738A4" w:rsidTr="00D06CD4">
        <w:trPr>
          <w:trHeight w:val="106"/>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15</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both"/>
              <w:rPr>
                <w:sz w:val="18"/>
                <w:szCs w:val="18"/>
              </w:rPr>
            </w:pPr>
            <w:r w:rsidRPr="00B738A4">
              <w:rPr>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both"/>
              <w:rPr>
                <w:sz w:val="18"/>
                <w:szCs w:val="18"/>
              </w:rPr>
            </w:pPr>
            <w:r w:rsidRPr="00B738A4">
              <w:rPr>
                <w:sz w:val="18"/>
                <w:szCs w:val="18"/>
              </w:rPr>
              <w:t xml:space="preserve">Концептуальные основы устойчивого развития в </w:t>
            </w:r>
            <w:r w:rsidRPr="00B738A4">
              <w:rPr>
                <w:sz w:val="18"/>
                <w:szCs w:val="18"/>
                <w:lang w:val="en-US"/>
              </w:rPr>
              <w:t>XXI</w:t>
            </w:r>
            <w:r w:rsidRPr="00B738A4">
              <w:rPr>
                <w:sz w:val="18"/>
                <w:szCs w:val="18"/>
              </w:rPr>
              <w:t xml:space="preserve"> веке: принцип триединства и подходы к оценке воздействия бизнеса</w:t>
            </w:r>
          </w:p>
          <w:p w:rsidR="00F04D59" w:rsidRPr="00B738A4" w:rsidRDefault="00F04D59" w:rsidP="00D06CD4">
            <w:pPr>
              <w:jc w:val="both"/>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sz w:val="18"/>
                <w:szCs w:val="18"/>
              </w:rPr>
              <w:t>Дробот</w:t>
            </w:r>
            <w:proofErr w:type="spellEnd"/>
            <w:r w:rsidRPr="00B738A4">
              <w:rPr>
                <w:sz w:val="18"/>
                <w:szCs w:val="18"/>
              </w:rPr>
              <w:t xml:space="preserve"> Е.В., </w:t>
            </w:r>
            <w:r w:rsidRPr="00B738A4">
              <w:rPr>
                <w:b/>
                <w:sz w:val="18"/>
                <w:szCs w:val="18"/>
              </w:rPr>
              <w:t>Макаров И.Н.,</w:t>
            </w:r>
            <w:r w:rsidRPr="00B738A4">
              <w:rPr>
                <w:sz w:val="18"/>
                <w:szCs w:val="18"/>
              </w:rPr>
              <w:t xml:space="preserve"> </w:t>
            </w:r>
            <w:proofErr w:type="spellStart"/>
            <w:r w:rsidRPr="00B738A4">
              <w:rPr>
                <w:sz w:val="18"/>
                <w:szCs w:val="18"/>
              </w:rPr>
              <w:t>Почепаев</w:t>
            </w:r>
            <w:proofErr w:type="spellEnd"/>
            <w:r w:rsidRPr="00B738A4">
              <w:rPr>
                <w:sz w:val="18"/>
                <w:szCs w:val="18"/>
              </w:rPr>
              <w:t xml:space="preserve"> И.А.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0,9/</w:t>
            </w:r>
          </w:p>
          <w:p w:rsidR="00F04D59" w:rsidRPr="00B738A4" w:rsidRDefault="00F04D59" w:rsidP="00D06CD4">
            <w:pPr>
              <w:jc w:val="center"/>
              <w:rPr>
                <w:sz w:val="18"/>
                <w:szCs w:val="18"/>
              </w:rPr>
            </w:pPr>
            <w:r w:rsidRPr="00B738A4">
              <w:rPr>
                <w:sz w:val="18"/>
                <w:szCs w:val="18"/>
              </w:rPr>
              <w:t>0,3</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Лидерство и менеджмент. 2020. Т. 7. № 4</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0,640</w:t>
            </w:r>
          </w:p>
          <w:p w:rsidR="00F04D59" w:rsidRPr="00B738A4" w:rsidRDefault="00F04D59" w:rsidP="00D06CD4">
            <w:pPr>
              <w:jc w:val="center"/>
              <w:rPr>
                <w:sz w:val="18"/>
                <w:szCs w:val="18"/>
              </w:rPr>
            </w:pPr>
          </w:p>
        </w:tc>
      </w:tr>
      <w:tr w:rsidR="00F04D59" w:rsidRPr="00B738A4" w:rsidTr="00D06CD4">
        <w:trPr>
          <w:trHeight w:val="106"/>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1</w:t>
            </w:r>
            <w:r>
              <w:rPr>
                <w:i/>
                <w:iCs/>
                <w:sz w:val="18"/>
                <w:szCs w:val="18"/>
              </w:rPr>
              <w:t>6</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both"/>
              <w:rPr>
                <w:sz w:val="18"/>
                <w:szCs w:val="18"/>
              </w:rPr>
            </w:pPr>
            <w:r w:rsidRPr="00B738A4">
              <w:rPr>
                <w:sz w:val="18"/>
                <w:szCs w:val="18"/>
              </w:rPr>
              <w:t xml:space="preserve">Реальный сектор в условиях новой промышленной </w:t>
            </w:r>
            <w:r w:rsidRPr="00B738A4">
              <w:rPr>
                <w:sz w:val="18"/>
                <w:szCs w:val="18"/>
              </w:rPr>
              <w:lastRenderedPageBreak/>
              <w:t xml:space="preserve">революции </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both"/>
              <w:rPr>
                <w:sz w:val="18"/>
                <w:szCs w:val="18"/>
              </w:rPr>
            </w:pPr>
            <w:r w:rsidRPr="00B738A4">
              <w:rPr>
                <w:sz w:val="18"/>
                <w:szCs w:val="18"/>
              </w:rPr>
              <w:lastRenderedPageBreak/>
              <w:t xml:space="preserve">Влияние пандемии </w:t>
            </w:r>
            <w:r w:rsidRPr="00B738A4">
              <w:rPr>
                <w:sz w:val="18"/>
                <w:szCs w:val="18"/>
                <w:lang w:val="en-US"/>
              </w:rPr>
              <w:t>COVID</w:t>
            </w:r>
            <w:r w:rsidRPr="00B738A4">
              <w:rPr>
                <w:sz w:val="18"/>
                <w:szCs w:val="18"/>
              </w:rPr>
              <w:t>-19 НА реальный сектор экономики</w:t>
            </w:r>
          </w:p>
          <w:p w:rsidR="00F04D59" w:rsidRPr="00B738A4" w:rsidRDefault="00F04D59" w:rsidP="00D06CD4">
            <w:pPr>
              <w:jc w:val="both"/>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lastRenderedPageBreak/>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sz w:val="18"/>
                <w:szCs w:val="18"/>
              </w:rPr>
              <w:t>Дробот</w:t>
            </w:r>
            <w:proofErr w:type="spellEnd"/>
            <w:r w:rsidRPr="00B738A4">
              <w:rPr>
                <w:sz w:val="18"/>
                <w:szCs w:val="18"/>
              </w:rPr>
              <w:t xml:space="preserve"> Е.В., </w:t>
            </w:r>
            <w:r w:rsidRPr="00B738A4">
              <w:rPr>
                <w:b/>
                <w:sz w:val="18"/>
                <w:szCs w:val="18"/>
              </w:rPr>
              <w:t>Макаров И.</w:t>
            </w:r>
            <w:r w:rsidRPr="00B738A4">
              <w:rPr>
                <w:sz w:val="18"/>
                <w:szCs w:val="18"/>
              </w:rPr>
              <w:t xml:space="preserve">Н., </w:t>
            </w:r>
            <w:r w:rsidRPr="00B738A4">
              <w:rPr>
                <w:i/>
                <w:sz w:val="18"/>
                <w:szCs w:val="18"/>
              </w:rPr>
              <w:t>Назаренко В.С.,</w:t>
            </w:r>
            <w:r w:rsidRPr="00B738A4">
              <w:rPr>
                <w:sz w:val="18"/>
                <w:szCs w:val="18"/>
              </w:rPr>
              <w:t xml:space="preserve"> </w:t>
            </w:r>
            <w:proofErr w:type="spellStart"/>
            <w:r w:rsidRPr="00B738A4">
              <w:rPr>
                <w:sz w:val="18"/>
                <w:szCs w:val="18"/>
              </w:rPr>
              <w:lastRenderedPageBreak/>
              <w:t>Манасян</w:t>
            </w:r>
            <w:proofErr w:type="spellEnd"/>
            <w:r w:rsidRPr="00B738A4">
              <w:rPr>
                <w:sz w:val="18"/>
                <w:szCs w:val="18"/>
              </w:rPr>
              <w:t xml:space="preserve"> С.М</w:t>
            </w:r>
          </w:p>
          <w:p w:rsidR="00F04D59" w:rsidRPr="00B738A4" w:rsidRDefault="00F04D59" w:rsidP="00D06CD4">
            <w:pPr>
              <w:rPr>
                <w:sz w:val="18"/>
                <w:szCs w:val="18"/>
              </w:rPr>
            </w:pP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lastRenderedPageBreak/>
              <w:t>0,9/</w:t>
            </w:r>
          </w:p>
          <w:p w:rsidR="00F04D59" w:rsidRPr="00B738A4" w:rsidRDefault="00F04D59" w:rsidP="00D06CD4">
            <w:pPr>
              <w:jc w:val="center"/>
              <w:rPr>
                <w:sz w:val="18"/>
                <w:szCs w:val="18"/>
              </w:rPr>
            </w:pPr>
            <w:r w:rsidRPr="00B738A4">
              <w:rPr>
                <w:sz w:val="18"/>
                <w:szCs w:val="18"/>
              </w:rPr>
              <w:t>0,23</w:t>
            </w:r>
          </w:p>
          <w:p w:rsidR="00F04D59" w:rsidRPr="00B738A4" w:rsidRDefault="00F04D59" w:rsidP="00D06CD4">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Экономика, предпринимательство и право. 2020. Т. 10. № 8</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0,700</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lastRenderedPageBreak/>
              <w:t>17</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ind w:right="34"/>
              <w:rPr>
                <w:sz w:val="18"/>
                <w:szCs w:val="18"/>
              </w:rPr>
            </w:pPr>
            <w:r w:rsidRPr="00B738A4">
              <w:rPr>
                <w:sz w:val="18"/>
                <w:szCs w:val="18"/>
              </w:rPr>
              <w:t>Влияние возрастной дискриминации сотрудников на процессы накопления человеческого капитала организации</w:t>
            </w:r>
          </w:p>
          <w:p w:rsidR="00F04D59" w:rsidRPr="00B738A4" w:rsidRDefault="00F04D59" w:rsidP="00D06CD4">
            <w:pPr>
              <w:ind w:right="34"/>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sz w:val="18"/>
                <w:szCs w:val="18"/>
              </w:rPr>
            </w:pPr>
            <w:r w:rsidRPr="00B738A4">
              <w:rPr>
                <w:b/>
                <w:sz w:val="18"/>
                <w:szCs w:val="18"/>
              </w:rPr>
              <w:t>Корякина Т.В.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Креативная экономика – Т. 14, № 7</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1,123</w:t>
            </w:r>
          </w:p>
        </w:tc>
      </w:tr>
      <w:tr w:rsidR="00F04D59" w:rsidRPr="00B738A4" w:rsidTr="00D06CD4">
        <w:trPr>
          <w:trHeight w:val="1549"/>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18</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04D59" w:rsidRPr="00B738A4" w:rsidRDefault="00F04D59" w:rsidP="00D06CD4">
            <w:pPr>
              <w:ind w:right="34"/>
              <w:rPr>
                <w:sz w:val="18"/>
                <w:szCs w:val="18"/>
              </w:rPr>
            </w:pPr>
            <w:r w:rsidRPr="00B738A4">
              <w:rPr>
                <w:sz w:val="18"/>
                <w:szCs w:val="18"/>
              </w:rPr>
              <w:t>Особенности формирования человеческого капитала субъектов Российской Федерации в условиях угрозы повторяющихся эпидемий</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4D59" w:rsidRPr="00B738A4" w:rsidRDefault="00F04D59" w:rsidP="00D06CD4">
            <w:pPr>
              <w:rPr>
                <w:b/>
                <w:sz w:val="18"/>
                <w:szCs w:val="18"/>
              </w:rPr>
            </w:pPr>
            <w:r w:rsidRPr="00B738A4">
              <w:rPr>
                <w:b/>
                <w:sz w:val="18"/>
                <w:szCs w:val="18"/>
              </w:rPr>
              <w:t>Корякина Т.В.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Креативная экономика – Т. 14, № 8</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1,123</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19</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Особенности привлечения молодых специалистов и негативные тенденции на рынке труда России </w:t>
            </w:r>
          </w:p>
          <w:p w:rsidR="00F04D59" w:rsidRPr="00B738A4" w:rsidRDefault="00F04D59" w:rsidP="00D06CD4">
            <w:pPr>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sz w:val="18"/>
                <w:szCs w:val="18"/>
              </w:rPr>
              <w:t>Дробот</w:t>
            </w:r>
            <w:proofErr w:type="spellEnd"/>
            <w:r w:rsidRPr="00B738A4">
              <w:rPr>
                <w:sz w:val="18"/>
                <w:szCs w:val="18"/>
              </w:rPr>
              <w:t xml:space="preserve"> Е.В., </w:t>
            </w:r>
            <w:r w:rsidRPr="00B738A4">
              <w:rPr>
                <w:b/>
                <w:sz w:val="18"/>
                <w:szCs w:val="18"/>
              </w:rPr>
              <w:t>Макаров И.Н., Журавлева О.В.,</w:t>
            </w:r>
            <w:r w:rsidRPr="00B738A4">
              <w:rPr>
                <w:sz w:val="18"/>
                <w:szCs w:val="18"/>
              </w:rPr>
              <w:t xml:space="preserve"> </w:t>
            </w:r>
            <w:proofErr w:type="spellStart"/>
            <w:r w:rsidRPr="00B738A4">
              <w:rPr>
                <w:sz w:val="18"/>
                <w:szCs w:val="18"/>
              </w:rPr>
              <w:t>Нерсисян</w:t>
            </w:r>
            <w:proofErr w:type="spellEnd"/>
            <w:r w:rsidRPr="00B738A4">
              <w:rPr>
                <w:sz w:val="18"/>
                <w:szCs w:val="18"/>
              </w:rPr>
              <w:t xml:space="preserve"> А.М</w:t>
            </w:r>
          </w:p>
          <w:p w:rsidR="00F04D59" w:rsidRPr="00B738A4" w:rsidRDefault="00F04D59" w:rsidP="00D06CD4">
            <w:pPr>
              <w:rPr>
                <w:sz w:val="18"/>
                <w:szCs w:val="18"/>
              </w:rPr>
            </w:pP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0,25</w:t>
            </w:r>
          </w:p>
          <w:p w:rsidR="00F04D59" w:rsidRPr="00B738A4" w:rsidRDefault="00F04D59" w:rsidP="00D06CD4">
            <w:pPr>
              <w:jc w:val="center"/>
              <w:rPr>
                <w:sz w:val="18"/>
                <w:szCs w:val="18"/>
              </w:rPr>
            </w:pPr>
            <w:r w:rsidRPr="00B738A4">
              <w:rPr>
                <w:sz w:val="18"/>
                <w:szCs w:val="18"/>
              </w:rPr>
              <w:t>0,25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hyperlink r:id="rId17">
              <w:r w:rsidRPr="00B738A4">
                <w:rPr>
                  <w:sz w:val="18"/>
                  <w:szCs w:val="18"/>
                </w:rPr>
                <w:t>Экономика труда</w:t>
              </w:r>
            </w:hyperlink>
            <w:r w:rsidRPr="00B738A4">
              <w:rPr>
                <w:sz w:val="18"/>
                <w:szCs w:val="18"/>
              </w:rPr>
              <w:t>.  2020. Т. 7. </w:t>
            </w:r>
            <w:hyperlink r:id="rId18">
              <w:r w:rsidRPr="00B738A4">
                <w:rPr>
                  <w:sz w:val="18"/>
                  <w:szCs w:val="18"/>
                </w:rPr>
                <w:t>№ 3</w:t>
              </w:r>
            </w:hyperlink>
            <w:r w:rsidRPr="00B738A4">
              <w:rPr>
                <w:sz w:val="18"/>
                <w:szCs w:val="18"/>
              </w:rPr>
              <w:t>.</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Pr>
                <w:color w:val="000000" w:themeColor="text1"/>
                <w:sz w:val="18"/>
                <w:szCs w:val="18"/>
              </w:rPr>
              <w:t>1,164</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20</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Индивид – общество – государство: новая философия партнерства</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Формирование новых подходов к развитию карьеры работников промышленных предприятий</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“Экономика и финансы”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4D59" w:rsidRPr="00B738A4" w:rsidRDefault="00F04D59" w:rsidP="00D06CD4">
            <w:pPr>
              <w:rPr>
                <w:b/>
                <w:bCs/>
                <w:sz w:val="18"/>
                <w:szCs w:val="18"/>
              </w:rPr>
            </w:pPr>
            <w:r w:rsidRPr="00B738A4">
              <w:rPr>
                <w:b/>
                <w:bCs/>
                <w:sz w:val="18"/>
                <w:szCs w:val="18"/>
              </w:rPr>
              <w:t>Журавлева О. В., Рыбина И.А.,</w:t>
            </w:r>
          </w:p>
          <w:p w:rsidR="00F04D59" w:rsidRPr="00B738A4" w:rsidRDefault="00F04D59" w:rsidP="00D06CD4">
            <w:pPr>
              <w:rPr>
                <w:b/>
                <w:sz w:val="18"/>
                <w:szCs w:val="18"/>
              </w:rPr>
            </w:pPr>
            <w:r w:rsidRPr="00B738A4">
              <w:rPr>
                <w:b/>
                <w:bCs/>
                <w:sz w:val="18"/>
                <w:szCs w:val="18"/>
              </w:rPr>
              <w:t>Кондратьев Р. Ю</w:t>
            </w:r>
            <w:r w:rsidRPr="00B738A4">
              <w:rPr>
                <w:b/>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0,5/</w:t>
            </w:r>
          </w:p>
          <w:p w:rsidR="00F04D59" w:rsidRPr="00B738A4" w:rsidRDefault="00F04D59" w:rsidP="00D06CD4">
            <w:pPr>
              <w:jc w:val="center"/>
              <w:rPr>
                <w:sz w:val="18"/>
                <w:szCs w:val="18"/>
              </w:rPr>
            </w:pPr>
            <w:r w:rsidRPr="00B738A4">
              <w:rPr>
                <w:sz w:val="18"/>
                <w:szCs w:val="18"/>
              </w:rPr>
              <w:t>0,16</w:t>
            </w:r>
          </w:p>
          <w:p w:rsidR="00F04D59" w:rsidRPr="00B738A4" w:rsidRDefault="00F04D59" w:rsidP="00D06CD4">
            <w:pPr>
              <w:jc w:val="center"/>
              <w:rPr>
                <w:sz w:val="18"/>
                <w:szCs w:val="18"/>
              </w:rPr>
            </w:pPr>
            <w:r w:rsidRPr="00B738A4">
              <w:rPr>
                <w:sz w:val="18"/>
                <w:szCs w:val="18"/>
              </w:rPr>
              <w:t>0,16</w:t>
            </w:r>
          </w:p>
          <w:p w:rsidR="00F04D59" w:rsidRPr="00B738A4" w:rsidRDefault="00F04D59" w:rsidP="00D06CD4">
            <w:pPr>
              <w:jc w:val="center"/>
              <w:rPr>
                <w:sz w:val="18"/>
                <w:szCs w:val="18"/>
              </w:rPr>
            </w:pPr>
            <w:r w:rsidRPr="00B738A4">
              <w:rPr>
                <w:sz w:val="18"/>
                <w:szCs w:val="18"/>
              </w:rPr>
              <w:t>0,16</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hyperlink r:id="rId19">
              <w:r w:rsidRPr="00B738A4">
                <w:rPr>
                  <w:sz w:val="18"/>
                  <w:szCs w:val="18"/>
                </w:rPr>
                <w:t>ФЭС: финансы</w:t>
              </w:r>
              <w:proofErr w:type="gramStart"/>
              <w:r w:rsidRPr="00B738A4">
                <w:rPr>
                  <w:sz w:val="18"/>
                  <w:szCs w:val="18"/>
                </w:rPr>
                <w:t>.</w:t>
              </w:r>
              <w:proofErr w:type="gramEnd"/>
              <w:r w:rsidRPr="00B738A4">
                <w:rPr>
                  <w:sz w:val="18"/>
                  <w:szCs w:val="18"/>
                </w:rPr>
                <w:t xml:space="preserve"> </w:t>
              </w:r>
              <w:proofErr w:type="gramStart"/>
              <w:r w:rsidRPr="00B738A4">
                <w:rPr>
                  <w:sz w:val="18"/>
                  <w:szCs w:val="18"/>
                </w:rPr>
                <w:t>э</w:t>
              </w:r>
              <w:proofErr w:type="gramEnd"/>
              <w:r w:rsidRPr="00B738A4">
                <w:rPr>
                  <w:sz w:val="18"/>
                  <w:szCs w:val="18"/>
                </w:rPr>
                <w:t>кономика.</w:t>
              </w:r>
            </w:hyperlink>
            <w:r w:rsidRPr="00B738A4">
              <w:rPr>
                <w:sz w:val="18"/>
                <w:szCs w:val="18"/>
              </w:rPr>
              <w:t xml:space="preserve"> том: 17. №</w:t>
            </w:r>
            <w:hyperlink r:id="rId20">
              <w:r w:rsidRPr="00B738A4">
                <w:rPr>
                  <w:sz w:val="18"/>
                  <w:szCs w:val="18"/>
                </w:rPr>
                <w:t>7</w:t>
              </w:r>
            </w:hyperlink>
            <w:r w:rsidRPr="00B738A4">
              <w:rPr>
                <w:sz w:val="18"/>
                <w:szCs w:val="18"/>
              </w:rPr>
              <w:t xml:space="preserve"> 2020 </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0,304</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21</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color w:val="000000" w:themeColor="text1"/>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Инновации в управлении городской инфраструктурой: экономико-математическая модель функционирования платных магистралей городских агломераций. </w:t>
            </w:r>
          </w:p>
          <w:p w:rsidR="00F04D59" w:rsidRPr="00B738A4" w:rsidRDefault="00F04D59" w:rsidP="00D06CD4">
            <w:pPr>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b/>
                <w:bCs/>
                <w:sz w:val="18"/>
                <w:szCs w:val="18"/>
              </w:rPr>
              <w:t>Макаров И.Н.</w:t>
            </w:r>
            <w:r w:rsidRPr="00B738A4">
              <w:rPr>
                <w:sz w:val="18"/>
                <w:szCs w:val="18"/>
              </w:rPr>
              <w:t xml:space="preserve">, </w:t>
            </w:r>
            <w:proofErr w:type="spellStart"/>
            <w:r w:rsidRPr="00B738A4">
              <w:rPr>
                <w:sz w:val="18"/>
                <w:szCs w:val="18"/>
              </w:rPr>
              <w:t>Дробот</w:t>
            </w:r>
            <w:proofErr w:type="spellEnd"/>
            <w:r w:rsidRPr="00B738A4">
              <w:rPr>
                <w:sz w:val="18"/>
                <w:szCs w:val="18"/>
              </w:rPr>
              <w:t xml:space="preserve"> Е.В., </w:t>
            </w:r>
            <w:r w:rsidRPr="00B738A4">
              <w:rPr>
                <w:b/>
                <w:bCs/>
                <w:sz w:val="18"/>
                <w:szCs w:val="18"/>
              </w:rPr>
              <w:t xml:space="preserve">Рязанцева Е.А., </w:t>
            </w:r>
            <w:proofErr w:type="spellStart"/>
            <w:r w:rsidRPr="00B738A4">
              <w:rPr>
                <w:b/>
                <w:bCs/>
                <w:sz w:val="18"/>
                <w:szCs w:val="18"/>
              </w:rPr>
              <w:t>Кадильникова</w:t>
            </w:r>
            <w:proofErr w:type="spellEnd"/>
            <w:r w:rsidRPr="00B738A4">
              <w:rPr>
                <w:b/>
                <w:bCs/>
                <w:sz w:val="18"/>
                <w:szCs w:val="18"/>
              </w:rPr>
              <w:t xml:space="preserve"> Л.В.</w:t>
            </w:r>
            <w:r w:rsidRPr="00B738A4">
              <w:rPr>
                <w:sz w:val="18"/>
                <w:szCs w:val="18"/>
              </w:rPr>
              <w:t>,</w:t>
            </w:r>
          </w:p>
          <w:p w:rsidR="00F04D59" w:rsidRPr="00B738A4" w:rsidRDefault="00F04D59" w:rsidP="00D06CD4">
            <w:pPr>
              <w:rPr>
                <w:sz w:val="18"/>
                <w:szCs w:val="18"/>
              </w:rPr>
            </w:pPr>
            <w:r w:rsidRPr="00B738A4">
              <w:rPr>
                <w:sz w:val="18"/>
                <w:szCs w:val="18"/>
              </w:rPr>
              <w:t xml:space="preserve"> Черных А.В.</w:t>
            </w:r>
          </w:p>
          <w:p w:rsidR="00F04D59" w:rsidRPr="00B738A4" w:rsidRDefault="00F04D59" w:rsidP="00D06CD4">
            <w:pPr>
              <w:rPr>
                <w:sz w:val="18"/>
                <w:szCs w:val="18"/>
              </w:rPr>
            </w:pP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0,2</w:t>
            </w:r>
          </w:p>
          <w:p w:rsidR="00F04D59" w:rsidRPr="00B738A4" w:rsidRDefault="00F04D59" w:rsidP="00D06CD4">
            <w:pPr>
              <w:jc w:val="center"/>
              <w:rPr>
                <w:sz w:val="18"/>
                <w:szCs w:val="18"/>
              </w:rPr>
            </w:pPr>
            <w:r w:rsidRPr="00B738A4">
              <w:rPr>
                <w:sz w:val="18"/>
                <w:szCs w:val="18"/>
              </w:rPr>
              <w:t>0,2</w:t>
            </w:r>
          </w:p>
          <w:p w:rsidR="00F04D59" w:rsidRPr="00B738A4" w:rsidRDefault="00F04D59" w:rsidP="00D06CD4">
            <w:pPr>
              <w:jc w:val="center"/>
              <w:rPr>
                <w:sz w:val="18"/>
                <w:szCs w:val="18"/>
              </w:rPr>
            </w:pPr>
            <w:r w:rsidRPr="00B738A4">
              <w:rPr>
                <w:sz w:val="18"/>
                <w:szCs w:val="18"/>
              </w:rPr>
              <w:t>0,2</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Вопросы инновационной экономики. 2020. Т.2. № 2.</w:t>
            </w:r>
          </w:p>
          <w:p w:rsidR="00F04D59" w:rsidRPr="00B738A4" w:rsidRDefault="00F04D59" w:rsidP="00D06CD4">
            <w:pP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1,9014</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22</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lang w:val="en-US"/>
              </w:rPr>
            </w:pPr>
            <w:r w:rsidRPr="00B738A4">
              <w:rPr>
                <w:sz w:val="18"/>
                <w:szCs w:val="18"/>
                <w:lang w:val="en-US"/>
              </w:rPr>
              <w:t xml:space="preserve">Monitoring features of the spatial development of Russia using </w:t>
            </w:r>
            <w:proofErr w:type="spellStart"/>
            <w:r w:rsidRPr="00B738A4">
              <w:rPr>
                <w:sz w:val="18"/>
                <w:szCs w:val="18"/>
                <w:lang w:val="en-US"/>
              </w:rPr>
              <w:t>geoinformation</w:t>
            </w:r>
            <w:proofErr w:type="spellEnd"/>
            <w:r w:rsidRPr="00B738A4">
              <w:rPr>
                <w:sz w:val="18"/>
                <w:szCs w:val="18"/>
                <w:lang w:val="en-US"/>
              </w:rPr>
              <w:t xml:space="preserve"> system(</w:t>
            </w:r>
            <w:r w:rsidRPr="00B738A4">
              <w:rPr>
                <w:sz w:val="18"/>
                <w:szCs w:val="18"/>
              </w:rPr>
              <w:t>научная</w:t>
            </w:r>
            <w:r w:rsidRPr="00B738A4">
              <w:rPr>
                <w:sz w:val="18"/>
                <w:szCs w:val="18"/>
                <w:lang w:val="en-US"/>
              </w:rPr>
              <w:t xml:space="preserve"> </w:t>
            </w:r>
            <w:r w:rsidRPr="00B738A4">
              <w:rPr>
                <w:sz w:val="18"/>
                <w:szCs w:val="18"/>
              </w:rPr>
              <w:t>статья</w:t>
            </w:r>
            <w:r w:rsidRPr="00B738A4">
              <w:rPr>
                <w:sz w:val="18"/>
                <w:szCs w:val="18"/>
                <w:lang w:val="en-US"/>
              </w:rPr>
              <w:t>)</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b/>
                <w:bCs/>
                <w:sz w:val="18"/>
                <w:szCs w:val="18"/>
                <w:lang w:val="en-US"/>
              </w:rPr>
              <w:t>Osipova</w:t>
            </w:r>
            <w:proofErr w:type="spellEnd"/>
            <w:r w:rsidRPr="00B738A4">
              <w:rPr>
                <w:b/>
                <w:bCs/>
                <w:sz w:val="18"/>
                <w:szCs w:val="18"/>
              </w:rPr>
              <w:t xml:space="preserve"> </w:t>
            </w:r>
            <w:r w:rsidRPr="00B738A4">
              <w:rPr>
                <w:b/>
                <w:bCs/>
                <w:sz w:val="18"/>
                <w:szCs w:val="18"/>
                <w:lang w:val="en-US"/>
              </w:rPr>
              <w:t>IV</w:t>
            </w:r>
            <w:r w:rsidRPr="00B738A4">
              <w:rPr>
                <w:b/>
                <w:bCs/>
                <w:sz w:val="18"/>
                <w:szCs w:val="18"/>
              </w:rPr>
              <w:t xml:space="preserve">. , </w:t>
            </w:r>
            <w:proofErr w:type="spellStart"/>
            <w:r w:rsidRPr="00B738A4">
              <w:rPr>
                <w:b/>
                <w:bCs/>
                <w:sz w:val="18"/>
                <w:szCs w:val="18"/>
                <w:lang w:val="en-US"/>
              </w:rPr>
              <w:t>Smyslova</w:t>
            </w:r>
            <w:proofErr w:type="spellEnd"/>
            <w:r w:rsidRPr="00B738A4">
              <w:rPr>
                <w:b/>
                <w:bCs/>
                <w:sz w:val="18"/>
                <w:szCs w:val="18"/>
              </w:rPr>
              <w:t xml:space="preserve"> </w:t>
            </w:r>
            <w:r w:rsidRPr="00B738A4">
              <w:rPr>
                <w:b/>
                <w:bCs/>
                <w:sz w:val="18"/>
                <w:szCs w:val="18"/>
                <w:lang w:val="en-US"/>
              </w:rPr>
              <w:t>O</w:t>
            </w:r>
            <w:r w:rsidRPr="00B738A4">
              <w:rPr>
                <w:b/>
                <w:bCs/>
                <w:sz w:val="18"/>
                <w:szCs w:val="18"/>
              </w:rPr>
              <w:t>.</w:t>
            </w:r>
            <w:r w:rsidRPr="00B738A4">
              <w:rPr>
                <w:b/>
                <w:bCs/>
                <w:sz w:val="18"/>
                <w:szCs w:val="18"/>
                <w:lang w:val="en-US"/>
              </w:rPr>
              <w:t>Yu</w:t>
            </w:r>
            <w:r w:rsidRPr="00B738A4">
              <w:rPr>
                <w:b/>
                <w:bCs/>
                <w:sz w:val="18"/>
                <w:szCs w:val="18"/>
              </w:rPr>
              <w:t xml:space="preserve">. </w:t>
            </w:r>
            <w:proofErr w:type="spellStart"/>
            <w:r w:rsidRPr="00B738A4">
              <w:rPr>
                <w:b/>
                <w:bCs/>
                <w:sz w:val="18"/>
                <w:szCs w:val="18"/>
                <w:lang w:val="en-US"/>
              </w:rPr>
              <w:t>Bashlykov</w:t>
            </w:r>
            <w:proofErr w:type="spellEnd"/>
            <w:r w:rsidRPr="00B738A4">
              <w:rPr>
                <w:b/>
                <w:bCs/>
                <w:sz w:val="18"/>
                <w:szCs w:val="18"/>
              </w:rPr>
              <w:t xml:space="preserve"> </w:t>
            </w:r>
            <w:r w:rsidRPr="00B738A4">
              <w:rPr>
                <w:b/>
                <w:bCs/>
                <w:sz w:val="18"/>
                <w:szCs w:val="18"/>
                <w:lang w:val="en-US"/>
              </w:rPr>
              <w:t>T</w:t>
            </w:r>
            <w:r w:rsidRPr="00B738A4">
              <w:rPr>
                <w:b/>
                <w:bCs/>
                <w:sz w:val="18"/>
                <w:szCs w:val="18"/>
              </w:rPr>
              <w:t>.</w:t>
            </w:r>
            <w:r w:rsidRPr="00B738A4">
              <w:rPr>
                <w:b/>
                <w:bCs/>
                <w:sz w:val="18"/>
                <w:szCs w:val="18"/>
                <w:lang w:val="en-US"/>
              </w:rPr>
              <w:t>V</w:t>
            </w:r>
            <w:r w:rsidRPr="00B738A4">
              <w:rPr>
                <w:sz w:val="18"/>
                <w:szCs w:val="18"/>
              </w:rPr>
              <w:t xml:space="preserve">., </w:t>
            </w:r>
            <w:proofErr w:type="spellStart"/>
            <w:r w:rsidRPr="00B738A4">
              <w:rPr>
                <w:sz w:val="18"/>
                <w:szCs w:val="18"/>
                <w:lang w:val="en-US"/>
              </w:rPr>
              <w:t>Lakomova</w:t>
            </w:r>
            <w:proofErr w:type="spellEnd"/>
            <w:r w:rsidRPr="00B738A4">
              <w:rPr>
                <w:sz w:val="18"/>
                <w:szCs w:val="18"/>
              </w:rPr>
              <w:t xml:space="preserve"> </w:t>
            </w:r>
            <w:r w:rsidRPr="00B738A4">
              <w:rPr>
                <w:sz w:val="18"/>
                <w:szCs w:val="18"/>
                <w:lang w:val="en-US"/>
              </w:rPr>
              <w:t>D</w:t>
            </w:r>
            <w:r w:rsidRPr="00B738A4">
              <w:rPr>
                <w:sz w:val="18"/>
                <w:szCs w:val="18"/>
              </w:rPr>
              <w:t>.</w:t>
            </w:r>
            <w:r w:rsidRPr="00B738A4">
              <w:rPr>
                <w:sz w:val="18"/>
                <w:szCs w:val="18"/>
                <w:lang w:val="en-US"/>
              </w:rPr>
              <w:t>V</w:t>
            </w:r>
            <w:r w:rsidRPr="00B738A4">
              <w:rPr>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w:t>
            </w:r>
            <w:r>
              <w:rPr>
                <w:sz w:val="18"/>
                <w:szCs w:val="18"/>
              </w:rPr>
              <w:t>8</w:t>
            </w:r>
            <w:r w:rsidRPr="00B738A4">
              <w:rPr>
                <w:sz w:val="18"/>
                <w:szCs w:val="18"/>
              </w:rPr>
              <w:t>/</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lang w:val="en-US"/>
              </w:rPr>
              <w:t xml:space="preserve">International Research Journal.2020. № 6-4 (96). </w:t>
            </w:r>
            <w:r w:rsidRPr="00B738A4">
              <w:rPr>
                <w:sz w:val="18"/>
                <w:szCs w:val="18"/>
              </w:rPr>
              <w:t>С</w:t>
            </w:r>
            <w:r w:rsidRPr="00B738A4">
              <w:rPr>
                <w:sz w:val="18"/>
                <w:szCs w:val="18"/>
                <w:lang w:val="en-US"/>
              </w:rPr>
              <w:t>.98-102</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lang w:val="en-US"/>
              </w:rPr>
              <w:t xml:space="preserve">1000 </w:t>
            </w:r>
            <w:r w:rsidRPr="00B738A4">
              <w:rPr>
                <w:sz w:val="18"/>
                <w:szCs w:val="18"/>
              </w:rPr>
              <w:t>экз.</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23</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lang w:val="en-US"/>
              </w:rPr>
            </w:pPr>
            <w:r w:rsidRPr="00B738A4">
              <w:rPr>
                <w:sz w:val="18"/>
                <w:szCs w:val="18"/>
                <w:lang w:val="en-US"/>
              </w:rPr>
              <w:t>Enhancing social attractiveness of rural areas as a factor of human resources conservation in the countryside (</w:t>
            </w:r>
            <w:r w:rsidRPr="00B738A4">
              <w:rPr>
                <w:sz w:val="18"/>
                <w:szCs w:val="18"/>
              </w:rPr>
              <w:t>научная</w:t>
            </w:r>
            <w:r w:rsidRPr="00B738A4">
              <w:rPr>
                <w:sz w:val="18"/>
                <w:szCs w:val="18"/>
                <w:lang w:val="en-US"/>
              </w:rPr>
              <w:t xml:space="preserve"> </w:t>
            </w:r>
            <w:r w:rsidRPr="00B738A4">
              <w:rPr>
                <w:sz w:val="18"/>
                <w:szCs w:val="18"/>
              </w:rPr>
              <w:t>статья</w:t>
            </w:r>
            <w:r w:rsidRPr="00B738A4">
              <w:rPr>
                <w:sz w:val="18"/>
                <w:szCs w:val="18"/>
                <w:lang w:val="en-US"/>
              </w:rPr>
              <w:t>)</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b/>
                <w:bCs/>
                <w:sz w:val="18"/>
                <w:szCs w:val="18"/>
                <w:lang w:val="en-US"/>
              </w:rPr>
              <w:t>Osipova</w:t>
            </w:r>
            <w:proofErr w:type="spellEnd"/>
            <w:r w:rsidRPr="00B738A4">
              <w:rPr>
                <w:b/>
                <w:bCs/>
                <w:sz w:val="18"/>
                <w:szCs w:val="18"/>
              </w:rPr>
              <w:t xml:space="preserve"> </w:t>
            </w:r>
            <w:r w:rsidRPr="00B738A4">
              <w:rPr>
                <w:b/>
                <w:bCs/>
                <w:sz w:val="18"/>
                <w:szCs w:val="18"/>
                <w:lang w:val="en-US"/>
              </w:rPr>
              <w:t>IV</w:t>
            </w:r>
            <w:r w:rsidRPr="00B738A4">
              <w:rPr>
                <w:b/>
                <w:bCs/>
                <w:sz w:val="18"/>
                <w:szCs w:val="18"/>
              </w:rPr>
              <w:t xml:space="preserve">. , </w:t>
            </w:r>
            <w:proofErr w:type="spellStart"/>
            <w:r w:rsidRPr="00B738A4">
              <w:rPr>
                <w:b/>
                <w:bCs/>
                <w:sz w:val="18"/>
                <w:szCs w:val="18"/>
                <w:lang w:val="en-US"/>
              </w:rPr>
              <w:t>Smyslova</w:t>
            </w:r>
            <w:proofErr w:type="spellEnd"/>
            <w:r w:rsidRPr="00B738A4">
              <w:rPr>
                <w:b/>
                <w:bCs/>
                <w:sz w:val="18"/>
                <w:szCs w:val="18"/>
              </w:rPr>
              <w:t xml:space="preserve"> </w:t>
            </w:r>
            <w:r w:rsidRPr="00B738A4">
              <w:rPr>
                <w:b/>
                <w:bCs/>
                <w:sz w:val="18"/>
                <w:szCs w:val="18"/>
                <w:lang w:val="en-US"/>
              </w:rPr>
              <w:t>O</w:t>
            </w:r>
            <w:r w:rsidRPr="00B738A4">
              <w:rPr>
                <w:b/>
                <w:bCs/>
                <w:sz w:val="18"/>
                <w:szCs w:val="18"/>
              </w:rPr>
              <w:t>.</w:t>
            </w:r>
            <w:r w:rsidRPr="00B738A4">
              <w:rPr>
                <w:b/>
                <w:bCs/>
                <w:sz w:val="18"/>
                <w:szCs w:val="18"/>
                <w:lang w:val="en-US"/>
              </w:rPr>
              <w:t>Yu</w:t>
            </w:r>
            <w:r w:rsidRPr="00B738A4">
              <w:rPr>
                <w:b/>
                <w:bCs/>
                <w:sz w:val="18"/>
                <w:szCs w:val="18"/>
              </w:rPr>
              <w:t xml:space="preserve">. </w:t>
            </w:r>
            <w:proofErr w:type="spellStart"/>
            <w:r w:rsidRPr="00B738A4">
              <w:rPr>
                <w:b/>
                <w:bCs/>
                <w:sz w:val="18"/>
                <w:szCs w:val="18"/>
                <w:lang w:val="en-US"/>
              </w:rPr>
              <w:t>Filonenko</w:t>
            </w:r>
            <w:proofErr w:type="spellEnd"/>
            <w:r w:rsidRPr="00B738A4">
              <w:rPr>
                <w:b/>
                <w:bCs/>
                <w:sz w:val="18"/>
                <w:szCs w:val="18"/>
              </w:rPr>
              <w:t xml:space="preserve"> </w:t>
            </w:r>
            <w:r w:rsidRPr="00B738A4">
              <w:rPr>
                <w:b/>
                <w:bCs/>
                <w:sz w:val="18"/>
                <w:szCs w:val="18"/>
                <w:lang w:val="en-US"/>
              </w:rPr>
              <w:t>N</w:t>
            </w:r>
            <w:r w:rsidRPr="00B738A4">
              <w:rPr>
                <w:b/>
                <w:bCs/>
                <w:sz w:val="18"/>
                <w:szCs w:val="18"/>
              </w:rPr>
              <w:t>.</w:t>
            </w:r>
            <w:r w:rsidRPr="00B738A4">
              <w:rPr>
                <w:b/>
                <w:bCs/>
                <w:sz w:val="18"/>
                <w:szCs w:val="18"/>
                <w:lang w:val="en-US"/>
              </w:rPr>
              <w:t>Yu</w:t>
            </w:r>
            <w:r w:rsidRPr="00B738A4">
              <w:rPr>
                <w:b/>
                <w:bCs/>
                <w:sz w:val="18"/>
                <w:szCs w:val="18"/>
              </w:rPr>
              <w:t>.</w:t>
            </w:r>
            <w:r w:rsidRPr="00B738A4">
              <w:rPr>
                <w:sz w:val="18"/>
                <w:szCs w:val="18"/>
              </w:rPr>
              <w:t xml:space="preserve">, </w:t>
            </w:r>
            <w:proofErr w:type="spellStart"/>
            <w:r w:rsidRPr="00B738A4">
              <w:rPr>
                <w:sz w:val="18"/>
                <w:szCs w:val="18"/>
                <w:lang w:val="en-US"/>
              </w:rPr>
              <w:t>Lakomova</w:t>
            </w:r>
            <w:proofErr w:type="spellEnd"/>
            <w:r w:rsidRPr="00B738A4">
              <w:rPr>
                <w:sz w:val="18"/>
                <w:szCs w:val="18"/>
              </w:rPr>
              <w:t xml:space="preserve"> </w:t>
            </w:r>
            <w:r w:rsidRPr="00B738A4">
              <w:rPr>
                <w:sz w:val="18"/>
                <w:szCs w:val="18"/>
                <w:lang w:val="en-US"/>
              </w:rPr>
              <w:t>D</w:t>
            </w:r>
            <w:r w:rsidRPr="00B738A4">
              <w:rPr>
                <w:sz w:val="18"/>
                <w:szCs w:val="18"/>
              </w:rPr>
              <w:t>.</w:t>
            </w:r>
            <w:r w:rsidRPr="00B738A4">
              <w:rPr>
                <w:sz w:val="18"/>
                <w:szCs w:val="18"/>
                <w:lang w:val="en-US"/>
              </w:rPr>
              <w:t>V</w:t>
            </w:r>
            <w:r w:rsidRPr="00B738A4">
              <w:rPr>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Pr>
                <w:sz w:val="18"/>
                <w:szCs w:val="18"/>
              </w:rPr>
              <w:t>0,8</w:t>
            </w:r>
            <w:r w:rsidRPr="00B738A4">
              <w:rPr>
                <w:sz w:val="18"/>
                <w:szCs w:val="18"/>
              </w:rPr>
              <w:t>/</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lang w:val="en-US"/>
              </w:rPr>
              <w:t xml:space="preserve">Modern Economics: Problems and Solutions. 2020. № 8 (128). </w:t>
            </w:r>
            <w:r w:rsidRPr="00B738A4">
              <w:rPr>
                <w:sz w:val="18"/>
                <w:szCs w:val="18"/>
              </w:rPr>
              <w:t>С</w:t>
            </w:r>
            <w:r w:rsidRPr="00B738A4">
              <w:rPr>
                <w:sz w:val="18"/>
                <w:szCs w:val="18"/>
                <w:lang w:val="en-US"/>
              </w:rPr>
              <w:t>. 128-136</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1000 экз.</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0,248</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24</w:t>
            </w:r>
          </w:p>
        </w:tc>
        <w:tc>
          <w:tcPr>
            <w:tcW w:w="2156" w:type="dxa"/>
            <w:tcBorders>
              <w:top w:val="single" w:sz="4" w:space="0" w:color="auto"/>
              <w:left w:val="single" w:sz="4" w:space="0" w:color="auto"/>
              <w:bottom w:val="single" w:sz="4" w:space="0" w:color="auto"/>
              <w:right w:val="single" w:sz="4" w:space="0" w:color="auto"/>
            </w:tcBorders>
          </w:tcPr>
          <w:p w:rsidR="00F04D59" w:rsidRDefault="00F04D59" w:rsidP="00D06CD4">
            <w:pPr>
              <w:rPr>
                <w:color w:val="000000" w:themeColor="text1"/>
                <w:sz w:val="18"/>
                <w:szCs w:val="18"/>
              </w:rPr>
            </w:pPr>
            <w:r w:rsidRPr="00B738A4">
              <w:rPr>
                <w:color w:val="000000" w:themeColor="text1"/>
                <w:sz w:val="18"/>
                <w:szCs w:val="18"/>
              </w:rPr>
              <w:t xml:space="preserve">Реальный сектор в условиях новой </w:t>
            </w:r>
            <w:r w:rsidRPr="00B738A4">
              <w:rPr>
                <w:color w:val="000000" w:themeColor="text1"/>
                <w:sz w:val="18"/>
                <w:szCs w:val="18"/>
              </w:rPr>
              <w:lastRenderedPageBreak/>
              <w:t>промышленной революции</w:t>
            </w:r>
          </w:p>
          <w:p w:rsidR="00F04D59" w:rsidRPr="00B738A4" w:rsidRDefault="00F04D59" w:rsidP="00D06CD4">
            <w:pPr>
              <w:rPr>
                <w:color w:val="000000" w:themeColor="text1"/>
                <w:sz w:val="18"/>
                <w:szCs w:val="18"/>
              </w:rPr>
            </w:pP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lang w:val="en-US"/>
              </w:rPr>
            </w:pPr>
            <w:r w:rsidRPr="00B738A4">
              <w:rPr>
                <w:sz w:val="18"/>
                <w:szCs w:val="18"/>
                <w:lang w:val="en-US"/>
              </w:rPr>
              <w:lastRenderedPageBreak/>
              <w:t xml:space="preserve">Digital transformation of mentoring institution in the </w:t>
            </w:r>
            <w:r w:rsidRPr="00B738A4">
              <w:rPr>
                <w:sz w:val="18"/>
                <w:szCs w:val="18"/>
                <w:lang w:val="en-US"/>
              </w:rPr>
              <w:lastRenderedPageBreak/>
              <w:t>public service (</w:t>
            </w:r>
            <w:r w:rsidRPr="00B738A4">
              <w:rPr>
                <w:sz w:val="18"/>
                <w:szCs w:val="18"/>
              </w:rPr>
              <w:t>научная</w:t>
            </w:r>
            <w:r w:rsidRPr="00B738A4">
              <w:rPr>
                <w:sz w:val="18"/>
                <w:szCs w:val="18"/>
                <w:lang w:val="en-US"/>
              </w:rPr>
              <w:t xml:space="preserve"> </w:t>
            </w:r>
            <w:r w:rsidRPr="00B738A4">
              <w:rPr>
                <w:sz w:val="18"/>
                <w:szCs w:val="18"/>
              </w:rPr>
              <w:t>статья</w:t>
            </w:r>
            <w:r w:rsidRPr="00B738A4">
              <w:rPr>
                <w:sz w:val="18"/>
                <w:szCs w:val="18"/>
                <w:lang w:val="en-US"/>
              </w:rPr>
              <w:t>)</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lastRenderedPageBreak/>
              <w:t xml:space="preserve">Кафедра «Менеджмента и общегуманитарные </w:t>
            </w:r>
            <w:r w:rsidRPr="00B738A4">
              <w:rPr>
                <w:sz w:val="18"/>
                <w:szCs w:val="18"/>
              </w:rPr>
              <w:lastRenderedPageBreak/>
              <w:t>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b/>
                <w:bCs/>
                <w:sz w:val="18"/>
                <w:szCs w:val="18"/>
                <w:lang w:val="en-US"/>
              </w:rPr>
              <w:lastRenderedPageBreak/>
              <w:t>Osipova</w:t>
            </w:r>
            <w:proofErr w:type="spellEnd"/>
            <w:r w:rsidRPr="00B738A4">
              <w:rPr>
                <w:b/>
                <w:bCs/>
                <w:sz w:val="18"/>
                <w:szCs w:val="18"/>
              </w:rPr>
              <w:t xml:space="preserve"> </w:t>
            </w:r>
            <w:r w:rsidRPr="00B738A4">
              <w:rPr>
                <w:b/>
                <w:bCs/>
                <w:sz w:val="18"/>
                <w:szCs w:val="18"/>
                <w:lang w:val="en-US"/>
              </w:rPr>
              <w:t>IV</w:t>
            </w:r>
            <w:r w:rsidRPr="00B738A4">
              <w:rPr>
                <w:b/>
                <w:bCs/>
                <w:sz w:val="18"/>
                <w:szCs w:val="18"/>
              </w:rPr>
              <w:t xml:space="preserve">. , </w:t>
            </w:r>
            <w:proofErr w:type="spellStart"/>
            <w:r w:rsidRPr="00B738A4">
              <w:rPr>
                <w:b/>
                <w:bCs/>
                <w:sz w:val="18"/>
                <w:szCs w:val="18"/>
                <w:lang w:val="en-US"/>
              </w:rPr>
              <w:t>Smyslova</w:t>
            </w:r>
            <w:proofErr w:type="spellEnd"/>
            <w:r w:rsidRPr="00B738A4">
              <w:rPr>
                <w:b/>
                <w:bCs/>
                <w:sz w:val="18"/>
                <w:szCs w:val="18"/>
              </w:rPr>
              <w:t xml:space="preserve"> </w:t>
            </w:r>
            <w:r w:rsidRPr="00B738A4">
              <w:rPr>
                <w:b/>
                <w:bCs/>
                <w:sz w:val="18"/>
                <w:szCs w:val="18"/>
                <w:lang w:val="en-US"/>
              </w:rPr>
              <w:t>O</w:t>
            </w:r>
            <w:r w:rsidRPr="00B738A4">
              <w:rPr>
                <w:b/>
                <w:bCs/>
                <w:sz w:val="18"/>
                <w:szCs w:val="18"/>
              </w:rPr>
              <w:t>.</w:t>
            </w:r>
            <w:r w:rsidRPr="00B738A4">
              <w:rPr>
                <w:b/>
                <w:bCs/>
                <w:sz w:val="18"/>
                <w:szCs w:val="18"/>
                <w:lang w:val="en-US"/>
              </w:rPr>
              <w:t>Yu</w:t>
            </w:r>
            <w:r w:rsidRPr="00B738A4">
              <w:rPr>
                <w:b/>
                <w:bCs/>
                <w:sz w:val="18"/>
                <w:szCs w:val="18"/>
              </w:rPr>
              <w:t xml:space="preserve">. </w:t>
            </w:r>
            <w:proofErr w:type="spellStart"/>
            <w:r w:rsidRPr="00B738A4">
              <w:rPr>
                <w:b/>
                <w:bCs/>
                <w:sz w:val="18"/>
                <w:szCs w:val="18"/>
                <w:lang w:val="en-US"/>
              </w:rPr>
              <w:lastRenderedPageBreak/>
              <w:t>Filonenko</w:t>
            </w:r>
            <w:proofErr w:type="spellEnd"/>
            <w:r w:rsidRPr="00B738A4">
              <w:rPr>
                <w:b/>
                <w:bCs/>
                <w:sz w:val="18"/>
                <w:szCs w:val="18"/>
              </w:rPr>
              <w:t xml:space="preserve"> </w:t>
            </w:r>
            <w:r w:rsidRPr="00B738A4">
              <w:rPr>
                <w:b/>
                <w:bCs/>
                <w:sz w:val="18"/>
                <w:szCs w:val="18"/>
                <w:lang w:val="en-US"/>
              </w:rPr>
              <w:t>N</w:t>
            </w:r>
            <w:r w:rsidRPr="00B738A4">
              <w:rPr>
                <w:b/>
                <w:bCs/>
                <w:sz w:val="18"/>
                <w:szCs w:val="18"/>
              </w:rPr>
              <w:t>.</w:t>
            </w:r>
            <w:r w:rsidRPr="00B738A4">
              <w:rPr>
                <w:b/>
                <w:bCs/>
                <w:sz w:val="18"/>
                <w:szCs w:val="18"/>
                <w:lang w:val="en-US"/>
              </w:rPr>
              <w:t>Yu</w:t>
            </w:r>
            <w:r w:rsidRPr="00B738A4">
              <w:rPr>
                <w:b/>
                <w:bCs/>
                <w:sz w:val="18"/>
                <w:szCs w:val="18"/>
              </w:rPr>
              <w:t>.</w:t>
            </w:r>
            <w:r w:rsidRPr="00B738A4">
              <w:rPr>
                <w:sz w:val="18"/>
                <w:szCs w:val="18"/>
              </w:rPr>
              <w:t xml:space="preserve">, </w:t>
            </w:r>
            <w:proofErr w:type="spellStart"/>
            <w:r w:rsidRPr="00B738A4">
              <w:rPr>
                <w:sz w:val="18"/>
                <w:szCs w:val="18"/>
                <w:lang w:val="en-US"/>
              </w:rPr>
              <w:t>Lakomova</w:t>
            </w:r>
            <w:proofErr w:type="spellEnd"/>
            <w:r w:rsidRPr="00B738A4">
              <w:rPr>
                <w:sz w:val="18"/>
                <w:szCs w:val="18"/>
              </w:rPr>
              <w:t xml:space="preserve"> </w:t>
            </w:r>
            <w:r w:rsidRPr="00B738A4">
              <w:rPr>
                <w:sz w:val="18"/>
                <w:szCs w:val="18"/>
                <w:lang w:val="en-US"/>
              </w:rPr>
              <w:t>D</w:t>
            </w:r>
            <w:r w:rsidRPr="00B738A4">
              <w:rPr>
                <w:sz w:val="18"/>
                <w:szCs w:val="18"/>
              </w:rPr>
              <w:t>.</w:t>
            </w:r>
            <w:r w:rsidRPr="00B738A4">
              <w:rPr>
                <w:sz w:val="18"/>
                <w:szCs w:val="18"/>
                <w:lang w:val="en-US"/>
              </w:rPr>
              <w:t>V</w:t>
            </w:r>
            <w:r w:rsidRPr="00B738A4">
              <w:rPr>
                <w:sz w:val="18"/>
                <w:szCs w:val="18"/>
              </w:rPr>
              <w:t>.</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lastRenderedPageBreak/>
              <w:t>0,6/</w:t>
            </w:r>
          </w:p>
          <w:p w:rsidR="00F04D59" w:rsidRPr="00B738A4" w:rsidRDefault="00F04D59" w:rsidP="00D06CD4">
            <w:pPr>
              <w:jc w:val="center"/>
              <w:rPr>
                <w:sz w:val="18"/>
                <w:szCs w:val="18"/>
              </w:rPr>
            </w:pPr>
            <w:r w:rsidRPr="00B738A4">
              <w:rPr>
                <w:sz w:val="18"/>
                <w:szCs w:val="18"/>
              </w:rPr>
              <w:t>0,15</w:t>
            </w:r>
          </w:p>
          <w:p w:rsidR="00F04D59" w:rsidRPr="00B738A4" w:rsidRDefault="00F04D59" w:rsidP="00D06CD4">
            <w:pPr>
              <w:jc w:val="center"/>
              <w:rPr>
                <w:sz w:val="18"/>
                <w:szCs w:val="18"/>
              </w:rPr>
            </w:pPr>
            <w:r w:rsidRPr="00B738A4">
              <w:rPr>
                <w:sz w:val="18"/>
                <w:szCs w:val="18"/>
              </w:rPr>
              <w:lastRenderedPageBreak/>
              <w:t>0,15</w:t>
            </w:r>
          </w:p>
          <w:p w:rsidR="00F04D59" w:rsidRPr="00B738A4" w:rsidRDefault="00F04D59" w:rsidP="00D06CD4">
            <w:pPr>
              <w:jc w:val="center"/>
              <w:rPr>
                <w:sz w:val="18"/>
                <w:szCs w:val="18"/>
              </w:rPr>
            </w:pPr>
            <w:r w:rsidRPr="00B738A4">
              <w:rPr>
                <w:sz w:val="18"/>
                <w:szCs w:val="18"/>
              </w:rPr>
              <w:t>0,15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lang w:val="en-US"/>
              </w:rPr>
              <w:lastRenderedPageBreak/>
              <w:t xml:space="preserve">Modern Economics: Problems and Solutions. </w:t>
            </w:r>
            <w:r w:rsidRPr="00B738A4">
              <w:rPr>
                <w:sz w:val="18"/>
                <w:szCs w:val="18"/>
              </w:rPr>
              <w:t xml:space="preserve">2020. № 7 (127). </w:t>
            </w:r>
            <w:r w:rsidRPr="00B738A4">
              <w:rPr>
                <w:sz w:val="18"/>
                <w:szCs w:val="18"/>
              </w:rPr>
              <w:lastRenderedPageBreak/>
              <w:t>С. 107-117.</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lastRenderedPageBreak/>
              <w:t>1000 экз.</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0,248</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lastRenderedPageBreak/>
              <w:t>25</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Перспективы развития предприятий реального сектора экономики в новых реалиях </w:t>
            </w:r>
            <w:proofErr w:type="spellStart"/>
            <w:r w:rsidRPr="00B738A4">
              <w:rPr>
                <w:sz w:val="18"/>
                <w:szCs w:val="18"/>
              </w:rPr>
              <w:t>постпандемии</w:t>
            </w:r>
            <w:proofErr w:type="spellEnd"/>
            <w:r w:rsidRPr="00B738A4">
              <w:rPr>
                <w:sz w:val="18"/>
                <w:szCs w:val="18"/>
              </w:rPr>
              <w:t xml:space="preserve"> (научная статья)</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bCs/>
                <w:sz w:val="18"/>
                <w:szCs w:val="18"/>
              </w:rPr>
            </w:pPr>
            <w:proofErr w:type="spellStart"/>
            <w:r w:rsidRPr="00B738A4">
              <w:rPr>
                <w:b/>
                <w:bCs/>
                <w:sz w:val="18"/>
                <w:szCs w:val="18"/>
              </w:rPr>
              <w:t>Смыслова</w:t>
            </w:r>
            <w:proofErr w:type="spellEnd"/>
            <w:r w:rsidRPr="00B738A4">
              <w:rPr>
                <w:b/>
                <w:bCs/>
                <w:sz w:val="18"/>
                <w:szCs w:val="18"/>
              </w:rPr>
              <w:t xml:space="preserve"> О.Ю., Осипова И.В., Филоненко Н.Ю., </w:t>
            </w:r>
          </w:p>
          <w:p w:rsidR="00F04D59" w:rsidRPr="00B738A4" w:rsidRDefault="00F04D59" w:rsidP="00D06CD4">
            <w:pPr>
              <w:rPr>
                <w:b/>
                <w:bCs/>
                <w:sz w:val="18"/>
                <w:szCs w:val="18"/>
              </w:rPr>
            </w:pPr>
            <w:r w:rsidRPr="00B738A4">
              <w:rPr>
                <w:b/>
                <w:bCs/>
                <w:sz w:val="18"/>
                <w:szCs w:val="18"/>
              </w:rPr>
              <w:t>Иванова Н.В.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Pr>
                <w:sz w:val="18"/>
                <w:szCs w:val="18"/>
              </w:rPr>
              <w:t>0,6</w:t>
            </w:r>
            <w:r w:rsidRPr="00B738A4">
              <w:rPr>
                <w:sz w:val="18"/>
                <w:szCs w:val="18"/>
              </w:rPr>
              <w:t>/</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Региональные проблемы преобразования экономики. 2020. № 5 (115). С. 107-115.</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1000 экз.</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0,593</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2</w:t>
            </w:r>
            <w:r>
              <w:rPr>
                <w:i/>
                <w:iCs/>
                <w:sz w:val="18"/>
                <w:szCs w:val="18"/>
              </w:rPr>
              <w:t>6</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sidRPr="00B738A4">
              <w:rPr>
                <w:color w:val="000000" w:themeColor="text1"/>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Процессы </w:t>
            </w:r>
            <w:proofErr w:type="spellStart"/>
            <w:r w:rsidRPr="00B738A4">
              <w:rPr>
                <w:sz w:val="18"/>
                <w:szCs w:val="18"/>
              </w:rPr>
              <w:t>цифровизации</w:t>
            </w:r>
            <w:proofErr w:type="spellEnd"/>
            <w:r w:rsidRPr="00B738A4">
              <w:rPr>
                <w:sz w:val="18"/>
                <w:szCs w:val="18"/>
              </w:rPr>
              <w:t xml:space="preserve"> и их влияние на развитие работника «нового типа» для агробизнеса (научная статья)</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suppressAutoHyphens/>
              <w:rPr>
                <w:b/>
                <w:bCs/>
                <w:sz w:val="18"/>
                <w:szCs w:val="18"/>
              </w:rPr>
            </w:pPr>
            <w:r w:rsidRPr="00B738A4">
              <w:rPr>
                <w:b/>
                <w:bCs/>
                <w:sz w:val="18"/>
                <w:szCs w:val="18"/>
              </w:rPr>
              <w:t xml:space="preserve">Осипова И.В., </w:t>
            </w:r>
            <w:proofErr w:type="spellStart"/>
            <w:r w:rsidRPr="00B738A4">
              <w:rPr>
                <w:b/>
                <w:bCs/>
                <w:sz w:val="18"/>
                <w:szCs w:val="18"/>
              </w:rPr>
              <w:t>Смыслова</w:t>
            </w:r>
            <w:proofErr w:type="spellEnd"/>
            <w:r w:rsidRPr="00B738A4">
              <w:rPr>
                <w:b/>
                <w:bCs/>
                <w:sz w:val="18"/>
                <w:szCs w:val="18"/>
              </w:rPr>
              <w:t xml:space="preserve"> О.Ю., </w:t>
            </w:r>
          </w:p>
          <w:p w:rsidR="00F04D59" w:rsidRPr="00B738A4" w:rsidRDefault="00F04D59" w:rsidP="00D06CD4">
            <w:pPr>
              <w:rPr>
                <w:sz w:val="18"/>
                <w:szCs w:val="18"/>
              </w:rPr>
            </w:pPr>
            <w:r w:rsidRPr="00B738A4">
              <w:rPr>
                <w:b/>
                <w:bCs/>
                <w:sz w:val="18"/>
                <w:szCs w:val="18"/>
              </w:rPr>
              <w:t>Корякина Т.В., Решетникова Е.В.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0,8/</w:t>
            </w:r>
          </w:p>
          <w:p w:rsidR="00F04D59" w:rsidRPr="00B738A4" w:rsidRDefault="00F04D59" w:rsidP="00D06CD4">
            <w:pPr>
              <w:jc w:val="center"/>
              <w:rPr>
                <w:sz w:val="18"/>
                <w:szCs w:val="18"/>
              </w:rPr>
            </w:pPr>
            <w:r w:rsidRPr="00B738A4">
              <w:rPr>
                <w:sz w:val="18"/>
                <w:szCs w:val="18"/>
              </w:rPr>
              <w:t>0,2</w:t>
            </w:r>
          </w:p>
          <w:p w:rsidR="00F04D59" w:rsidRPr="00B738A4" w:rsidRDefault="00F04D59" w:rsidP="00D06CD4">
            <w:pPr>
              <w:jc w:val="center"/>
              <w:rPr>
                <w:sz w:val="18"/>
                <w:szCs w:val="18"/>
              </w:rPr>
            </w:pPr>
            <w:r w:rsidRPr="00B738A4">
              <w:rPr>
                <w:sz w:val="18"/>
                <w:szCs w:val="18"/>
              </w:rPr>
              <w:t>0,2</w:t>
            </w:r>
          </w:p>
          <w:p w:rsidR="00F04D59" w:rsidRPr="00B738A4" w:rsidRDefault="00F04D59" w:rsidP="00D06CD4">
            <w:pPr>
              <w:jc w:val="center"/>
              <w:rPr>
                <w:sz w:val="18"/>
                <w:szCs w:val="18"/>
              </w:rPr>
            </w:pPr>
            <w:r w:rsidRPr="00B738A4">
              <w:rPr>
                <w:sz w:val="18"/>
                <w:szCs w:val="18"/>
              </w:rPr>
              <w:t>0,2</w:t>
            </w:r>
          </w:p>
          <w:p w:rsidR="00F04D59" w:rsidRPr="00B738A4" w:rsidRDefault="00F04D59" w:rsidP="00D06CD4">
            <w:pPr>
              <w:jc w:val="center"/>
              <w:rPr>
                <w:sz w:val="18"/>
                <w:szCs w:val="18"/>
              </w:rPr>
            </w:pPr>
            <w:r w:rsidRPr="00B738A4">
              <w:rPr>
                <w:sz w:val="18"/>
                <w:szCs w:val="18"/>
              </w:rPr>
              <w:t>0,2</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Pr>
                <w:sz w:val="18"/>
                <w:szCs w:val="18"/>
              </w:rPr>
              <w:t>ФЭС:</w:t>
            </w:r>
            <w:r w:rsidRPr="00B738A4">
              <w:rPr>
                <w:sz w:val="18"/>
                <w:szCs w:val="18"/>
              </w:rPr>
              <w:t xml:space="preserve"> экономика, стратегия.2020. Том 17 №8. С 43-48</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color w:val="000000" w:themeColor="text1"/>
                <w:sz w:val="18"/>
                <w:szCs w:val="18"/>
              </w:rPr>
            </w:pPr>
            <w:r>
              <w:rPr>
                <w:color w:val="000000" w:themeColor="text1"/>
                <w:sz w:val="18"/>
                <w:szCs w:val="18"/>
              </w:rPr>
              <w:t>0,304</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2</w:t>
            </w:r>
            <w:r>
              <w:rPr>
                <w:i/>
                <w:iCs/>
                <w:sz w:val="18"/>
                <w:szCs w:val="18"/>
              </w:rPr>
              <w:t>7</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Формирование учетно-статистической системы и особенности анализа производственного потенциала в условиях смены технологических укладов </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
                <w:bCs/>
                <w:sz w:val="18"/>
                <w:szCs w:val="18"/>
              </w:rPr>
            </w:pPr>
            <w:r w:rsidRPr="00B738A4">
              <w:rPr>
                <w:b/>
                <w:bCs/>
                <w:sz w:val="18"/>
                <w:szCs w:val="18"/>
              </w:rPr>
              <w:t>Макаров И.Н.</w:t>
            </w:r>
            <w:r w:rsidRPr="00B738A4">
              <w:rPr>
                <w:sz w:val="18"/>
                <w:szCs w:val="18"/>
              </w:rPr>
              <w:t xml:space="preserve">, </w:t>
            </w:r>
            <w:proofErr w:type="spellStart"/>
            <w:r w:rsidRPr="00B738A4">
              <w:rPr>
                <w:b/>
                <w:bCs/>
                <w:sz w:val="18"/>
                <w:szCs w:val="18"/>
              </w:rPr>
              <w:t>Шамрина</w:t>
            </w:r>
            <w:proofErr w:type="spellEnd"/>
            <w:r w:rsidRPr="00B738A4">
              <w:rPr>
                <w:b/>
                <w:bCs/>
                <w:sz w:val="18"/>
                <w:szCs w:val="18"/>
              </w:rPr>
              <w:t xml:space="preserve"> И.В., Самойлова Т.Д.</w:t>
            </w:r>
          </w:p>
          <w:p w:rsidR="00F04D59" w:rsidRPr="00B738A4" w:rsidRDefault="00F04D59" w:rsidP="00D06CD4">
            <w:pPr>
              <w:rPr>
                <w:sz w:val="18"/>
                <w:szCs w:val="18"/>
              </w:rPr>
            </w:pP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0,8/</w:t>
            </w:r>
          </w:p>
          <w:p w:rsidR="00F04D59" w:rsidRPr="00B738A4" w:rsidRDefault="00F04D59" w:rsidP="00D06CD4">
            <w:pPr>
              <w:jc w:val="center"/>
              <w:rPr>
                <w:sz w:val="18"/>
                <w:szCs w:val="18"/>
              </w:rPr>
            </w:pPr>
            <w:r w:rsidRPr="00B738A4">
              <w:rPr>
                <w:sz w:val="18"/>
                <w:szCs w:val="18"/>
              </w:rPr>
              <w:t>0,27</w:t>
            </w:r>
          </w:p>
          <w:p w:rsidR="00F04D59" w:rsidRPr="00B738A4" w:rsidRDefault="00F04D59" w:rsidP="00D06CD4">
            <w:pPr>
              <w:jc w:val="center"/>
              <w:rPr>
                <w:sz w:val="18"/>
                <w:szCs w:val="18"/>
              </w:rPr>
            </w:pPr>
            <w:r w:rsidRPr="00B738A4">
              <w:rPr>
                <w:sz w:val="18"/>
                <w:szCs w:val="18"/>
              </w:rPr>
              <w:t>0,27</w:t>
            </w:r>
          </w:p>
          <w:p w:rsidR="00F04D59" w:rsidRPr="00B738A4" w:rsidRDefault="00F04D59" w:rsidP="00D06CD4">
            <w:pPr>
              <w:jc w:val="center"/>
              <w:rPr>
                <w:sz w:val="18"/>
                <w:szCs w:val="18"/>
              </w:rPr>
            </w:pPr>
            <w:r w:rsidRPr="00B738A4">
              <w:rPr>
                <w:sz w:val="18"/>
                <w:szCs w:val="18"/>
              </w:rPr>
              <w:t>0,27</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Известия Санкт-Петербургского государственного экономического университета. 2020. № 1 (121). С. 44-48.</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0,737</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2</w:t>
            </w:r>
            <w:r>
              <w:rPr>
                <w:i/>
                <w:iCs/>
                <w:sz w:val="18"/>
                <w:szCs w:val="18"/>
              </w:rPr>
              <w:t>8</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iCs/>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Формирование учетно-статистической системы и особенности анализа производственного потенциала в условиях смены технологических укладов</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b/>
                <w:bCs/>
                <w:sz w:val="18"/>
                <w:szCs w:val="18"/>
              </w:rPr>
              <w:t>Макаров И.Н.,</w:t>
            </w:r>
          </w:p>
          <w:p w:rsidR="00F04D59" w:rsidRPr="00B738A4" w:rsidRDefault="00F04D59" w:rsidP="00D06CD4">
            <w:pPr>
              <w:rPr>
                <w:sz w:val="18"/>
                <w:szCs w:val="18"/>
              </w:rPr>
            </w:pPr>
            <w:proofErr w:type="spellStart"/>
            <w:r w:rsidRPr="00B738A4">
              <w:rPr>
                <w:b/>
                <w:iCs/>
                <w:sz w:val="18"/>
                <w:szCs w:val="18"/>
              </w:rPr>
              <w:t>Шамрина</w:t>
            </w:r>
            <w:proofErr w:type="spellEnd"/>
            <w:r w:rsidRPr="00B738A4">
              <w:rPr>
                <w:b/>
                <w:iCs/>
                <w:sz w:val="18"/>
                <w:szCs w:val="18"/>
              </w:rPr>
              <w:t xml:space="preserve"> И.В.</w:t>
            </w:r>
            <w:r w:rsidRPr="00B738A4">
              <w:rPr>
                <w:bCs/>
                <w:iCs/>
                <w:sz w:val="18"/>
                <w:szCs w:val="18"/>
              </w:rPr>
              <w:t xml:space="preserve">, </w:t>
            </w:r>
            <w:r w:rsidRPr="00B738A4">
              <w:rPr>
                <w:b/>
                <w:bCs/>
                <w:iCs/>
                <w:sz w:val="18"/>
                <w:szCs w:val="18"/>
              </w:rPr>
              <w:t>Самойлова Т.Д.</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suppressAutoHyphens/>
              <w:autoSpaceDE w:val="0"/>
              <w:jc w:val="center"/>
              <w:rPr>
                <w:sz w:val="18"/>
                <w:szCs w:val="18"/>
                <w:u w:val="single"/>
                <w:lang w:eastAsia="hi-IN" w:bidi="hi-IN"/>
              </w:rPr>
            </w:pPr>
            <w:r>
              <w:rPr>
                <w:sz w:val="18"/>
                <w:szCs w:val="18"/>
                <w:u w:val="single"/>
                <w:lang w:eastAsia="hi-IN" w:bidi="hi-IN"/>
              </w:rPr>
              <w:t>0,6</w:t>
            </w:r>
          </w:p>
          <w:p w:rsidR="00F04D59" w:rsidRPr="00B738A4" w:rsidRDefault="00F04D59" w:rsidP="00D06CD4">
            <w:pPr>
              <w:jc w:val="center"/>
              <w:rPr>
                <w:sz w:val="18"/>
                <w:szCs w:val="18"/>
                <w:lang w:eastAsia="hi-IN" w:bidi="hi-IN"/>
              </w:rPr>
            </w:pPr>
            <w:r>
              <w:rPr>
                <w:sz w:val="18"/>
                <w:szCs w:val="18"/>
                <w:lang w:eastAsia="hi-IN" w:bidi="hi-IN"/>
              </w:rPr>
              <w:t>0,3</w:t>
            </w:r>
          </w:p>
          <w:p w:rsidR="00F04D59" w:rsidRPr="00B738A4" w:rsidRDefault="00F04D59" w:rsidP="00D06CD4">
            <w:pPr>
              <w:jc w:val="center"/>
              <w:rPr>
                <w:sz w:val="18"/>
                <w:szCs w:val="18"/>
                <w:lang w:eastAsia="hi-IN" w:bidi="hi-IN"/>
              </w:rPr>
            </w:pPr>
            <w:r>
              <w:rPr>
                <w:sz w:val="18"/>
                <w:szCs w:val="18"/>
                <w:lang w:eastAsia="hi-IN" w:bidi="hi-IN"/>
              </w:rPr>
              <w:t>0,2</w:t>
            </w:r>
          </w:p>
          <w:p w:rsidR="00F04D59" w:rsidRPr="00B738A4" w:rsidRDefault="00F04D59" w:rsidP="00D06CD4">
            <w:pPr>
              <w:jc w:val="center"/>
              <w:rPr>
                <w:sz w:val="18"/>
                <w:szCs w:val="18"/>
                <w:lang w:eastAsia="hi-IN" w:bidi="hi-IN"/>
              </w:rPr>
            </w:pPr>
            <w:r>
              <w:rPr>
                <w:sz w:val="18"/>
                <w:szCs w:val="18"/>
                <w:lang w:eastAsia="hi-IN" w:bidi="hi-IN"/>
              </w:rPr>
              <w:t>0,1</w:t>
            </w:r>
          </w:p>
          <w:p w:rsidR="00F04D59" w:rsidRPr="00B738A4" w:rsidRDefault="00F04D59" w:rsidP="00D06CD4">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Известия Санкт-Петербургского государственного экономического университета. – Санкт-Петербург: 2020. - № 1 (121). С. 44-48</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iCs/>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0,737</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2</w:t>
            </w:r>
            <w:r>
              <w:rPr>
                <w:i/>
                <w:iCs/>
                <w:sz w:val="18"/>
                <w:szCs w:val="18"/>
              </w:rPr>
              <w:t>9</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iCs/>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Справедливая стоимость в учетно-аналитических процедурах и управлении фирмой: методологические</w:t>
            </w:r>
            <w:r w:rsidRPr="00B738A4">
              <w:rPr>
                <w:sz w:val="18"/>
                <w:szCs w:val="18"/>
                <w:shd w:val="clear" w:color="auto" w:fill="F5F5F5"/>
              </w:rPr>
              <w:t xml:space="preserve"> </w:t>
            </w:r>
            <w:r w:rsidRPr="00B738A4">
              <w:rPr>
                <w:sz w:val="18"/>
                <w:szCs w:val="18"/>
              </w:rPr>
              <w:t>аспекты</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b/>
                <w:bCs/>
                <w:sz w:val="18"/>
                <w:szCs w:val="18"/>
              </w:rPr>
              <w:t>Макаров И.Н.,</w:t>
            </w:r>
            <w:r w:rsidRPr="00B738A4">
              <w:rPr>
                <w:sz w:val="18"/>
                <w:szCs w:val="18"/>
              </w:rPr>
              <w:t xml:space="preserve"> </w:t>
            </w:r>
            <w:r w:rsidRPr="00B738A4">
              <w:rPr>
                <w:b/>
                <w:bCs/>
                <w:sz w:val="18"/>
                <w:szCs w:val="18"/>
              </w:rPr>
              <w:t>Морозова Н.С.,</w:t>
            </w:r>
            <w:r w:rsidRPr="00B738A4">
              <w:rPr>
                <w:sz w:val="18"/>
                <w:szCs w:val="18"/>
              </w:rPr>
              <w:t xml:space="preserve"> </w:t>
            </w:r>
            <w:proofErr w:type="spellStart"/>
            <w:r w:rsidRPr="00B738A4">
              <w:rPr>
                <w:b/>
                <w:bCs/>
                <w:sz w:val="18"/>
                <w:szCs w:val="18"/>
              </w:rPr>
              <w:t>Шамрина</w:t>
            </w:r>
            <w:proofErr w:type="spellEnd"/>
            <w:r w:rsidRPr="00B738A4">
              <w:rPr>
                <w:b/>
                <w:bCs/>
                <w:sz w:val="18"/>
                <w:szCs w:val="18"/>
              </w:rPr>
              <w:t xml:space="preserve"> И.В.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suppressAutoHyphens/>
              <w:autoSpaceDE w:val="0"/>
              <w:jc w:val="center"/>
              <w:rPr>
                <w:sz w:val="18"/>
                <w:szCs w:val="18"/>
                <w:u w:val="single"/>
                <w:lang w:eastAsia="hi-IN" w:bidi="hi-IN"/>
              </w:rPr>
            </w:pPr>
            <w:r w:rsidRPr="00B738A4">
              <w:rPr>
                <w:sz w:val="18"/>
                <w:szCs w:val="18"/>
                <w:u w:val="single"/>
                <w:lang w:eastAsia="hi-IN" w:bidi="hi-IN"/>
              </w:rPr>
              <w:t>0,70</w:t>
            </w:r>
          </w:p>
          <w:p w:rsidR="00F04D59" w:rsidRPr="00B738A4" w:rsidRDefault="00F04D59" w:rsidP="00D06CD4">
            <w:pPr>
              <w:suppressAutoHyphens/>
              <w:autoSpaceDE w:val="0"/>
              <w:jc w:val="center"/>
              <w:rPr>
                <w:sz w:val="18"/>
                <w:szCs w:val="18"/>
                <w:lang w:eastAsia="hi-IN" w:bidi="hi-IN"/>
              </w:rPr>
            </w:pPr>
            <w:r w:rsidRPr="00B738A4">
              <w:rPr>
                <w:sz w:val="18"/>
                <w:szCs w:val="18"/>
                <w:lang w:eastAsia="hi-IN" w:bidi="hi-IN"/>
              </w:rPr>
              <w:t>0,24</w:t>
            </w:r>
          </w:p>
          <w:p w:rsidR="00F04D59" w:rsidRPr="00B738A4" w:rsidRDefault="00F04D59" w:rsidP="00D06CD4">
            <w:pPr>
              <w:suppressAutoHyphens/>
              <w:autoSpaceDE w:val="0"/>
              <w:jc w:val="center"/>
              <w:rPr>
                <w:sz w:val="18"/>
                <w:szCs w:val="18"/>
                <w:lang w:eastAsia="hi-IN" w:bidi="hi-IN"/>
              </w:rPr>
            </w:pPr>
            <w:r w:rsidRPr="00B738A4">
              <w:rPr>
                <w:sz w:val="18"/>
                <w:szCs w:val="18"/>
                <w:lang w:eastAsia="hi-IN" w:bidi="hi-IN"/>
              </w:rPr>
              <w:t>0,23</w:t>
            </w:r>
          </w:p>
          <w:p w:rsidR="00F04D59" w:rsidRPr="00B738A4" w:rsidRDefault="00F04D59" w:rsidP="00D06CD4">
            <w:pPr>
              <w:jc w:val="center"/>
              <w:rPr>
                <w:sz w:val="18"/>
                <w:szCs w:val="18"/>
              </w:rPr>
            </w:pPr>
            <w:r w:rsidRPr="00B738A4">
              <w:rPr>
                <w:sz w:val="18"/>
                <w:szCs w:val="18"/>
                <w:lang w:eastAsia="hi-IN" w:bidi="hi-IN"/>
              </w:rPr>
              <w:t>0,23</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Известия Санкт-Петербургского государственного экономического университета. – Санкт-Петербург: 2020. - № 4 (124). С. 86-91</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iCs/>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0,737</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30</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autoSpaceDE w:val="0"/>
              <w:autoSpaceDN w:val="0"/>
              <w:adjustRightInd w:val="0"/>
              <w:rPr>
                <w:bCs/>
                <w:iCs/>
                <w:sz w:val="18"/>
                <w:szCs w:val="18"/>
              </w:rPr>
            </w:pPr>
            <w:r w:rsidRPr="00B738A4">
              <w:rPr>
                <w:bCs/>
                <w:iCs/>
                <w:sz w:val="18"/>
                <w:szCs w:val="18"/>
              </w:rPr>
              <w:t xml:space="preserve">Бизнес-анализ особенностей налогообложения прибыли перерабатывающих организаций АПК. </w:t>
            </w:r>
          </w:p>
          <w:p w:rsidR="00F04D59" w:rsidRPr="00B738A4" w:rsidRDefault="00F04D59" w:rsidP="00D06CD4">
            <w:pPr>
              <w:rPr>
                <w:bCs/>
                <w:iCs/>
                <w:sz w:val="18"/>
                <w:szCs w:val="18"/>
              </w:rPr>
            </w:pPr>
            <w:r w:rsidRPr="00B738A4">
              <w:rPr>
                <w:bCs/>
                <w:iCs/>
                <w:sz w:val="18"/>
                <w:szCs w:val="18"/>
              </w:rPr>
              <w:t>Часть 3. Оценка оптимизационных возможностей</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sz w:val="18"/>
                <w:szCs w:val="18"/>
              </w:rPr>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proofErr w:type="spellStart"/>
            <w:r w:rsidRPr="00B738A4">
              <w:rPr>
                <w:bCs/>
                <w:iCs/>
                <w:sz w:val="18"/>
                <w:szCs w:val="18"/>
              </w:rPr>
              <w:t>Нуждин</w:t>
            </w:r>
            <w:proofErr w:type="spellEnd"/>
            <w:r w:rsidRPr="00B738A4">
              <w:rPr>
                <w:bCs/>
                <w:iCs/>
                <w:sz w:val="18"/>
                <w:szCs w:val="18"/>
              </w:rPr>
              <w:t xml:space="preserve"> Р.В., Брянцева Л.В., Кондрашова Н.В., Пухова М.М., </w:t>
            </w:r>
            <w:proofErr w:type="spellStart"/>
            <w:r w:rsidRPr="00B738A4">
              <w:rPr>
                <w:b/>
                <w:bCs/>
                <w:iCs/>
                <w:sz w:val="18"/>
                <w:szCs w:val="18"/>
              </w:rPr>
              <w:t>Шамрина</w:t>
            </w:r>
            <w:proofErr w:type="spellEnd"/>
            <w:r w:rsidRPr="00B738A4">
              <w:rPr>
                <w:b/>
                <w:bCs/>
                <w:iCs/>
                <w:sz w:val="18"/>
                <w:szCs w:val="18"/>
              </w:rPr>
              <w:t xml:space="preserve"> И.В.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suppressAutoHyphens/>
              <w:autoSpaceDE w:val="0"/>
              <w:jc w:val="center"/>
              <w:rPr>
                <w:bCs/>
                <w:iCs/>
                <w:sz w:val="18"/>
                <w:szCs w:val="18"/>
                <w:u w:val="single"/>
              </w:rPr>
            </w:pPr>
            <w:r w:rsidRPr="00B738A4">
              <w:rPr>
                <w:bCs/>
                <w:iCs/>
                <w:sz w:val="18"/>
                <w:szCs w:val="18"/>
                <w:u w:val="single"/>
              </w:rPr>
              <w:t>1,15</w:t>
            </w:r>
          </w:p>
          <w:p w:rsidR="00F04D59" w:rsidRPr="00B738A4" w:rsidRDefault="00F04D59" w:rsidP="00D06CD4">
            <w:pPr>
              <w:suppressAutoHyphens/>
              <w:autoSpaceDE w:val="0"/>
              <w:jc w:val="center"/>
              <w:rPr>
                <w:bCs/>
                <w:iCs/>
                <w:sz w:val="18"/>
                <w:szCs w:val="18"/>
              </w:rPr>
            </w:pPr>
            <w:r w:rsidRPr="00B738A4">
              <w:rPr>
                <w:bCs/>
                <w:iCs/>
                <w:sz w:val="18"/>
                <w:szCs w:val="18"/>
              </w:rPr>
              <w:t>0,23</w:t>
            </w:r>
          </w:p>
          <w:p w:rsidR="00F04D59" w:rsidRPr="00B738A4" w:rsidRDefault="00F04D59" w:rsidP="00D06CD4">
            <w:pPr>
              <w:suppressAutoHyphens/>
              <w:autoSpaceDE w:val="0"/>
              <w:jc w:val="center"/>
              <w:rPr>
                <w:bCs/>
                <w:iCs/>
                <w:sz w:val="18"/>
                <w:szCs w:val="18"/>
              </w:rPr>
            </w:pPr>
            <w:r w:rsidRPr="00B738A4">
              <w:rPr>
                <w:bCs/>
                <w:iCs/>
                <w:sz w:val="18"/>
                <w:szCs w:val="18"/>
              </w:rPr>
              <w:t>0,23</w:t>
            </w:r>
          </w:p>
          <w:p w:rsidR="00F04D59" w:rsidRPr="00B738A4" w:rsidRDefault="00F04D59" w:rsidP="00D06CD4">
            <w:pPr>
              <w:suppressAutoHyphens/>
              <w:autoSpaceDE w:val="0"/>
              <w:jc w:val="center"/>
              <w:rPr>
                <w:bCs/>
                <w:iCs/>
                <w:sz w:val="18"/>
                <w:szCs w:val="18"/>
              </w:rPr>
            </w:pPr>
            <w:r w:rsidRPr="00B738A4">
              <w:rPr>
                <w:bCs/>
                <w:iCs/>
                <w:sz w:val="18"/>
                <w:szCs w:val="18"/>
              </w:rPr>
              <w:t>0,23</w:t>
            </w:r>
          </w:p>
          <w:p w:rsidR="00F04D59" w:rsidRPr="00B738A4" w:rsidRDefault="00F04D59" w:rsidP="00D06CD4">
            <w:pPr>
              <w:suppressAutoHyphens/>
              <w:autoSpaceDE w:val="0"/>
              <w:jc w:val="center"/>
              <w:rPr>
                <w:bCs/>
                <w:iCs/>
                <w:sz w:val="18"/>
                <w:szCs w:val="18"/>
              </w:rPr>
            </w:pPr>
            <w:r w:rsidRPr="00B738A4">
              <w:rPr>
                <w:bCs/>
                <w:iCs/>
                <w:sz w:val="18"/>
                <w:szCs w:val="18"/>
              </w:rPr>
              <w:t>0,23</w:t>
            </w:r>
          </w:p>
          <w:p w:rsidR="00F04D59" w:rsidRPr="00B738A4" w:rsidRDefault="00F04D59" w:rsidP="00D06CD4">
            <w:pPr>
              <w:jc w:val="center"/>
              <w:rPr>
                <w:bCs/>
                <w:iCs/>
                <w:sz w:val="18"/>
                <w:szCs w:val="18"/>
              </w:rPr>
            </w:pPr>
            <w:r w:rsidRPr="00B738A4">
              <w:rPr>
                <w:bCs/>
                <w:iCs/>
                <w:sz w:val="18"/>
                <w:szCs w:val="18"/>
              </w:rPr>
              <w:t>0,23</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Сахар. - М.: 2020. – № 8. – С. 20-29.</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Pr>
                <w:bCs/>
                <w:iCs/>
                <w:sz w:val="18"/>
                <w:szCs w:val="18"/>
              </w:rPr>
              <w:t>0,379</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31</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Все направления</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autoSpaceDE w:val="0"/>
              <w:autoSpaceDN w:val="0"/>
              <w:adjustRightInd w:val="0"/>
              <w:rPr>
                <w:bCs/>
                <w:iCs/>
                <w:sz w:val="18"/>
                <w:szCs w:val="18"/>
              </w:rPr>
            </w:pPr>
            <w:r w:rsidRPr="00B738A4">
              <w:rPr>
                <w:bCs/>
                <w:iCs/>
                <w:sz w:val="18"/>
                <w:szCs w:val="18"/>
              </w:rPr>
              <w:t xml:space="preserve">Зеленая экономика, цифровые технологии и </w:t>
            </w:r>
            <w:proofErr w:type="spellStart"/>
            <w:r w:rsidRPr="00B738A4">
              <w:rPr>
                <w:bCs/>
                <w:iCs/>
                <w:sz w:val="18"/>
                <w:szCs w:val="18"/>
              </w:rPr>
              <w:t>наноинструментарий</w:t>
            </w:r>
            <w:proofErr w:type="spellEnd"/>
            <w:r w:rsidRPr="00B738A4">
              <w:rPr>
                <w:bCs/>
                <w:iCs/>
                <w:sz w:val="18"/>
                <w:szCs w:val="18"/>
              </w:rPr>
              <w:t xml:space="preserve">: </w:t>
            </w:r>
            <w:proofErr w:type="gramStart"/>
            <w:r w:rsidRPr="00B738A4">
              <w:rPr>
                <w:bCs/>
                <w:iCs/>
                <w:sz w:val="18"/>
                <w:szCs w:val="18"/>
              </w:rPr>
              <w:lastRenderedPageBreak/>
              <w:t>основные базисы</w:t>
            </w:r>
            <w:proofErr w:type="gramEnd"/>
            <w:r w:rsidRPr="00B738A4">
              <w:rPr>
                <w:bCs/>
                <w:iCs/>
                <w:sz w:val="18"/>
                <w:szCs w:val="18"/>
              </w:rPr>
              <w:t xml:space="preserve"> трансформации производственных систем в евразийском экономическом союзе</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lastRenderedPageBreak/>
              <w:t>Кафедра «Менеджмента и общегуманитарные дисциплины»</w:t>
            </w:r>
          </w:p>
          <w:p w:rsidR="00F04D59" w:rsidRPr="00B738A4" w:rsidRDefault="00F04D59" w:rsidP="00D06CD4">
            <w:pPr>
              <w:rPr>
                <w:sz w:val="18"/>
                <w:szCs w:val="18"/>
              </w:rPr>
            </w:pPr>
            <w:r w:rsidRPr="00B738A4">
              <w:rPr>
                <w:sz w:val="18"/>
                <w:szCs w:val="18"/>
              </w:rPr>
              <w:lastRenderedPageBreak/>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autoSpaceDE w:val="0"/>
              <w:autoSpaceDN w:val="0"/>
              <w:adjustRightInd w:val="0"/>
              <w:rPr>
                <w:b/>
                <w:bCs/>
                <w:sz w:val="18"/>
                <w:szCs w:val="18"/>
              </w:rPr>
            </w:pPr>
            <w:r w:rsidRPr="00B738A4">
              <w:rPr>
                <w:b/>
                <w:bCs/>
                <w:sz w:val="18"/>
                <w:szCs w:val="18"/>
              </w:rPr>
              <w:lastRenderedPageBreak/>
              <w:t>Макаров И.Н.</w:t>
            </w:r>
            <w:r w:rsidRPr="00B738A4">
              <w:rPr>
                <w:sz w:val="18"/>
                <w:szCs w:val="18"/>
              </w:rPr>
              <w:t xml:space="preserve">, </w:t>
            </w:r>
            <w:proofErr w:type="spellStart"/>
            <w:r w:rsidRPr="00B738A4">
              <w:rPr>
                <w:sz w:val="18"/>
                <w:szCs w:val="18"/>
              </w:rPr>
              <w:t>Дробот</w:t>
            </w:r>
            <w:proofErr w:type="spellEnd"/>
            <w:r w:rsidRPr="00B738A4">
              <w:rPr>
                <w:sz w:val="18"/>
                <w:szCs w:val="18"/>
              </w:rPr>
              <w:t xml:space="preserve"> Е.В., </w:t>
            </w:r>
            <w:proofErr w:type="spellStart"/>
            <w:r w:rsidRPr="00B738A4">
              <w:rPr>
                <w:b/>
                <w:bCs/>
                <w:sz w:val="18"/>
                <w:szCs w:val="18"/>
              </w:rPr>
              <w:t>Левчегов</w:t>
            </w:r>
            <w:proofErr w:type="spellEnd"/>
            <w:r w:rsidRPr="00B738A4">
              <w:rPr>
                <w:b/>
                <w:bCs/>
                <w:sz w:val="18"/>
                <w:szCs w:val="18"/>
              </w:rPr>
              <w:t xml:space="preserve"> О.Н.</w:t>
            </w:r>
          </w:p>
          <w:p w:rsidR="00F04D59" w:rsidRPr="00B738A4" w:rsidRDefault="00F04D59" w:rsidP="00D06CD4">
            <w:pPr>
              <w:rPr>
                <w:bCs/>
                <w:iCs/>
                <w:sz w:val="18"/>
                <w:szCs w:val="18"/>
              </w:rPr>
            </w:pP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suppressAutoHyphens/>
              <w:autoSpaceDE w:val="0"/>
              <w:jc w:val="center"/>
              <w:rPr>
                <w:bCs/>
                <w:iCs/>
                <w:sz w:val="18"/>
                <w:szCs w:val="18"/>
                <w:u w:val="single"/>
              </w:rPr>
            </w:pPr>
            <w:r w:rsidRPr="00B738A4">
              <w:rPr>
                <w:bCs/>
                <w:iCs/>
                <w:sz w:val="18"/>
                <w:szCs w:val="18"/>
                <w:u w:val="single"/>
              </w:rPr>
              <w:lastRenderedPageBreak/>
              <w:t>1,0</w:t>
            </w:r>
          </w:p>
          <w:p w:rsidR="00F04D59" w:rsidRPr="00B738A4" w:rsidRDefault="00F04D59" w:rsidP="00D06CD4">
            <w:pPr>
              <w:suppressAutoHyphens/>
              <w:autoSpaceDE w:val="0"/>
              <w:jc w:val="center"/>
              <w:rPr>
                <w:bCs/>
                <w:iCs/>
                <w:sz w:val="18"/>
                <w:szCs w:val="18"/>
              </w:rPr>
            </w:pPr>
            <w:r w:rsidRPr="00B738A4">
              <w:rPr>
                <w:bCs/>
                <w:iCs/>
                <w:sz w:val="18"/>
                <w:szCs w:val="18"/>
              </w:rPr>
              <w:t>0,4</w:t>
            </w:r>
          </w:p>
          <w:p w:rsidR="00F04D59" w:rsidRPr="00B738A4" w:rsidRDefault="00F04D59" w:rsidP="00D06CD4">
            <w:pPr>
              <w:suppressAutoHyphens/>
              <w:autoSpaceDE w:val="0"/>
              <w:jc w:val="center"/>
              <w:rPr>
                <w:bCs/>
                <w:iCs/>
                <w:sz w:val="18"/>
                <w:szCs w:val="18"/>
              </w:rPr>
            </w:pPr>
            <w:r w:rsidRPr="00B738A4">
              <w:rPr>
                <w:bCs/>
                <w:iCs/>
                <w:sz w:val="18"/>
                <w:szCs w:val="18"/>
              </w:rPr>
              <w:t>0,3</w:t>
            </w:r>
          </w:p>
          <w:p w:rsidR="00F04D59" w:rsidRPr="00B738A4" w:rsidRDefault="00F04D59" w:rsidP="00D06CD4">
            <w:pPr>
              <w:suppressAutoHyphens/>
              <w:autoSpaceDE w:val="0"/>
              <w:jc w:val="center"/>
              <w:rPr>
                <w:bCs/>
                <w:iCs/>
                <w:sz w:val="18"/>
                <w:szCs w:val="18"/>
              </w:rPr>
            </w:pPr>
            <w:r w:rsidRPr="00B738A4">
              <w:rPr>
                <w:bCs/>
                <w:iCs/>
                <w:sz w:val="18"/>
                <w:szCs w:val="18"/>
              </w:rPr>
              <w:lastRenderedPageBreak/>
              <w:t>0,3</w:t>
            </w:r>
          </w:p>
          <w:p w:rsidR="00F04D59" w:rsidRPr="00B738A4" w:rsidRDefault="00F04D59" w:rsidP="00D06CD4">
            <w:pPr>
              <w:suppressAutoHyphens/>
              <w:autoSpaceDE w:val="0"/>
              <w:rPr>
                <w:bCs/>
                <w:iCs/>
                <w:sz w:val="18"/>
                <w:szCs w:val="18"/>
                <w:u w:val="single"/>
              </w:rPr>
            </w:pP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lastRenderedPageBreak/>
              <w:t>Экономические отношения. 2020. Т. 10. № 3. С. 719-742.</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1,905</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lastRenderedPageBreak/>
              <w:t>32</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autoSpaceDE w:val="0"/>
              <w:autoSpaceDN w:val="0"/>
              <w:adjustRightInd w:val="0"/>
              <w:rPr>
                <w:bCs/>
                <w:iCs/>
                <w:sz w:val="18"/>
                <w:szCs w:val="18"/>
              </w:rPr>
            </w:pPr>
            <w:r w:rsidRPr="00B738A4">
              <w:rPr>
                <w:sz w:val="18"/>
                <w:szCs w:val="18"/>
              </w:rPr>
              <w:t>Современные промышленно-производственные системы: экономические и организационные основы формирования и функционирования</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«Учет и информационные технологии в бизнесе»</w:t>
            </w:r>
          </w:p>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autoSpaceDE w:val="0"/>
              <w:autoSpaceDN w:val="0"/>
              <w:adjustRightInd w:val="0"/>
              <w:rPr>
                <w:sz w:val="18"/>
                <w:szCs w:val="18"/>
              </w:rPr>
            </w:pPr>
            <w:proofErr w:type="spellStart"/>
            <w:r w:rsidRPr="00B738A4">
              <w:rPr>
                <w:b/>
                <w:bCs/>
                <w:sz w:val="18"/>
                <w:szCs w:val="18"/>
              </w:rPr>
              <w:t>Гудович</w:t>
            </w:r>
            <w:proofErr w:type="spellEnd"/>
            <w:r w:rsidRPr="00B738A4">
              <w:rPr>
                <w:b/>
                <w:bCs/>
                <w:sz w:val="18"/>
                <w:szCs w:val="18"/>
              </w:rPr>
              <w:t xml:space="preserve"> Г.К.,</w:t>
            </w:r>
            <w:r w:rsidRPr="00B738A4">
              <w:rPr>
                <w:sz w:val="18"/>
                <w:szCs w:val="18"/>
              </w:rPr>
              <w:t xml:space="preserve"> </w:t>
            </w:r>
            <w:proofErr w:type="spellStart"/>
            <w:r w:rsidRPr="00B738A4">
              <w:rPr>
                <w:sz w:val="18"/>
                <w:szCs w:val="18"/>
              </w:rPr>
              <w:t>Дробот</w:t>
            </w:r>
            <w:proofErr w:type="spellEnd"/>
            <w:r w:rsidRPr="00B738A4">
              <w:rPr>
                <w:sz w:val="18"/>
                <w:szCs w:val="18"/>
              </w:rPr>
              <w:t xml:space="preserve"> Е.В., </w:t>
            </w:r>
            <w:r w:rsidRPr="00B738A4">
              <w:rPr>
                <w:b/>
                <w:bCs/>
                <w:sz w:val="18"/>
                <w:szCs w:val="18"/>
              </w:rPr>
              <w:t>Макаров И.Н.,</w:t>
            </w:r>
            <w:r w:rsidRPr="00B738A4">
              <w:rPr>
                <w:sz w:val="18"/>
                <w:szCs w:val="18"/>
              </w:rPr>
              <w:t xml:space="preserve"> Черных А.В., </w:t>
            </w:r>
            <w:proofErr w:type="spellStart"/>
            <w:r w:rsidRPr="00B738A4">
              <w:rPr>
                <w:sz w:val="18"/>
                <w:szCs w:val="18"/>
              </w:rPr>
              <w:t>Шацких</w:t>
            </w:r>
            <w:proofErr w:type="spellEnd"/>
            <w:r w:rsidRPr="00B738A4">
              <w:rPr>
                <w:sz w:val="18"/>
                <w:szCs w:val="18"/>
              </w:rPr>
              <w:t xml:space="preserve"> А.Г.</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0,2</w:t>
            </w:r>
          </w:p>
          <w:p w:rsidR="00F04D59" w:rsidRPr="00B738A4" w:rsidRDefault="00F04D59" w:rsidP="00D06CD4">
            <w:pPr>
              <w:jc w:val="center"/>
              <w:rPr>
                <w:sz w:val="18"/>
                <w:szCs w:val="18"/>
              </w:rPr>
            </w:pPr>
            <w:r w:rsidRPr="00B738A4">
              <w:rPr>
                <w:sz w:val="18"/>
                <w:szCs w:val="18"/>
              </w:rPr>
              <w:t>0,2</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Экономика, предпринимательство и право. – 2020. – Том 10. – № 9. – </w:t>
            </w:r>
            <w:proofErr w:type="spellStart"/>
            <w:r w:rsidRPr="00B738A4">
              <w:rPr>
                <w:sz w:val="18"/>
                <w:szCs w:val="18"/>
              </w:rPr>
              <w:t>doi</w:t>
            </w:r>
            <w:proofErr w:type="spellEnd"/>
            <w:r w:rsidRPr="00B738A4">
              <w:rPr>
                <w:sz w:val="18"/>
                <w:szCs w:val="18"/>
              </w:rPr>
              <w:t>: 10.18334/epp.10.9.110813</w:t>
            </w:r>
          </w:p>
          <w:p w:rsidR="00F04D59" w:rsidRPr="00B738A4" w:rsidRDefault="00F04D59" w:rsidP="00D06CD4">
            <w:pPr>
              <w:spacing w:line="360" w:lineRule="auto"/>
              <w:jc w:val="center"/>
              <w:rPr>
                <w:bCs/>
                <w:iCs/>
                <w:sz w:val="18"/>
                <w:szCs w:val="18"/>
              </w:rPr>
            </w:pP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bCs/>
                <w:iCs/>
                <w:sz w:val="18"/>
                <w:szCs w:val="18"/>
              </w:rPr>
            </w:pPr>
            <w:r w:rsidRPr="00B738A4">
              <w:rPr>
                <w:bCs/>
                <w:iCs/>
                <w:sz w:val="18"/>
                <w:szCs w:val="18"/>
              </w:rPr>
              <w:t>0,688</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33</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tabs>
                <w:tab w:val="left" w:pos="206"/>
              </w:tabs>
              <w:rPr>
                <w:color w:val="000000" w:themeColor="text1"/>
                <w:sz w:val="18"/>
                <w:szCs w:val="18"/>
              </w:rPr>
            </w:pPr>
            <w:r w:rsidRPr="00B738A4">
              <w:rPr>
                <w:color w:val="000000" w:themeColor="text1"/>
                <w:sz w:val="18"/>
                <w:szCs w:val="18"/>
              </w:rPr>
              <w:t>Новые траектории развития финансового сектора</w:t>
            </w:r>
          </w:p>
          <w:p w:rsidR="00F04D59" w:rsidRPr="00B738A4" w:rsidRDefault="00F04D59" w:rsidP="00D06CD4">
            <w:pPr>
              <w:rPr>
                <w:sz w:val="18"/>
                <w:szCs w:val="18"/>
              </w:rPr>
            </w:pP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Отрицательные процентные ставки центральных банков как факторов трансформации мировой финансовой системы в ожидании кризиса</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“Экономика и финансы”</w:t>
            </w: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proofErr w:type="spellStart"/>
            <w:r w:rsidRPr="00B738A4">
              <w:rPr>
                <w:b/>
                <w:bCs/>
                <w:color w:val="000000" w:themeColor="text1"/>
                <w:sz w:val="18"/>
                <w:szCs w:val="18"/>
              </w:rPr>
              <w:t>Евсин</w:t>
            </w:r>
            <w:proofErr w:type="spellEnd"/>
            <w:r w:rsidRPr="00B738A4">
              <w:rPr>
                <w:b/>
                <w:bCs/>
                <w:color w:val="000000" w:themeColor="text1"/>
                <w:sz w:val="18"/>
                <w:szCs w:val="18"/>
              </w:rPr>
              <w:t xml:space="preserve"> М.Ю. Рыбина И.А.</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1,3/</w:t>
            </w:r>
          </w:p>
          <w:p w:rsidR="00F04D59" w:rsidRPr="00B738A4" w:rsidRDefault="00F04D59" w:rsidP="00D06CD4">
            <w:pPr>
              <w:jc w:val="center"/>
              <w:rPr>
                <w:sz w:val="18"/>
                <w:szCs w:val="18"/>
              </w:rPr>
            </w:pPr>
            <w:r w:rsidRPr="00B738A4">
              <w:rPr>
                <w:sz w:val="18"/>
                <w:szCs w:val="18"/>
              </w:rPr>
              <w:t>0,62</w:t>
            </w:r>
          </w:p>
          <w:p w:rsidR="00F04D59" w:rsidRPr="00B738A4" w:rsidRDefault="00F04D59" w:rsidP="00D06CD4">
            <w:pPr>
              <w:jc w:val="center"/>
              <w:rPr>
                <w:sz w:val="18"/>
                <w:szCs w:val="18"/>
              </w:rPr>
            </w:pPr>
            <w:r w:rsidRPr="00B738A4">
              <w:rPr>
                <w:sz w:val="18"/>
                <w:szCs w:val="18"/>
              </w:rPr>
              <w:t>0,62</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color w:val="000000" w:themeColor="text1"/>
                <w:sz w:val="18"/>
                <w:szCs w:val="18"/>
              </w:rPr>
              <w:t>Финансы и кредит: научно-практические и теоретический журнал. – М.: 2020. –Том 26. – № 2. С. 316-327.</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900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Pr>
                <w:sz w:val="18"/>
                <w:szCs w:val="18"/>
              </w:rPr>
              <w:t>1,266</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Pr>
                <w:i/>
                <w:iCs/>
                <w:sz w:val="18"/>
                <w:szCs w:val="18"/>
              </w:rPr>
              <w:t>34</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tabs>
                <w:tab w:val="left" w:pos="206"/>
              </w:tabs>
              <w:rPr>
                <w:color w:val="000000" w:themeColor="text1"/>
                <w:sz w:val="18"/>
                <w:szCs w:val="18"/>
              </w:rPr>
            </w:pPr>
            <w:r w:rsidRPr="00B738A4">
              <w:rPr>
                <w:color w:val="000000" w:themeColor="text1"/>
                <w:sz w:val="18"/>
                <w:szCs w:val="18"/>
              </w:rPr>
              <w:t>Новые траектории развития финансового сектора</w:t>
            </w:r>
          </w:p>
          <w:p w:rsidR="00F04D59" w:rsidRPr="00B738A4" w:rsidRDefault="00F04D59" w:rsidP="00D06CD4">
            <w:pPr>
              <w:rPr>
                <w:sz w:val="18"/>
                <w:szCs w:val="18"/>
              </w:rPr>
            </w:pP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hyperlink r:id="rId21">
              <w:r w:rsidRPr="00B738A4">
                <w:rPr>
                  <w:rStyle w:val="a9"/>
                  <w:color w:val="000000" w:themeColor="text1"/>
                  <w:sz w:val="18"/>
                  <w:szCs w:val="18"/>
                </w:rPr>
                <w:t>Страхование предпринимательских рисков как фактор развития экономики России</w:t>
              </w:r>
            </w:hyperlink>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“Экономика и финансы”</w:t>
            </w:r>
          </w:p>
          <w:p w:rsidR="00F04D59" w:rsidRPr="00B738A4" w:rsidRDefault="00F04D59" w:rsidP="00D06CD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both"/>
              <w:rPr>
                <w:b/>
                <w:bCs/>
                <w:sz w:val="18"/>
                <w:szCs w:val="18"/>
              </w:rPr>
            </w:pPr>
            <w:r w:rsidRPr="00B738A4">
              <w:rPr>
                <w:b/>
                <w:bCs/>
                <w:sz w:val="18"/>
                <w:szCs w:val="18"/>
              </w:rPr>
              <w:t>Графов А. В.</w:t>
            </w:r>
          </w:p>
          <w:p w:rsidR="00F04D59" w:rsidRPr="00B738A4" w:rsidRDefault="00F04D59" w:rsidP="00D06CD4">
            <w:pPr>
              <w:jc w:val="both"/>
              <w:rPr>
                <w:b/>
                <w:bCs/>
                <w:sz w:val="18"/>
                <w:szCs w:val="18"/>
              </w:rPr>
            </w:pPr>
            <w:r w:rsidRPr="00B738A4">
              <w:rPr>
                <w:b/>
                <w:bCs/>
                <w:sz w:val="18"/>
                <w:szCs w:val="18"/>
              </w:rPr>
              <w:t>Кукина Е. Е.</w:t>
            </w:r>
          </w:p>
          <w:p w:rsidR="00F04D59" w:rsidRPr="00B738A4" w:rsidRDefault="00F04D59" w:rsidP="00D06CD4">
            <w:pPr>
              <w:rPr>
                <w:b/>
                <w:bCs/>
                <w:sz w:val="18"/>
                <w:szCs w:val="18"/>
              </w:rPr>
            </w:pPr>
            <w:r w:rsidRPr="00B738A4">
              <w:rPr>
                <w:b/>
                <w:bCs/>
                <w:sz w:val="18"/>
                <w:szCs w:val="18"/>
              </w:rPr>
              <w:t>Гуськов С.В.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0,33</w:t>
            </w:r>
          </w:p>
          <w:p w:rsidR="00F04D59" w:rsidRPr="00B738A4" w:rsidRDefault="00F04D59" w:rsidP="00D06CD4">
            <w:pPr>
              <w:jc w:val="center"/>
              <w:rPr>
                <w:sz w:val="18"/>
                <w:szCs w:val="18"/>
              </w:rPr>
            </w:pPr>
            <w:r w:rsidRPr="00B738A4">
              <w:rPr>
                <w:sz w:val="18"/>
                <w:szCs w:val="18"/>
              </w:rPr>
              <w:t>0,33</w:t>
            </w:r>
          </w:p>
          <w:p w:rsidR="00F04D59" w:rsidRPr="00B738A4" w:rsidRDefault="00F04D59" w:rsidP="00D06CD4">
            <w:pPr>
              <w:jc w:val="center"/>
              <w:rPr>
                <w:sz w:val="18"/>
                <w:szCs w:val="18"/>
              </w:rPr>
            </w:pPr>
            <w:r w:rsidRPr="00B738A4">
              <w:rPr>
                <w:sz w:val="18"/>
                <w:szCs w:val="18"/>
              </w:rPr>
              <w:t>0,33</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color w:val="000000" w:themeColor="text1"/>
                <w:sz w:val="18"/>
                <w:szCs w:val="18"/>
              </w:rPr>
              <w:t>Аудитор. 2020.</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900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0,566</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3</w:t>
            </w:r>
            <w:r>
              <w:rPr>
                <w:i/>
                <w:iCs/>
                <w:sz w:val="18"/>
                <w:szCs w:val="18"/>
              </w:rPr>
              <w:t>5</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Реальный сектор в условиях новой промышленной революции</w:t>
            </w:r>
          </w:p>
          <w:p w:rsidR="00F04D59" w:rsidRPr="00B738A4" w:rsidRDefault="00F04D59" w:rsidP="00D06CD4">
            <w:pPr>
              <w:rPr>
                <w:sz w:val="18"/>
                <w:szCs w:val="18"/>
              </w:rPr>
            </w:pP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О больших вызовах и больших возможностях архитектуры европейской безопасности в контексте отношений России и европейского союза Экономические отношения.</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“Экономика и финансы”</w:t>
            </w:r>
          </w:p>
          <w:p w:rsidR="00F04D59" w:rsidRPr="00B738A4" w:rsidRDefault="00F04D59" w:rsidP="00D06CD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Арутюнян В.А., </w:t>
            </w:r>
            <w:r w:rsidRPr="00B738A4">
              <w:rPr>
                <w:b/>
                <w:bCs/>
                <w:sz w:val="18"/>
                <w:szCs w:val="18"/>
              </w:rPr>
              <w:t>Макаров И.Н., Широкова О.В</w:t>
            </w:r>
            <w:r w:rsidRPr="00B738A4">
              <w:rPr>
                <w:sz w:val="18"/>
                <w:szCs w:val="18"/>
              </w:rPr>
              <w:t xml:space="preserve">., </w:t>
            </w:r>
            <w:proofErr w:type="spellStart"/>
            <w:r w:rsidRPr="00B738A4">
              <w:rPr>
                <w:sz w:val="18"/>
                <w:szCs w:val="18"/>
              </w:rPr>
              <w:t>Дробот</w:t>
            </w:r>
            <w:proofErr w:type="spellEnd"/>
            <w:r w:rsidRPr="00B738A4">
              <w:rPr>
                <w:sz w:val="18"/>
                <w:szCs w:val="18"/>
              </w:rPr>
              <w:t xml:space="preserve"> Е.В.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0,25</w:t>
            </w:r>
          </w:p>
          <w:p w:rsidR="00F04D59" w:rsidRPr="00B738A4" w:rsidRDefault="00F04D59" w:rsidP="00D06CD4">
            <w:pPr>
              <w:jc w:val="center"/>
              <w:rPr>
                <w:sz w:val="18"/>
                <w:szCs w:val="18"/>
              </w:rPr>
            </w:pPr>
            <w:r w:rsidRPr="00B738A4">
              <w:rPr>
                <w:sz w:val="18"/>
                <w:szCs w:val="18"/>
              </w:rPr>
              <w:t>0,25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Экономические отношения. 2020. Т. 10. № 1. С. 85-96.</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900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1,058</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3</w:t>
            </w:r>
            <w:r>
              <w:rPr>
                <w:i/>
                <w:iCs/>
                <w:sz w:val="18"/>
                <w:szCs w:val="18"/>
              </w:rPr>
              <w:t>6</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 xml:space="preserve">Интеллектуальная основа </w:t>
            </w:r>
            <w:proofErr w:type="spellStart"/>
            <w:r w:rsidRPr="00B738A4">
              <w:rPr>
                <w:sz w:val="18"/>
                <w:szCs w:val="18"/>
              </w:rPr>
              <w:t>реиндустриализации</w:t>
            </w:r>
            <w:proofErr w:type="spellEnd"/>
            <w:r w:rsidRPr="00B738A4">
              <w:rPr>
                <w:sz w:val="18"/>
                <w:szCs w:val="18"/>
              </w:rPr>
              <w:t>: возможны ли ГЧП-проекты формирования капитала знаний в отечественной экономике?</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“Экономика и финансы”</w:t>
            </w:r>
          </w:p>
          <w:p w:rsidR="00F04D59" w:rsidRPr="00B738A4" w:rsidRDefault="00F04D59" w:rsidP="00D06CD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b/>
                <w:bCs/>
                <w:sz w:val="18"/>
                <w:szCs w:val="18"/>
              </w:rPr>
              <w:t>Макаров И.Н.</w:t>
            </w:r>
            <w:r w:rsidRPr="00B738A4">
              <w:rPr>
                <w:sz w:val="18"/>
                <w:szCs w:val="18"/>
              </w:rPr>
              <w:t xml:space="preserve">, </w:t>
            </w:r>
            <w:proofErr w:type="spellStart"/>
            <w:r w:rsidRPr="00B738A4">
              <w:rPr>
                <w:sz w:val="18"/>
                <w:szCs w:val="18"/>
              </w:rPr>
              <w:t>Дробот</w:t>
            </w:r>
            <w:proofErr w:type="spellEnd"/>
            <w:r w:rsidRPr="00B738A4">
              <w:rPr>
                <w:sz w:val="18"/>
                <w:szCs w:val="18"/>
              </w:rPr>
              <w:t xml:space="preserve"> Е.В., </w:t>
            </w:r>
            <w:r w:rsidRPr="00B738A4">
              <w:rPr>
                <w:b/>
                <w:bCs/>
                <w:sz w:val="18"/>
                <w:szCs w:val="18"/>
              </w:rPr>
              <w:t>Егоров В.А., Широкова О.В.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1,0/</w:t>
            </w:r>
          </w:p>
          <w:p w:rsidR="00F04D59" w:rsidRPr="00B738A4" w:rsidRDefault="00F04D59" w:rsidP="00D06CD4">
            <w:pPr>
              <w:jc w:val="center"/>
              <w:rPr>
                <w:sz w:val="18"/>
                <w:szCs w:val="18"/>
              </w:rPr>
            </w:pPr>
            <w:r w:rsidRPr="00B738A4">
              <w:rPr>
                <w:sz w:val="18"/>
                <w:szCs w:val="18"/>
              </w:rPr>
              <w:t>0,25</w:t>
            </w:r>
          </w:p>
          <w:p w:rsidR="00F04D59" w:rsidRPr="00B738A4" w:rsidRDefault="00F04D59" w:rsidP="00D06CD4">
            <w:pPr>
              <w:jc w:val="center"/>
              <w:rPr>
                <w:sz w:val="18"/>
                <w:szCs w:val="18"/>
              </w:rPr>
            </w:pPr>
            <w:r w:rsidRPr="00B738A4">
              <w:rPr>
                <w:sz w:val="18"/>
                <w:szCs w:val="18"/>
              </w:rPr>
              <w:t>0,25</w:t>
            </w:r>
          </w:p>
          <w:p w:rsidR="00F04D59" w:rsidRPr="00B738A4" w:rsidRDefault="00F04D59" w:rsidP="00D06CD4">
            <w:pPr>
              <w:jc w:val="center"/>
              <w:rPr>
                <w:sz w:val="18"/>
                <w:szCs w:val="18"/>
              </w:rPr>
            </w:pPr>
            <w:r w:rsidRPr="00B738A4">
              <w:rPr>
                <w:sz w:val="18"/>
                <w:szCs w:val="18"/>
              </w:rPr>
              <w:t>0,25</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Лидерство и менеджмент. 2020. Т. 7. № 2. С. 161-172.</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900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0,551</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3</w:t>
            </w:r>
            <w:r>
              <w:rPr>
                <w:i/>
                <w:iCs/>
                <w:sz w:val="18"/>
                <w:szCs w:val="18"/>
              </w:rPr>
              <w:t>7</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tabs>
                <w:tab w:val="left" w:pos="206"/>
              </w:tabs>
              <w:rPr>
                <w:color w:val="000000" w:themeColor="text1"/>
                <w:sz w:val="18"/>
                <w:szCs w:val="18"/>
              </w:rPr>
            </w:pPr>
            <w:r w:rsidRPr="00B738A4">
              <w:rPr>
                <w:color w:val="000000" w:themeColor="text1"/>
                <w:sz w:val="18"/>
                <w:szCs w:val="18"/>
              </w:rPr>
              <w:t>Новые траектории развития финансового сектора</w:t>
            </w:r>
          </w:p>
          <w:p w:rsidR="00F04D59" w:rsidRPr="00B738A4" w:rsidRDefault="00F04D59" w:rsidP="00D06CD4">
            <w:pPr>
              <w:rPr>
                <w:sz w:val="18"/>
                <w:szCs w:val="18"/>
              </w:rPr>
            </w:pP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Об оценке несостоятельности (банкротстве) промышленных предприятий в Российской Федерации</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«Менеджмента и общегуманитарные дисциплины»</w:t>
            </w:r>
          </w:p>
          <w:p w:rsidR="00F04D59" w:rsidRPr="00B738A4" w:rsidRDefault="00F04D59" w:rsidP="00D06CD4">
            <w:pPr>
              <w:rPr>
                <w:sz w:val="18"/>
                <w:szCs w:val="18"/>
              </w:rPr>
            </w:pPr>
            <w:r w:rsidRPr="00B738A4">
              <w:rPr>
                <w:sz w:val="18"/>
                <w:szCs w:val="18"/>
              </w:rPr>
              <w:t>Кафедра “Экономика и финансы”</w:t>
            </w:r>
          </w:p>
          <w:p w:rsidR="00F04D59" w:rsidRPr="00B738A4" w:rsidRDefault="00F04D59" w:rsidP="00D06CD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b/>
                <w:bCs/>
                <w:sz w:val="18"/>
                <w:szCs w:val="18"/>
              </w:rPr>
              <w:t>Рыбина И.А. Макаров О.А.</w:t>
            </w:r>
            <w:r w:rsidRPr="00B738A4">
              <w:rPr>
                <w:sz w:val="18"/>
                <w:szCs w:val="18"/>
              </w:rPr>
              <w:t xml:space="preserve">, Кривых Н.Н., </w:t>
            </w:r>
            <w:proofErr w:type="spellStart"/>
            <w:r w:rsidRPr="00B738A4">
              <w:rPr>
                <w:sz w:val="18"/>
                <w:szCs w:val="18"/>
              </w:rPr>
              <w:t>Бокарева</w:t>
            </w:r>
            <w:proofErr w:type="spellEnd"/>
            <w:r w:rsidRPr="00B738A4">
              <w:rPr>
                <w:sz w:val="18"/>
                <w:szCs w:val="18"/>
              </w:rPr>
              <w:t xml:space="preserve"> Е.В.</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w:t>
            </w:r>
            <w:r>
              <w:rPr>
                <w:sz w:val="18"/>
                <w:szCs w:val="18"/>
              </w:rPr>
              <w:t>8</w:t>
            </w:r>
            <w:r w:rsidRPr="00B738A4">
              <w:rPr>
                <w:sz w:val="18"/>
                <w:szCs w:val="18"/>
              </w:rPr>
              <w:t>/</w:t>
            </w:r>
          </w:p>
          <w:p w:rsidR="00F04D59" w:rsidRPr="00B738A4" w:rsidRDefault="00F04D59" w:rsidP="00D06CD4">
            <w:pPr>
              <w:jc w:val="center"/>
              <w:rPr>
                <w:sz w:val="18"/>
                <w:szCs w:val="18"/>
              </w:rPr>
            </w:pPr>
            <w:r>
              <w:rPr>
                <w:sz w:val="18"/>
                <w:szCs w:val="18"/>
              </w:rPr>
              <w:t>0,2</w:t>
            </w:r>
          </w:p>
          <w:p w:rsidR="00F04D59" w:rsidRPr="00B738A4" w:rsidRDefault="00F04D59" w:rsidP="00D06CD4">
            <w:pPr>
              <w:jc w:val="center"/>
              <w:rPr>
                <w:sz w:val="18"/>
                <w:szCs w:val="18"/>
              </w:rPr>
            </w:pPr>
            <w:r>
              <w:rPr>
                <w:sz w:val="18"/>
                <w:szCs w:val="18"/>
              </w:rPr>
              <w:t>0,2</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spacing w:line="257" w:lineRule="auto"/>
              <w:rPr>
                <w:sz w:val="18"/>
                <w:szCs w:val="18"/>
              </w:rPr>
            </w:pPr>
            <w:r w:rsidRPr="00B738A4">
              <w:rPr>
                <w:sz w:val="18"/>
                <w:szCs w:val="18"/>
              </w:rPr>
              <w:t>Аудиторские ведомости, 2020. № 2. С. 96–102</w:t>
            </w:r>
          </w:p>
          <w:p w:rsidR="00F04D59" w:rsidRPr="00B738A4" w:rsidRDefault="00F04D59" w:rsidP="00D06CD4">
            <w:pP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900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Pr>
                <w:sz w:val="18"/>
                <w:szCs w:val="18"/>
              </w:rPr>
              <w:t>-</w:t>
            </w:r>
          </w:p>
        </w:tc>
      </w:tr>
      <w:tr w:rsidR="00F04D59" w:rsidRPr="00B738A4" w:rsidTr="00D06CD4">
        <w:trPr>
          <w:trHeight w:val="71"/>
        </w:trPr>
        <w:tc>
          <w:tcPr>
            <w:tcW w:w="504"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i/>
                <w:iCs/>
                <w:sz w:val="18"/>
                <w:szCs w:val="18"/>
              </w:rPr>
            </w:pPr>
            <w:r w:rsidRPr="00B738A4">
              <w:rPr>
                <w:i/>
                <w:iCs/>
                <w:sz w:val="18"/>
                <w:szCs w:val="18"/>
              </w:rPr>
              <w:t>3</w:t>
            </w:r>
            <w:r>
              <w:rPr>
                <w:i/>
                <w:iCs/>
                <w:sz w:val="18"/>
                <w:szCs w:val="18"/>
              </w:rPr>
              <w:t>8</w:t>
            </w:r>
          </w:p>
        </w:tc>
        <w:tc>
          <w:tcPr>
            <w:tcW w:w="2156"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Реальный сектор в условиях новой промышленной революции</w:t>
            </w:r>
          </w:p>
          <w:p w:rsidR="00F04D59" w:rsidRPr="00B738A4" w:rsidRDefault="00F04D59" w:rsidP="00D06CD4">
            <w:pPr>
              <w:rPr>
                <w:sz w:val="18"/>
                <w:szCs w:val="18"/>
              </w:rPr>
            </w:pPr>
          </w:p>
        </w:tc>
        <w:tc>
          <w:tcPr>
            <w:tcW w:w="250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lastRenderedPageBreak/>
              <w:t xml:space="preserve">Преобразование отношений собственности в контексте </w:t>
            </w:r>
            <w:proofErr w:type="spellStart"/>
            <w:r w:rsidRPr="00B738A4">
              <w:rPr>
                <w:sz w:val="18"/>
                <w:szCs w:val="18"/>
              </w:rPr>
              <w:t>реиндустиализации</w:t>
            </w:r>
            <w:proofErr w:type="spellEnd"/>
            <w:r w:rsidRPr="00B738A4">
              <w:rPr>
                <w:sz w:val="18"/>
                <w:szCs w:val="18"/>
              </w:rPr>
              <w:t xml:space="preserve"> в России</w:t>
            </w:r>
          </w:p>
        </w:tc>
        <w:tc>
          <w:tcPr>
            <w:tcW w:w="273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Кафедра “Экономика и финансы”</w:t>
            </w:r>
          </w:p>
          <w:p w:rsidR="00F04D59" w:rsidRPr="00B738A4" w:rsidRDefault="00F04D59" w:rsidP="00D06CD4">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b/>
                <w:bCs/>
                <w:sz w:val="18"/>
                <w:szCs w:val="18"/>
              </w:rPr>
              <w:t>Кукина Е.Е.</w:t>
            </w:r>
            <w:r w:rsidRPr="00B738A4">
              <w:rPr>
                <w:sz w:val="18"/>
                <w:szCs w:val="18"/>
              </w:rPr>
              <w:t xml:space="preserve"> </w:t>
            </w:r>
            <w:proofErr w:type="spellStart"/>
            <w:r w:rsidRPr="00B738A4">
              <w:rPr>
                <w:sz w:val="18"/>
                <w:szCs w:val="18"/>
              </w:rPr>
              <w:t>Чидемян</w:t>
            </w:r>
            <w:proofErr w:type="spellEnd"/>
            <w:r w:rsidRPr="00B738A4">
              <w:rPr>
                <w:sz w:val="18"/>
                <w:szCs w:val="18"/>
              </w:rPr>
              <w:t xml:space="preserve"> К.П.</w:t>
            </w:r>
          </w:p>
        </w:tc>
        <w:tc>
          <w:tcPr>
            <w:tcW w:w="1163"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jc w:val="center"/>
              <w:rPr>
                <w:sz w:val="18"/>
                <w:szCs w:val="18"/>
              </w:rPr>
            </w:pPr>
            <w:r w:rsidRPr="00B738A4">
              <w:rPr>
                <w:sz w:val="18"/>
                <w:szCs w:val="18"/>
              </w:rPr>
              <w:t>0,8/</w:t>
            </w:r>
          </w:p>
          <w:p w:rsidR="00F04D59" w:rsidRPr="00B738A4" w:rsidRDefault="00F04D59" w:rsidP="00D06CD4">
            <w:pPr>
              <w:jc w:val="center"/>
              <w:rPr>
                <w:sz w:val="18"/>
                <w:szCs w:val="18"/>
              </w:rPr>
            </w:pPr>
            <w:r w:rsidRPr="00B738A4">
              <w:rPr>
                <w:sz w:val="18"/>
                <w:szCs w:val="18"/>
              </w:rPr>
              <w:t>0,4</w:t>
            </w:r>
          </w:p>
        </w:tc>
        <w:tc>
          <w:tcPr>
            <w:tcW w:w="2551"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ФЭС №2 2020</w:t>
            </w:r>
          </w:p>
        </w:tc>
        <w:tc>
          <w:tcPr>
            <w:tcW w:w="880"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900</w:t>
            </w:r>
          </w:p>
        </w:tc>
        <w:tc>
          <w:tcPr>
            <w:tcW w:w="992" w:type="dxa"/>
            <w:tcBorders>
              <w:top w:val="single" w:sz="4" w:space="0" w:color="auto"/>
              <w:left w:val="single" w:sz="4" w:space="0" w:color="auto"/>
              <w:bottom w:val="single" w:sz="4" w:space="0" w:color="auto"/>
              <w:right w:val="single" w:sz="4" w:space="0" w:color="auto"/>
            </w:tcBorders>
          </w:tcPr>
          <w:p w:rsidR="00F04D59" w:rsidRPr="00B738A4" w:rsidRDefault="00F04D59" w:rsidP="00D06CD4">
            <w:pPr>
              <w:rPr>
                <w:sz w:val="18"/>
                <w:szCs w:val="18"/>
              </w:rPr>
            </w:pPr>
            <w:r w:rsidRPr="00B738A4">
              <w:rPr>
                <w:sz w:val="18"/>
                <w:szCs w:val="18"/>
              </w:rPr>
              <w:t>0,304</w:t>
            </w:r>
          </w:p>
        </w:tc>
      </w:tr>
      <w:tr w:rsidR="00F04D59" w:rsidRPr="00B738A4" w:rsidTr="00D06CD4">
        <w:trPr>
          <w:trHeight w:val="298"/>
        </w:trPr>
        <w:tc>
          <w:tcPr>
            <w:tcW w:w="5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jc w:val="center"/>
              <w:rPr>
                <w:i/>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rPr>
                <w:sz w:val="18"/>
                <w:szCs w:val="18"/>
              </w:rPr>
            </w:pPr>
          </w:p>
        </w:tc>
        <w:tc>
          <w:tcPr>
            <w:tcW w:w="25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rPr>
                <w:sz w:val="18"/>
                <w:szCs w:val="18"/>
              </w:rPr>
            </w:pPr>
          </w:p>
        </w:tc>
        <w:tc>
          <w:tcPr>
            <w:tcW w:w="27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rPr>
                <w:b/>
                <w:bCs/>
                <w:sz w:val="18"/>
                <w:szCs w:val="18"/>
              </w:rPr>
            </w:pPr>
            <w:r>
              <w:rPr>
                <w:b/>
                <w:bCs/>
                <w:sz w:val="18"/>
                <w:szCs w:val="18"/>
              </w:rPr>
              <w:t>27 ППС</w:t>
            </w:r>
          </w:p>
        </w:tc>
        <w:tc>
          <w:tcPr>
            <w:tcW w:w="11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jc w:val="center"/>
              <w:rPr>
                <w:b/>
                <w:sz w:val="18"/>
                <w:szCs w:val="18"/>
              </w:rPr>
            </w:pPr>
            <w:r>
              <w:rPr>
                <w:b/>
                <w:sz w:val="18"/>
                <w:szCs w:val="18"/>
              </w:rPr>
              <w:t>33,45 / 23,39</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rPr>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B738A4" w:rsidRDefault="00F04D59" w:rsidP="00D06CD4">
            <w:pPr>
              <w:rPr>
                <w:sz w:val="18"/>
                <w:szCs w:val="18"/>
              </w:rPr>
            </w:pPr>
          </w:p>
        </w:tc>
      </w:tr>
    </w:tbl>
    <w:p w:rsidR="00F04D59" w:rsidRDefault="00F04D59" w:rsidP="00F04D59">
      <w:pPr>
        <w:spacing w:after="200" w:line="276" w:lineRule="auto"/>
        <w:rPr>
          <w:b/>
          <w:sz w:val="28"/>
          <w:szCs w:val="28"/>
        </w:rPr>
      </w:pPr>
      <w:bookmarkStart w:id="7" w:name="_Toc364773954"/>
      <w:r>
        <w:rPr>
          <w:b/>
          <w:sz w:val="28"/>
          <w:szCs w:val="28"/>
        </w:rPr>
        <w:br w:type="page"/>
      </w:r>
    </w:p>
    <w:p w:rsidR="00F04D59" w:rsidRPr="00F91C42" w:rsidRDefault="00F04D59" w:rsidP="00F04D59">
      <w:pPr>
        <w:spacing w:after="200" w:line="276" w:lineRule="auto"/>
        <w:jc w:val="both"/>
        <w:rPr>
          <w:b/>
          <w:sz w:val="28"/>
          <w:szCs w:val="28"/>
        </w:rPr>
      </w:pPr>
      <w:r w:rsidRPr="00F91C42">
        <w:rPr>
          <w:b/>
          <w:sz w:val="28"/>
          <w:szCs w:val="28"/>
        </w:rPr>
        <w:lastRenderedPageBreak/>
        <w:t>6.1.5. Научные труды научно-педагогических работников, опубликованные в научных изданиях, включенных в систему Российского индекса научного цитирования (индексируемые журналы)</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684"/>
        <w:gridCol w:w="2474"/>
        <w:gridCol w:w="1722"/>
        <w:gridCol w:w="973"/>
        <w:gridCol w:w="2730"/>
        <w:gridCol w:w="824"/>
        <w:gridCol w:w="1009"/>
      </w:tblGrid>
      <w:tr w:rsidR="00F04D59" w:rsidTr="00D06CD4">
        <w:trPr>
          <w:cantSplit/>
          <w:trHeight w:val="726"/>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w:t>
            </w:r>
          </w:p>
          <w:p w:rsidR="00F04D59" w:rsidRDefault="00F04D59" w:rsidP="00D06CD4">
            <w:pPr>
              <w:rPr>
                <w:b/>
              </w:rPr>
            </w:pPr>
            <w:proofErr w:type="gramStart"/>
            <w:r>
              <w:rPr>
                <w:b/>
              </w:rPr>
              <w:t>п</w:t>
            </w:r>
            <w:proofErr w:type="gramEnd"/>
            <w:r>
              <w:rPr>
                <w:b/>
              </w:rPr>
              <w:t>/п</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Наименование работы</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Структурное подразделение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ФИО авторов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Объем работы (</w:t>
            </w:r>
            <w:proofErr w:type="spellStart"/>
            <w:r>
              <w:rPr>
                <w:b/>
              </w:rPr>
              <w:t>п.л</w:t>
            </w:r>
            <w:proofErr w:type="spellEnd"/>
            <w:r>
              <w:rPr>
                <w:b/>
              </w:rPr>
              <w:t xml:space="preserve">.), в </w:t>
            </w:r>
            <w:proofErr w:type="spellStart"/>
            <w:r>
              <w:rPr>
                <w:b/>
              </w:rPr>
              <w:t>т.ч</w:t>
            </w:r>
            <w:proofErr w:type="spellEnd"/>
            <w:r>
              <w:rPr>
                <w:b/>
              </w:rPr>
              <w:t>. по авторам</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Место издания, издательство, год издания</w:t>
            </w:r>
            <w:r>
              <w:t xml:space="preserve"> </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Тираж</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proofErr w:type="spellStart"/>
            <w:r>
              <w:rPr>
                <w:b/>
              </w:rPr>
              <w:t>Импакт</w:t>
            </w:r>
            <w:proofErr w:type="spellEnd"/>
            <w:r>
              <w:rPr>
                <w:b/>
              </w:rPr>
              <w:t>-фактора  журнала</w:t>
            </w:r>
          </w:p>
        </w:tc>
      </w:tr>
      <w:tr w:rsidR="00F04D59" w:rsidTr="00D06CD4">
        <w:trPr>
          <w:cantSplit/>
          <w:trHeight w:val="112"/>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1</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3</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4</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5</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6</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8</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9</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1</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Государственная политика памяти в России: актуальность русской философии истории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Линченко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0,8 </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Человек. Общество. Наука. 2020. № 1 (1). С. 21-30. (Липецк)</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2</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Время и событие в нарративах семейной памяти молодежи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Линченко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1,0</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roofErr w:type="spellStart"/>
            <w:r>
              <w:t>Studia</w:t>
            </w:r>
            <w:proofErr w:type="spellEnd"/>
            <w:r>
              <w:t xml:space="preserve"> </w:t>
            </w:r>
            <w:proofErr w:type="spellStart"/>
            <w:r>
              <w:t>Humanitatis</w:t>
            </w:r>
            <w:proofErr w:type="spellEnd"/>
            <w:r>
              <w:t>. 2020. № 2. С. 20. (Москва)</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3</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Распад СССР: образы исторической ответственности в дискурсивном пространстве современной</w:t>
            </w:r>
          </w:p>
          <w:p w:rsidR="00F04D59" w:rsidRDefault="00F04D59" w:rsidP="00D06CD4">
            <w:r>
              <w:t>России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Линченко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1,0</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Гуманитарные исследования Центральной России. 2020. № 4 (17). С.90-102. (Липецк)</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4</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«Мы сами — время»: динамика времени и смысл прошлого в нарративах семейной памяти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Линченко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1,0</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lang w:val="en-US"/>
              </w:rPr>
            </w:pPr>
            <w:r>
              <w:rPr>
                <w:lang w:val="en-US"/>
              </w:rPr>
              <w:t xml:space="preserve">Tempus et Memoria. 2020. </w:t>
            </w:r>
            <w:r>
              <w:t>Т</w:t>
            </w:r>
            <w:r>
              <w:rPr>
                <w:lang w:val="en-US"/>
              </w:rPr>
              <w:t xml:space="preserve">. 1. № 1–2. </w:t>
            </w:r>
            <w:r>
              <w:t>С</w:t>
            </w:r>
            <w:r>
              <w:rPr>
                <w:lang w:val="en-US"/>
              </w:rPr>
              <w:t>. 53–67 (</w:t>
            </w:r>
            <w:r>
              <w:t>Екатеринбург</w:t>
            </w:r>
            <w:r>
              <w:rPr>
                <w:lang w:val="en-US"/>
              </w:rPr>
              <w:t>)</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5</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Репрезентация культурных травм </w:t>
            </w:r>
            <w:proofErr w:type="gramStart"/>
            <w:r>
              <w:t>в</w:t>
            </w:r>
            <w:proofErr w:type="gramEnd"/>
            <w:r>
              <w:t xml:space="preserve"> современной </w:t>
            </w:r>
            <w:proofErr w:type="spellStart"/>
            <w:r>
              <w:t>медиасреде</w:t>
            </w:r>
            <w:proofErr w:type="spellEnd"/>
            <w:r>
              <w:t xml:space="preserve">: между социальной функциональностью  и институциональной неэффективностью </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Линченко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1,0</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roofErr w:type="spellStart"/>
            <w:r>
              <w:t>Studia</w:t>
            </w:r>
            <w:proofErr w:type="spellEnd"/>
            <w:r>
              <w:t xml:space="preserve"> </w:t>
            </w:r>
            <w:proofErr w:type="spellStart"/>
            <w:r>
              <w:t>Humanitatis</w:t>
            </w:r>
            <w:proofErr w:type="spellEnd"/>
            <w:r>
              <w:t>. 2020. № 4. С. 34. (Москва)</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6</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Молодое поколение - инновационное будущее российского общества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rPr>
                <w:b/>
              </w:rPr>
              <w:t>Макаров И.Н.,</w:t>
            </w:r>
          </w:p>
          <w:p w:rsidR="00F04D59" w:rsidRDefault="00F04D59" w:rsidP="00D06CD4">
            <w:pPr>
              <w:rPr>
                <w:i/>
              </w:rPr>
            </w:pPr>
            <w:proofErr w:type="spellStart"/>
            <w:r>
              <w:rPr>
                <w:i/>
              </w:rPr>
              <w:t>Байсара</w:t>
            </w:r>
            <w:proofErr w:type="spellEnd"/>
            <w:r>
              <w:rPr>
                <w:i/>
              </w:rPr>
              <w:t xml:space="preserve"> Э.Р.</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0,5/</w:t>
            </w:r>
          </w:p>
          <w:p w:rsidR="00F04D59" w:rsidRDefault="00F04D59" w:rsidP="00D06CD4">
            <w:r>
              <w:t>0,3</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Ученые записки Тамбовского отделения </w:t>
            </w:r>
            <w:proofErr w:type="spellStart"/>
            <w:r>
              <w:t>РоСМУ</w:t>
            </w:r>
            <w:proofErr w:type="spellEnd"/>
            <w:r>
              <w:t>. 2020. № 17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tcPr>
          <w:p w:rsidR="00F04D59" w:rsidRDefault="00F04D59" w:rsidP="00D06CD4"/>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7</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Направления перспективного развития инфраструктуры региона </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r>
              <w:rPr>
                <w:b/>
                <w:bCs/>
              </w:rPr>
              <w:t>Иванова Н.В.,</w:t>
            </w:r>
            <w:r>
              <w:t xml:space="preserve"> Иванова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№1, с.479-481</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8</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Взаимосвязь оплаты труда работников с результатами деятельности организации: теоретические подходы</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r>
              <w:rPr>
                <w:b/>
                <w:bCs/>
              </w:rPr>
              <w:t>Некрасова Е.А.,</w:t>
            </w:r>
            <w:r>
              <w:t xml:space="preserve"> Володина Ю.Ю.</w:t>
            </w:r>
          </w:p>
          <w:p w:rsidR="00F04D59" w:rsidRDefault="00F04D59" w:rsidP="00D06CD4"/>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508-510.</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9</w:t>
            </w:r>
          </w:p>
        </w:tc>
        <w:tc>
          <w:tcPr>
            <w:tcW w:w="1570" w:type="pct"/>
            <w:tcBorders>
              <w:top w:val="single" w:sz="4" w:space="0" w:color="auto"/>
              <w:left w:val="single" w:sz="4" w:space="0" w:color="auto"/>
              <w:bottom w:val="single" w:sz="4" w:space="0" w:color="auto"/>
              <w:right w:val="single" w:sz="4" w:space="0" w:color="auto"/>
            </w:tcBorders>
          </w:tcPr>
          <w:p w:rsidR="00F04D59" w:rsidRDefault="00F04D59" w:rsidP="00D06CD4">
            <w:r>
              <w:t>Роль обучения и развития персонала в условиях цифровой экономики</w:t>
            </w:r>
          </w:p>
          <w:p w:rsidR="00F04D59" w:rsidRDefault="00F04D59" w:rsidP="00D06CD4"/>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Некрасова Е.А.,</w:t>
            </w:r>
          </w:p>
          <w:p w:rsidR="00F04D59" w:rsidRDefault="00F04D59" w:rsidP="00D06CD4">
            <w:pPr>
              <w:rPr>
                <w:b/>
                <w:bCs/>
              </w:rPr>
            </w:pPr>
            <w:r>
              <w:t>Курицына З.В.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495-497.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10</w:t>
            </w:r>
          </w:p>
        </w:tc>
        <w:tc>
          <w:tcPr>
            <w:tcW w:w="1570"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Проблемы развития персонала и существующих </w:t>
            </w:r>
            <w:r>
              <w:lastRenderedPageBreak/>
              <w:t>профессий в условиях перехода к цифровой экономике</w:t>
            </w:r>
          </w:p>
          <w:p w:rsidR="00F04D59" w:rsidRDefault="00F04D59" w:rsidP="00D06CD4"/>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lastRenderedPageBreak/>
              <w:t xml:space="preserve">Кафедра «Менеджмент и </w:t>
            </w:r>
            <w:r>
              <w:lastRenderedPageBreak/>
              <w:t>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lastRenderedPageBreak/>
              <w:t>Некрасова Е.А.,</w:t>
            </w:r>
          </w:p>
          <w:p w:rsidR="00F04D59" w:rsidRDefault="00F04D59" w:rsidP="00D06CD4">
            <w:proofErr w:type="spellStart"/>
            <w:r>
              <w:lastRenderedPageBreak/>
              <w:t>Кренева</w:t>
            </w:r>
            <w:proofErr w:type="spellEnd"/>
            <w:r>
              <w:t xml:space="preserve"> Н.Р.</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lastRenderedPageBreak/>
              <w:t>0,2/</w:t>
            </w:r>
          </w:p>
          <w:p w:rsidR="00F04D59" w:rsidRDefault="00F04D59" w:rsidP="00D06CD4">
            <w:r>
              <w:lastRenderedPageBreak/>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lastRenderedPageBreak/>
              <w:t xml:space="preserve">Вестник Тульского филиала </w:t>
            </w:r>
            <w:proofErr w:type="spellStart"/>
            <w:r>
              <w:lastRenderedPageBreak/>
              <w:t>Финуниверситета</w:t>
            </w:r>
            <w:proofErr w:type="spellEnd"/>
            <w:r>
              <w:t>. 2020. № 1. С. 489-491.</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lastRenderedPageBreak/>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lastRenderedPageBreak/>
              <w:t>11</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Составление резюме в условиях развития информационно-коммуникационных технологий</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«Менеджмент и общегуманитарные дисциплины»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Осипова И.В.,</w:t>
            </w:r>
          </w:p>
          <w:p w:rsidR="00F04D59" w:rsidRDefault="00F04D59" w:rsidP="00D06CD4">
            <w:r>
              <w:t xml:space="preserve">Шевченко А.С., </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489-491.</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179"/>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12</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20207B">
              <w:t>Особенности организации и документального оформления выпуска, отгрузки и реализации готовой продукции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proofErr w:type="spellStart"/>
            <w:r>
              <w:rPr>
                <w:b/>
              </w:rPr>
              <w:t>Измалкова</w:t>
            </w:r>
            <w:proofErr w:type="spellEnd"/>
            <w:r>
              <w:rPr>
                <w:b/>
              </w:rPr>
              <w:t xml:space="preserve"> И.В.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Тенденции развития науки и образования. 2020. № 61-6. С. 86-89.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800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0,072</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13</w:t>
            </w:r>
          </w:p>
        </w:tc>
        <w:tc>
          <w:tcPr>
            <w:tcW w:w="1570" w:type="pct"/>
            <w:tcBorders>
              <w:top w:val="single" w:sz="4" w:space="0" w:color="auto"/>
              <w:left w:val="single" w:sz="4" w:space="0" w:color="auto"/>
              <w:bottom w:val="single" w:sz="4" w:space="0" w:color="auto"/>
              <w:right w:val="single" w:sz="4" w:space="0" w:color="auto"/>
            </w:tcBorders>
            <w:hideMark/>
          </w:tcPr>
          <w:p w:rsidR="00F04D59" w:rsidRPr="0020207B" w:rsidRDefault="00F04D59" w:rsidP="00D06CD4">
            <w:r w:rsidRPr="0020207B">
              <w:t>Содержание и методический инструментарий аудита трудовых ресурсов в системе управления предприятием</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u w:val="single"/>
              </w:rPr>
            </w:pPr>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proofErr w:type="spellStart"/>
            <w:r>
              <w:rPr>
                <w:b/>
              </w:rPr>
              <w:t>Шамрина</w:t>
            </w:r>
            <w:proofErr w:type="spellEnd"/>
            <w:r>
              <w:rPr>
                <w:b/>
              </w:rPr>
              <w:t xml:space="preserve"> И.В.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Cs/>
                <w:u w:val="single"/>
              </w:rPr>
            </w:pPr>
            <w:r>
              <w:rPr>
                <w:iCs/>
                <w:u w:val="single"/>
              </w:rPr>
              <w:t>0,44</w:t>
            </w:r>
          </w:p>
          <w:p w:rsidR="00F04D59" w:rsidRDefault="00F04D59" w:rsidP="00D06CD4">
            <w:r>
              <w:rPr>
                <w:iCs/>
              </w:rPr>
              <w:t>0,44</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Cs/>
              </w:rPr>
            </w:pPr>
            <w:r>
              <w:t xml:space="preserve">Вестник Тульского филиала </w:t>
            </w:r>
            <w:proofErr w:type="spellStart"/>
            <w:r>
              <w:t>Финуниверситета</w:t>
            </w:r>
            <w:proofErr w:type="spellEnd"/>
            <w:r>
              <w:t>. – Тула: 2020. – № 1. – С. 536-539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rPr>
                <w:iCs/>
              </w:rP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14</w:t>
            </w:r>
          </w:p>
        </w:tc>
        <w:tc>
          <w:tcPr>
            <w:tcW w:w="1570" w:type="pct"/>
            <w:tcBorders>
              <w:top w:val="single" w:sz="4" w:space="0" w:color="auto"/>
              <w:left w:val="single" w:sz="4" w:space="0" w:color="auto"/>
              <w:bottom w:val="single" w:sz="4" w:space="0" w:color="auto"/>
              <w:right w:val="single" w:sz="4" w:space="0" w:color="auto"/>
            </w:tcBorders>
            <w:hideMark/>
          </w:tcPr>
          <w:p w:rsidR="00F04D59" w:rsidRPr="0020207B" w:rsidRDefault="00F04D59" w:rsidP="00D06CD4">
            <w:r w:rsidRPr="0020207B">
              <w:t>Анализ и оценка политики управления человеческим капиталом на основе концепции дисконтирования денежного потока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u w:val="single"/>
              </w:rPr>
            </w:pPr>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proofErr w:type="spellStart"/>
            <w:r>
              <w:rPr>
                <w:bCs/>
                <w:iCs/>
              </w:rPr>
              <w:t>Королькова</w:t>
            </w:r>
            <w:proofErr w:type="spellEnd"/>
            <w:r>
              <w:rPr>
                <w:bCs/>
                <w:iCs/>
              </w:rPr>
              <w:t xml:space="preserve"> А.А, </w:t>
            </w:r>
            <w:proofErr w:type="spellStart"/>
            <w:r>
              <w:rPr>
                <w:b/>
                <w:iCs/>
              </w:rPr>
              <w:t>Шамрина</w:t>
            </w:r>
            <w:proofErr w:type="spellEnd"/>
            <w:r>
              <w:rPr>
                <w:b/>
                <w:iCs/>
              </w:rPr>
              <w:t xml:space="preserve"> И.В.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Cs/>
                <w:u w:val="single"/>
              </w:rPr>
            </w:pPr>
            <w:r>
              <w:rPr>
                <w:iCs/>
                <w:u w:val="single"/>
              </w:rPr>
              <w:t>0,38</w:t>
            </w:r>
          </w:p>
          <w:p w:rsidR="00F04D59" w:rsidRDefault="00F04D59" w:rsidP="00D06CD4">
            <w:pPr>
              <w:rPr>
                <w:iCs/>
              </w:rPr>
            </w:pPr>
            <w:r>
              <w:rPr>
                <w:iCs/>
              </w:rPr>
              <w:t>0,13</w:t>
            </w:r>
          </w:p>
          <w:p w:rsidR="00F04D59" w:rsidRDefault="00F04D59" w:rsidP="00D06CD4">
            <w:r>
              <w:rPr>
                <w:iCs/>
              </w:rPr>
              <w:t>0,25</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 Тула: 2020. – № 1. – С. 487-489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rPr>
                <w:iCs/>
              </w:rP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15</w:t>
            </w:r>
          </w:p>
        </w:tc>
        <w:tc>
          <w:tcPr>
            <w:tcW w:w="1570" w:type="pct"/>
            <w:tcBorders>
              <w:top w:val="single" w:sz="4" w:space="0" w:color="auto"/>
              <w:left w:val="single" w:sz="4" w:space="0" w:color="auto"/>
              <w:bottom w:val="single" w:sz="4" w:space="0" w:color="auto"/>
              <w:right w:val="single" w:sz="4" w:space="0" w:color="auto"/>
            </w:tcBorders>
            <w:hideMark/>
          </w:tcPr>
          <w:p w:rsidR="00F04D59" w:rsidRPr="0020207B" w:rsidRDefault="00F04D59" w:rsidP="00D06CD4">
            <w:r w:rsidRPr="0020207B">
              <w:t>Инвестиции в человеческий капитал как объект бухгалтерского учета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Cs/>
                <w:iCs/>
              </w:rPr>
            </w:pPr>
            <w:r>
              <w:rPr>
                <w:bCs/>
                <w:iCs/>
              </w:rPr>
              <w:t xml:space="preserve">Антипова Н.Ю. </w:t>
            </w:r>
            <w:proofErr w:type="spellStart"/>
            <w:r>
              <w:rPr>
                <w:b/>
                <w:iCs/>
              </w:rPr>
              <w:t>Шамрина</w:t>
            </w:r>
            <w:proofErr w:type="spellEnd"/>
            <w:r>
              <w:rPr>
                <w:b/>
                <w:iCs/>
              </w:rPr>
              <w:t xml:space="preserve"> И.В.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Cs/>
                <w:u w:val="single"/>
              </w:rPr>
            </w:pPr>
            <w:r>
              <w:rPr>
                <w:iCs/>
                <w:u w:val="single"/>
              </w:rPr>
              <w:t>0,3</w:t>
            </w:r>
          </w:p>
          <w:p w:rsidR="00F04D59" w:rsidRDefault="00F04D59" w:rsidP="00D06CD4">
            <w:pPr>
              <w:rPr>
                <w:iCs/>
              </w:rPr>
            </w:pPr>
            <w:r>
              <w:rPr>
                <w:iCs/>
              </w:rPr>
              <w:t>0,15</w:t>
            </w:r>
          </w:p>
          <w:p w:rsidR="00F04D59" w:rsidRDefault="00F04D59" w:rsidP="00D06CD4">
            <w:pPr>
              <w:rPr>
                <w:iCs/>
                <w:u w:val="single"/>
              </w:rPr>
            </w:pPr>
            <w:r>
              <w:rPr>
                <w:iCs/>
              </w:rPr>
              <w:t>0,15</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 Тула: 2020. – № 1. – С. 447-448</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Cs/>
              </w:rPr>
            </w:pPr>
            <w:r>
              <w:rPr>
                <w:iCs/>
              </w:rP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16</w:t>
            </w:r>
          </w:p>
        </w:tc>
        <w:tc>
          <w:tcPr>
            <w:tcW w:w="1570" w:type="pct"/>
            <w:tcBorders>
              <w:top w:val="single" w:sz="4" w:space="0" w:color="auto"/>
              <w:left w:val="single" w:sz="4" w:space="0" w:color="auto"/>
              <w:bottom w:val="single" w:sz="4" w:space="0" w:color="auto"/>
              <w:right w:val="single" w:sz="4" w:space="0" w:color="auto"/>
            </w:tcBorders>
          </w:tcPr>
          <w:p w:rsidR="00F04D59" w:rsidRPr="0020207B" w:rsidRDefault="00F04D59" w:rsidP="00D06CD4">
            <w:r w:rsidRPr="0020207B">
              <w:t xml:space="preserve">Проблема продовольственной безопасности и оценка ее состояния на примере Липецкой </w:t>
            </w:r>
            <w:r>
              <w:t>области</w:t>
            </w:r>
          </w:p>
          <w:p w:rsidR="00F04D59" w:rsidRPr="0020207B" w:rsidRDefault="00F04D59" w:rsidP="00D06CD4"/>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 xml:space="preserve">Колесников В.В., </w:t>
            </w:r>
          </w:p>
          <w:p w:rsidR="00F04D59" w:rsidRDefault="00F04D59" w:rsidP="00D06CD4">
            <w:pPr>
              <w:rPr>
                <w:bCs/>
                <w:iCs/>
              </w:rPr>
            </w:pPr>
            <w:r>
              <w:t>Бойко А.Ю.</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0,5/</w:t>
            </w:r>
          </w:p>
          <w:p w:rsidR="00F04D59" w:rsidRDefault="00F04D59" w:rsidP="00D06CD4">
            <w:r>
              <w:t>0,25</w:t>
            </w:r>
          </w:p>
          <w:p w:rsidR="00F04D59" w:rsidRDefault="00F04D59" w:rsidP="00D06CD4">
            <w:pPr>
              <w:rPr>
                <w:iCs/>
                <w:u w:val="single"/>
              </w:rPr>
            </w:pPr>
            <w:r>
              <w:t>0,25</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Продовольственная политика и безопасность. 2020. Т. 7. № 1. С. 71-79</w:t>
            </w:r>
          </w:p>
          <w:p w:rsidR="00F04D59" w:rsidRDefault="00F04D59" w:rsidP="00D06CD4"/>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Cs/>
              </w:rPr>
            </w:pPr>
            <w:r>
              <w:t>800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1,151</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17</w:t>
            </w:r>
          </w:p>
        </w:tc>
        <w:tc>
          <w:tcPr>
            <w:tcW w:w="1570" w:type="pct"/>
            <w:tcBorders>
              <w:top w:val="single" w:sz="4" w:space="0" w:color="auto"/>
              <w:left w:val="single" w:sz="4" w:space="0" w:color="auto"/>
              <w:bottom w:val="single" w:sz="4" w:space="0" w:color="auto"/>
              <w:right w:val="single" w:sz="4" w:space="0" w:color="auto"/>
            </w:tcBorders>
          </w:tcPr>
          <w:p w:rsidR="00F04D59" w:rsidRPr="0020207B" w:rsidRDefault="00F04D59" w:rsidP="00D06CD4">
            <w:r w:rsidRPr="0020207B">
              <w:t xml:space="preserve">Сущность интегрированной отчетности и особенности ее аудита </w:t>
            </w:r>
          </w:p>
          <w:p w:rsidR="00F04D59" w:rsidRPr="0020207B" w:rsidRDefault="00F04D59" w:rsidP="00D06CD4"/>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 xml:space="preserve">Колесников В.В., </w:t>
            </w:r>
          </w:p>
          <w:p w:rsidR="00F04D59" w:rsidRDefault="00F04D59" w:rsidP="00D06CD4">
            <w:pPr>
              <w:rPr>
                <w:bCs/>
                <w:iCs/>
              </w:rPr>
            </w:pPr>
            <w:r>
              <w:rPr>
                <w:bCs/>
              </w:rPr>
              <w:t xml:space="preserve">Бойко А.Ю., </w:t>
            </w:r>
            <w:proofErr w:type="spellStart"/>
            <w:r>
              <w:rPr>
                <w:bCs/>
              </w:rPr>
              <w:t>Касимова</w:t>
            </w:r>
            <w:proofErr w:type="spellEnd"/>
            <w:r>
              <w:rPr>
                <w:bCs/>
              </w:rPr>
              <w:t xml:space="preserve"> Д.Е.</w:t>
            </w:r>
          </w:p>
        </w:tc>
        <w:tc>
          <w:tcPr>
            <w:tcW w:w="326" w:type="pct"/>
            <w:tcBorders>
              <w:top w:val="single" w:sz="4" w:space="0" w:color="auto"/>
              <w:left w:val="single" w:sz="4" w:space="0" w:color="auto"/>
              <w:bottom w:val="single" w:sz="4" w:space="0" w:color="auto"/>
              <w:right w:val="single" w:sz="4" w:space="0" w:color="auto"/>
            </w:tcBorders>
          </w:tcPr>
          <w:p w:rsidR="00F04D59" w:rsidRDefault="00F04D59" w:rsidP="00D06CD4">
            <w:r>
              <w:t>0,5/</w:t>
            </w:r>
          </w:p>
          <w:p w:rsidR="00F04D59" w:rsidRDefault="00F04D59" w:rsidP="00D06CD4">
            <w:r>
              <w:t>0,2</w:t>
            </w:r>
          </w:p>
          <w:p w:rsidR="00F04D59" w:rsidRDefault="00F04D59" w:rsidP="00D06CD4">
            <w:r>
              <w:t>0,15</w:t>
            </w:r>
          </w:p>
          <w:p w:rsidR="00F04D59" w:rsidRDefault="00F04D59" w:rsidP="00D06CD4">
            <w:r>
              <w:t>0,15</w:t>
            </w:r>
          </w:p>
          <w:p w:rsidR="00F04D59" w:rsidRDefault="00F04D59" w:rsidP="00D06CD4">
            <w:pPr>
              <w:rPr>
                <w:iCs/>
                <w:u w:val="single"/>
              </w:rPr>
            </w:pP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Ученые записки Тамбовского отделения </w:t>
            </w:r>
            <w:proofErr w:type="spellStart"/>
            <w:r>
              <w:t>РоСМУ</w:t>
            </w:r>
            <w:proofErr w:type="spellEnd"/>
            <w:r>
              <w:t>. 2020. № 17. С. 20-28</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Cs/>
              </w:rPr>
            </w:pPr>
            <w:r>
              <w:t>800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0,179</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18</w:t>
            </w:r>
          </w:p>
        </w:tc>
        <w:tc>
          <w:tcPr>
            <w:tcW w:w="1570" w:type="pct"/>
            <w:tcBorders>
              <w:top w:val="single" w:sz="4" w:space="0" w:color="auto"/>
              <w:left w:val="single" w:sz="4" w:space="0" w:color="auto"/>
              <w:bottom w:val="single" w:sz="4" w:space="0" w:color="auto"/>
              <w:right w:val="single" w:sz="4" w:space="0" w:color="auto"/>
            </w:tcBorders>
            <w:hideMark/>
          </w:tcPr>
          <w:p w:rsidR="00F04D59" w:rsidRPr="0020207B" w:rsidRDefault="00F04D59" w:rsidP="00D06CD4">
            <w:r w:rsidRPr="0020207B">
              <w:t xml:space="preserve">Современные модели и механизмы сотрудничества органов власти, академической науки и </w:t>
            </w:r>
            <w:proofErr w:type="gramStart"/>
            <w:r w:rsidRPr="0020207B">
              <w:t>бизнес-структур</w:t>
            </w:r>
            <w:proofErr w:type="gramEnd"/>
            <w:r w:rsidRPr="0020207B">
              <w:t xml:space="preserve"> в направлении подготовки высококвалифицированных кадров для экономики региона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Левчегов</w:t>
            </w:r>
            <w:proofErr w:type="spellEnd"/>
            <w:r>
              <w:rPr>
                <w:b/>
                <w:bCs/>
              </w:rPr>
              <w:t xml:space="preserve"> О.Н.</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497-499.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19</w:t>
            </w:r>
          </w:p>
        </w:tc>
        <w:tc>
          <w:tcPr>
            <w:tcW w:w="1570" w:type="pct"/>
            <w:tcBorders>
              <w:top w:val="single" w:sz="4" w:space="0" w:color="auto"/>
              <w:left w:val="single" w:sz="4" w:space="0" w:color="auto"/>
              <w:bottom w:val="single" w:sz="4" w:space="0" w:color="auto"/>
              <w:right w:val="single" w:sz="4" w:space="0" w:color="auto"/>
            </w:tcBorders>
            <w:hideMark/>
          </w:tcPr>
          <w:p w:rsidR="00F04D59" w:rsidRPr="0020207B" w:rsidRDefault="00F04D59" w:rsidP="00D06CD4">
            <w:r w:rsidRPr="0020207B">
              <w:t>Интегрированная отчетность - новая модель для бизнеса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rPr>
            </w:pPr>
            <w:r>
              <w:t xml:space="preserve">Веденеева Т.А., </w:t>
            </w:r>
            <w:r>
              <w:rPr>
                <w:b/>
              </w:rPr>
              <w:t>Морозова Н.С.</w:t>
            </w:r>
          </w:p>
          <w:p w:rsidR="00F04D59" w:rsidRDefault="00F04D59" w:rsidP="00D06CD4">
            <w:pPr>
              <w:rPr>
                <w:b/>
                <w:bCs/>
              </w:rPr>
            </w:pP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465-467.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20</w:t>
            </w:r>
          </w:p>
        </w:tc>
        <w:tc>
          <w:tcPr>
            <w:tcW w:w="1570" w:type="pct"/>
            <w:tcBorders>
              <w:top w:val="single" w:sz="4" w:space="0" w:color="auto"/>
              <w:left w:val="single" w:sz="4" w:space="0" w:color="auto"/>
              <w:bottom w:val="single" w:sz="4" w:space="0" w:color="auto"/>
              <w:right w:val="single" w:sz="4" w:space="0" w:color="auto"/>
            </w:tcBorders>
            <w:hideMark/>
          </w:tcPr>
          <w:p w:rsidR="00F04D59" w:rsidRPr="0020207B" w:rsidRDefault="00F04D59" w:rsidP="00D06CD4">
            <w:r w:rsidRPr="0020207B">
              <w:t>Роль профессиональных стандартов в Форсайте финансовых профессий</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rPr>
            </w:pPr>
            <w:proofErr w:type="spellStart"/>
            <w:r>
              <w:t>Бешкарева</w:t>
            </w:r>
            <w:proofErr w:type="spellEnd"/>
            <w:r>
              <w:t xml:space="preserve"> А.В. </w:t>
            </w:r>
            <w:r>
              <w:rPr>
                <w:b/>
              </w:rPr>
              <w:t>Морозова Н.С.</w:t>
            </w:r>
          </w:p>
          <w:p w:rsidR="00F04D59" w:rsidRDefault="00F04D59" w:rsidP="00D06CD4"/>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451-453</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tcPr>
          <w:p w:rsidR="00F04D59" w:rsidRDefault="00F04D59" w:rsidP="00D06CD4"/>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21</w:t>
            </w:r>
          </w:p>
        </w:tc>
        <w:tc>
          <w:tcPr>
            <w:tcW w:w="1570" w:type="pct"/>
            <w:tcBorders>
              <w:top w:val="single" w:sz="4" w:space="0" w:color="auto"/>
              <w:left w:val="single" w:sz="4" w:space="0" w:color="auto"/>
              <w:bottom w:val="single" w:sz="4" w:space="0" w:color="auto"/>
              <w:right w:val="single" w:sz="4" w:space="0" w:color="auto"/>
            </w:tcBorders>
            <w:hideMark/>
          </w:tcPr>
          <w:p w:rsidR="00F04D59" w:rsidRPr="0020207B" w:rsidRDefault="00F04D59" w:rsidP="00D06CD4">
            <w:r w:rsidRPr="0020207B">
              <w:t xml:space="preserve">Внедрение </w:t>
            </w:r>
            <w:proofErr w:type="gramStart"/>
            <w:r w:rsidRPr="0020207B">
              <w:t>кейс-технологий</w:t>
            </w:r>
            <w:proofErr w:type="gramEnd"/>
            <w:r w:rsidRPr="0020207B">
              <w:t xml:space="preserve"> как драйвер развития профессионального экономического образования</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Кафедра «Учет и информационные </w:t>
            </w:r>
            <w:r>
              <w:lastRenderedPageBreak/>
              <w:t>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roofErr w:type="spellStart"/>
            <w:r>
              <w:rPr>
                <w:b/>
              </w:rPr>
              <w:lastRenderedPageBreak/>
              <w:t>Гудович</w:t>
            </w:r>
            <w:proofErr w:type="spellEnd"/>
            <w:r>
              <w:rPr>
                <w:b/>
              </w:rPr>
              <w:t xml:space="preserve"> Г.К</w:t>
            </w:r>
            <w:r>
              <w:t>.</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0,35</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Вестник Тульского филиала </w:t>
            </w:r>
            <w:proofErr w:type="spellStart"/>
            <w:r>
              <w:t>Финуниверситета</w:t>
            </w:r>
            <w:proofErr w:type="spellEnd"/>
            <w:r>
              <w:t xml:space="preserve">. – 2020. - </w:t>
            </w:r>
            <w:r>
              <w:lastRenderedPageBreak/>
              <w:t>№ 1. – с.475 – 477.</w:t>
            </w:r>
          </w:p>
          <w:p w:rsidR="00F04D59" w:rsidRDefault="00F04D59" w:rsidP="00D06CD4"/>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lastRenderedPageBreak/>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lastRenderedPageBreak/>
              <w:t>22</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Формирование стратегического подхода в управленческом учете</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r>
              <w:t>Бессонова И.В.,</w:t>
            </w:r>
            <w:r>
              <w:rPr>
                <w:b/>
              </w:rPr>
              <w:t xml:space="preserve"> </w:t>
            </w:r>
            <w:proofErr w:type="spellStart"/>
            <w:r>
              <w:rPr>
                <w:b/>
              </w:rPr>
              <w:t>Гудович</w:t>
            </w:r>
            <w:proofErr w:type="spellEnd"/>
            <w:r>
              <w:rPr>
                <w:b/>
              </w:rPr>
              <w:t xml:space="preserve"> Г.К</w:t>
            </w:r>
            <w:r>
              <w:t>.</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0,4</w:t>
            </w:r>
          </w:p>
          <w:p w:rsidR="00F04D59" w:rsidRDefault="00F04D59" w:rsidP="00D06CD4">
            <w:r>
              <w:t>0,2</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Вестник Тульского филиала </w:t>
            </w:r>
            <w:proofErr w:type="spellStart"/>
            <w:r>
              <w:t>Финуниверситета</w:t>
            </w:r>
            <w:proofErr w:type="spellEnd"/>
            <w:r>
              <w:t>. – 2020. - № 1. – с.448-451</w:t>
            </w:r>
          </w:p>
          <w:p w:rsidR="00F04D59" w:rsidRDefault="00F04D59" w:rsidP="00D06CD4"/>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rPr>
            </w:pPr>
            <w:r>
              <w:rPr>
                <w:i/>
              </w:rPr>
              <w:t>23</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Внедрение элементов роботизации в систему бухгалтерского учета и отчетности на примере ПАО «НЛМК»</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rPr>
            </w:pPr>
            <w:proofErr w:type="spellStart"/>
            <w:r>
              <w:rPr>
                <w:b/>
              </w:rPr>
              <w:t>Гудович</w:t>
            </w:r>
            <w:proofErr w:type="spellEnd"/>
            <w:r>
              <w:rPr>
                <w:b/>
              </w:rPr>
              <w:t xml:space="preserve"> Г.К.,</w:t>
            </w:r>
            <w:r>
              <w:t xml:space="preserve"> Бойко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0,6/</w:t>
            </w:r>
          </w:p>
          <w:p w:rsidR="00F04D59" w:rsidRDefault="00F04D59" w:rsidP="00D06CD4">
            <w:r>
              <w:t>0,3</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Тенденции развития науки и образования. Февраль 2020 г. № 58, часть 5. Изд. НИЦ «Л-Журнал», 2020. – с. 8 - 11.</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150</w:t>
            </w:r>
          </w:p>
        </w:tc>
        <w:tc>
          <w:tcPr>
            <w:tcW w:w="338" w:type="pct"/>
            <w:tcBorders>
              <w:top w:val="single" w:sz="4" w:space="0" w:color="auto"/>
              <w:left w:val="single" w:sz="4" w:space="0" w:color="auto"/>
              <w:bottom w:val="single" w:sz="4" w:space="0" w:color="auto"/>
              <w:right w:val="single" w:sz="4" w:space="0" w:color="auto"/>
            </w:tcBorders>
          </w:tcPr>
          <w:p w:rsidR="00F04D59" w:rsidRDefault="00F04D59" w:rsidP="00D06CD4"/>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24</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Продовольственная безопасность РФ: проблемы и возможные меры</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“Экономика и финансы”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Макеева О.А., </w:t>
            </w:r>
            <w:r>
              <w:rPr>
                <w:b/>
                <w:bCs/>
              </w:rPr>
              <w:t>Широкова О.В</w:t>
            </w:r>
            <w:r>
              <w:t>.</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0,5/</w:t>
            </w:r>
          </w:p>
          <w:p w:rsidR="00F04D59" w:rsidRDefault="00F04D59" w:rsidP="00D06CD4">
            <w:r>
              <w:t>0,25</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Cs/>
              </w:rPr>
            </w:pPr>
            <w:r>
              <w:t>Продовольственная политика и безопасность. 2020. Т. 7. № 2. С. 149-154</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500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1,161</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25</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Факторы, влияющие на связь интеллектуального капитала и стоимости бизнеса</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“Экономика и финансы”</w:t>
            </w:r>
          </w:p>
          <w:p w:rsidR="00F04D59" w:rsidRDefault="00F04D59" w:rsidP="00D06CD4"/>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Целыковская</w:t>
            </w:r>
            <w:proofErr w:type="spellEnd"/>
            <w:r>
              <w:rPr>
                <w:b/>
                <w:bCs/>
              </w:rPr>
              <w:t xml:space="preserve"> А.А.,</w:t>
            </w:r>
          </w:p>
          <w:p w:rsidR="00F04D59" w:rsidRDefault="00F04D59" w:rsidP="00D06CD4">
            <w:r>
              <w:t xml:space="preserve"> </w:t>
            </w:r>
            <w:proofErr w:type="spellStart"/>
            <w:r>
              <w:t>Калимбет</w:t>
            </w:r>
            <w:proofErr w:type="spellEnd"/>
            <w:r>
              <w:t xml:space="preserve"> Д.В.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Cs/>
              </w:rPr>
            </w:pPr>
            <w:r>
              <w:t xml:space="preserve">Вестник Тульского филиала </w:t>
            </w:r>
            <w:proofErr w:type="spellStart"/>
            <w:r>
              <w:t>Финуниверситета</w:t>
            </w:r>
            <w:proofErr w:type="spellEnd"/>
            <w:r>
              <w:t>. – 2020. - №1. – С.67-69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tcPr>
          <w:p w:rsidR="00F04D59" w:rsidRDefault="00F04D59" w:rsidP="00D06CD4"/>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26</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Оценка влияния финансовых рисков на эффективность деятельности организации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“Экономика и финансы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roofErr w:type="spellStart"/>
            <w:r>
              <w:rPr>
                <w:b/>
                <w:bCs/>
              </w:rPr>
              <w:t>Целыковская</w:t>
            </w:r>
            <w:proofErr w:type="spellEnd"/>
            <w:r>
              <w:rPr>
                <w:b/>
                <w:bCs/>
              </w:rPr>
              <w:t xml:space="preserve"> А.А.,</w:t>
            </w:r>
            <w:r>
              <w:t xml:space="preserve"> </w:t>
            </w:r>
          </w:p>
          <w:p w:rsidR="00F04D59" w:rsidRDefault="00F04D59" w:rsidP="00D06CD4">
            <w:proofErr w:type="spellStart"/>
            <w:r>
              <w:t>Авилкина</w:t>
            </w:r>
            <w:proofErr w:type="spellEnd"/>
            <w:r>
              <w:t xml:space="preserve"> А.С.</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Cs/>
              </w:rPr>
            </w:pPr>
            <w:r>
              <w:t xml:space="preserve">Экономика и эффективность организации производства. 2020. </w:t>
            </w:r>
            <w:hyperlink r:id="rId22" w:history="1">
              <w:r>
                <w:rPr>
                  <w:rStyle w:val="a9"/>
                </w:rPr>
                <w:t>№ 32</w:t>
              </w:r>
            </w:hyperlink>
            <w:r>
              <w:t>. С. 101-103.</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0,147</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27</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Развитие профессиональных компетенций управления инвестиционными процессами в строительстве средствами </w:t>
            </w:r>
            <w:r>
              <w:rPr>
                <w:lang w:val="en-US"/>
              </w:rPr>
              <w:t>SMART</w:t>
            </w:r>
            <w:r>
              <w:t>–технологий</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“Экономика и финансы</w:t>
            </w:r>
          </w:p>
          <w:p w:rsidR="00F04D59" w:rsidRDefault="00F04D59" w:rsidP="00D06CD4"/>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r>
              <w:rPr>
                <w:b/>
              </w:rPr>
              <w:t>Рыбина И.А.,</w:t>
            </w:r>
            <w:r>
              <w:t xml:space="preserve"> Гончарова М.А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0,2/0,1</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Человек. Общество. Наука, 2020, № 2. С. 30–33. -</w:t>
            </w:r>
          </w:p>
          <w:p w:rsidR="00F04D59" w:rsidRDefault="00F04D59" w:rsidP="00D06CD4"/>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28</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Сопровождение профессионального самоопределения обучающихся инженерных специальностей по программам </w:t>
            </w:r>
            <w:proofErr w:type="spellStart"/>
            <w:r>
              <w:t>бакалавриата</w:t>
            </w:r>
            <w:proofErr w:type="spellEnd"/>
            <w:r>
              <w:t xml:space="preserve">, </w:t>
            </w:r>
            <w:proofErr w:type="spellStart"/>
            <w:r>
              <w:t>специалитета</w:t>
            </w:r>
            <w:proofErr w:type="spellEnd"/>
            <w:r>
              <w:t>, магистратуры</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“Экономика и финансы</w:t>
            </w:r>
          </w:p>
          <w:p w:rsidR="00F04D59" w:rsidRDefault="00F04D59" w:rsidP="00D06CD4"/>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r>
              <w:rPr>
                <w:b/>
                <w:bCs/>
              </w:rPr>
              <w:t>Рыбина И.А</w:t>
            </w:r>
            <w:r>
              <w:t>., Гончарова М.А</w:t>
            </w:r>
          </w:p>
          <w:p w:rsidR="00F04D59" w:rsidRDefault="00F04D59" w:rsidP="00D06CD4"/>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w:t>
            </w:r>
          </w:p>
          <w:p w:rsidR="00F04D59" w:rsidRDefault="00F04D59" w:rsidP="00D06CD4">
            <w:r>
              <w:t>0,15</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Человек. Общество. Наука, 2020, № . С. 9–14</w:t>
            </w:r>
          </w:p>
          <w:p w:rsidR="00F04D59" w:rsidRDefault="00F04D59" w:rsidP="00D06CD4"/>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29</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Использование SMART-технологий при проектировании учебно-воспитательного процесса по программам организации инвестиционно-строительной деятельности</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“Экономика и финансы</w:t>
            </w:r>
          </w:p>
          <w:p w:rsidR="00F04D59" w:rsidRDefault="00F04D59" w:rsidP="00D06CD4"/>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r>
              <w:rPr>
                <w:b/>
                <w:bCs/>
              </w:rPr>
              <w:t>Рыбина И.А.</w:t>
            </w:r>
            <w:r>
              <w:t xml:space="preserve">, Гончарова М.А., </w:t>
            </w:r>
            <w:proofErr w:type="spellStart"/>
            <w:r>
              <w:t>Пачин</w:t>
            </w:r>
            <w:proofErr w:type="spellEnd"/>
            <w:r>
              <w:t xml:space="preserve"> Г.</w:t>
            </w:r>
            <w:proofErr w:type="gramStart"/>
            <w:r>
              <w:t>Р</w:t>
            </w:r>
            <w:proofErr w:type="gramEnd"/>
          </w:p>
        </w:tc>
        <w:tc>
          <w:tcPr>
            <w:tcW w:w="326" w:type="pct"/>
            <w:tcBorders>
              <w:top w:val="single" w:sz="4" w:space="0" w:color="auto"/>
              <w:left w:val="single" w:sz="4" w:space="0" w:color="auto"/>
              <w:bottom w:val="single" w:sz="4" w:space="0" w:color="auto"/>
              <w:right w:val="single" w:sz="4" w:space="0" w:color="auto"/>
            </w:tcBorders>
          </w:tcPr>
          <w:p w:rsidR="00F04D59" w:rsidRDefault="00F04D59" w:rsidP="00D06CD4">
            <w:r>
              <w:t>0,3/</w:t>
            </w:r>
          </w:p>
          <w:p w:rsidR="00F04D59" w:rsidRDefault="00F04D59" w:rsidP="00D06CD4">
            <w:r>
              <w:t>0,1</w:t>
            </w:r>
          </w:p>
          <w:p w:rsidR="00F04D59" w:rsidRDefault="00F04D59" w:rsidP="00D06CD4"/>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Человек. Общество. Наука, 2020, № 4. С. 15–20</w:t>
            </w:r>
          </w:p>
          <w:p w:rsidR="00F04D59" w:rsidRDefault="00F04D59" w:rsidP="00D06CD4"/>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30</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Заработная плата как эффективный инструмент управления персоналом</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Самойлова Т.Д.,</w:t>
            </w:r>
          </w:p>
          <w:p w:rsidR="00F04D59" w:rsidRDefault="00F04D59" w:rsidP="00D06CD4">
            <w:pPr>
              <w:rPr>
                <w:b/>
                <w:bCs/>
              </w:rPr>
            </w:pPr>
            <w:proofErr w:type="spellStart"/>
            <w:r>
              <w:t>Буракова</w:t>
            </w:r>
            <w:proofErr w:type="spellEnd"/>
            <w:r>
              <w:t xml:space="preserve"> Е.С. </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w:t>
            </w:r>
          </w:p>
          <w:p w:rsidR="00F04D59" w:rsidRDefault="00F04D59" w:rsidP="00D06CD4">
            <w:r>
              <w:t>0,1</w:t>
            </w:r>
          </w:p>
          <w:p w:rsidR="00F04D59" w:rsidRDefault="00F04D59" w:rsidP="00D06CD4"/>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456-458.</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iCs/>
              </w:rPr>
            </w:pPr>
            <w:r>
              <w:rPr>
                <w:i/>
                <w:iCs/>
              </w:rPr>
              <w:t>31</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Человеческие ресурсы как источник конкурентного преимущества наряду с другими ресурсами компании </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Самойлова Т.Д.,</w:t>
            </w:r>
          </w:p>
          <w:p w:rsidR="00F04D59" w:rsidRDefault="00F04D59" w:rsidP="00D06CD4">
            <w:pPr>
              <w:rPr>
                <w:b/>
                <w:bCs/>
              </w:rPr>
            </w:pPr>
            <w:proofErr w:type="spellStart"/>
            <w:r>
              <w:t>Буракова</w:t>
            </w:r>
            <w:proofErr w:type="spellEnd"/>
            <w:r>
              <w:t xml:space="preserve"> Е.С. </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458-459.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32</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Трансформация расчетов с персоналом по оплате труда в соответствии с требованиями МСФО</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Измалкова</w:t>
            </w:r>
            <w:proofErr w:type="spellEnd"/>
            <w:r>
              <w:rPr>
                <w:b/>
                <w:bCs/>
              </w:rPr>
              <w:t xml:space="preserve"> И.В.,</w:t>
            </w:r>
          </w:p>
          <w:p w:rsidR="00F04D59" w:rsidRDefault="00F04D59" w:rsidP="00D06CD4">
            <w:r>
              <w:t>Буслаева К.С.,</w:t>
            </w:r>
          </w:p>
          <w:p w:rsidR="00F04D59" w:rsidRDefault="00F04D59" w:rsidP="00D06CD4">
            <w:pPr>
              <w:rPr>
                <w:b/>
                <w:bCs/>
              </w:rPr>
            </w:pPr>
            <w:r>
              <w:t xml:space="preserve">Бушуева А.А. </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0,3/</w:t>
            </w:r>
          </w:p>
          <w:p w:rsidR="00F04D59" w:rsidRDefault="00F04D59" w:rsidP="00D06CD4">
            <w:r>
              <w:t>0,1</w:t>
            </w:r>
          </w:p>
          <w:p w:rsidR="00F04D59" w:rsidRDefault="00F04D59" w:rsidP="00D06CD4">
            <w:r>
              <w:t>0,1</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460-462.</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lastRenderedPageBreak/>
              <w:t>33</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Отчетность об устойчивом развитии как элемент корпоративной культуры</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Измалкова</w:t>
            </w:r>
            <w:proofErr w:type="spellEnd"/>
            <w:r>
              <w:rPr>
                <w:b/>
                <w:bCs/>
              </w:rPr>
              <w:t xml:space="preserve"> И.В.,</w:t>
            </w:r>
          </w:p>
          <w:p w:rsidR="00F04D59" w:rsidRDefault="00F04D59" w:rsidP="00D06CD4">
            <w:pPr>
              <w:rPr>
                <w:bCs/>
              </w:rPr>
            </w:pPr>
            <w:r>
              <w:rPr>
                <w:bCs/>
              </w:rPr>
              <w:t>Быковских В.С.</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B04B77">
              <w:t>0,3</w:t>
            </w:r>
            <w:r>
              <w:t>/0,2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462-463.</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34</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Экономическая сущность и критерии качества учетно-аналитической информации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Cs/>
              </w:rPr>
            </w:pPr>
            <w:r>
              <w:rPr>
                <w:bCs/>
              </w:rPr>
              <w:t>Васильева Д.С.</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B04B77">
              <w:t>0,3</w:t>
            </w:r>
            <w:r>
              <w:t>/0,2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463-465.</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35</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Оплата труда как один из ключевых элементов системы управления человеческими ресурсами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Морозова Н.С.,</w:t>
            </w:r>
          </w:p>
          <w:p w:rsidR="00F04D59" w:rsidRDefault="00F04D59" w:rsidP="00D06CD4">
            <w:pPr>
              <w:rPr>
                <w:b/>
                <w:bCs/>
              </w:rPr>
            </w:pPr>
            <w:r>
              <w:rPr>
                <w:bCs/>
              </w:rPr>
              <w:t>Воробьева Ю.А.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596244">
              <w:t>0,3</w:t>
            </w:r>
            <w:r>
              <w:t>/0,2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467-469.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36</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Оплата труда как один из ключевых элементов системы управления человеческими ресурсами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Шамрина</w:t>
            </w:r>
            <w:proofErr w:type="spellEnd"/>
            <w:r>
              <w:rPr>
                <w:b/>
                <w:bCs/>
              </w:rPr>
              <w:t xml:space="preserve"> И.В.,</w:t>
            </w:r>
          </w:p>
          <w:p w:rsidR="00F04D59" w:rsidRDefault="00F04D59" w:rsidP="00D06CD4">
            <w:pPr>
              <w:rPr>
                <w:bCs/>
              </w:rPr>
            </w:pPr>
            <w:r>
              <w:rPr>
                <w:bCs/>
              </w:rPr>
              <w:t xml:space="preserve">Гаврилова А.Ю., </w:t>
            </w:r>
            <w:proofErr w:type="spellStart"/>
            <w:r>
              <w:rPr>
                <w:bCs/>
              </w:rPr>
              <w:t>Хомутинникова</w:t>
            </w:r>
            <w:proofErr w:type="spellEnd"/>
            <w:r>
              <w:rPr>
                <w:bCs/>
              </w:rPr>
              <w:t xml:space="preserve"> Н.С.</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0,5</w:t>
            </w:r>
            <w:r w:rsidRPr="00596244">
              <w:t>/</w:t>
            </w:r>
          </w:p>
          <w:p w:rsidR="00F04D59" w:rsidRDefault="00F04D59" w:rsidP="00D06CD4">
            <w:r>
              <w:t>0,3</w:t>
            </w:r>
          </w:p>
          <w:p w:rsidR="00F04D59" w:rsidRDefault="00F04D59" w:rsidP="00D06CD4">
            <w:r>
              <w:t>0,1</w:t>
            </w:r>
          </w:p>
          <w:p w:rsidR="00F04D59" w:rsidRDefault="00F04D59" w:rsidP="00D06CD4">
            <w:r>
              <w:t>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469-471.</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3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37</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Малый бизнес как вектор развития Липецкой области: проблемы и пути их решения</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proofErr w:type="spellStart"/>
            <w:r>
              <w:rPr>
                <w:bCs/>
              </w:rPr>
              <w:t>Гомоновская</w:t>
            </w:r>
            <w:proofErr w:type="spellEnd"/>
            <w:r>
              <w:rPr>
                <w:bCs/>
              </w:rPr>
              <w:t xml:space="preserve"> Д.А.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596244">
              <w:t>0,3/0,1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471-473.</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38</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Роль анализа основных сре</w:t>
            </w:r>
            <w:proofErr w:type="gramStart"/>
            <w:r>
              <w:t>дств в в</w:t>
            </w:r>
            <w:proofErr w:type="gramEnd"/>
            <w:r>
              <w:t>ыявлении ресурсного потенциала организации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Измалкова</w:t>
            </w:r>
            <w:proofErr w:type="spellEnd"/>
            <w:r>
              <w:rPr>
                <w:b/>
                <w:bCs/>
              </w:rPr>
              <w:t xml:space="preserve"> И.В.,</w:t>
            </w:r>
          </w:p>
          <w:p w:rsidR="00F04D59" w:rsidRDefault="00F04D59" w:rsidP="00D06CD4">
            <w:pPr>
              <w:rPr>
                <w:bCs/>
              </w:rPr>
            </w:pPr>
            <w:r>
              <w:rPr>
                <w:bCs/>
              </w:rPr>
              <w:t>Грызлова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2F08F8">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473-475.</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39</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Внедрение </w:t>
            </w:r>
            <w:proofErr w:type="gramStart"/>
            <w:r>
              <w:t>кейс-технологий</w:t>
            </w:r>
            <w:proofErr w:type="gramEnd"/>
            <w:r>
              <w:t xml:space="preserve"> в образовательный процесс как драйвер развития профессионального экономического образования</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2F08F8">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475-477.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40</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rPr>
                <w:u w:val="single"/>
              </w:rPr>
              <w:t>В</w:t>
            </w:r>
            <w:r>
              <w:t>ысокая заработная плата как фактор повышения производительности труда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Шамрина</w:t>
            </w:r>
            <w:proofErr w:type="spellEnd"/>
            <w:r>
              <w:rPr>
                <w:b/>
                <w:bCs/>
              </w:rPr>
              <w:t xml:space="preserve"> И.В.,</w:t>
            </w:r>
          </w:p>
          <w:p w:rsidR="00F04D59" w:rsidRDefault="00F04D59" w:rsidP="00D06CD4">
            <w:pPr>
              <w:rPr>
                <w:b/>
                <w:bCs/>
              </w:rPr>
            </w:pPr>
            <w:proofErr w:type="spellStart"/>
            <w:r>
              <w:rPr>
                <w:bCs/>
              </w:rPr>
              <w:t>Деркач</w:t>
            </w:r>
            <w:proofErr w:type="spellEnd"/>
            <w:r>
              <w:rPr>
                <w:bCs/>
              </w:rPr>
              <w:t xml:space="preserve"> П.В.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2F08F8">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477-479.</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41</w:t>
            </w:r>
          </w:p>
        </w:tc>
        <w:tc>
          <w:tcPr>
            <w:tcW w:w="1570" w:type="pct"/>
            <w:tcBorders>
              <w:top w:val="single" w:sz="4" w:space="0" w:color="auto"/>
              <w:left w:val="single" w:sz="4" w:space="0" w:color="auto"/>
              <w:bottom w:val="single" w:sz="4" w:space="0" w:color="auto"/>
              <w:right w:val="single" w:sz="4" w:space="0" w:color="auto"/>
            </w:tcBorders>
          </w:tcPr>
          <w:p w:rsidR="00F04D59" w:rsidRDefault="00F04D59" w:rsidP="00D06CD4">
            <w:r>
              <w:t>Управление рисками, связанными с человеческими ресурсами</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bCs/>
              </w:rPr>
            </w:pPr>
            <w:r>
              <w:rPr>
                <w:b/>
                <w:bCs/>
              </w:rPr>
              <w:t>Морозова Н.С.,</w:t>
            </w:r>
          </w:p>
          <w:p w:rsidR="00F04D59" w:rsidRDefault="00F04D59" w:rsidP="00D06CD4">
            <w:pPr>
              <w:rPr>
                <w:b/>
                <w:bCs/>
              </w:rPr>
            </w:pPr>
            <w:r>
              <w:rPr>
                <w:bCs/>
              </w:rPr>
              <w:t>Кончакова Н.</w:t>
            </w:r>
            <w:proofErr w:type="gramStart"/>
            <w:r>
              <w:rPr>
                <w:bCs/>
              </w:rPr>
              <w:t>С</w:t>
            </w:r>
            <w:proofErr w:type="gramEnd"/>
            <w:r>
              <w:rPr>
                <w:bCs/>
              </w:rPr>
              <w:t>,</w:t>
            </w:r>
          </w:p>
        </w:tc>
        <w:tc>
          <w:tcPr>
            <w:tcW w:w="326" w:type="pct"/>
            <w:tcBorders>
              <w:top w:val="single" w:sz="4" w:space="0" w:color="auto"/>
              <w:left w:val="single" w:sz="4" w:space="0" w:color="auto"/>
              <w:bottom w:val="single" w:sz="4" w:space="0" w:color="auto"/>
              <w:right w:val="single" w:sz="4" w:space="0" w:color="auto"/>
            </w:tcBorders>
          </w:tcPr>
          <w:p w:rsidR="00F04D59" w:rsidRDefault="00F04D59" w:rsidP="00D06CD4">
            <w:r w:rsidRPr="002F08F8">
              <w:t>0,3/0,2</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Вестник Тульского филиала </w:t>
            </w:r>
            <w:proofErr w:type="spellStart"/>
            <w:r>
              <w:t>Финуниверситета</w:t>
            </w:r>
            <w:proofErr w:type="spellEnd"/>
            <w:r>
              <w:t>. 2020. № 1. С. 485-487.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i/>
                <w:iCs/>
              </w:rPr>
            </w:pPr>
            <w:r>
              <w:rPr>
                <w:i/>
                <w:iCs/>
              </w:rPr>
              <w:t>42</w:t>
            </w:r>
          </w:p>
        </w:tc>
        <w:tc>
          <w:tcPr>
            <w:tcW w:w="1570" w:type="pct"/>
            <w:tcBorders>
              <w:top w:val="single" w:sz="4" w:space="0" w:color="auto"/>
              <w:left w:val="single" w:sz="4" w:space="0" w:color="auto"/>
              <w:bottom w:val="single" w:sz="4" w:space="0" w:color="auto"/>
              <w:right w:val="single" w:sz="4" w:space="0" w:color="auto"/>
            </w:tcBorders>
          </w:tcPr>
          <w:p w:rsidR="00F04D59" w:rsidRDefault="00F04D59" w:rsidP="00D06CD4">
            <w:r>
              <w:t>Концепция обучения «ТРИ L» и проблемы непрерывного образования</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proofErr w:type="spellStart"/>
            <w:r>
              <w:rPr>
                <w:bCs/>
              </w:rPr>
              <w:t>Кривоконева</w:t>
            </w:r>
            <w:proofErr w:type="spellEnd"/>
            <w:r>
              <w:rPr>
                <w:bCs/>
              </w:rPr>
              <w:t xml:space="preserve"> А.А.</w:t>
            </w:r>
          </w:p>
        </w:tc>
        <w:tc>
          <w:tcPr>
            <w:tcW w:w="326" w:type="pct"/>
            <w:tcBorders>
              <w:top w:val="single" w:sz="4" w:space="0" w:color="auto"/>
              <w:left w:val="single" w:sz="4" w:space="0" w:color="auto"/>
              <w:bottom w:val="single" w:sz="4" w:space="0" w:color="auto"/>
              <w:right w:val="single" w:sz="4" w:space="0" w:color="auto"/>
            </w:tcBorders>
          </w:tcPr>
          <w:p w:rsidR="00F04D59" w:rsidRDefault="00F04D59" w:rsidP="00D06CD4">
            <w:r w:rsidRPr="002F08F8">
              <w:t>0,3/0,2</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Вестник Тульского филиала </w:t>
            </w:r>
            <w:proofErr w:type="spellStart"/>
            <w:r>
              <w:t>Финуниверситета</w:t>
            </w:r>
            <w:proofErr w:type="spellEnd"/>
            <w:r>
              <w:t>. 2020. № 1. С. 491-492.</w:t>
            </w:r>
          </w:p>
        </w:tc>
        <w:tc>
          <w:tcPr>
            <w:tcW w:w="276" w:type="pct"/>
            <w:tcBorders>
              <w:top w:val="single" w:sz="4" w:space="0" w:color="auto"/>
              <w:left w:val="single" w:sz="4" w:space="0" w:color="auto"/>
              <w:bottom w:val="single" w:sz="4" w:space="0" w:color="auto"/>
              <w:right w:val="single" w:sz="4" w:space="0" w:color="auto"/>
            </w:tcBorders>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43</w:t>
            </w:r>
          </w:p>
        </w:tc>
        <w:tc>
          <w:tcPr>
            <w:tcW w:w="1570" w:type="pct"/>
            <w:tcBorders>
              <w:top w:val="single" w:sz="4" w:space="0" w:color="auto"/>
              <w:left w:val="single" w:sz="4" w:space="0" w:color="auto"/>
              <w:bottom w:val="single" w:sz="4" w:space="0" w:color="auto"/>
              <w:right w:val="single" w:sz="4" w:space="0" w:color="auto"/>
            </w:tcBorders>
          </w:tcPr>
          <w:p w:rsidR="00F04D59" w:rsidRDefault="00F04D59" w:rsidP="00D06CD4">
            <w:r>
              <w:t>Влияние цифровых инструментов финансового планирования на трансформацию человеческого капитала</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«Экономика и финансы»</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bCs/>
              </w:rPr>
            </w:pPr>
            <w:proofErr w:type="spellStart"/>
            <w:r>
              <w:rPr>
                <w:b/>
                <w:bCs/>
              </w:rPr>
              <w:t>Евсин</w:t>
            </w:r>
            <w:proofErr w:type="spellEnd"/>
            <w:r>
              <w:rPr>
                <w:b/>
                <w:bCs/>
              </w:rPr>
              <w:t xml:space="preserve"> М.Ю.,</w:t>
            </w:r>
          </w:p>
          <w:p w:rsidR="00F04D59" w:rsidRDefault="00F04D59" w:rsidP="00D06CD4">
            <w:pPr>
              <w:rPr>
                <w:b/>
                <w:bCs/>
              </w:rPr>
            </w:pPr>
            <w:r>
              <w:rPr>
                <w:bCs/>
              </w:rPr>
              <w:t>Куприянова М.А.</w:t>
            </w:r>
          </w:p>
        </w:tc>
        <w:tc>
          <w:tcPr>
            <w:tcW w:w="326" w:type="pct"/>
            <w:tcBorders>
              <w:top w:val="single" w:sz="4" w:space="0" w:color="auto"/>
              <w:left w:val="single" w:sz="4" w:space="0" w:color="auto"/>
              <w:bottom w:val="single" w:sz="4" w:space="0" w:color="auto"/>
              <w:right w:val="single" w:sz="4" w:space="0" w:color="auto"/>
            </w:tcBorders>
          </w:tcPr>
          <w:p w:rsidR="00F04D59" w:rsidRDefault="00F04D59" w:rsidP="00D06CD4">
            <w:r w:rsidRPr="002F08F8">
              <w:t>0,3/0,2</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Вестник Тульского филиала </w:t>
            </w:r>
            <w:proofErr w:type="spellStart"/>
            <w:r>
              <w:t>Финуниверситета</w:t>
            </w:r>
            <w:proofErr w:type="spellEnd"/>
            <w:r>
              <w:t>. 2020. № 1. С. 492-495.</w:t>
            </w:r>
          </w:p>
        </w:tc>
        <w:tc>
          <w:tcPr>
            <w:tcW w:w="276" w:type="pct"/>
            <w:tcBorders>
              <w:top w:val="single" w:sz="4" w:space="0" w:color="auto"/>
              <w:left w:val="single" w:sz="4" w:space="0" w:color="auto"/>
              <w:bottom w:val="single" w:sz="4" w:space="0" w:color="auto"/>
              <w:right w:val="single" w:sz="4" w:space="0" w:color="auto"/>
            </w:tcBorders>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44</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Принятие управленческих решений на основе </w:t>
            </w:r>
            <w:proofErr w:type="gramStart"/>
            <w:r>
              <w:t>анализа эффективности использования фонда оплаты труда</w:t>
            </w:r>
            <w:proofErr w:type="gramEnd"/>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r>
              <w:rPr>
                <w:bCs/>
              </w:rPr>
              <w:t>Лунева О.В.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499-502.</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45</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Траектория развития образования в регионах в условиях </w:t>
            </w:r>
            <w:proofErr w:type="spellStart"/>
            <w:r>
              <w:t>цифровизации</w:t>
            </w:r>
            <w:proofErr w:type="spellEnd"/>
            <w:r>
              <w:t xml:space="preserve"> общества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Кафедра «Учет и информационные </w:t>
            </w:r>
            <w:r>
              <w:lastRenderedPageBreak/>
              <w:t>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lastRenderedPageBreak/>
              <w:t>Гудович</w:t>
            </w:r>
            <w:proofErr w:type="spellEnd"/>
            <w:r>
              <w:rPr>
                <w:b/>
                <w:bCs/>
              </w:rPr>
              <w:t xml:space="preserve"> Г.К.,</w:t>
            </w:r>
          </w:p>
          <w:p w:rsidR="00F04D59" w:rsidRDefault="00F04D59" w:rsidP="00D06CD4">
            <w:pPr>
              <w:rPr>
                <w:b/>
                <w:bCs/>
              </w:rPr>
            </w:pPr>
            <w:r>
              <w:rPr>
                <w:bCs/>
              </w:rPr>
              <w:t>Марченко Ф.А.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xml:space="preserve">. 2020. № 1. </w:t>
            </w:r>
            <w:r>
              <w:lastRenderedPageBreak/>
              <w:t>С. 502-504.</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lastRenderedPageBreak/>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lastRenderedPageBreak/>
              <w:t>46</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Влияние цифровой экономики на изменения рынка труда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Морозова Н.С.,</w:t>
            </w:r>
          </w:p>
          <w:p w:rsidR="00F04D59" w:rsidRDefault="00F04D59" w:rsidP="00D06CD4">
            <w:pPr>
              <w:rPr>
                <w:b/>
                <w:bCs/>
              </w:rPr>
            </w:pPr>
            <w:r>
              <w:rPr>
                <w:bCs/>
              </w:rPr>
              <w:t>Марченко Ф.А.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504-506.</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47</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Человеческий капитал как фактор успешной цифровой трансформации бизнеса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r>
              <w:rPr>
                <w:bCs/>
              </w:rPr>
              <w:t>Назаренко В.С.</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506-508.</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48</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Особенности оценки человеческих ресурсов в условиях финансового кризиса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Самойлова Т.Д.,</w:t>
            </w:r>
          </w:p>
          <w:p w:rsidR="00F04D59" w:rsidRDefault="00F04D59" w:rsidP="00D06CD4">
            <w:pPr>
              <w:rPr>
                <w:b/>
                <w:bCs/>
              </w:rPr>
            </w:pPr>
            <w:proofErr w:type="spellStart"/>
            <w:r>
              <w:t>Никачев</w:t>
            </w:r>
            <w:proofErr w:type="spellEnd"/>
            <w:r>
              <w:t xml:space="preserve"> Н.С.. </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510-512.</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49</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 xml:space="preserve">Роль </w:t>
            </w:r>
            <w:proofErr w:type="spellStart"/>
            <w:r w:rsidRPr="00AC25BD">
              <w:t>стейкхолдер</w:t>
            </w:r>
            <w:proofErr w:type="spellEnd"/>
            <w:r w:rsidRPr="00AC25BD">
              <w:t>-менеджера в формировании корпоративной социальной отчетности компании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r>
              <w:rPr>
                <w:bCs/>
              </w:rPr>
              <w:t>Новикова А.В.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512-514.</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50</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Проблемы и перспективы развития цифровой экономики России</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Левчегов</w:t>
            </w:r>
            <w:proofErr w:type="spellEnd"/>
            <w:r>
              <w:rPr>
                <w:b/>
                <w:bCs/>
              </w:rPr>
              <w:t xml:space="preserve"> О.Н.,</w:t>
            </w:r>
          </w:p>
          <w:p w:rsidR="00F04D59" w:rsidRDefault="00F04D59" w:rsidP="00D06CD4">
            <w:pPr>
              <w:rPr>
                <w:b/>
                <w:bCs/>
              </w:rPr>
            </w:pPr>
            <w:r>
              <w:rPr>
                <w:bCs/>
              </w:rPr>
              <w:t>Пожидаева С.Ю.</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0,2</w:t>
            </w:r>
            <w:r w:rsidRPr="008E0026">
              <w:t>/0,</w:t>
            </w:r>
            <w:r>
              <w:t>1</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515-516.</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51</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Социальная среда организации: проблемы и перспективы развития</w:t>
            </w:r>
          </w:p>
          <w:p w:rsidR="00F04D59" w:rsidRPr="00AC25BD" w:rsidRDefault="00F04D59" w:rsidP="00D06CD4"/>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Самойлова Т.Д.,</w:t>
            </w:r>
          </w:p>
          <w:p w:rsidR="00F04D59" w:rsidRDefault="00F04D59" w:rsidP="00D06CD4">
            <w:pPr>
              <w:rPr>
                <w:b/>
                <w:bCs/>
              </w:rPr>
            </w:pPr>
            <w:proofErr w:type="spellStart"/>
            <w:r>
              <w:t>Полухина</w:t>
            </w:r>
            <w:proofErr w:type="spellEnd"/>
            <w:r>
              <w:t xml:space="preserve"> О.А. </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516-518.</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52</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proofErr w:type="spellStart"/>
            <w:r w:rsidRPr="00AC25BD">
              <w:t>Цифровизация</w:t>
            </w:r>
            <w:proofErr w:type="spellEnd"/>
            <w:r w:rsidRPr="00AC25BD">
              <w:t xml:space="preserve"> финансовых услуг: новый виток в FIN TECH</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Самойлова Т.Д.,</w:t>
            </w:r>
          </w:p>
          <w:p w:rsidR="00F04D59" w:rsidRDefault="00F04D59" w:rsidP="00D06CD4">
            <w:pPr>
              <w:rPr>
                <w:b/>
                <w:bCs/>
              </w:rPr>
            </w:pPr>
            <w:proofErr w:type="spellStart"/>
            <w:r>
              <w:t>Полухина</w:t>
            </w:r>
            <w:proofErr w:type="spellEnd"/>
            <w:r>
              <w:t xml:space="preserve"> О.А. </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518-520.</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53</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Технологии и социальная ответственность в образовательной политике</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Шамрина</w:t>
            </w:r>
            <w:proofErr w:type="spellEnd"/>
            <w:r>
              <w:rPr>
                <w:b/>
                <w:bCs/>
              </w:rPr>
              <w:t xml:space="preserve"> И.В.,</w:t>
            </w:r>
          </w:p>
          <w:p w:rsidR="00F04D59" w:rsidRDefault="00F04D59" w:rsidP="00D06CD4">
            <w:pPr>
              <w:rPr>
                <w:b/>
                <w:bCs/>
              </w:rPr>
            </w:pPr>
            <w:r>
              <w:rPr>
                <w:bCs/>
              </w:rPr>
              <w:t>Проскурина К.Д.</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520-522.</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54</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Использование современных методов формирования и обработки информации в цифровой экономике</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proofErr w:type="spellStart"/>
            <w:r>
              <w:rPr>
                <w:bCs/>
              </w:rPr>
              <w:t>Самушева</w:t>
            </w:r>
            <w:proofErr w:type="spellEnd"/>
            <w:r>
              <w:rPr>
                <w:bCs/>
              </w:rPr>
              <w:t xml:space="preserve"> Ю.Е., Понамарева Т.В.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8E0026">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522-524.</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55</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Комплексное исследование показателей взаимосвязи статей баланса и выручки на основе экономических моделей</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r>
              <w:rPr>
                <w:bCs/>
              </w:rPr>
              <w:t>Сафарова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E3477E">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525-527.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56</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 xml:space="preserve">Сравнительный рейтинговый анализ конкурентоспособности строительных компаний на основе </w:t>
            </w:r>
            <w:proofErr w:type="spellStart"/>
            <w:r w:rsidRPr="00AC25BD">
              <w:t>бенчмаркинга</w:t>
            </w:r>
            <w:proofErr w:type="spellEnd"/>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Левчегов</w:t>
            </w:r>
            <w:proofErr w:type="spellEnd"/>
            <w:r>
              <w:rPr>
                <w:b/>
                <w:bCs/>
              </w:rPr>
              <w:t xml:space="preserve"> О.Н.,</w:t>
            </w:r>
          </w:p>
          <w:p w:rsidR="00F04D59" w:rsidRDefault="00F04D59" w:rsidP="00D06CD4">
            <w:pPr>
              <w:rPr>
                <w:b/>
                <w:bCs/>
              </w:rPr>
            </w:pPr>
            <w:r>
              <w:rPr>
                <w:bCs/>
              </w:rPr>
              <w:t>Сафарова А.А.</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E3477E">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527-530.</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57</w:t>
            </w:r>
          </w:p>
        </w:tc>
        <w:tc>
          <w:tcPr>
            <w:tcW w:w="1570" w:type="pct"/>
            <w:tcBorders>
              <w:top w:val="single" w:sz="4" w:space="0" w:color="auto"/>
              <w:left w:val="single" w:sz="4" w:space="0" w:color="auto"/>
              <w:bottom w:val="single" w:sz="4" w:space="0" w:color="auto"/>
              <w:right w:val="single" w:sz="4" w:space="0" w:color="auto"/>
            </w:tcBorders>
            <w:hideMark/>
          </w:tcPr>
          <w:p w:rsidR="00F04D59" w:rsidRPr="00AC25BD" w:rsidRDefault="00F04D59" w:rsidP="00D06CD4">
            <w:r w:rsidRPr="00AC25BD">
              <w:t>Особенности оценки человеческих ресурсов в условиях финансового кризиса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Шамрина</w:t>
            </w:r>
            <w:proofErr w:type="spellEnd"/>
            <w:r>
              <w:rPr>
                <w:b/>
                <w:bCs/>
              </w:rPr>
              <w:t xml:space="preserve"> И.В.,</w:t>
            </w:r>
          </w:p>
          <w:p w:rsidR="00F04D59" w:rsidRDefault="00F04D59" w:rsidP="00D06CD4">
            <w:pPr>
              <w:rPr>
                <w:bCs/>
              </w:rPr>
            </w:pPr>
            <w:r>
              <w:rPr>
                <w:bCs/>
              </w:rPr>
              <w:t>Седых Д.</w:t>
            </w:r>
            <w:proofErr w:type="gramStart"/>
            <w:r>
              <w:rPr>
                <w:bCs/>
              </w:rPr>
              <w:t>С</w:t>
            </w:r>
            <w:proofErr w:type="gramEnd"/>
            <w:r>
              <w:rPr>
                <w:bCs/>
              </w:rPr>
              <w:t>,</w:t>
            </w:r>
          </w:p>
          <w:p w:rsidR="00F04D59" w:rsidRDefault="00F04D59" w:rsidP="00D06CD4">
            <w:pPr>
              <w:rPr>
                <w:b/>
                <w:bCs/>
              </w:rPr>
            </w:pPr>
            <w:r>
              <w:rPr>
                <w:bCs/>
              </w:rPr>
              <w:t>Буслаева К.С.</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3241F9">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530-532.</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58</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Процесс управления человеческим капиталом в рамках </w:t>
            </w:r>
            <w:proofErr w:type="spellStart"/>
            <w:r>
              <w:t>компетентностного</w:t>
            </w:r>
            <w:proofErr w:type="spellEnd"/>
            <w:r>
              <w:t xml:space="preserve"> подхода</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r>
              <w:rPr>
                <w:b/>
                <w:bCs/>
              </w:rPr>
              <w:t>Нестерова Н.Н.,</w:t>
            </w:r>
          </w:p>
          <w:p w:rsidR="00F04D59" w:rsidRDefault="00F04D59" w:rsidP="00D06CD4">
            <w:pPr>
              <w:rPr>
                <w:b/>
                <w:bCs/>
              </w:rPr>
            </w:pPr>
            <w:r>
              <w:rPr>
                <w:bCs/>
              </w:rPr>
              <w:t>Симонов Г.В.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t>0,5</w:t>
            </w:r>
            <w:r w:rsidRPr="003241F9">
              <w:t>/0,</w:t>
            </w:r>
            <w:r>
              <w:t>3</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530-534.</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lastRenderedPageBreak/>
              <w:t>59</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Направления совершенствования оптимизации денежных потоков на предприятии через трансформацию человеческого капитала в условиях применения цифровых финансовых инструментов</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«Экономика и финансы»</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Евсин</w:t>
            </w:r>
            <w:proofErr w:type="spellEnd"/>
            <w:r>
              <w:rPr>
                <w:b/>
                <w:bCs/>
              </w:rPr>
              <w:t xml:space="preserve"> М.Ю.,</w:t>
            </w:r>
          </w:p>
          <w:p w:rsidR="00F04D59" w:rsidRDefault="00F04D59" w:rsidP="00D06CD4">
            <w:pPr>
              <w:rPr>
                <w:b/>
                <w:bCs/>
              </w:rPr>
            </w:pPr>
            <w:r>
              <w:rPr>
                <w:bCs/>
              </w:rPr>
              <w:t>Сухачева А.В.</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3241F9">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534-536.</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60</w:t>
            </w:r>
          </w:p>
        </w:tc>
        <w:tc>
          <w:tcPr>
            <w:tcW w:w="1570" w:type="pct"/>
            <w:tcBorders>
              <w:top w:val="single" w:sz="4" w:space="0" w:color="auto"/>
              <w:left w:val="single" w:sz="4" w:space="0" w:color="auto"/>
              <w:bottom w:val="single" w:sz="4" w:space="0" w:color="auto"/>
              <w:right w:val="single" w:sz="4" w:space="0" w:color="auto"/>
            </w:tcBorders>
            <w:hideMark/>
          </w:tcPr>
          <w:p w:rsidR="00F04D59" w:rsidRDefault="00F04D59" w:rsidP="00D06CD4">
            <w:r>
              <w:t>Изменение роли бухгалтерско-финансовой службы и развитие новых способов учетно-аналитической работы в области оплаты труда, анализа, контроля</w:t>
            </w:r>
          </w:p>
        </w:tc>
        <w:tc>
          <w:tcPr>
            <w:tcW w:w="829" w:type="pct"/>
            <w:tcBorders>
              <w:top w:val="single" w:sz="4" w:space="0" w:color="auto"/>
              <w:left w:val="single" w:sz="4" w:space="0" w:color="auto"/>
              <w:bottom w:val="single" w:sz="4" w:space="0" w:color="auto"/>
              <w:right w:val="single" w:sz="4" w:space="0" w:color="auto"/>
            </w:tcBorders>
            <w:hideMark/>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hideMark/>
          </w:tcPr>
          <w:p w:rsidR="00F04D59" w:rsidRDefault="00F04D59" w:rsidP="00D06CD4">
            <w:pPr>
              <w:rPr>
                <w:b/>
                <w:bCs/>
              </w:rPr>
            </w:pPr>
            <w:proofErr w:type="spellStart"/>
            <w:r>
              <w:rPr>
                <w:b/>
                <w:bCs/>
              </w:rPr>
              <w:t>Гудович</w:t>
            </w:r>
            <w:proofErr w:type="spellEnd"/>
            <w:r>
              <w:rPr>
                <w:b/>
                <w:bCs/>
              </w:rPr>
              <w:t xml:space="preserve"> Г.К.,</w:t>
            </w:r>
          </w:p>
          <w:p w:rsidR="00F04D59" w:rsidRDefault="00F04D59" w:rsidP="00D06CD4">
            <w:pPr>
              <w:rPr>
                <w:b/>
                <w:bCs/>
              </w:rPr>
            </w:pPr>
            <w:proofErr w:type="spellStart"/>
            <w:r>
              <w:rPr>
                <w:bCs/>
              </w:rPr>
              <w:t>Хамзина</w:t>
            </w:r>
            <w:proofErr w:type="spellEnd"/>
            <w:r>
              <w:rPr>
                <w:bCs/>
              </w:rPr>
              <w:t xml:space="preserve"> И.М.</w:t>
            </w:r>
          </w:p>
        </w:tc>
        <w:tc>
          <w:tcPr>
            <w:tcW w:w="326" w:type="pct"/>
            <w:tcBorders>
              <w:top w:val="single" w:sz="4" w:space="0" w:color="auto"/>
              <w:left w:val="single" w:sz="4" w:space="0" w:color="auto"/>
              <w:bottom w:val="single" w:sz="4" w:space="0" w:color="auto"/>
              <w:right w:val="single" w:sz="4" w:space="0" w:color="auto"/>
            </w:tcBorders>
            <w:hideMark/>
          </w:tcPr>
          <w:p w:rsidR="00F04D59" w:rsidRDefault="00F04D59" w:rsidP="00D06CD4">
            <w:r w:rsidRPr="00AA6EF1">
              <w:t>0,3/0,2</w:t>
            </w:r>
          </w:p>
        </w:tc>
        <w:tc>
          <w:tcPr>
            <w:tcW w:w="915" w:type="pct"/>
            <w:tcBorders>
              <w:top w:val="single" w:sz="4" w:space="0" w:color="auto"/>
              <w:left w:val="single" w:sz="4" w:space="0" w:color="auto"/>
              <w:bottom w:val="single" w:sz="4" w:space="0" w:color="auto"/>
              <w:right w:val="single" w:sz="4" w:space="0" w:color="auto"/>
            </w:tcBorders>
            <w:hideMark/>
          </w:tcPr>
          <w:p w:rsidR="00F04D59" w:rsidRDefault="00F04D59" w:rsidP="00D06CD4">
            <w:r>
              <w:t xml:space="preserve">Вестник Тульского филиала </w:t>
            </w:r>
            <w:proofErr w:type="spellStart"/>
            <w:r>
              <w:t>Финуниверситета</w:t>
            </w:r>
            <w:proofErr w:type="spellEnd"/>
            <w:r>
              <w:t>. 2020. № 1. С. 536-537.</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61</w:t>
            </w:r>
          </w:p>
        </w:tc>
        <w:tc>
          <w:tcPr>
            <w:tcW w:w="1570" w:type="pct"/>
            <w:tcBorders>
              <w:top w:val="single" w:sz="4" w:space="0" w:color="auto"/>
              <w:left w:val="single" w:sz="4" w:space="0" w:color="auto"/>
              <w:bottom w:val="single" w:sz="4" w:space="0" w:color="auto"/>
              <w:right w:val="single" w:sz="4" w:space="0" w:color="auto"/>
            </w:tcBorders>
          </w:tcPr>
          <w:p w:rsidR="00F04D59" w:rsidRDefault="00F04D59" w:rsidP="00D06CD4">
            <w:r>
              <w:t>Трансформация управления знаниями в условиях цифровой экономики</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bCs/>
              </w:rPr>
            </w:pPr>
            <w:r>
              <w:rPr>
                <w:b/>
                <w:bCs/>
              </w:rPr>
              <w:t>Пастухова О.Н.,</w:t>
            </w:r>
          </w:p>
          <w:p w:rsidR="00F04D59" w:rsidRDefault="00F04D59" w:rsidP="00D06CD4">
            <w:pPr>
              <w:rPr>
                <w:b/>
                <w:bCs/>
              </w:rPr>
            </w:pPr>
            <w:proofErr w:type="spellStart"/>
            <w:r>
              <w:rPr>
                <w:bCs/>
              </w:rPr>
              <w:t>Трунов</w:t>
            </w:r>
            <w:proofErr w:type="spellEnd"/>
            <w:r>
              <w:rPr>
                <w:bCs/>
              </w:rPr>
              <w:t xml:space="preserve"> Д.К.</w:t>
            </w:r>
          </w:p>
        </w:tc>
        <w:tc>
          <w:tcPr>
            <w:tcW w:w="326" w:type="pct"/>
            <w:tcBorders>
              <w:top w:val="single" w:sz="4" w:space="0" w:color="auto"/>
              <w:left w:val="single" w:sz="4" w:space="0" w:color="auto"/>
              <w:bottom w:val="single" w:sz="4" w:space="0" w:color="auto"/>
              <w:right w:val="single" w:sz="4" w:space="0" w:color="auto"/>
            </w:tcBorders>
          </w:tcPr>
          <w:p w:rsidR="00F04D59" w:rsidRDefault="00F04D59" w:rsidP="00D06CD4">
            <w:r w:rsidRPr="00AA6EF1">
              <w:t>0,3/0,2</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Вестник Тульского филиала </w:t>
            </w:r>
            <w:proofErr w:type="spellStart"/>
            <w:r>
              <w:t>Финуниверситета</w:t>
            </w:r>
            <w:proofErr w:type="spellEnd"/>
            <w:r>
              <w:t>. 2020. № 1. С. 541-543.</w:t>
            </w:r>
          </w:p>
        </w:tc>
        <w:tc>
          <w:tcPr>
            <w:tcW w:w="276" w:type="pct"/>
            <w:tcBorders>
              <w:top w:val="single" w:sz="4" w:space="0" w:color="auto"/>
              <w:left w:val="single" w:sz="4" w:space="0" w:color="auto"/>
              <w:bottom w:val="single" w:sz="4" w:space="0" w:color="auto"/>
              <w:right w:val="single" w:sz="4" w:space="0" w:color="auto"/>
            </w:tcBorders>
            <w:hideMark/>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hideMark/>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tcPr>
          <w:p w:rsidR="00F04D59" w:rsidRDefault="00F04D59" w:rsidP="00D06CD4">
            <w:pPr>
              <w:rPr>
                <w:i/>
                <w:iCs/>
              </w:rPr>
            </w:pPr>
            <w:r>
              <w:rPr>
                <w:i/>
                <w:iCs/>
              </w:rPr>
              <w:t>62</w:t>
            </w:r>
          </w:p>
        </w:tc>
        <w:tc>
          <w:tcPr>
            <w:tcW w:w="1570" w:type="pct"/>
            <w:tcBorders>
              <w:top w:val="single" w:sz="4" w:space="0" w:color="auto"/>
              <w:left w:val="single" w:sz="4" w:space="0" w:color="auto"/>
              <w:bottom w:val="single" w:sz="4" w:space="0" w:color="auto"/>
              <w:right w:val="single" w:sz="4" w:space="0" w:color="auto"/>
            </w:tcBorders>
          </w:tcPr>
          <w:p w:rsidR="00F04D59" w:rsidRDefault="00F04D59" w:rsidP="00D06CD4">
            <w:r>
              <w:t>Современные методы оценки человеческого капитала компании</w:t>
            </w:r>
          </w:p>
        </w:tc>
        <w:tc>
          <w:tcPr>
            <w:tcW w:w="829" w:type="pct"/>
            <w:tcBorders>
              <w:top w:val="single" w:sz="4" w:space="0" w:color="auto"/>
              <w:left w:val="single" w:sz="4" w:space="0" w:color="auto"/>
              <w:bottom w:val="single" w:sz="4" w:space="0" w:color="auto"/>
              <w:right w:val="single" w:sz="4" w:space="0" w:color="auto"/>
            </w:tcBorders>
          </w:tcPr>
          <w:p w:rsidR="00F04D59" w:rsidRDefault="00F04D59" w:rsidP="00D06CD4">
            <w:r>
              <w:t>Кафедра «Учет и информационные технологии в бизнесе»</w:t>
            </w:r>
          </w:p>
        </w:tc>
        <w:tc>
          <w:tcPr>
            <w:tcW w:w="577" w:type="pct"/>
            <w:tcBorders>
              <w:top w:val="single" w:sz="4" w:space="0" w:color="auto"/>
              <w:left w:val="single" w:sz="4" w:space="0" w:color="auto"/>
              <w:bottom w:val="single" w:sz="4" w:space="0" w:color="auto"/>
              <w:right w:val="single" w:sz="4" w:space="0" w:color="auto"/>
            </w:tcBorders>
          </w:tcPr>
          <w:p w:rsidR="00F04D59" w:rsidRDefault="00F04D59" w:rsidP="00D06CD4">
            <w:pPr>
              <w:rPr>
                <w:b/>
                <w:bCs/>
              </w:rPr>
            </w:pPr>
            <w:r>
              <w:rPr>
                <w:b/>
                <w:bCs/>
              </w:rPr>
              <w:t>Морозова Н.С.,</w:t>
            </w:r>
          </w:p>
          <w:p w:rsidR="00F04D59" w:rsidRDefault="00F04D59" w:rsidP="00D06CD4">
            <w:pPr>
              <w:rPr>
                <w:bCs/>
              </w:rPr>
            </w:pPr>
            <w:r>
              <w:rPr>
                <w:bCs/>
              </w:rPr>
              <w:t>Федяева Д.Ю.</w:t>
            </w:r>
          </w:p>
        </w:tc>
        <w:tc>
          <w:tcPr>
            <w:tcW w:w="326" w:type="pct"/>
            <w:tcBorders>
              <w:top w:val="single" w:sz="4" w:space="0" w:color="auto"/>
              <w:left w:val="single" w:sz="4" w:space="0" w:color="auto"/>
              <w:bottom w:val="single" w:sz="4" w:space="0" w:color="auto"/>
              <w:right w:val="single" w:sz="4" w:space="0" w:color="auto"/>
            </w:tcBorders>
          </w:tcPr>
          <w:p w:rsidR="00F04D59" w:rsidRDefault="00F04D59" w:rsidP="00D06CD4">
            <w:r w:rsidRPr="00AA6EF1">
              <w:t>0,</w:t>
            </w:r>
            <w:r>
              <w:t>2</w:t>
            </w:r>
            <w:r w:rsidRPr="00AA6EF1">
              <w:t>/0,</w:t>
            </w:r>
            <w:r>
              <w:t>1</w:t>
            </w:r>
          </w:p>
        </w:tc>
        <w:tc>
          <w:tcPr>
            <w:tcW w:w="915" w:type="pct"/>
            <w:tcBorders>
              <w:top w:val="single" w:sz="4" w:space="0" w:color="auto"/>
              <w:left w:val="single" w:sz="4" w:space="0" w:color="auto"/>
              <w:bottom w:val="single" w:sz="4" w:space="0" w:color="auto"/>
              <w:right w:val="single" w:sz="4" w:space="0" w:color="auto"/>
            </w:tcBorders>
          </w:tcPr>
          <w:p w:rsidR="00F04D59" w:rsidRDefault="00F04D59" w:rsidP="00D06CD4">
            <w:r>
              <w:t xml:space="preserve">Вестник Тульского филиала </w:t>
            </w:r>
            <w:proofErr w:type="spellStart"/>
            <w:r>
              <w:t>Финуниверситета</w:t>
            </w:r>
            <w:proofErr w:type="spellEnd"/>
            <w:r>
              <w:t>. 2020. № 1. С. 549-550.</w:t>
            </w:r>
          </w:p>
        </w:tc>
        <w:tc>
          <w:tcPr>
            <w:tcW w:w="276" w:type="pct"/>
            <w:tcBorders>
              <w:top w:val="single" w:sz="4" w:space="0" w:color="auto"/>
              <w:left w:val="single" w:sz="4" w:space="0" w:color="auto"/>
              <w:bottom w:val="single" w:sz="4" w:space="0" w:color="auto"/>
              <w:right w:val="single" w:sz="4" w:space="0" w:color="auto"/>
            </w:tcBorders>
          </w:tcPr>
          <w:p w:rsidR="00F04D59" w:rsidRDefault="00F04D59" w:rsidP="00D06CD4">
            <w:r>
              <w:t>100</w:t>
            </w:r>
          </w:p>
        </w:tc>
        <w:tc>
          <w:tcPr>
            <w:tcW w:w="338" w:type="pct"/>
            <w:tcBorders>
              <w:top w:val="single" w:sz="4" w:space="0" w:color="auto"/>
              <w:left w:val="single" w:sz="4" w:space="0" w:color="auto"/>
              <w:bottom w:val="single" w:sz="4" w:space="0" w:color="auto"/>
              <w:right w:val="single" w:sz="4" w:space="0" w:color="auto"/>
            </w:tcBorders>
          </w:tcPr>
          <w:p w:rsidR="00F04D59" w:rsidRDefault="00F04D59" w:rsidP="00D06CD4">
            <w:r>
              <w:t>-</w:t>
            </w:r>
          </w:p>
        </w:tc>
      </w:tr>
      <w:tr w:rsidR="00F04D59" w:rsidTr="00D06CD4">
        <w:trPr>
          <w:trHeight w:val="71"/>
          <w:jc w:val="center"/>
        </w:trPr>
        <w:tc>
          <w:tcPr>
            <w:tcW w:w="16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pPr>
              <w:rPr>
                <w:i/>
              </w:rPr>
            </w:pPr>
          </w:p>
        </w:tc>
        <w:tc>
          <w:tcPr>
            <w:tcW w:w="15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tc>
        <w:tc>
          <w:tcPr>
            <w:tcW w:w="8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tc>
        <w:tc>
          <w:tcPr>
            <w:tcW w:w="57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pPr>
              <w:rPr>
                <w:b/>
                <w:iCs/>
                <w:lang w:bidi="ru-RU"/>
              </w:rPr>
            </w:pPr>
            <w:r>
              <w:rPr>
                <w:b/>
                <w:iCs/>
                <w:lang w:bidi="ru-RU"/>
              </w:rPr>
              <w:t>20 ППС</w:t>
            </w:r>
          </w:p>
        </w:tc>
        <w:tc>
          <w:tcPr>
            <w:tcW w:w="32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pPr>
              <w:rPr>
                <w:b/>
              </w:rPr>
            </w:pPr>
            <w:r>
              <w:rPr>
                <w:b/>
              </w:rPr>
              <w:t>39,17</w:t>
            </w:r>
          </w:p>
        </w:tc>
        <w:tc>
          <w:tcPr>
            <w:tcW w:w="91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pPr>
              <w:rPr>
                <w:u w:val="single"/>
              </w:rPr>
            </w:pPr>
          </w:p>
        </w:tc>
        <w:tc>
          <w:tcPr>
            <w:tcW w:w="27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tc>
        <w:tc>
          <w:tcPr>
            <w:tcW w:w="33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tc>
      </w:tr>
    </w:tbl>
    <w:p w:rsidR="00F04D59" w:rsidRDefault="00F04D59" w:rsidP="00F04D59"/>
    <w:p w:rsidR="00F04D59" w:rsidRPr="0090403A" w:rsidRDefault="00F04D59" w:rsidP="00F04D59"/>
    <w:p w:rsidR="00F04D59" w:rsidRPr="00F91C42" w:rsidRDefault="00F04D59" w:rsidP="00F04D59">
      <w:pPr>
        <w:pStyle w:val="3"/>
        <w:jc w:val="left"/>
        <w:rPr>
          <w:sz w:val="28"/>
          <w:szCs w:val="28"/>
        </w:rPr>
      </w:pPr>
      <w:r w:rsidRPr="00F91C42">
        <w:rPr>
          <w:b/>
          <w:sz w:val="28"/>
          <w:szCs w:val="28"/>
        </w:rPr>
        <w:t>6.1.6.</w:t>
      </w:r>
      <w:r w:rsidRPr="00F91C42">
        <w:rPr>
          <w:sz w:val="28"/>
          <w:szCs w:val="28"/>
        </w:rPr>
        <w:t xml:space="preserve"> </w:t>
      </w:r>
      <w:r w:rsidRPr="00F91C42">
        <w:rPr>
          <w:b/>
          <w:sz w:val="28"/>
          <w:szCs w:val="28"/>
        </w:rPr>
        <w:t>Научные труды научно-педагогических работников, опубликованные в сборниках научных трудов</w:t>
      </w:r>
      <w:r w:rsidRPr="00F91C42">
        <w:rPr>
          <w:sz w:val="28"/>
          <w:szCs w:val="28"/>
        </w:rPr>
        <w:t xml:space="preserve"> </w:t>
      </w:r>
      <w:bookmarkEnd w:id="7"/>
    </w:p>
    <w:p w:rsidR="00F04D59" w:rsidRPr="00F91C42" w:rsidRDefault="00F04D59" w:rsidP="00F04D59">
      <w:pPr>
        <w:jc w:val="center"/>
        <w:rPr>
          <w:rFonts w:eastAsia="Calibri"/>
          <w:sz w:val="16"/>
          <w:szCs w:val="16"/>
          <w:lang w:eastAsia="en-US"/>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475"/>
        <w:gridCol w:w="3413"/>
        <w:gridCol w:w="1735"/>
        <w:gridCol w:w="1178"/>
        <w:gridCol w:w="4342"/>
      </w:tblGrid>
      <w:tr w:rsidR="00F04D59" w:rsidRPr="00E82FEC" w:rsidTr="00D06CD4">
        <w:trPr>
          <w:cantSplit/>
          <w:trHeight w:val="885"/>
          <w:jc w:val="center"/>
        </w:trPr>
        <w:tc>
          <w:tcPr>
            <w:tcW w:w="173" w:type="pct"/>
            <w:tcBorders>
              <w:top w:val="single" w:sz="4" w:space="0" w:color="auto"/>
              <w:left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w:t>
            </w:r>
          </w:p>
          <w:p w:rsidR="00F04D59" w:rsidRPr="00AC25BD" w:rsidRDefault="00F04D59" w:rsidP="00D06CD4">
            <w:pPr>
              <w:rPr>
                <w:b/>
                <w:sz w:val="18"/>
                <w:szCs w:val="18"/>
              </w:rPr>
            </w:pPr>
            <w:proofErr w:type="gramStart"/>
            <w:r w:rsidRPr="00AC25BD">
              <w:rPr>
                <w:b/>
                <w:sz w:val="18"/>
                <w:szCs w:val="18"/>
              </w:rPr>
              <w:t>п</w:t>
            </w:r>
            <w:proofErr w:type="gramEnd"/>
            <w:r w:rsidRPr="00AC25BD">
              <w:rPr>
                <w:b/>
                <w:sz w:val="18"/>
                <w:szCs w:val="18"/>
              </w:rPr>
              <w:t>/п</w:t>
            </w:r>
          </w:p>
        </w:tc>
        <w:tc>
          <w:tcPr>
            <w:tcW w:w="1186" w:type="pct"/>
            <w:tcBorders>
              <w:top w:val="single" w:sz="4" w:space="0" w:color="auto"/>
              <w:left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Наименование сборника</w:t>
            </w:r>
          </w:p>
        </w:tc>
        <w:tc>
          <w:tcPr>
            <w:tcW w:w="1165" w:type="pct"/>
            <w:tcBorders>
              <w:top w:val="single" w:sz="4" w:space="0" w:color="auto"/>
              <w:left w:val="single" w:sz="4" w:space="0" w:color="auto"/>
              <w:right w:val="single" w:sz="4" w:space="0" w:color="auto"/>
            </w:tcBorders>
            <w:vAlign w:val="center"/>
          </w:tcPr>
          <w:p w:rsidR="00F04D59" w:rsidRPr="00AC25BD" w:rsidRDefault="00F04D59" w:rsidP="00D06CD4">
            <w:pPr>
              <w:rPr>
                <w:b/>
                <w:sz w:val="18"/>
                <w:szCs w:val="18"/>
              </w:rPr>
            </w:pPr>
            <w:r w:rsidRPr="00AC25BD">
              <w:rPr>
                <w:b/>
                <w:sz w:val="18"/>
                <w:szCs w:val="18"/>
              </w:rPr>
              <w:t>Наименование работы</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Исполнитель (автор, соавторы)</w:t>
            </w:r>
          </w:p>
        </w:tc>
        <w:tc>
          <w:tcPr>
            <w:tcW w:w="402" w:type="pct"/>
            <w:tcBorders>
              <w:top w:val="single" w:sz="4" w:space="0" w:color="auto"/>
              <w:left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Общий объем работы (</w:t>
            </w:r>
            <w:proofErr w:type="spellStart"/>
            <w:r w:rsidRPr="00AC25BD">
              <w:rPr>
                <w:b/>
                <w:sz w:val="18"/>
                <w:szCs w:val="18"/>
              </w:rPr>
              <w:t>п.</w:t>
            </w:r>
            <w:proofErr w:type="gramStart"/>
            <w:r w:rsidRPr="00AC25BD">
              <w:rPr>
                <w:b/>
                <w:sz w:val="18"/>
                <w:szCs w:val="18"/>
              </w:rPr>
              <w:t>л</w:t>
            </w:r>
            <w:proofErr w:type="spellEnd"/>
            <w:proofErr w:type="gramEnd"/>
            <w:r w:rsidRPr="00AC25BD">
              <w:rPr>
                <w:b/>
                <w:sz w:val="18"/>
                <w:szCs w:val="18"/>
              </w:rPr>
              <w:t>.)</w:t>
            </w:r>
          </w:p>
        </w:tc>
        <w:tc>
          <w:tcPr>
            <w:tcW w:w="1482" w:type="pct"/>
            <w:tcBorders>
              <w:top w:val="single" w:sz="4" w:space="0" w:color="auto"/>
              <w:left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Место издания, издательство, год издания</w:t>
            </w:r>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1</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2</w:t>
            </w:r>
          </w:p>
        </w:tc>
        <w:tc>
          <w:tcPr>
            <w:tcW w:w="1165" w:type="pct"/>
            <w:tcBorders>
              <w:top w:val="single" w:sz="4" w:space="0" w:color="auto"/>
              <w:left w:val="single" w:sz="4" w:space="0" w:color="auto"/>
              <w:bottom w:val="single" w:sz="4" w:space="0" w:color="auto"/>
              <w:right w:val="single" w:sz="4" w:space="0" w:color="auto"/>
            </w:tcBorders>
            <w:vAlign w:val="center"/>
          </w:tcPr>
          <w:p w:rsidR="00F04D59" w:rsidRPr="00AC25BD" w:rsidRDefault="00F04D59" w:rsidP="00D06CD4">
            <w:pPr>
              <w:rPr>
                <w:b/>
                <w:sz w:val="18"/>
                <w:szCs w:val="18"/>
              </w:rPr>
            </w:pPr>
            <w:r w:rsidRPr="00AC25BD">
              <w:rPr>
                <w:b/>
                <w:sz w:val="18"/>
                <w:szCs w:val="18"/>
              </w:rPr>
              <w:t>3</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D59" w:rsidRPr="00AC25BD" w:rsidRDefault="00F04D59" w:rsidP="00D06CD4">
            <w:pPr>
              <w:rPr>
                <w:b/>
                <w:sz w:val="18"/>
                <w:szCs w:val="18"/>
              </w:rPr>
            </w:pPr>
            <w:r w:rsidRPr="00AC25BD">
              <w:rPr>
                <w:b/>
                <w:sz w:val="18"/>
                <w:szCs w:val="18"/>
              </w:rPr>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AC25BD" w:rsidRDefault="00F04D59" w:rsidP="00D06CD4">
            <w:pPr>
              <w:rPr>
                <w:b/>
                <w:sz w:val="18"/>
                <w:szCs w:val="18"/>
              </w:rPr>
            </w:pPr>
            <w:r w:rsidRPr="00AC25BD">
              <w:rPr>
                <w:b/>
                <w:sz w:val="18"/>
                <w:szCs w:val="18"/>
              </w:rPr>
              <w:t>5</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AC25BD" w:rsidRDefault="00F04D59" w:rsidP="00D06CD4">
            <w:pPr>
              <w:rPr>
                <w:b/>
                <w:sz w:val="18"/>
                <w:szCs w:val="18"/>
              </w:rPr>
            </w:pPr>
            <w:r w:rsidRPr="00AC25BD">
              <w:rPr>
                <w:b/>
                <w:sz w:val="18"/>
                <w:szCs w:val="18"/>
              </w:rPr>
              <w:t>6</w:t>
            </w:r>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t>1</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rStyle w:val="a9"/>
                <w:sz w:val="18"/>
                <w:szCs w:val="18"/>
              </w:rPr>
            </w:pPr>
            <w:r w:rsidRPr="00AC25BD">
              <w:rPr>
                <w:rStyle w:val="a9"/>
                <w:sz w:val="18"/>
                <w:szCs w:val="18"/>
              </w:rPr>
              <w:t xml:space="preserve">Роль автотехнической экспертизы в обеспечения дорожно-транспортной и экономической безопасности общества </w:t>
            </w:r>
          </w:p>
          <w:p w:rsidR="00F04D59" w:rsidRPr="00AC25BD" w:rsidRDefault="00F04D59" w:rsidP="00D06CD4">
            <w:pPr>
              <w:rPr>
                <w:b/>
                <w:sz w:val="18"/>
                <w:szCs w:val="18"/>
              </w:rPr>
            </w:pP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sz w:val="18"/>
                <w:szCs w:val="18"/>
              </w:rPr>
            </w:pPr>
            <w:r w:rsidRPr="00AC25BD">
              <w:rPr>
                <w:sz w:val="18"/>
                <w:szCs w:val="18"/>
              </w:rPr>
              <w:t>Кафедра «Учет и информационные технологии в бизнесе»</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bCs/>
                <w:sz w:val="18"/>
                <w:szCs w:val="18"/>
              </w:rPr>
            </w:pPr>
            <w:r w:rsidRPr="00AC25BD">
              <w:rPr>
                <w:b/>
                <w:bCs/>
                <w:sz w:val="18"/>
                <w:szCs w:val="18"/>
              </w:rPr>
              <w:t xml:space="preserve">Колесников В.В., </w:t>
            </w:r>
          </w:p>
          <w:p w:rsidR="00F04D59" w:rsidRPr="00AC25BD" w:rsidRDefault="00F04D59" w:rsidP="00D06CD4">
            <w:pPr>
              <w:rPr>
                <w:b/>
                <w:sz w:val="18"/>
                <w:szCs w:val="18"/>
              </w:rPr>
            </w:pPr>
            <w:proofErr w:type="spellStart"/>
            <w:r w:rsidRPr="00AC25BD">
              <w:rPr>
                <w:rFonts w:eastAsia="Calibri"/>
                <w:sz w:val="18"/>
                <w:szCs w:val="18"/>
                <w:lang w:eastAsia="en-US"/>
              </w:rPr>
              <w:t>Папонова</w:t>
            </w:r>
            <w:proofErr w:type="spellEnd"/>
            <w:r w:rsidRPr="00AC25BD">
              <w:rPr>
                <w:rFonts w:eastAsia="Calibri"/>
                <w:sz w:val="18"/>
                <w:szCs w:val="18"/>
                <w:lang w:eastAsia="en-US"/>
              </w:rPr>
              <w:t xml:space="preserve"> А.И.</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sz w:val="18"/>
                <w:szCs w:val="18"/>
              </w:rPr>
            </w:pPr>
            <w:r w:rsidRPr="00AC25BD">
              <w:rPr>
                <w:sz w:val="18"/>
                <w:szCs w:val="18"/>
              </w:rPr>
              <w:t>0,5/</w:t>
            </w:r>
          </w:p>
          <w:p w:rsidR="00F04D59" w:rsidRPr="00AC25BD" w:rsidRDefault="00F04D59" w:rsidP="00D06CD4">
            <w:pPr>
              <w:rPr>
                <w:sz w:val="18"/>
                <w:szCs w:val="18"/>
              </w:rPr>
            </w:pPr>
            <w:r w:rsidRPr="00AC25BD">
              <w:rPr>
                <w:sz w:val="18"/>
                <w:szCs w:val="18"/>
              </w:rPr>
              <w:t>0,25</w:t>
            </w:r>
          </w:p>
          <w:p w:rsidR="00F04D59" w:rsidRPr="00AC25BD" w:rsidRDefault="00F04D59" w:rsidP="00D06CD4">
            <w:pPr>
              <w:rPr>
                <w:b/>
                <w:sz w:val="18"/>
                <w:szCs w:val="18"/>
              </w:rPr>
            </w:pPr>
            <w:r w:rsidRPr="00AC25BD">
              <w:rPr>
                <w:sz w:val="18"/>
                <w:szCs w:val="18"/>
              </w:rPr>
              <w:t>0,25</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rFonts w:eastAsia="Calibri"/>
                <w:sz w:val="18"/>
                <w:szCs w:val="18"/>
                <w:lang w:eastAsia="en-US"/>
              </w:rPr>
              <w:t>Научные междисциплинарные исследования. Материалы II Международной научно-практической конференции. Под редакцией Н.В. Емельянова. М., 2020. С. 165-170.</w:t>
            </w:r>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t>2</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rFonts w:eastAsia="Calibri"/>
                <w:sz w:val="18"/>
                <w:szCs w:val="18"/>
              </w:rPr>
              <w:t>Управление социально-экономическим развитием регионов: проблемы и пути их решения.</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Кафедра “Экономика и финансы</w:t>
            </w:r>
          </w:p>
          <w:p w:rsidR="00F04D59" w:rsidRPr="00AC25BD" w:rsidRDefault="00F04D59" w:rsidP="00D06CD4">
            <w:pPr>
              <w:rPr>
                <w:b/>
                <w:sz w:val="18"/>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rStyle w:val="212pt"/>
                <w:rFonts w:eastAsia="Calibri"/>
                <w:b/>
                <w:sz w:val="18"/>
                <w:szCs w:val="18"/>
              </w:rPr>
              <w:t>Графов А.В.,</w:t>
            </w:r>
            <w:r w:rsidRPr="00AC25BD">
              <w:rPr>
                <w:rStyle w:val="212pt"/>
                <w:rFonts w:eastAsia="Calibri"/>
                <w:sz w:val="18"/>
                <w:szCs w:val="18"/>
              </w:rPr>
              <w:t xml:space="preserve"> Швейкина 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0,4/0,2</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rFonts w:eastAsia="Calibri"/>
                <w:sz w:val="18"/>
                <w:szCs w:val="18"/>
              </w:rPr>
              <w:t>Сборник статей 10-й Международной научно-практической конференции 6.10.2020 Курск</w:t>
            </w:r>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t>3</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Применение финансовых технологий в банковской сфере</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Кафедра “Экономика и финансы</w:t>
            </w:r>
          </w:p>
          <w:p w:rsidR="00F04D59" w:rsidRPr="00AC25BD" w:rsidRDefault="00F04D59" w:rsidP="00D06CD4">
            <w:pPr>
              <w:rPr>
                <w:b/>
                <w:sz w:val="18"/>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rStyle w:val="212pt"/>
                <w:rFonts w:eastAsia="Calibri"/>
                <w:b/>
                <w:bCs/>
                <w:sz w:val="18"/>
                <w:szCs w:val="18"/>
              </w:rPr>
              <w:t>Графов А.В.</w:t>
            </w:r>
            <w:r w:rsidRPr="00AC25BD">
              <w:rPr>
                <w:rStyle w:val="212pt"/>
                <w:rFonts w:eastAsia="Calibri"/>
                <w:sz w:val="18"/>
                <w:szCs w:val="18"/>
              </w:rPr>
              <w:t xml:space="preserve">, </w:t>
            </w:r>
            <w:proofErr w:type="spellStart"/>
            <w:r w:rsidRPr="00AC25BD">
              <w:rPr>
                <w:rStyle w:val="212pt"/>
                <w:rFonts w:eastAsia="Calibri"/>
                <w:sz w:val="18"/>
                <w:szCs w:val="18"/>
              </w:rPr>
              <w:t>Чолахян</w:t>
            </w:r>
            <w:proofErr w:type="spellEnd"/>
            <w:r w:rsidRPr="00AC25BD">
              <w:rPr>
                <w:rStyle w:val="212pt"/>
                <w:rFonts w:eastAsia="Calibri"/>
                <w:sz w:val="18"/>
                <w:szCs w:val="18"/>
              </w:rPr>
              <w:t xml:space="preserve"> 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sz w:val="18"/>
                <w:szCs w:val="18"/>
              </w:rPr>
            </w:pPr>
            <w:r w:rsidRPr="00AC25BD">
              <w:rPr>
                <w:sz w:val="18"/>
                <w:szCs w:val="18"/>
              </w:rPr>
              <w:t>0,4/</w:t>
            </w:r>
          </w:p>
          <w:p w:rsidR="00F04D59" w:rsidRPr="00AC25BD" w:rsidRDefault="00F04D59" w:rsidP="00D06CD4">
            <w:pPr>
              <w:rPr>
                <w:b/>
                <w:sz w:val="18"/>
                <w:szCs w:val="18"/>
              </w:rPr>
            </w:pPr>
            <w:r w:rsidRPr="00AC25BD">
              <w:rPr>
                <w:sz w:val="18"/>
                <w:szCs w:val="18"/>
              </w:rPr>
              <w:t>0,2</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widowControl w:val="0"/>
              <w:rPr>
                <w:sz w:val="18"/>
                <w:szCs w:val="18"/>
              </w:rPr>
            </w:pPr>
            <w:r w:rsidRPr="00AC25BD">
              <w:rPr>
                <w:rFonts w:eastAsia="Calibri"/>
                <w:sz w:val="18"/>
                <w:szCs w:val="18"/>
              </w:rPr>
              <w:t>Всероссийская научно-практическая конференция «Информационные технологии и системы» г. Кемерово 10.10.2020</w:t>
            </w:r>
          </w:p>
        </w:tc>
      </w:tr>
      <w:tr w:rsidR="00F04D59" w:rsidRPr="00E82FEC" w:rsidTr="00D06CD4">
        <w:trPr>
          <w:cantSplit/>
          <w:trHeight w:val="799"/>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t>4</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Стратегическое развитие социально-экономических систем в регионе: инновационный подход</w:t>
            </w:r>
            <w:r w:rsidRPr="00AC25BD">
              <w:rPr>
                <w:sz w:val="18"/>
                <w:szCs w:val="18"/>
              </w:rPr>
              <w:br/>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Кафедра “Экономика и финансы</w:t>
            </w:r>
          </w:p>
          <w:p w:rsidR="00F04D59" w:rsidRPr="00AC25BD" w:rsidRDefault="00F04D59" w:rsidP="00D06CD4">
            <w:pPr>
              <w:rPr>
                <w:b/>
                <w:sz w:val="18"/>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rStyle w:val="212pt"/>
                <w:rFonts w:eastAsia="Calibri"/>
                <w:b/>
                <w:bCs/>
                <w:sz w:val="18"/>
                <w:szCs w:val="18"/>
              </w:rPr>
              <w:t>Графов А.В.,</w:t>
            </w:r>
            <w:r w:rsidRPr="00AC25BD">
              <w:rPr>
                <w:rStyle w:val="212pt"/>
                <w:rFonts w:eastAsia="Calibri"/>
                <w:sz w:val="18"/>
                <w:szCs w:val="18"/>
              </w:rPr>
              <w:t xml:space="preserve"> </w:t>
            </w:r>
            <w:proofErr w:type="spellStart"/>
            <w:r w:rsidRPr="00AC25BD">
              <w:rPr>
                <w:rStyle w:val="212pt"/>
                <w:rFonts w:eastAsia="Calibri"/>
                <w:sz w:val="18"/>
                <w:szCs w:val="18"/>
              </w:rPr>
              <w:t>Бесполденова</w:t>
            </w:r>
            <w:proofErr w:type="spellEnd"/>
            <w:r w:rsidRPr="00AC25BD">
              <w:rPr>
                <w:rStyle w:val="212pt"/>
                <w:rFonts w:eastAsia="Calibri"/>
                <w:sz w:val="18"/>
                <w:szCs w:val="18"/>
              </w:rPr>
              <w:t xml:space="preserve"> И.О.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sz w:val="18"/>
                <w:szCs w:val="18"/>
              </w:rPr>
            </w:pPr>
            <w:r w:rsidRPr="00AC25BD">
              <w:rPr>
                <w:sz w:val="18"/>
                <w:szCs w:val="18"/>
              </w:rPr>
              <w:t>0,5/</w:t>
            </w:r>
          </w:p>
          <w:p w:rsidR="00F04D59" w:rsidRPr="00AC25BD" w:rsidRDefault="00F04D59" w:rsidP="00D06CD4">
            <w:pPr>
              <w:rPr>
                <w:b/>
                <w:sz w:val="18"/>
                <w:szCs w:val="18"/>
              </w:rPr>
            </w:pPr>
            <w:r w:rsidRPr="00AC25BD">
              <w:rPr>
                <w:sz w:val="18"/>
                <w:szCs w:val="18"/>
              </w:rPr>
              <w:t>0,25</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М</w:t>
            </w:r>
            <w:r w:rsidRPr="00AC25BD">
              <w:rPr>
                <w:color w:val="000000" w:themeColor="text1"/>
                <w:sz w:val="18"/>
                <w:szCs w:val="18"/>
              </w:rPr>
              <w:t>атериалы VI международной научно-практической конференции</w:t>
            </w:r>
            <w:proofErr w:type="gramStart"/>
            <w:r w:rsidRPr="00AC25BD">
              <w:rPr>
                <w:color w:val="000000" w:themeColor="text1"/>
                <w:sz w:val="18"/>
                <w:szCs w:val="18"/>
              </w:rPr>
              <w:t>.В</w:t>
            </w:r>
            <w:proofErr w:type="gramEnd"/>
            <w:r w:rsidRPr="00AC25BD">
              <w:rPr>
                <w:color w:val="000000" w:themeColor="text1"/>
                <w:sz w:val="18"/>
                <w:szCs w:val="18"/>
              </w:rPr>
              <w:t>ладимир.июнь.2020</w:t>
            </w:r>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lastRenderedPageBreak/>
              <w:t>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Сравнительная экономическая эффективность современных ресурсосберегающих технологий лесопромышленного комплекса и перспективы их внедрения в России.</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Кафедра “Экономика и финансы”</w:t>
            </w:r>
          </w:p>
          <w:p w:rsidR="00F04D59" w:rsidRPr="00AC25BD" w:rsidRDefault="00F04D59" w:rsidP="00D06CD4">
            <w:pPr>
              <w:rPr>
                <w:b/>
                <w:sz w:val="18"/>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proofErr w:type="spellStart"/>
            <w:r w:rsidRPr="00AC25BD">
              <w:rPr>
                <w:b/>
                <w:bCs/>
                <w:sz w:val="18"/>
                <w:szCs w:val="18"/>
              </w:rPr>
              <w:t>Евсин</w:t>
            </w:r>
            <w:proofErr w:type="spellEnd"/>
            <w:r w:rsidRPr="00AC25BD">
              <w:rPr>
                <w:b/>
                <w:bCs/>
                <w:sz w:val="18"/>
                <w:szCs w:val="18"/>
              </w:rPr>
              <w:t xml:space="preserve"> М.Ю.</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widowControl w:val="0"/>
              <w:rPr>
                <w:sz w:val="18"/>
                <w:szCs w:val="18"/>
              </w:rPr>
            </w:pPr>
            <w:r w:rsidRPr="00AC25BD">
              <w:rPr>
                <w:sz w:val="18"/>
                <w:szCs w:val="18"/>
              </w:rPr>
              <w:t xml:space="preserve">Всероссийская научная конференция «повышение эффективности управления устойчивым развитием лесопромышленного комплекса», посвященная 90-летию воронежского государственного лесотехнического университета Имени </w:t>
            </w:r>
            <w:proofErr w:type="spellStart"/>
            <w:r w:rsidRPr="00AC25BD">
              <w:rPr>
                <w:sz w:val="18"/>
                <w:szCs w:val="18"/>
              </w:rPr>
              <w:t>Г.Ф.Морозова</w:t>
            </w:r>
            <w:proofErr w:type="spellEnd"/>
            <w:r w:rsidRPr="00AC25BD">
              <w:rPr>
                <w:sz w:val="18"/>
                <w:szCs w:val="18"/>
              </w:rPr>
              <w:t xml:space="preserve">. </w:t>
            </w:r>
          </w:p>
          <w:p w:rsidR="00F04D59" w:rsidRPr="00AC25BD" w:rsidRDefault="00F04D59" w:rsidP="00D06CD4">
            <w:pPr>
              <w:rPr>
                <w:b/>
                <w:sz w:val="18"/>
                <w:szCs w:val="18"/>
              </w:rPr>
            </w:pPr>
            <w:r w:rsidRPr="00AC25BD">
              <w:rPr>
                <w:sz w:val="18"/>
                <w:szCs w:val="18"/>
              </w:rPr>
              <w:t xml:space="preserve">(15-16 октября 2020 г.), </w:t>
            </w:r>
            <w:proofErr w:type="spellStart"/>
            <w:r w:rsidRPr="00AC25BD">
              <w:rPr>
                <w:sz w:val="18"/>
                <w:szCs w:val="18"/>
              </w:rPr>
              <w:t>г</w:t>
            </w:r>
            <w:proofErr w:type="gramStart"/>
            <w:r w:rsidRPr="00AC25BD">
              <w:rPr>
                <w:sz w:val="18"/>
                <w:szCs w:val="18"/>
              </w:rPr>
              <w:t>.В</w:t>
            </w:r>
            <w:proofErr w:type="gramEnd"/>
            <w:r w:rsidRPr="00AC25BD">
              <w:rPr>
                <w:sz w:val="18"/>
                <w:szCs w:val="18"/>
              </w:rPr>
              <w:t>оронеж</w:t>
            </w:r>
            <w:proofErr w:type="spellEnd"/>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t>6</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Влияние изменения климата на здоровье населения</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sz w:val="18"/>
                <w:szCs w:val="18"/>
              </w:rPr>
            </w:pPr>
            <w:r w:rsidRPr="00AC25BD">
              <w:rPr>
                <w:sz w:val="18"/>
                <w:szCs w:val="18"/>
              </w:rPr>
              <w:t>Кафедра «Менеджмент и общегуманитарные дисциплины»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b/>
                <w:sz w:val="18"/>
                <w:szCs w:val="18"/>
              </w:rPr>
              <w:t>Стрельникова Т.Д.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0,5</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В сборнике: Россия: тенденции и перспективы развития</w:t>
            </w:r>
            <w:proofErr w:type="gramStart"/>
            <w:r w:rsidRPr="00AC25BD">
              <w:rPr>
                <w:sz w:val="18"/>
                <w:szCs w:val="18"/>
              </w:rPr>
              <w:t>.</w:t>
            </w:r>
            <w:proofErr w:type="gramEnd"/>
            <w:r w:rsidRPr="00AC25BD">
              <w:rPr>
                <w:sz w:val="18"/>
                <w:szCs w:val="18"/>
              </w:rPr>
              <w:t xml:space="preserve"> </w:t>
            </w:r>
            <w:proofErr w:type="gramStart"/>
            <w:r w:rsidRPr="00AC25BD">
              <w:rPr>
                <w:sz w:val="18"/>
                <w:szCs w:val="18"/>
              </w:rPr>
              <w:t>е</w:t>
            </w:r>
            <w:proofErr w:type="gramEnd"/>
            <w:r w:rsidRPr="00AC25BD">
              <w:rPr>
                <w:sz w:val="18"/>
                <w:szCs w:val="18"/>
              </w:rPr>
              <w:t>жегодник. Москва, 2020. С. 708-711.</w:t>
            </w:r>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t>7</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rFonts w:eastAsia="Calibri"/>
                <w:sz w:val="18"/>
                <w:szCs w:val="18"/>
              </w:rPr>
              <w:t>Кадровый состав сельскохозяйственных работников накануне аграрной реформы 1990-х годов (на материалах Липецкой области).</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sz w:val="18"/>
                <w:szCs w:val="18"/>
              </w:rPr>
            </w:pPr>
            <w:r w:rsidRPr="00AC25BD">
              <w:rPr>
                <w:sz w:val="18"/>
                <w:szCs w:val="18"/>
              </w:rPr>
              <w:t>Кафедра «Менеджмент и общегуманитарные дисциплины»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b/>
                <w:sz w:val="18"/>
                <w:szCs w:val="18"/>
              </w:rPr>
              <w:t>Логунова И.В.</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0,7</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 xml:space="preserve">Сборник «Северо-Запад в аграрной истории России». </w:t>
            </w:r>
            <w:proofErr w:type="spellStart"/>
            <w:r w:rsidRPr="00AC25BD">
              <w:rPr>
                <w:sz w:val="18"/>
                <w:szCs w:val="18"/>
              </w:rPr>
              <w:t>Вып</w:t>
            </w:r>
            <w:proofErr w:type="spellEnd"/>
            <w:r w:rsidRPr="00AC25BD">
              <w:rPr>
                <w:sz w:val="18"/>
                <w:szCs w:val="18"/>
              </w:rPr>
              <w:t>. 26. Калининград: Изд-во БФУ им. И. Канта, 2020.</w:t>
            </w:r>
            <w:r w:rsidRPr="00AC25BD">
              <w:rPr>
                <w:kern w:val="36"/>
                <w:sz w:val="18"/>
                <w:szCs w:val="18"/>
              </w:rPr>
              <w:t>С. 275-283.</w:t>
            </w:r>
          </w:p>
        </w:tc>
      </w:tr>
      <w:tr w:rsidR="00F04D59" w:rsidRPr="00E82FEC" w:rsidTr="00D06CD4">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F04D59" w:rsidRPr="009B7B4C" w:rsidRDefault="00F04D59" w:rsidP="00D06CD4">
            <w:pPr>
              <w:rPr>
                <w:i/>
                <w:sz w:val="18"/>
                <w:szCs w:val="18"/>
              </w:rPr>
            </w:pPr>
            <w:r w:rsidRPr="009B7B4C">
              <w:rPr>
                <w:i/>
                <w:sz w:val="18"/>
                <w:szCs w:val="18"/>
              </w:rPr>
              <w:t>8</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Изменения в правовом положении работников сельхозпредприятий в годы аграрной реформы 1990-х гг.</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sz w:val="18"/>
                <w:szCs w:val="18"/>
              </w:rPr>
            </w:pPr>
            <w:r w:rsidRPr="00AC25BD">
              <w:rPr>
                <w:sz w:val="18"/>
                <w:szCs w:val="18"/>
              </w:rPr>
              <w:t>Кафедра «Менеджмент и общегуманитарные дисциплины»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b/>
                <w:sz w:val="18"/>
                <w:szCs w:val="18"/>
              </w:rPr>
              <w:t>Логунова И.В.</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b/>
                <w:sz w:val="18"/>
                <w:szCs w:val="18"/>
              </w:rPr>
            </w:pPr>
            <w:r w:rsidRPr="00AC25BD">
              <w:rPr>
                <w:sz w:val="18"/>
                <w:szCs w:val="18"/>
              </w:rPr>
              <w:t>0,5</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F04D59" w:rsidRPr="00AC25BD" w:rsidRDefault="00F04D59" w:rsidP="00D06CD4">
            <w:pPr>
              <w:rPr>
                <w:sz w:val="18"/>
                <w:szCs w:val="18"/>
              </w:rPr>
            </w:pPr>
            <w:r w:rsidRPr="00AC25BD">
              <w:rPr>
                <w:sz w:val="18"/>
                <w:szCs w:val="18"/>
              </w:rPr>
              <w:t xml:space="preserve">Государственная власть и крестьянство в XIX – начале XXI века М., 2020. </w:t>
            </w:r>
          </w:p>
          <w:p w:rsidR="00F04D59" w:rsidRPr="00AC25BD" w:rsidRDefault="00F04D59" w:rsidP="00D06CD4">
            <w:pPr>
              <w:rPr>
                <w:b/>
                <w:sz w:val="18"/>
                <w:szCs w:val="18"/>
              </w:rPr>
            </w:pPr>
            <w:r w:rsidRPr="00AC25BD">
              <w:rPr>
                <w:sz w:val="18"/>
                <w:szCs w:val="18"/>
              </w:rPr>
              <w:t>С. 316-318.</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9B7B4C" w:rsidRDefault="00F04D59" w:rsidP="00D06CD4">
            <w:pPr>
              <w:rPr>
                <w:i/>
                <w:sz w:val="18"/>
                <w:szCs w:val="18"/>
              </w:rPr>
            </w:pPr>
            <w:r w:rsidRPr="009B7B4C">
              <w:rPr>
                <w:i/>
                <w:sz w:val="18"/>
                <w:szCs w:val="18"/>
              </w:rPr>
              <w:t>9</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sz w:val="18"/>
                <w:szCs w:val="18"/>
                <w:lang w:bidi="ru-RU"/>
              </w:rPr>
              <w:t xml:space="preserve">Социальный мир деревни </w:t>
            </w:r>
            <w:r w:rsidRPr="00AC25BD">
              <w:rPr>
                <w:sz w:val="18"/>
                <w:szCs w:val="18"/>
                <w:lang w:val="en-US" w:bidi="ru-RU"/>
              </w:rPr>
              <w:t>X</w:t>
            </w:r>
            <w:r w:rsidRPr="00AC25BD">
              <w:rPr>
                <w:sz w:val="18"/>
                <w:szCs w:val="18"/>
                <w:lang w:bidi="ru-RU"/>
              </w:rPr>
              <w:t>-</w:t>
            </w:r>
            <w:r w:rsidRPr="00AC25BD">
              <w:rPr>
                <w:sz w:val="18"/>
                <w:szCs w:val="18"/>
                <w:lang w:val="en-US" w:bidi="ru-RU"/>
              </w:rPr>
              <w:t>XXI</w:t>
            </w:r>
            <w:r w:rsidRPr="00AC25BD">
              <w:rPr>
                <w:sz w:val="18"/>
                <w:szCs w:val="18"/>
                <w:lang w:bidi="ru-RU"/>
              </w:rPr>
              <w:t xml:space="preserve"> вв.: земельные собственники / землевладельцы и земледельцы</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sz w:val="18"/>
                <w:szCs w:val="18"/>
                <w:lang w:bidi="ru-RU"/>
              </w:rPr>
              <w:t>«</w:t>
            </w:r>
            <w:proofErr w:type="spellStart"/>
            <w:r w:rsidRPr="00AC25BD">
              <w:rPr>
                <w:sz w:val="18"/>
                <w:szCs w:val="18"/>
                <w:lang w:bidi="ru-RU"/>
              </w:rPr>
              <w:t>Псевдособственники</w:t>
            </w:r>
            <w:proofErr w:type="spellEnd"/>
            <w:r w:rsidRPr="00AC25BD">
              <w:rPr>
                <w:sz w:val="18"/>
                <w:szCs w:val="18"/>
                <w:lang w:bidi="ru-RU"/>
              </w:rPr>
              <w:t>» как явление аграрной реформы 1990-х гг.</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color w:val="000000" w:themeColor="text1"/>
                <w:sz w:val="18"/>
                <w:szCs w:val="18"/>
              </w:rPr>
            </w:pPr>
            <w:r w:rsidRPr="00AC25BD">
              <w:rPr>
                <w:rFonts w:eastAsia="Calibri"/>
                <w:b/>
                <w:sz w:val="18"/>
                <w:szCs w:val="18"/>
              </w:rPr>
              <w:t>Логунова И.В.</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sz w:val="18"/>
                <w:szCs w:val="18"/>
              </w:rPr>
              <w:t>0,3</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М., ИРИ РАН, 2020</w:t>
            </w:r>
          </w:p>
          <w:p w:rsidR="00F04D59" w:rsidRPr="00AC25BD" w:rsidRDefault="00F04D59" w:rsidP="00D06CD4">
            <w:pPr>
              <w:rPr>
                <w:color w:val="000000" w:themeColor="text1"/>
                <w:sz w:val="18"/>
                <w:szCs w:val="18"/>
              </w:rPr>
            </w:pPr>
            <w:r w:rsidRPr="00AC25BD">
              <w:rPr>
                <w:sz w:val="18"/>
                <w:szCs w:val="18"/>
              </w:rPr>
              <w:t>С. 267-269.</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10</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 xml:space="preserve">Сборник: XI Международной научно-практической конференции «Регионы России: стратегии развития и механизмы реализации приоритетных национальных проектов и программ» </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Влияние состояния окружающей среды на здоровье жителей региона</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sz w:val="18"/>
                <w:szCs w:val="18"/>
              </w:rPr>
            </w:pPr>
            <w:r w:rsidRPr="00AC25BD">
              <w:rPr>
                <w:b/>
                <w:sz w:val="18"/>
                <w:szCs w:val="18"/>
              </w:rPr>
              <w:t>Стрельникова Т.Д.</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0,75</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Москва: Федеральное государственное бюджетное учреждение науки Федеральный научно-исследовательский социологический центр Российской академии наук 2020</w:t>
            </w:r>
          </w:p>
        </w:tc>
      </w:tr>
      <w:tr w:rsidR="00F04D59" w:rsidRPr="00234812"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11</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36 IBIMA (конференция 4-5 ноября в Гранаде, Испания)</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Благополучие российских регионов в период COVID: экономическая и социальная оценка</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lang w:eastAsia="en-US"/>
              </w:rPr>
            </w:pPr>
            <w:r w:rsidRPr="00AC25BD">
              <w:rPr>
                <w:sz w:val="18"/>
                <w:szCs w:val="18"/>
                <w:lang w:eastAsia="en-US"/>
              </w:rPr>
              <w:t xml:space="preserve">Е. В. </w:t>
            </w:r>
            <w:proofErr w:type="spellStart"/>
            <w:r w:rsidRPr="00AC25BD">
              <w:rPr>
                <w:sz w:val="18"/>
                <w:szCs w:val="18"/>
                <w:lang w:eastAsia="en-US"/>
              </w:rPr>
              <w:t>Лисова</w:t>
            </w:r>
            <w:proofErr w:type="spellEnd"/>
            <w:r w:rsidRPr="00AC25BD">
              <w:rPr>
                <w:sz w:val="18"/>
                <w:szCs w:val="18"/>
                <w:lang w:eastAsia="en-US"/>
              </w:rPr>
              <w:t>,</w:t>
            </w:r>
          </w:p>
          <w:p w:rsidR="00F04D59" w:rsidRPr="00AC25BD" w:rsidRDefault="00F04D59" w:rsidP="00D06CD4">
            <w:pPr>
              <w:rPr>
                <w:sz w:val="18"/>
                <w:szCs w:val="18"/>
                <w:lang w:eastAsia="en-US"/>
              </w:rPr>
            </w:pPr>
            <w:r w:rsidRPr="00AC25BD">
              <w:rPr>
                <w:sz w:val="18"/>
                <w:szCs w:val="18"/>
                <w:lang w:eastAsia="en-US"/>
              </w:rPr>
              <w:t>И. В. Петров,</w:t>
            </w:r>
          </w:p>
          <w:p w:rsidR="00F04D59" w:rsidRPr="00AC25BD" w:rsidRDefault="00F04D59" w:rsidP="00D06CD4">
            <w:pPr>
              <w:rPr>
                <w:b/>
                <w:bCs/>
                <w:sz w:val="18"/>
                <w:szCs w:val="18"/>
                <w:lang w:eastAsia="en-US"/>
              </w:rPr>
            </w:pPr>
            <w:r w:rsidRPr="00AC25BD">
              <w:rPr>
                <w:b/>
                <w:bCs/>
                <w:sz w:val="18"/>
                <w:szCs w:val="18"/>
                <w:lang w:eastAsia="en-US"/>
              </w:rPr>
              <w:t>Т. В. Корякина,</w:t>
            </w:r>
          </w:p>
          <w:p w:rsidR="00F04D59" w:rsidRPr="00AC25BD" w:rsidRDefault="00F04D59" w:rsidP="00D06CD4">
            <w:pPr>
              <w:rPr>
                <w:bCs/>
                <w:sz w:val="18"/>
                <w:szCs w:val="18"/>
                <w:lang w:eastAsia="en-US"/>
              </w:rPr>
            </w:pPr>
            <w:r w:rsidRPr="00AC25BD">
              <w:rPr>
                <w:bCs/>
                <w:sz w:val="18"/>
                <w:szCs w:val="18"/>
                <w:lang w:eastAsia="en-US"/>
              </w:rPr>
              <w:t xml:space="preserve">В.И. </w:t>
            </w:r>
            <w:proofErr w:type="spellStart"/>
            <w:r w:rsidRPr="00AC25BD">
              <w:rPr>
                <w:bCs/>
                <w:sz w:val="18"/>
                <w:szCs w:val="18"/>
                <w:lang w:eastAsia="en-US"/>
              </w:rPr>
              <w:t>Каломбо</w:t>
            </w:r>
            <w:proofErr w:type="spellEnd"/>
            <w:r w:rsidRPr="00AC25BD">
              <w:rPr>
                <w:bCs/>
                <w:sz w:val="18"/>
                <w:szCs w:val="18"/>
                <w:lang w:eastAsia="en-US"/>
              </w:rPr>
              <w:t xml:space="preserve"> </w:t>
            </w:r>
            <w:proofErr w:type="spellStart"/>
            <w:r w:rsidRPr="00AC25BD">
              <w:rPr>
                <w:bCs/>
                <w:sz w:val="18"/>
                <w:szCs w:val="18"/>
                <w:lang w:eastAsia="en-US"/>
              </w:rPr>
              <w:t>Муламба</w:t>
            </w:r>
            <w:proofErr w:type="spellEnd"/>
            <w:r w:rsidRPr="00AC25BD">
              <w:rPr>
                <w:bCs/>
                <w:sz w:val="18"/>
                <w:szCs w:val="18"/>
                <w:lang w:eastAsia="en-US"/>
              </w:rPr>
              <w:t>,</w:t>
            </w:r>
          </w:p>
          <w:p w:rsidR="00F04D59" w:rsidRPr="00AC25BD" w:rsidRDefault="00F04D59" w:rsidP="00D06CD4">
            <w:pPr>
              <w:rPr>
                <w:sz w:val="18"/>
                <w:szCs w:val="18"/>
              </w:rPr>
            </w:pPr>
            <w:r w:rsidRPr="00AC25BD">
              <w:rPr>
                <w:bCs/>
                <w:sz w:val="18"/>
                <w:szCs w:val="18"/>
                <w:lang w:eastAsia="en-US"/>
              </w:rPr>
              <w:t xml:space="preserve">Е.К. </w:t>
            </w:r>
            <w:proofErr w:type="spellStart"/>
            <w:r w:rsidRPr="00AC25BD">
              <w:rPr>
                <w:bCs/>
                <w:sz w:val="18"/>
                <w:szCs w:val="18"/>
                <w:lang w:eastAsia="en-US"/>
              </w:rPr>
              <w:t>Карпунина</w:t>
            </w:r>
            <w:proofErr w:type="spellEnd"/>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8/0,16</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lang w:val="en-US"/>
              </w:rPr>
            </w:pPr>
            <w:r w:rsidRPr="00AC25BD">
              <w:rPr>
                <w:sz w:val="18"/>
                <w:szCs w:val="18"/>
                <w:lang w:val="en-US"/>
              </w:rPr>
              <w:t xml:space="preserve">Management Association 4-5 </w:t>
            </w:r>
            <w:r w:rsidRPr="00AC25BD">
              <w:rPr>
                <w:sz w:val="18"/>
                <w:szCs w:val="18"/>
              </w:rPr>
              <w:t>ноября</w:t>
            </w:r>
            <w:r w:rsidRPr="00AC25BD">
              <w:rPr>
                <w:sz w:val="18"/>
                <w:szCs w:val="18"/>
                <w:lang w:val="en-US"/>
              </w:rPr>
              <w:t xml:space="preserve"> </w:t>
            </w:r>
            <w:r w:rsidRPr="00AC25BD">
              <w:rPr>
                <w:sz w:val="18"/>
                <w:szCs w:val="18"/>
              </w:rPr>
              <w:t>в</w:t>
            </w:r>
            <w:r w:rsidRPr="00AC25BD">
              <w:rPr>
                <w:sz w:val="18"/>
                <w:szCs w:val="18"/>
                <w:lang w:val="en-US"/>
              </w:rPr>
              <w:t xml:space="preserve"> </w:t>
            </w:r>
            <w:r w:rsidRPr="00AC25BD">
              <w:rPr>
                <w:sz w:val="18"/>
                <w:szCs w:val="18"/>
              </w:rPr>
              <w:t>Гранаде</w:t>
            </w:r>
            <w:r w:rsidRPr="00AC25BD">
              <w:rPr>
                <w:sz w:val="18"/>
                <w:szCs w:val="18"/>
                <w:lang w:val="en-US"/>
              </w:rPr>
              <w:t xml:space="preserve">, </w:t>
            </w:r>
            <w:r w:rsidRPr="00AC25BD">
              <w:rPr>
                <w:sz w:val="18"/>
                <w:szCs w:val="18"/>
              </w:rPr>
              <w:t>Испания</w:t>
            </w:r>
            <w:r w:rsidRPr="00AC25BD">
              <w:rPr>
                <w:sz w:val="18"/>
                <w:szCs w:val="18"/>
                <w:lang w:val="en-US"/>
              </w:rPr>
              <w:t xml:space="preserve"> 2020</w:t>
            </w:r>
          </w:p>
        </w:tc>
      </w:tr>
      <w:tr w:rsidR="00F04D59" w:rsidRPr="00234812"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12</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Материалы 35-й конференции IBIMA, 1-2 апреля 2020 г.</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sz w:val="18"/>
                <w:szCs w:val="18"/>
              </w:rPr>
              <w:t>Социальные риски цифровой трансформации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lang w:eastAsia="en-US"/>
              </w:rPr>
            </w:pPr>
            <w:r w:rsidRPr="00AC25BD">
              <w:rPr>
                <w:sz w:val="18"/>
                <w:szCs w:val="18"/>
                <w:lang w:eastAsia="en-US"/>
              </w:rPr>
              <w:t>Капустина Н.,</w:t>
            </w:r>
          </w:p>
          <w:p w:rsidR="00F04D59" w:rsidRPr="00AC25BD" w:rsidRDefault="00F04D59" w:rsidP="00D06CD4">
            <w:pPr>
              <w:rPr>
                <w:b/>
                <w:sz w:val="18"/>
                <w:szCs w:val="18"/>
                <w:lang w:eastAsia="en-US"/>
              </w:rPr>
            </w:pPr>
            <w:r w:rsidRPr="00AC25BD">
              <w:rPr>
                <w:b/>
                <w:sz w:val="18"/>
                <w:szCs w:val="18"/>
                <w:lang w:eastAsia="en-US"/>
              </w:rPr>
              <w:t>Стрельникова Т.,</w:t>
            </w:r>
          </w:p>
          <w:p w:rsidR="00F04D59" w:rsidRPr="00AC25BD" w:rsidRDefault="00F04D59" w:rsidP="00D06CD4">
            <w:pPr>
              <w:rPr>
                <w:sz w:val="18"/>
                <w:szCs w:val="18"/>
                <w:lang w:eastAsia="en-US"/>
              </w:rPr>
            </w:pPr>
            <w:proofErr w:type="spellStart"/>
            <w:r w:rsidRPr="00AC25BD">
              <w:rPr>
                <w:sz w:val="18"/>
                <w:szCs w:val="18"/>
                <w:lang w:eastAsia="en-US"/>
              </w:rPr>
              <w:t>Иода</w:t>
            </w:r>
            <w:proofErr w:type="spellEnd"/>
            <w:r w:rsidRPr="00AC25BD">
              <w:rPr>
                <w:sz w:val="18"/>
                <w:szCs w:val="18"/>
                <w:lang w:eastAsia="en-US"/>
              </w:rPr>
              <w:t xml:space="preserve"> Е.,</w:t>
            </w:r>
          </w:p>
          <w:p w:rsidR="00F04D59" w:rsidRPr="00AC25BD" w:rsidRDefault="00F04D59" w:rsidP="00D06CD4">
            <w:pPr>
              <w:rPr>
                <w:sz w:val="18"/>
                <w:szCs w:val="18"/>
                <w:lang w:val="en-US" w:eastAsia="en-US"/>
              </w:rPr>
            </w:pPr>
            <w:proofErr w:type="spellStart"/>
            <w:r w:rsidRPr="00AC25BD">
              <w:rPr>
                <w:sz w:val="18"/>
                <w:szCs w:val="18"/>
                <w:lang w:eastAsia="en-US"/>
              </w:rPr>
              <w:t>Карпунина</w:t>
            </w:r>
            <w:proofErr w:type="spellEnd"/>
            <w:r w:rsidRPr="00AC25BD">
              <w:rPr>
                <w:sz w:val="18"/>
                <w:szCs w:val="18"/>
                <w:lang w:eastAsia="en-US"/>
              </w:rPr>
              <w:t xml:space="preserve"> Е.</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0,75/0,2</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lang w:val="en-US"/>
              </w:rPr>
            </w:pPr>
            <w:r w:rsidRPr="00AC25BD">
              <w:rPr>
                <w:sz w:val="18"/>
                <w:szCs w:val="18"/>
                <w:lang w:val="en-US"/>
              </w:rPr>
              <w:t>35th IBIMA Conference 1-2 April 2020, Seville, Spain</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13</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sz w:val="18"/>
                <w:szCs w:val="18"/>
              </w:rPr>
              <w:t>Управление социально-экономическим развитием регионов: проблемы и пути их решения.</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hyperlink r:id="rId23" w:history="1">
              <w:r w:rsidRPr="00AC25BD">
                <w:rPr>
                  <w:rStyle w:val="a9"/>
                  <w:sz w:val="18"/>
                  <w:szCs w:val="18"/>
                </w:rPr>
                <w:t>Аспекты оценки финансового состояния предприятия на основе показателей бухгалтерской (финансовой) отчетности в условиях мирового кризиса</w:t>
              </w:r>
            </w:hyperlink>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color w:val="000000" w:themeColor="text1"/>
                <w:sz w:val="18"/>
                <w:szCs w:val="18"/>
              </w:rPr>
            </w:pPr>
            <w:proofErr w:type="spellStart"/>
            <w:r w:rsidRPr="00AC25BD">
              <w:rPr>
                <w:b/>
                <w:sz w:val="18"/>
                <w:szCs w:val="18"/>
              </w:rPr>
              <w:t>Измалкова</w:t>
            </w:r>
            <w:proofErr w:type="spellEnd"/>
            <w:r w:rsidRPr="00AC25BD">
              <w:rPr>
                <w:b/>
                <w:sz w:val="18"/>
                <w:szCs w:val="18"/>
              </w:rPr>
              <w:t xml:space="preserve"> И.В.</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0,6</w:t>
            </w:r>
          </w:p>
          <w:p w:rsidR="00F04D59" w:rsidRPr="00AC25BD" w:rsidRDefault="00F04D59" w:rsidP="00D06CD4">
            <w:pPr>
              <w:rPr>
                <w:color w:val="000000" w:themeColor="text1"/>
                <w:sz w:val="18"/>
                <w:szCs w:val="18"/>
              </w:rPr>
            </w:pP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proofErr w:type="spellStart"/>
            <w:r w:rsidRPr="00AC25BD">
              <w:rPr>
                <w:sz w:val="18"/>
                <w:szCs w:val="18"/>
              </w:rPr>
              <w:t>г</w:t>
            </w:r>
            <w:proofErr w:type="gramStart"/>
            <w:r w:rsidRPr="00AC25BD">
              <w:rPr>
                <w:sz w:val="18"/>
                <w:szCs w:val="18"/>
              </w:rPr>
              <w:t>.К</w:t>
            </w:r>
            <w:proofErr w:type="gramEnd"/>
            <w:r w:rsidRPr="00AC25BD">
              <w:rPr>
                <w:sz w:val="18"/>
                <w:szCs w:val="18"/>
              </w:rPr>
              <w:t>урск</w:t>
            </w:r>
            <w:proofErr w:type="spellEnd"/>
            <w:r w:rsidRPr="00AC25BD">
              <w:rPr>
                <w:sz w:val="18"/>
                <w:szCs w:val="18"/>
              </w:rPr>
              <w:t>, Издательство: Курский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2020</w:t>
            </w:r>
          </w:p>
        </w:tc>
      </w:tr>
      <w:tr w:rsidR="00F04D59" w:rsidRPr="00897942"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14</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sz w:val="18"/>
                <w:szCs w:val="18"/>
                <w:highlight w:val="yellow"/>
              </w:rPr>
            </w:pPr>
            <w:r w:rsidRPr="00AC25BD">
              <w:rPr>
                <w:rFonts w:eastAsia="Calibri"/>
                <w:sz w:val="18"/>
                <w:szCs w:val="18"/>
              </w:rPr>
              <w:t xml:space="preserve">Сборник научных статей V международной научно-практической конференции «Фундаментальные и прикладные исследования в области экономики и финансов» (3 декабря 2020 </w:t>
            </w:r>
            <w:r w:rsidRPr="00AC25BD">
              <w:rPr>
                <w:rFonts w:eastAsia="Calibri"/>
                <w:sz w:val="18"/>
                <w:szCs w:val="18"/>
              </w:rPr>
              <w:lastRenderedPageBreak/>
              <w:t xml:space="preserve">г.) Часть II. </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highlight w:val="yellow"/>
              </w:rPr>
            </w:pPr>
            <w:r w:rsidRPr="00AC25BD">
              <w:rPr>
                <w:rFonts w:eastAsia="Calibri"/>
                <w:sz w:val="18"/>
                <w:szCs w:val="18"/>
              </w:rPr>
              <w:lastRenderedPageBreak/>
              <w:t>История развития налоговой системы: от прошлого к будущему</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b/>
                <w:sz w:val="18"/>
                <w:szCs w:val="18"/>
              </w:rPr>
            </w:pPr>
            <w:r w:rsidRPr="00AC25BD">
              <w:rPr>
                <w:rFonts w:eastAsia="Calibri"/>
                <w:b/>
                <w:sz w:val="18"/>
                <w:szCs w:val="18"/>
              </w:rPr>
              <w:t>Самойлова Т.Д.</w:t>
            </w:r>
          </w:p>
          <w:p w:rsidR="00F04D59" w:rsidRPr="00AC25BD" w:rsidRDefault="00F04D59" w:rsidP="00D06CD4">
            <w:pPr>
              <w:rPr>
                <w:rFonts w:eastAsia="Calibri"/>
                <w:b/>
                <w:bCs/>
                <w:sz w:val="18"/>
                <w:szCs w:val="18"/>
                <w:highlight w:val="yellow"/>
              </w:rPr>
            </w:pPr>
            <w:proofErr w:type="spellStart"/>
            <w:r w:rsidRPr="00AC25BD">
              <w:rPr>
                <w:rFonts w:eastAsia="Calibri"/>
                <w:sz w:val="18"/>
                <w:szCs w:val="18"/>
              </w:rPr>
              <w:t>Пищалина</w:t>
            </w:r>
            <w:proofErr w:type="spellEnd"/>
            <w:r w:rsidRPr="00AC25BD">
              <w:rPr>
                <w:rFonts w:eastAsia="Calibri"/>
                <w:sz w:val="18"/>
                <w:szCs w:val="18"/>
              </w:rPr>
              <w:t xml:space="preserve"> Н.И.</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highlight w:val="yellow"/>
              </w:rPr>
            </w:pPr>
            <w:r w:rsidRPr="00AC25BD">
              <w:rPr>
                <w:sz w:val="18"/>
                <w:szCs w:val="18"/>
              </w:rPr>
              <w:t>0,4</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sz w:val="18"/>
                <w:szCs w:val="18"/>
                <w:highlight w:val="yellow"/>
              </w:rPr>
            </w:pPr>
            <w:r w:rsidRPr="00AC25BD">
              <w:rPr>
                <w:rFonts w:eastAsia="Calibri"/>
                <w:sz w:val="18"/>
                <w:szCs w:val="18"/>
              </w:rPr>
              <w:t xml:space="preserve">Орел: Издательство Среднерусского института управления – филиала </w:t>
            </w:r>
            <w:proofErr w:type="spellStart"/>
            <w:r w:rsidRPr="00AC25BD">
              <w:rPr>
                <w:rFonts w:eastAsia="Calibri"/>
                <w:sz w:val="18"/>
                <w:szCs w:val="18"/>
              </w:rPr>
              <w:t>РАНХиГС</w:t>
            </w:r>
            <w:proofErr w:type="spellEnd"/>
            <w:r w:rsidRPr="00AC25BD">
              <w:rPr>
                <w:rFonts w:eastAsia="Calibri"/>
                <w:sz w:val="18"/>
                <w:szCs w:val="18"/>
              </w:rPr>
              <w:t>, 2020.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lastRenderedPageBreak/>
              <w:t>15</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sz w:val="18"/>
                <w:szCs w:val="18"/>
              </w:rPr>
            </w:pPr>
            <w:r w:rsidRPr="00AC25BD">
              <w:rPr>
                <w:rFonts w:eastAsia="Calibri"/>
                <w:sz w:val="18"/>
                <w:szCs w:val="18"/>
              </w:rPr>
              <w:t xml:space="preserve">Цифровые технологии: тренды и перспективы [электронный ресурс]: сборник докладов Всероссийской научно-практической конференции с международным участием (Елец, 8 декабря 2020 г.) </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sz w:val="18"/>
                <w:szCs w:val="18"/>
              </w:rPr>
            </w:pPr>
            <w:r w:rsidRPr="00AC25BD">
              <w:rPr>
                <w:rFonts w:eastAsia="Calibri"/>
                <w:sz w:val="18"/>
                <w:szCs w:val="18"/>
              </w:rPr>
              <w:t>Цифровая платформа как инструмент цифровой экономики</w:t>
            </w:r>
          </w:p>
          <w:p w:rsidR="00F04D59" w:rsidRPr="00AC25BD" w:rsidRDefault="00F04D59" w:rsidP="00D06CD4">
            <w:pPr>
              <w:rPr>
                <w:sz w:val="18"/>
                <w:szCs w:val="18"/>
              </w:rPr>
            </w:pP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b/>
                <w:sz w:val="18"/>
                <w:szCs w:val="18"/>
              </w:rPr>
            </w:pPr>
            <w:r w:rsidRPr="00AC25BD">
              <w:rPr>
                <w:rFonts w:eastAsia="Calibri"/>
                <w:b/>
                <w:sz w:val="18"/>
                <w:szCs w:val="18"/>
              </w:rPr>
              <w:t>Черпаков И.В., Пастухова О.Н.</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0,3</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sz w:val="18"/>
                <w:szCs w:val="18"/>
              </w:rPr>
            </w:pPr>
            <w:r w:rsidRPr="00AC25BD">
              <w:rPr>
                <w:rFonts w:eastAsia="Calibri"/>
                <w:sz w:val="18"/>
                <w:szCs w:val="18"/>
              </w:rPr>
              <w:t>Елец: Издательство: Российский новый университет (Москва), 2020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16</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sz w:val="18"/>
                <w:szCs w:val="18"/>
              </w:rPr>
              <w:t>Глобальные</w:t>
            </w:r>
            <w:r w:rsidRPr="00AC25BD">
              <w:rPr>
                <w:b/>
                <w:bCs/>
                <w:color w:val="000000"/>
                <w:sz w:val="18"/>
                <w:szCs w:val="18"/>
              </w:rPr>
              <w:t xml:space="preserve"> </w:t>
            </w:r>
            <w:r w:rsidRPr="00AC25BD">
              <w:rPr>
                <w:color w:val="000000"/>
                <w:sz w:val="18"/>
                <w:szCs w:val="18"/>
              </w:rPr>
              <w:t xml:space="preserve">проблемы модернизации национальной экономики. Материалы IX международной научно-практической конференции. (13 апреля 2020г., ФГБОУ </w:t>
            </w:r>
            <w:proofErr w:type="gramStart"/>
            <w:r w:rsidRPr="00AC25BD">
              <w:rPr>
                <w:color w:val="000000"/>
                <w:sz w:val="18"/>
                <w:szCs w:val="18"/>
              </w:rPr>
              <w:t>ВО</w:t>
            </w:r>
            <w:proofErr w:type="gramEnd"/>
            <w:r w:rsidRPr="00AC25BD">
              <w:rPr>
                <w:color w:val="000000"/>
                <w:sz w:val="18"/>
                <w:szCs w:val="18"/>
              </w:rPr>
              <w:t xml:space="preserve"> «Тамбовский государственный университет им. Г.Р. Державина»).</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bCs/>
                <w:sz w:val="18"/>
                <w:szCs w:val="18"/>
              </w:rPr>
              <w:t>Анализ уровня управления развитием организаций на основе индикативного подхода</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proofErr w:type="spellStart"/>
            <w:r w:rsidRPr="00AC25BD">
              <w:rPr>
                <w:b/>
                <w:bCs/>
                <w:iCs/>
                <w:color w:val="000000" w:themeColor="text1"/>
                <w:sz w:val="18"/>
                <w:szCs w:val="18"/>
              </w:rPr>
              <w:t>Шамрина</w:t>
            </w:r>
            <w:proofErr w:type="spellEnd"/>
            <w:r w:rsidRPr="00AC25BD">
              <w:rPr>
                <w:b/>
                <w:bCs/>
                <w:iCs/>
                <w:color w:val="000000" w:themeColor="text1"/>
                <w:sz w:val="18"/>
                <w:szCs w:val="18"/>
              </w:rPr>
              <w:t xml:space="preserve"> И.В.</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iCs/>
                <w:color w:val="000000" w:themeColor="text1"/>
                <w:sz w:val="18"/>
                <w:szCs w:val="18"/>
              </w:rPr>
              <w:t>0,57</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sz w:val="18"/>
                <w:szCs w:val="18"/>
              </w:rPr>
              <w:t xml:space="preserve">Тамбов: Издательский дом «Державинский», 2020. </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17</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sz w:val="18"/>
                <w:szCs w:val="18"/>
              </w:rPr>
              <w:t>Управление и экономика народного хозяйства России. Сборник статей IV международной научно-практической конференции (16-17 марта 2020г., г. Пенза)</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kern w:val="36"/>
                <w:sz w:val="18"/>
                <w:szCs w:val="18"/>
              </w:rPr>
              <w:t>Определение стоимости оценки источников финансирования и особенности управления ими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bCs/>
                <w:iCs/>
                <w:color w:val="000000" w:themeColor="text1"/>
                <w:sz w:val="18"/>
                <w:szCs w:val="18"/>
              </w:rPr>
            </w:pPr>
            <w:proofErr w:type="spellStart"/>
            <w:r w:rsidRPr="00AC25BD">
              <w:rPr>
                <w:b/>
                <w:bCs/>
                <w:iCs/>
                <w:color w:val="000000" w:themeColor="text1"/>
                <w:sz w:val="18"/>
                <w:szCs w:val="18"/>
              </w:rPr>
              <w:t>Шамрина</w:t>
            </w:r>
            <w:proofErr w:type="spellEnd"/>
            <w:r w:rsidRPr="00AC25BD">
              <w:rPr>
                <w:b/>
                <w:bCs/>
                <w:iCs/>
                <w:color w:val="000000" w:themeColor="text1"/>
                <w:sz w:val="18"/>
                <w:szCs w:val="18"/>
              </w:rPr>
              <w:t xml:space="preserve"> И.В.,</w:t>
            </w:r>
          </w:p>
          <w:p w:rsidR="00F04D59" w:rsidRPr="00AC25BD" w:rsidRDefault="00F04D59" w:rsidP="00D06CD4">
            <w:pPr>
              <w:rPr>
                <w:b/>
                <w:color w:val="000000" w:themeColor="text1"/>
                <w:sz w:val="18"/>
                <w:szCs w:val="18"/>
              </w:rPr>
            </w:pPr>
            <w:proofErr w:type="spellStart"/>
            <w:r w:rsidRPr="00AC25BD">
              <w:rPr>
                <w:iCs/>
                <w:color w:val="000000" w:themeColor="text1"/>
                <w:sz w:val="18"/>
                <w:szCs w:val="18"/>
              </w:rPr>
              <w:t>Загорская</w:t>
            </w:r>
            <w:proofErr w:type="spellEnd"/>
            <w:r w:rsidRPr="00AC25BD">
              <w:rPr>
                <w:iCs/>
                <w:color w:val="000000" w:themeColor="text1"/>
                <w:sz w:val="18"/>
                <w:szCs w:val="18"/>
              </w:rPr>
              <w:t xml:space="preserve"> Е.А.</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Cs/>
                <w:color w:val="000000" w:themeColor="text1"/>
                <w:sz w:val="18"/>
                <w:szCs w:val="18"/>
                <w:u w:val="single"/>
              </w:rPr>
            </w:pPr>
            <w:r w:rsidRPr="00AC25BD">
              <w:rPr>
                <w:iCs/>
                <w:color w:val="000000" w:themeColor="text1"/>
                <w:sz w:val="18"/>
                <w:szCs w:val="18"/>
                <w:u w:val="single"/>
              </w:rPr>
              <w:t>0,38</w:t>
            </w:r>
          </w:p>
          <w:p w:rsidR="00F04D59" w:rsidRPr="00AC25BD" w:rsidRDefault="00F04D59" w:rsidP="00D06CD4">
            <w:pPr>
              <w:rPr>
                <w:iCs/>
                <w:color w:val="000000" w:themeColor="text1"/>
                <w:sz w:val="18"/>
                <w:szCs w:val="18"/>
              </w:rPr>
            </w:pPr>
            <w:r w:rsidRPr="00AC25BD">
              <w:rPr>
                <w:iCs/>
                <w:color w:val="000000" w:themeColor="text1"/>
                <w:sz w:val="18"/>
                <w:szCs w:val="18"/>
              </w:rPr>
              <w:t>0,25</w:t>
            </w:r>
          </w:p>
          <w:p w:rsidR="00F04D59" w:rsidRPr="00AC25BD" w:rsidRDefault="00F04D59" w:rsidP="00D06CD4">
            <w:pPr>
              <w:rPr>
                <w:color w:val="000000" w:themeColor="text1"/>
                <w:sz w:val="18"/>
                <w:szCs w:val="18"/>
              </w:rPr>
            </w:pPr>
            <w:r w:rsidRPr="00AC25BD">
              <w:rPr>
                <w:iCs/>
                <w:color w:val="000000" w:themeColor="text1"/>
                <w:sz w:val="18"/>
                <w:szCs w:val="18"/>
              </w:rPr>
              <w:t>0,13</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sz w:val="18"/>
                <w:szCs w:val="18"/>
              </w:rPr>
              <w:t xml:space="preserve">Пенза: </w:t>
            </w:r>
            <w:r w:rsidRPr="00AC25BD">
              <w:rPr>
                <w:color w:val="000000"/>
                <w:sz w:val="18"/>
                <w:szCs w:val="18"/>
              </w:rPr>
              <w:t>РИО ПГАУ</w:t>
            </w:r>
            <w:r w:rsidRPr="00AC25BD">
              <w:rPr>
                <w:sz w:val="18"/>
                <w:szCs w:val="18"/>
              </w:rPr>
              <w:t xml:space="preserve">, 2020. </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18</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sz w:val="18"/>
                <w:szCs w:val="18"/>
              </w:rPr>
              <w:t>Управление социально-экономическим развитием регионов: проблемы и пути их решения.</w:t>
            </w:r>
            <w:r w:rsidRPr="00AC25BD">
              <w:rPr>
                <w:color w:val="000000"/>
                <w:sz w:val="18"/>
                <w:szCs w:val="18"/>
              </w:rPr>
              <w:t xml:space="preserve"> Сборник научных статей 10-ой Международной научно-практической конференции (6 октября 2020 г.), Фин. ун-т при Правительстве РФ, Курский филиал</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autoSpaceDE w:val="0"/>
              <w:autoSpaceDN w:val="0"/>
              <w:adjustRightInd w:val="0"/>
              <w:rPr>
                <w:color w:val="000000"/>
                <w:sz w:val="18"/>
                <w:szCs w:val="18"/>
              </w:rPr>
            </w:pPr>
            <w:r w:rsidRPr="00AC25BD">
              <w:rPr>
                <w:color w:val="000000"/>
                <w:sz w:val="18"/>
                <w:szCs w:val="18"/>
              </w:rPr>
              <w:t>Камеральная налоговая проверка – как форма налогового контроля в условиях модификации отношений</w:t>
            </w:r>
          </w:p>
          <w:p w:rsidR="00F04D59" w:rsidRPr="00AC25BD" w:rsidRDefault="00F04D59" w:rsidP="00D06CD4">
            <w:pPr>
              <w:rPr>
                <w:color w:val="000000" w:themeColor="text1"/>
                <w:sz w:val="18"/>
                <w:szCs w:val="18"/>
              </w:rPr>
            </w:pPr>
            <w:r w:rsidRPr="00AC25BD">
              <w:rPr>
                <w:color w:val="000000"/>
                <w:sz w:val="18"/>
                <w:szCs w:val="18"/>
              </w:rPr>
              <w:t>между налогоплательщиками и налоговыми органами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proofErr w:type="spellStart"/>
            <w:r w:rsidRPr="00AC25BD">
              <w:rPr>
                <w:b/>
                <w:iCs/>
                <w:color w:val="000000" w:themeColor="text1"/>
                <w:sz w:val="18"/>
                <w:szCs w:val="18"/>
              </w:rPr>
              <w:t>Шамрина</w:t>
            </w:r>
            <w:proofErr w:type="spellEnd"/>
            <w:r w:rsidRPr="00AC25BD">
              <w:rPr>
                <w:b/>
                <w:iCs/>
                <w:color w:val="000000" w:themeColor="text1"/>
                <w:sz w:val="18"/>
                <w:szCs w:val="18"/>
              </w:rPr>
              <w:t xml:space="preserve"> И.В.</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iCs/>
                <w:color w:val="000000" w:themeColor="text1"/>
                <w:sz w:val="18"/>
                <w:szCs w:val="18"/>
              </w:rPr>
              <w:t>0,32</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sz w:val="18"/>
                <w:szCs w:val="18"/>
              </w:rPr>
              <w:t xml:space="preserve">Курск: Фин. ун-т при Правительстве РФ, Курский ф-л, 2020. </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19</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 xml:space="preserve">Экономическое прогнозирование: модели и методы; материалы XVI Международной научно-практической конференции, Воронеж, 6-7 декабря 2020 г. / под общ. ред. д-ра </w:t>
            </w:r>
            <w:proofErr w:type="spellStart"/>
            <w:r w:rsidRPr="00AC25BD">
              <w:rPr>
                <w:color w:val="000000" w:themeColor="text1"/>
                <w:sz w:val="18"/>
                <w:szCs w:val="18"/>
              </w:rPr>
              <w:t>экон</w:t>
            </w:r>
            <w:proofErr w:type="spellEnd"/>
            <w:r w:rsidRPr="00AC25BD">
              <w:rPr>
                <w:color w:val="000000" w:themeColor="text1"/>
                <w:sz w:val="18"/>
                <w:szCs w:val="18"/>
              </w:rPr>
              <w:t xml:space="preserve">. наук, проф. В.В. </w:t>
            </w:r>
            <w:proofErr w:type="spellStart"/>
            <w:r w:rsidRPr="00AC25BD">
              <w:rPr>
                <w:color w:val="000000" w:themeColor="text1"/>
                <w:sz w:val="18"/>
                <w:szCs w:val="18"/>
              </w:rPr>
              <w:t>Давниса</w:t>
            </w:r>
            <w:proofErr w:type="spellEnd"/>
            <w:r w:rsidRPr="00AC25BD">
              <w:rPr>
                <w:color w:val="000000" w:themeColor="text1"/>
                <w:sz w:val="18"/>
                <w:szCs w:val="18"/>
              </w:rPr>
              <w:t xml:space="preserve">; Воронеж. </w:t>
            </w:r>
            <w:proofErr w:type="spellStart"/>
            <w:r w:rsidRPr="00AC25BD">
              <w:rPr>
                <w:color w:val="000000" w:themeColor="text1"/>
                <w:sz w:val="18"/>
                <w:szCs w:val="18"/>
              </w:rPr>
              <w:t>гос</w:t>
            </w:r>
            <w:proofErr w:type="gramStart"/>
            <w:r w:rsidRPr="00AC25BD">
              <w:rPr>
                <w:color w:val="000000" w:themeColor="text1"/>
                <w:sz w:val="18"/>
                <w:szCs w:val="18"/>
              </w:rPr>
              <w:t>.у</w:t>
            </w:r>
            <w:proofErr w:type="gramEnd"/>
            <w:r w:rsidRPr="00AC25BD">
              <w:rPr>
                <w:color w:val="000000" w:themeColor="text1"/>
                <w:sz w:val="18"/>
                <w:szCs w:val="18"/>
              </w:rPr>
              <w:t>н</w:t>
            </w:r>
            <w:proofErr w:type="spellEnd"/>
            <w:r w:rsidRPr="00AC25BD">
              <w:rPr>
                <w:color w:val="000000" w:themeColor="text1"/>
                <w:sz w:val="18"/>
                <w:szCs w:val="18"/>
              </w:rPr>
              <w:t xml:space="preserve">-т [и др.]. </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Структурно-динамический анализ и краткосрочный прогноз денежных доходов населения Липецкой области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proofErr w:type="spellStart"/>
            <w:r w:rsidRPr="00AC25BD">
              <w:rPr>
                <w:b/>
                <w:color w:val="000000" w:themeColor="text1"/>
                <w:sz w:val="18"/>
                <w:szCs w:val="18"/>
              </w:rPr>
              <w:t>Уродовских</w:t>
            </w:r>
            <w:proofErr w:type="spellEnd"/>
            <w:r w:rsidRPr="00AC25BD">
              <w:rPr>
                <w:b/>
                <w:color w:val="000000" w:themeColor="text1"/>
                <w:sz w:val="18"/>
                <w:szCs w:val="18"/>
              </w:rPr>
              <w:t xml:space="preserve"> В.Н.,</w:t>
            </w:r>
            <w:r w:rsidRPr="00AC25BD">
              <w:rPr>
                <w:color w:val="000000" w:themeColor="text1"/>
                <w:sz w:val="18"/>
                <w:szCs w:val="18"/>
              </w:rPr>
              <w:t xml:space="preserve"> Кузнецова К.А.</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0,3</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Воронеж: типография «Воронежский ЦНТИ – филиал ФГБУ «РЭА» Минэнерго России», 2020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20</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Направления повышения стратегической конкурентоспособности аграрного сектора экономики: материалы Международной научно-практической конференции. 14 октября 2020 г.</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Динамика развития сельского хозяйства</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b/>
                <w:bCs/>
                <w:color w:val="000000" w:themeColor="text1"/>
                <w:sz w:val="18"/>
                <w:szCs w:val="18"/>
              </w:rPr>
              <w:t>Широкова О.В.</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0,5</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Тамбов: Издательский дом</w:t>
            </w:r>
          </w:p>
          <w:p w:rsidR="00F04D59" w:rsidRPr="00AC25BD" w:rsidRDefault="00F04D59" w:rsidP="00D06CD4">
            <w:pPr>
              <w:rPr>
                <w:sz w:val="18"/>
                <w:szCs w:val="18"/>
              </w:rPr>
            </w:pPr>
            <w:r w:rsidRPr="00AC25BD">
              <w:rPr>
                <w:sz w:val="18"/>
                <w:szCs w:val="18"/>
              </w:rPr>
              <w:t>«Державинский», 2020. – 195 с.</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21</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Повышение эффективности управления устойчивым развитием лесопромышленного комплекса. Материалы Всероссийской научной конференции, посвященной 90-летию Воронежского государственного лесотехнического университета имени Г. Ф. Морозова.</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Экология лесов Липецкой области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b/>
                <w:bCs/>
                <w:sz w:val="18"/>
                <w:szCs w:val="18"/>
              </w:rPr>
            </w:pPr>
            <w:r w:rsidRPr="00AC25BD">
              <w:rPr>
                <w:b/>
                <w:bCs/>
                <w:sz w:val="18"/>
                <w:szCs w:val="18"/>
              </w:rPr>
              <w:t>Широкова О.В.</w:t>
            </w:r>
          </w:p>
          <w:p w:rsidR="00F04D59" w:rsidRPr="00AC25BD" w:rsidRDefault="00F04D59" w:rsidP="00D06CD4">
            <w:pPr>
              <w:rPr>
                <w:sz w:val="18"/>
                <w:szCs w:val="18"/>
              </w:rPr>
            </w:pPr>
            <w:r w:rsidRPr="00AC25BD">
              <w:rPr>
                <w:sz w:val="18"/>
                <w:szCs w:val="18"/>
              </w:rPr>
              <w:t>Арутюнян В.А.</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0,5/</w:t>
            </w:r>
          </w:p>
          <w:p w:rsidR="00F04D59" w:rsidRPr="00AC25BD" w:rsidRDefault="00F04D59" w:rsidP="00D06CD4">
            <w:pPr>
              <w:rPr>
                <w:color w:val="000000" w:themeColor="text1"/>
                <w:sz w:val="18"/>
                <w:szCs w:val="18"/>
              </w:rPr>
            </w:pPr>
            <w:r w:rsidRPr="00AC25BD">
              <w:rPr>
                <w:color w:val="000000" w:themeColor="text1"/>
                <w:sz w:val="18"/>
                <w:szCs w:val="18"/>
              </w:rPr>
              <w:t>0,25</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Воронеж. 2020. С. 418-423.</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22</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 xml:space="preserve">Развитие регионального АПК и сельских </w:t>
            </w:r>
            <w:r w:rsidRPr="00AC25BD">
              <w:rPr>
                <w:sz w:val="18"/>
                <w:szCs w:val="18"/>
              </w:rPr>
              <w:lastRenderedPageBreak/>
              <w:t>территорий: современные проблемы и перспективы</w:t>
            </w:r>
            <w:proofErr w:type="gramStart"/>
            <w:r w:rsidRPr="00AC25BD">
              <w:rPr>
                <w:sz w:val="18"/>
                <w:szCs w:val="18"/>
              </w:rPr>
              <w:t>.</w:t>
            </w:r>
            <w:proofErr w:type="gramEnd"/>
            <w:r w:rsidRPr="00AC25BD">
              <w:rPr>
                <w:sz w:val="18"/>
                <w:szCs w:val="18"/>
              </w:rPr>
              <w:t xml:space="preserve"> </w:t>
            </w:r>
            <w:proofErr w:type="gramStart"/>
            <w:r w:rsidRPr="00AC25BD">
              <w:rPr>
                <w:sz w:val="18"/>
                <w:szCs w:val="18"/>
              </w:rPr>
              <w:t>м</w:t>
            </w:r>
            <w:proofErr w:type="gramEnd"/>
            <w:r w:rsidRPr="00AC25BD">
              <w:rPr>
                <w:sz w:val="18"/>
                <w:szCs w:val="18"/>
              </w:rPr>
              <w:t xml:space="preserve">атериалы XVI Международной научно-практической конференции, посвященной 65-летию </w:t>
            </w:r>
            <w:proofErr w:type="spellStart"/>
            <w:r w:rsidRPr="00AC25BD">
              <w:rPr>
                <w:sz w:val="18"/>
                <w:szCs w:val="18"/>
              </w:rPr>
              <w:t>СибНИИЭСХ</w:t>
            </w:r>
            <w:proofErr w:type="spellEnd"/>
            <w:r w:rsidRPr="00AC25BD">
              <w:rPr>
                <w:sz w:val="18"/>
                <w:szCs w:val="18"/>
              </w:rPr>
              <w:t xml:space="preserve"> СФНЦА РАН.</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lastRenderedPageBreak/>
              <w:t xml:space="preserve">Формирование человеческого капитала </w:t>
            </w:r>
            <w:r w:rsidRPr="00AC25BD">
              <w:rPr>
                <w:sz w:val="18"/>
                <w:szCs w:val="18"/>
              </w:rPr>
              <w:lastRenderedPageBreak/>
              <w:t>(на примере Липецкого муниципального района Липецкой области)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lastRenderedPageBreak/>
              <w:t xml:space="preserve">Кузнецова К.А., </w:t>
            </w:r>
            <w:r w:rsidRPr="00AC25BD">
              <w:rPr>
                <w:b/>
                <w:sz w:val="18"/>
                <w:szCs w:val="18"/>
              </w:rPr>
              <w:lastRenderedPageBreak/>
              <w:t>Широкова О.В.</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lastRenderedPageBreak/>
              <w:t>0,5/0,25</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Новосибирск, 2020. С. 129-131.</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lastRenderedPageBreak/>
              <w:t>23</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Фундаментальные и прикладные исследования в области экономики и финансов. Сборник научных статей VI международной научно-практической конференции. (3 декабря 2020 г.)</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 xml:space="preserve">Развитие </w:t>
            </w:r>
            <w:proofErr w:type="gramStart"/>
            <w:r w:rsidRPr="00AC25BD">
              <w:rPr>
                <w:sz w:val="18"/>
                <w:szCs w:val="18"/>
              </w:rPr>
              <w:t>цифрового</w:t>
            </w:r>
            <w:proofErr w:type="gramEnd"/>
            <w:r w:rsidRPr="00AC25BD">
              <w:rPr>
                <w:sz w:val="18"/>
                <w:szCs w:val="18"/>
              </w:rPr>
              <w:t xml:space="preserve"> банкинга в России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C37A7D">
              <w:rPr>
                <w:b/>
                <w:sz w:val="18"/>
                <w:szCs w:val="18"/>
              </w:rPr>
              <w:t>Широкова О. В.,</w:t>
            </w:r>
            <w:r w:rsidRPr="00AC25BD">
              <w:rPr>
                <w:sz w:val="18"/>
                <w:szCs w:val="18"/>
              </w:rPr>
              <w:t xml:space="preserve"> </w:t>
            </w:r>
            <w:proofErr w:type="spellStart"/>
            <w:r w:rsidRPr="00AC25BD">
              <w:rPr>
                <w:sz w:val="18"/>
                <w:szCs w:val="18"/>
              </w:rPr>
              <w:t>Тайлахиди</w:t>
            </w:r>
            <w:proofErr w:type="spellEnd"/>
            <w:r w:rsidRPr="00AC25BD">
              <w:rPr>
                <w:sz w:val="18"/>
                <w:szCs w:val="18"/>
              </w:rPr>
              <w:t xml:space="preserve"> А. А.</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0,4/0,2</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 xml:space="preserve">Орел: Издательство Среднерусского института управления – филиала </w:t>
            </w:r>
            <w:proofErr w:type="spellStart"/>
            <w:r w:rsidRPr="00AC25BD">
              <w:rPr>
                <w:sz w:val="18"/>
                <w:szCs w:val="18"/>
              </w:rPr>
              <w:t>РАНХиГС</w:t>
            </w:r>
            <w:proofErr w:type="spellEnd"/>
            <w:r w:rsidRPr="00AC25BD">
              <w:rPr>
                <w:sz w:val="18"/>
                <w:szCs w:val="18"/>
              </w:rPr>
              <w:t xml:space="preserve">, 2020. – 236 </w:t>
            </w:r>
            <w:proofErr w:type="gramStart"/>
            <w:r w:rsidRPr="00AC25BD">
              <w:rPr>
                <w:sz w:val="18"/>
                <w:szCs w:val="18"/>
              </w:rPr>
              <w:t>с</w:t>
            </w:r>
            <w:proofErr w:type="gramEnd"/>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24</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Проблемы развития национальной экономики на современном этапе, конференция, г. Тамбов, 2020</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Безработица среди молодежи</w:t>
            </w:r>
          </w:p>
        </w:tc>
        <w:tc>
          <w:tcPr>
            <w:tcW w:w="59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b/>
                <w:sz w:val="18"/>
                <w:szCs w:val="18"/>
              </w:rPr>
            </w:pPr>
            <w:r w:rsidRPr="00C37A7D">
              <w:rPr>
                <w:b/>
                <w:sz w:val="18"/>
                <w:szCs w:val="18"/>
              </w:rPr>
              <w:t>Широкова О.В.,</w:t>
            </w:r>
          </w:p>
          <w:p w:rsidR="00F04D59" w:rsidRPr="00AC25BD" w:rsidRDefault="00F04D59" w:rsidP="00D06CD4">
            <w:pPr>
              <w:rPr>
                <w:sz w:val="18"/>
                <w:szCs w:val="18"/>
              </w:rPr>
            </w:pPr>
            <w:proofErr w:type="spellStart"/>
            <w:r w:rsidRPr="00AC25BD">
              <w:rPr>
                <w:sz w:val="18"/>
                <w:szCs w:val="18"/>
              </w:rPr>
              <w:t>Двуреченская</w:t>
            </w:r>
            <w:proofErr w:type="spellEnd"/>
            <w:r w:rsidRPr="00AC25BD">
              <w:rPr>
                <w:sz w:val="18"/>
                <w:szCs w:val="18"/>
              </w:rPr>
              <w:t xml:space="preserve"> К. А., </w:t>
            </w:r>
            <w:proofErr w:type="spellStart"/>
            <w:r w:rsidRPr="00AC25BD">
              <w:rPr>
                <w:sz w:val="18"/>
                <w:szCs w:val="18"/>
              </w:rPr>
              <w:t>Хворостова</w:t>
            </w:r>
            <w:proofErr w:type="spellEnd"/>
            <w:r w:rsidRPr="00AC25BD">
              <w:rPr>
                <w:sz w:val="18"/>
                <w:szCs w:val="18"/>
              </w:rPr>
              <w:t xml:space="preserve"> Э.С.</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color w:val="000000" w:themeColor="text1"/>
                <w:sz w:val="18"/>
                <w:szCs w:val="18"/>
              </w:rPr>
            </w:pPr>
            <w:r w:rsidRPr="00AC25BD">
              <w:rPr>
                <w:color w:val="000000" w:themeColor="text1"/>
                <w:sz w:val="18"/>
                <w:szCs w:val="18"/>
              </w:rPr>
              <w:t>1,7/0,5</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Тамбов: Издательский дом</w:t>
            </w:r>
          </w:p>
          <w:p w:rsidR="00F04D59" w:rsidRPr="00AC25BD" w:rsidRDefault="00F04D59" w:rsidP="00D06CD4">
            <w:pPr>
              <w:rPr>
                <w:sz w:val="18"/>
                <w:szCs w:val="18"/>
              </w:rPr>
            </w:pPr>
            <w:r w:rsidRPr="00AC25BD">
              <w:rPr>
                <w:sz w:val="18"/>
                <w:szCs w:val="18"/>
              </w:rPr>
              <w:t>«Державинский», 2020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25</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Tahoma"/>
                <w:color w:val="000000" w:themeColor="text1"/>
                <w:sz w:val="18"/>
                <w:szCs w:val="18"/>
              </w:rPr>
            </w:pPr>
            <w:r w:rsidRPr="00AC25BD">
              <w:rPr>
                <w:color w:val="000000" w:themeColor="text1"/>
                <w:sz w:val="18"/>
                <w:szCs w:val="18"/>
              </w:rPr>
              <w:t>Трансформация экономики и финансов в цифровую эпоху. Сборник статей XXIV национальной научно-практической конференции с международным участием.</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Роль анализа и планирования финансовой деятельности предприятия в современных условиях</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proofErr w:type="spellStart"/>
            <w:r w:rsidRPr="00C37A7D">
              <w:rPr>
                <w:b/>
                <w:color w:val="000000" w:themeColor="text1"/>
                <w:sz w:val="18"/>
                <w:szCs w:val="18"/>
              </w:rPr>
              <w:t>Целыковская</w:t>
            </w:r>
            <w:proofErr w:type="spellEnd"/>
            <w:r w:rsidRPr="00C37A7D">
              <w:rPr>
                <w:b/>
                <w:color w:val="000000" w:themeColor="text1"/>
                <w:sz w:val="18"/>
                <w:szCs w:val="18"/>
              </w:rPr>
              <w:t xml:space="preserve"> А.А.,</w:t>
            </w:r>
            <w:r w:rsidRPr="00AC25BD">
              <w:rPr>
                <w:color w:val="000000" w:themeColor="text1"/>
                <w:sz w:val="18"/>
                <w:szCs w:val="18"/>
              </w:rPr>
              <w:t xml:space="preserve"> Путинцева Е.Э.</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0,25/ 0,125/0,125</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 xml:space="preserve">Материалы </w:t>
            </w:r>
            <w:r w:rsidRPr="00AC25BD">
              <w:rPr>
                <w:color w:val="000000" w:themeColor="text1"/>
                <w:sz w:val="18"/>
                <w:szCs w:val="18"/>
                <w:lang w:val="en-US"/>
              </w:rPr>
              <w:t>XXIV</w:t>
            </w:r>
            <w:r w:rsidRPr="00AC25BD">
              <w:rPr>
                <w:color w:val="000000" w:themeColor="text1"/>
                <w:sz w:val="18"/>
                <w:szCs w:val="18"/>
              </w:rPr>
              <w:t xml:space="preserve"> национальной научно-практической конференции с международным участием. Уральский филиал Финансового университета. М.: Перо, 2020. С.70-73</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26</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Социальные институты в цифровой среде. Сборник трудов второй международной научно-практической конференции «SOCIAL SCIENCE (Общественные науки)»</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Современные тенденции в автоматизации финансового планирования, бюджетирования и управленческой отчетности</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rFonts w:eastAsia="Calibri"/>
                <w:sz w:val="18"/>
                <w:szCs w:val="18"/>
              </w:rPr>
            </w:pPr>
            <w:proofErr w:type="spellStart"/>
            <w:r w:rsidRPr="00C37A7D">
              <w:rPr>
                <w:b/>
                <w:color w:val="000000" w:themeColor="text1"/>
                <w:sz w:val="18"/>
                <w:szCs w:val="18"/>
              </w:rPr>
              <w:t>Целыковская</w:t>
            </w:r>
            <w:proofErr w:type="spellEnd"/>
            <w:r w:rsidRPr="00C37A7D">
              <w:rPr>
                <w:b/>
                <w:color w:val="000000" w:themeColor="text1"/>
                <w:sz w:val="18"/>
                <w:szCs w:val="18"/>
              </w:rPr>
              <w:t xml:space="preserve"> А.А.,</w:t>
            </w:r>
            <w:r w:rsidRPr="00AC25BD">
              <w:rPr>
                <w:color w:val="000000" w:themeColor="text1"/>
                <w:sz w:val="18"/>
                <w:szCs w:val="18"/>
              </w:rPr>
              <w:t xml:space="preserve"> Путинцева Е.Э.</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0,38/ 0,19/0,19</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 xml:space="preserve">Сборник трудов второй международной научно-практической конференции «SOCIAL SCIENCE (Общественные науки)» г. Ростов-на-Дону, 19-20 ноября 2020 г. Под редакцией Игнатовой Т.В., </w:t>
            </w:r>
            <w:proofErr w:type="spellStart"/>
            <w:r w:rsidRPr="00AC25BD">
              <w:rPr>
                <w:color w:val="000000" w:themeColor="text1"/>
                <w:sz w:val="18"/>
                <w:szCs w:val="18"/>
              </w:rPr>
              <w:t>Корсунова</w:t>
            </w:r>
            <w:proofErr w:type="spellEnd"/>
            <w:r w:rsidRPr="00AC25BD">
              <w:rPr>
                <w:color w:val="000000" w:themeColor="text1"/>
                <w:sz w:val="18"/>
                <w:szCs w:val="18"/>
              </w:rPr>
              <w:t xml:space="preserve"> Д.А., Брюхановой Н.В. – Ростов-на-Дону: ЮРИУ </w:t>
            </w:r>
            <w:proofErr w:type="spellStart"/>
            <w:r w:rsidRPr="00AC25BD">
              <w:rPr>
                <w:color w:val="000000" w:themeColor="text1"/>
                <w:sz w:val="18"/>
                <w:szCs w:val="18"/>
              </w:rPr>
              <w:t>РАНХиГС</w:t>
            </w:r>
            <w:proofErr w:type="spellEnd"/>
            <w:r w:rsidRPr="00AC25BD">
              <w:rPr>
                <w:color w:val="000000" w:themeColor="text1"/>
                <w:sz w:val="18"/>
                <w:szCs w:val="18"/>
              </w:rPr>
              <w:t>. - 2020. - С.578-583</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27</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Стратегическое развитие социально-экономических систем в регионе: инновационный подход</w:t>
            </w:r>
            <w:proofErr w:type="gramStart"/>
            <w:r w:rsidRPr="00AC25BD">
              <w:rPr>
                <w:color w:val="000000" w:themeColor="text1"/>
                <w:sz w:val="18"/>
                <w:szCs w:val="18"/>
              </w:rPr>
              <w:t>.</w:t>
            </w:r>
            <w:proofErr w:type="gramEnd"/>
            <w:r w:rsidRPr="00AC25BD">
              <w:rPr>
                <w:color w:val="000000" w:themeColor="text1"/>
                <w:sz w:val="18"/>
                <w:szCs w:val="18"/>
              </w:rPr>
              <w:t xml:space="preserve"> </w:t>
            </w:r>
            <w:proofErr w:type="gramStart"/>
            <w:r w:rsidRPr="00AC25BD">
              <w:rPr>
                <w:color w:val="000000" w:themeColor="text1"/>
                <w:sz w:val="18"/>
                <w:szCs w:val="18"/>
              </w:rPr>
              <w:t>м</w:t>
            </w:r>
            <w:proofErr w:type="gramEnd"/>
            <w:r w:rsidRPr="00AC25BD">
              <w:rPr>
                <w:color w:val="000000" w:themeColor="text1"/>
                <w:sz w:val="18"/>
                <w:szCs w:val="18"/>
              </w:rPr>
              <w:t>атериалы VI международной научно-практической конференции : сборник статей и тезисов докладов. Владимир, 2020</w:t>
            </w:r>
          </w:p>
          <w:p w:rsidR="00F04D59" w:rsidRPr="00AC25BD" w:rsidRDefault="00F04D59" w:rsidP="00D06CD4">
            <w:pPr>
              <w:rPr>
                <w:color w:val="000000" w:themeColor="text1"/>
                <w:sz w:val="18"/>
                <w:szCs w:val="18"/>
                <w:u w:val="single"/>
              </w:rPr>
            </w:pP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hyperlink r:id="rId24">
              <w:r w:rsidRPr="00AC25BD">
                <w:rPr>
                  <w:rStyle w:val="a9"/>
                  <w:color w:val="000000" w:themeColor="text1"/>
                  <w:sz w:val="18"/>
                  <w:szCs w:val="18"/>
                </w:rPr>
                <w:t>Негативные последствия для малого бизнеса на примере региона Баден-Вюртемберг (Германия) в период «</w:t>
              </w:r>
              <w:proofErr w:type="spellStart"/>
              <w:r w:rsidRPr="00AC25BD">
                <w:rPr>
                  <w:rStyle w:val="a9"/>
                  <w:color w:val="000000" w:themeColor="text1"/>
                  <w:sz w:val="18"/>
                  <w:szCs w:val="18"/>
                </w:rPr>
                <w:t>коронакризиса</w:t>
              </w:r>
              <w:proofErr w:type="spellEnd"/>
              <w:r w:rsidRPr="00AC25BD">
                <w:rPr>
                  <w:rStyle w:val="a9"/>
                  <w:color w:val="000000" w:themeColor="text1"/>
                  <w:sz w:val="18"/>
                  <w:szCs w:val="18"/>
                </w:rPr>
                <w:t>»</w:t>
              </w:r>
            </w:hyperlink>
          </w:p>
          <w:p w:rsidR="00F04D59" w:rsidRPr="00AC25BD" w:rsidRDefault="00F04D59" w:rsidP="00D06CD4">
            <w:pPr>
              <w:rPr>
                <w:sz w:val="18"/>
                <w:szCs w:val="18"/>
              </w:rPr>
            </w:pP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C37A7D">
              <w:rPr>
                <w:b/>
                <w:sz w:val="18"/>
                <w:szCs w:val="18"/>
              </w:rPr>
              <w:t>Графов А.В..</w:t>
            </w:r>
            <w:r w:rsidRPr="00AC25BD">
              <w:rPr>
                <w:sz w:val="18"/>
                <w:szCs w:val="18"/>
              </w:rPr>
              <w:t xml:space="preserve"> </w:t>
            </w:r>
            <w:proofErr w:type="spellStart"/>
            <w:r w:rsidRPr="00AC25BD">
              <w:rPr>
                <w:sz w:val="18"/>
                <w:szCs w:val="18"/>
              </w:rPr>
              <w:t>Чейкин</w:t>
            </w:r>
            <w:proofErr w:type="spellEnd"/>
            <w:r w:rsidRPr="00AC25BD">
              <w:rPr>
                <w:sz w:val="18"/>
                <w:szCs w:val="18"/>
              </w:rPr>
              <w:t xml:space="preserve"> Л.</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0,5/0,2</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материалы VI международной научно-практической конференции</w:t>
            </w:r>
            <w:proofErr w:type="gramStart"/>
            <w:r w:rsidRPr="00AC25BD">
              <w:rPr>
                <w:color w:val="000000" w:themeColor="text1"/>
                <w:sz w:val="18"/>
                <w:szCs w:val="18"/>
              </w:rPr>
              <w:t xml:space="preserve"> :</w:t>
            </w:r>
            <w:proofErr w:type="gramEnd"/>
            <w:r w:rsidRPr="00AC25BD">
              <w:rPr>
                <w:color w:val="000000" w:themeColor="text1"/>
                <w:sz w:val="18"/>
                <w:szCs w:val="18"/>
              </w:rPr>
              <w:t xml:space="preserve"> сборник статей и тезисов докладов. Владимир, 2020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28</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Стратегическое развитие социально-экономических систем в регионе: инновационный подход</w:t>
            </w:r>
            <w:proofErr w:type="gramStart"/>
            <w:r w:rsidRPr="00AC25BD">
              <w:rPr>
                <w:color w:val="000000" w:themeColor="text1"/>
                <w:sz w:val="18"/>
                <w:szCs w:val="18"/>
              </w:rPr>
              <w:t>.</w:t>
            </w:r>
            <w:proofErr w:type="gramEnd"/>
            <w:r w:rsidRPr="00AC25BD">
              <w:rPr>
                <w:color w:val="000000" w:themeColor="text1"/>
                <w:sz w:val="18"/>
                <w:szCs w:val="18"/>
              </w:rPr>
              <w:t xml:space="preserve">  </w:t>
            </w:r>
            <w:proofErr w:type="gramStart"/>
            <w:r w:rsidRPr="00AC25BD">
              <w:rPr>
                <w:color w:val="000000" w:themeColor="text1"/>
                <w:sz w:val="18"/>
                <w:szCs w:val="18"/>
              </w:rPr>
              <w:t>м</w:t>
            </w:r>
            <w:proofErr w:type="gramEnd"/>
            <w:r w:rsidRPr="00AC25BD">
              <w:rPr>
                <w:color w:val="000000" w:themeColor="text1"/>
                <w:sz w:val="18"/>
                <w:szCs w:val="18"/>
              </w:rPr>
              <w:t>атериалы VI международной научно-практической конференции : сборник статей и тезисов докладов. Владимир, 2020</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hyperlink r:id="rId25">
              <w:r w:rsidRPr="00AC25BD">
                <w:rPr>
                  <w:rStyle w:val="a9"/>
                  <w:color w:val="000000" w:themeColor="text1"/>
                  <w:sz w:val="18"/>
                  <w:szCs w:val="18"/>
                </w:rPr>
                <w:t>Формирование финансовой политики предприятия в современных условиях</w:t>
              </w:r>
            </w:hyperlink>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C37A7D">
              <w:rPr>
                <w:b/>
                <w:sz w:val="18"/>
                <w:szCs w:val="18"/>
              </w:rPr>
              <w:t>Графов А.В.,</w:t>
            </w:r>
            <w:r w:rsidRPr="00AC25BD">
              <w:rPr>
                <w:sz w:val="18"/>
                <w:szCs w:val="18"/>
              </w:rPr>
              <w:t xml:space="preserve"> Рыжкова М.О.</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0,5/0,2</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материалы VI международной научно-практической конференции</w:t>
            </w:r>
            <w:proofErr w:type="gramStart"/>
            <w:r w:rsidRPr="00AC25BD">
              <w:rPr>
                <w:color w:val="000000" w:themeColor="text1"/>
                <w:sz w:val="18"/>
                <w:szCs w:val="18"/>
              </w:rPr>
              <w:t xml:space="preserve"> :</w:t>
            </w:r>
            <w:proofErr w:type="gramEnd"/>
            <w:r w:rsidRPr="00AC25BD">
              <w:rPr>
                <w:color w:val="000000" w:themeColor="text1"/>
                <w:sz w:val="18"/>
                <w:szCs w:val="18"/>
              </w:rPr>
              <w:t xml:space="preserve"> сборник статей и тезисов докладов. Владимир, 2020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i/>
                <w:sz w:val="18"/>
                <w:szCs w:val="18"/>
              </w:rPr>
            </w:pPr>
            <w:r>
              <w:rPr>
                <w:i/>
                <w:sz w:val="18"/>
                <w:szCs w:val="18"/>
              </w:rPr>
              <w:t>29</w:t>
            </w:r>
          </w:p>
        </w:tc>
        <w:tc>
          <w:tcPr>
            <w:tcW w:w="1186"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color w:val="000000" w:themeColor="text1"/>
                <w:sz w:val="18"/>
                <w:szCs w:val="18"/>
              </w:rPr>
              <w:t>Проблемы развития национальной экономики на современном этапе: материалы Международной научно-практической конференции.</w:t>
            </w:r>
          </w:p>
        </w:tc>
        <w:tc>
          <w:tcPr>
            <w:tcW w:w="1165"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proofErr w:type="spellStart"/>
            <w:r w:rsidRPr="00AC25BD">
              <w:rPr>
                <w:sz w:val="18"/>
                <w:szCs w:val="18"/>
              </w:rPr>
              <w:t>Цифровизация</w:t>
            </w:r>
            <w:proofErr w:type="spellEnd"/>
            <w:r w:rsidRPr="00AC25BD">
              <w:rPr>
                <w:sz w:val="18"/>
                <w:szCs w:val="18"/>
              </w:rPr>
              <w:t xml:space="preserve"> социально-ориентированной инвестиционной деятельности в жилищном строительстве</w:t>
            </w:r>
          </w:p>
        </w:tc>
        <w:tc>
          <w:tcPr>
            <w:tcW w:w="59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C37A7D">
              <w:rPr>
                <w:b/>
                <w:sz w:val="18"/>
                <w:szCs w:val="18"/>
              </w:rPr>
              <w:t>Рыбина И.А.,</w:t>
            </w:r>
            <w:r w:rsidRPr="00AC25BD">
              <w:rPr>
                <w:sz w:val="18"/>
                <w:szCs w:val="18"/>
              </w:rPr>
              <w:t xml:space="preserve"> Ломакин С.С.</w:t>
            </w:r>
          </w:p>
        </w:tc>
        <w:tc>
          <w:tcPr>
            <w:tcW w:w="40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jc w:val="center"/>
              <w:rPr>
                <w:sz w:val="18"/>
                <w:szCs w:val="18"/>
              </w:rPr>
            </w:pPr>
            <w:r w:rsidRPr="00AC25BD">
              <w:rPr>
                <w:sz w:val="18"/>
                <w:szCs w:val="18"/>
              </w:rPr>
              <w:t>0,3/0,15</w:t>
            </w:r>
          </w:p>
        </w:tc>
        <w:tc>
          <w:tcPr>
            <w:tcW w:w="1482" w:type="pct"/>
            <w:tcBorders>
              <w:top w:val="single" w:sz="4" w:space="0" w:color="auto"/>
              <w:left w:val="single" w:sz="4" w:space="0" w:color="auto"/>
              <w:bottom w:val="single" w:sz="4" w:space="0" w:color="auto"/>
              <w:right w:val="single" w:sz="4" w:space="0" w:color="auto"/>
            </w:tcBorders>
          </w:tcPr>
          <w:p w:rsidR="00F04D59" w:rsidRPr="00AC25BD" w:rsidRDefault="00F04D59" w:rsidP="00D06CD4">
            <w:pPr>
              <w:rPr>
                <w:sz w:val="18"/>
                <w:szCs w:val="18"/>
              </w:rPr>
            </w:pPr>
            <w:r w:rsidRPr="00AC25BD">
              <w:rPr>
                <w:sz w:val="18"/>
                <w:szCs w:val="18"/>
              </w:rPr>
              <w:t xml:space="preserve">материалы Международной научно-практической конференции. 25 ноября 2019 г. / отв. ред. А.А. </w:t>
            </w:r>
            <w:proofErr w:type="spellStart"/>
            <w:r w:rsidRPr="00AC25BD">
              <w:rPr>
                <w:sz w:val="18"/>
                <w:szCs w:val="18"/>
              </w:rPr>
              <w:t>Бурмистрова</w:t>
            </w:r>
            <w:proofErr w:type="spellEnd"/>
            <w:r w:rsidRPr="00AC25BD">
              <w:rPr>
                <w:sz w:val="18"/>
                <w:szCs w:val="18"/>
              </w:rPr>
              <w:t xml:space="preserve"> [и др.]; </w:t>
            </w:r>
            <w:proofErr w:type="gramStart"/>
            <w:r w:rsidRPr="00AC25BD">
              <w:rPr>
                <w:sz w:val="18"/>
                <w:szCs w:val="18"/>
              </w:rPr>
              <w:t>М-во</w:t>
            </w:r>
            <w:proofErr w:type="gramEnd"/>
            <w:r w:rsidRPr="00AC25BD">
              <w:rPr>
                <w:sz w:val="18"/>
                <w:szCs w:val="18"/>
              </w:rPr>
              <w:t xml:space="preserve"> науки и высшего обр. РФ, ФГБОУ ВО «</w:t>
            </w:r>
            <w:proofErr w:type="spellStart"/>
            <w:r w:rsidRPr="00AC25BD">
              <w:rPr>
                <w:sz w:val="18"/>
                <w:szCs w:val="18"/>
              </w:rPr>
              <w:t>Тамб</w:t>
            </w:r>
            <w:proofErr w:type="spellEnd"/>
            <w:r w:rsidRPr="00AC25BD">
              <w:rPr>
                <w:sz w:val="18"/>
                <w:szCs w:val="18"/>
              </w:rPr>
              <w:t>. гос. ун-т им. Г.Р. Державина.2020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E82FEC" w:rsidRDefault="00F04D59" w:rsidP="00D06CD4">
            <w:pPr>
              <w:rPr>
                <w:i/>
              </w:rPr>
            </w:pPr>
            <w:r>
              <w:rPr>
                <w:i/>
              </w:rPr>
              <w:t>30</w:t>
            </w:r>
          </w:p>
        </w:tc>
        <w:tc>
          <w:tcPr>
            <w:tcW w:w="1186"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tabs>
                <w:tab w:val="left" w:pos="1064"/>
              </w:tabs>
              <w:rPr>
                <w:sz w:val="18"/>
                <w:szCs w:val="18"/>
              </w:rPr>
            </w:pPr>
            <w:r w:rsidRPr="00C37A7D">
              <w:rPr>
                <w:sz w:val="18"/>
                <w:szCs w:val="18"/>
              </w:rPr>
              <w:t>Проблемы развития национальной экономики на современном этапе</w:t>
            </w:r>
          </w:p>
        </w:tc>
        <w:tc>
          <w:tcPr>
            <w:tcW w:w="1165"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 xml:space="preserve">Пространственные аспекты функционирования региональных </w:t>
            </w:r>
            <w:r w:rsidRPr="00C37A7D">
              <w:rPr>
                <w:sz w:val="18"/>
                <w:szCs w:val="18"/>
              </w:rPr>
              <w:lastRenderedPageBreak/>
              <w:t>инновационных систем</w:t>
            </w:r>
          </w:p>
        </w:tc>
        <w:tc>
          <w:tcPr>
            <w:tcW w:w="59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b/>
                <w:sz w:val="18"/>
                <w:szCs w:val="18"/>
              </w:rPr>
            </w:pPr>
            <w:proofErr w:type="spellStart"/>
            <w:r w:rsidRPr="00C37A7D">
              <w:rPr>
                <w:b/>
                <w:sz w:val="18"/>
                <w:szCs w:val="18"/>
              </w:rPr>
              <w:lastRenderedPageBreak/>
              <w:t>Смыслова</w:t>
            </w:r>
            <w:proofErr w:type="spellEnd"/>
            <w:r w:rsidRPr="00C37A7D">
              <w:rPr>
                <w:b/>
                <w:sz w:val="18"/>
                <w:szCs w:val="18"/>
              </w:rPr>
              <w:t xml:space="preserve"> О.Ю.</w:t>
            </w:r>
          </w:p>
          <w:p w:rsidR="00F04D59" w:rsidRPr="00C37A7D" w:rsidRDefault="00F04D59" w:rsidP="00D06CD4">
            <w:pPr>
              <w:rPr>
                <w:sz w:val="18"/>
                <w:szCs w:val="18"/>
              </w:rPr>
            </w:pPr>
            <w:r w:rsidRPr="00C37A7D">
              <w:rPr>
                <w:sz w:val="18"/>
                <w:szCs w:val="18"/>
              </w:rPr>
              <w:t>Иванова Н.В.</w:t>
            </w:r>
          </w:p>
        </w:tc>
        <w:tc>
          <w:tcPr>
            <w:tcW w:w="40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jc w:val="center"/>
              <w:rPr>
                <w:sz w:val="18"/>
                <w:szCs w:val="18"/>
              </w:rPr>
            </w:pPr>
            <w:r w:rsidRPr="00C37A7D">
              <w:rPr>
                <w:sz w:val="18"/>
                <w:szCs w:val="18"/>
              </w:rPr>
              <w:t>0,6/</w:t>
            </w:r>
          </w:p>
          <w:p w:rsidR="00F04D59" w:rsidRPr="00C37A7D" w:rsidRDefault="00F04D59" w:rsidP="00D06CD4">
            <w:pPr>
              <w:jc w:val="center"/>
              <w:rPr>
                <w:sz w:val="18"/>
                <w:szCs w:val="18"/>
              </w:rPr>
            </w:pPr>
            <w:r w:rsidRPr="00C37A7D">
              <w:rPr>
                <w:sz w:val="18"/>
                <w:szCs w:val="18"/>
              </w:rPr>
              <w:t>0,3</w:t>
            </w:r>
          </w:p>
          <w:p w:rsidR="00F04D59" w:rsidRPr="00C37A7D" w:rsidRDefault="00F04D59" w:rsidP="00D06CD4">
            <w:pPr>
              <w:jc w:val="center"/>
              <w:rPr>
                <w:sz w:val="18"/>
                <w:szCs w:val="18"/>
              </w:rPr>
            </w:pPr>
            <w:r w:rsidRPr="00C37A7D">
              <w:rPr>
                <w:sz w:val="18"/>
                <w:szCs w:val="18"/>
              </w:rPr>
              <w:lastRenderedPageBreak/>
              <w:t>0,3</w:t>
            </w:r>
          </w:p>
        </w:tc>
        <w:tc>
          <w:tcPr>
            <w:tcW w:w="148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lastRenderedPageBreak/>
              <w:t xml:space="preserve">Материалы Международной научно-практической конференции. Отв. редакторы А.А. </w:t>
            </w:r>
            <w:proofErr w:type="spellStart"/>
            <w:r w:rsidRPr="00C37A7D">
              <w:rPr>
                <w:sz w:val="18"/>
                <w:szCs w:val="18"/>
              </w:rPr>
              <w:t>Бурмистрова</w:t>
            </w:r>
            <w:proofErr w:type="spellEnd"/>
            <w:r w:rsidRPr="00C37A7D">
              <w:rPr>
                <w:sz w:val="18"/>
                <w:szCs w:val="18"/>
              </w:rPr>
              <w:t xml:space="preserve"> [и </w:t>
            </w:r>
            <w:r w:rsidRPr="00C37A7D">
              <w:rPr>
                <w:sz w:val="18"/>
                <w:szCs w:val="18"/>
              </w:rPr>
              <w:lastRenderedPageBreak/>
              <w:t>др.]. 2020. С. 149-153.</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Pr="00E82FEC" w:rsidRDefault="00F04D59" w:rsidP="00D06CD4">
            <w:pPr>
              <w:rPr>
                <w:i/>
              </w:rPr>
            </w:pPr>
            <w:r>
              <w:rPr>
                <w:i/>
              </w:rPr>
              <w:lastRenderedPageBreak/>
              <w:t>31</w:t>
            </w:r>
          </w:p>
        </w:tc>
        <w:tc>
          <w:tcPr>
            <w:tcW w:w="1186"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Актуальные проблемы социальной стратификации и трансформации в современных условиях.</w:t>
            </w:r>
          </w:p>
        </w:tc>
        <w:tc>
          <w:tcPr>
            <w:tcW w:w="1165"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hyperlink r:id="rId26" w:history="1">
              <w:r w:rsidRPr="00C37A7D">
                <w:rPr>
                  <w:sz w:val="18"/>
                  <w:szCs w:val="18"/>
                </w:rPr>
                <w:t>Планирование ресурсов предприятия с помощью ERP-систем. Значимые нововведения</w:t>
              </w:r>
            </w:hyperlink>
          </w:p>
        </w:tc>
        <w:tc>
          <w:tcPr>
            <w:tcW w:w="59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b/>
                <w:sz w:val="18"/>
                <w:szCs w:val="18"/>
              </w:rPr>
            </w:pPr>
            <w:proofErr w:type="spellStart"/>
            <w:r w:rsidRPr="00C37A7D">
              <w:rPr>
                <w:sz w:val="18"/>
                <w:szCs w:val="18"/>
              </w:rPr>
              <w:t>Рамоментьева</w:t>
            </w:r>
            <w:proofErr w:type="spellEnd"/>
            <w:r w:rsidRPr="00C37A7D">
              <w:rPr>
                <w:sz w:val="18"/>
                <w:szCs w:val="18"/>
              </w:rPr>
              <w:t xml:space="preserve"> Е.С., </w:t>
            </w:r>
            <w:proofErr w:type="spellStart"/>
            <w:r w:rsidRPr="00C37A7D">
              <w:rPr>
                <w:b/>
                <w:sz w:val="18"/>
                <w:szCs w:val="18"/>
              </w:rPr>
              <w:t>Смыслова</w:t>
            </w:r>
            <w:proofErr w:type="spellEnd"/>
            <w:r w:rsidRPr="00C37A7D">
              <w:rPr>
                <w:b/>
                <w:sz w:val="18"/>
                <w:szCs w:val="18"/>
              </w:rPr>
              <w:t xml:space="preserve"> О.Ю.</w:t>
            </w:r>
          </w:p>
          <w:p w:rsidR="00F04D59" w:rsidRPr="00C37A7D" w:rsidRDefault="00F04D59" w:rsidP="00D06CD4">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jc w:val="center"/>
              <w:rPr>
                <w:color w:val="000000" w:themeColor="text1"/>
                <w:sz w:val="18"/>
                <w:szCs w:val="18"/>
              </w:rPr>
            </w:pPr>
            <w:r w:rsidRPr="00C37A7D">
              <w:rPr>
                <w:color w:val="000000" w:themeColor="text1"/>
                <w:sz w:val="18"/>
                <w:szCs w:val="18"/>
              </w:rPr>
              <w:t>0,4/</w:t>
            </w:r>
          </w:p>
          <w:p w:rsidR="00F04D59" w:rsidRPr="00C37A7D" w:rsidRDefault="00F04D59" w:rsidP="00D06CD4">
            <w:pPr>
              <w:jc w:val="center"/>
              <w:rPr>
                <w:color w:val="000000" w:themeColor="text1"/>
                <w:sz w:val="18"/>
                <w:szCs w:val="18"/>
              </w:rPr>
            </w:pPr>
            <w:r w:rsidRPr="00C37A7D">
              <w:rPr>
                <w:color w:val="000000" w:themeColor="text1"/>
                <w:sz w:val="18"/>
                <w:szCs w:val="18"/>
              </w:rPr>
              <w:t>0,2</w:t>
            </w:r>
          </w:p>
        </w:tc>
        <w:tc>
          <w:tcPr>
            <w:tcW w:w="148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Сборник научных статей по материалам Международной научно-практической конференции преподавателей, аспирантов, студентов и практиков. Под редакцией И.А. Юрасова, В.А. Юдиной, Е.В. Кузнецовой, М.А. Таниной. 2020. С. 165-168.</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32</w:t>
            </w:r>
          </w:p>
        </w:tc>
        <w:tc>
          <w:tcPr>
            <w:tcW w:w="1186"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Актуальные проблемы социальной стратификации и трансформации в современных условиях.</w:t>
            </w:r>
          </w:p>
        </w:tc>
        <w:tc>
          <w:tcPr>
            <w:tcW w:w="1165"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hyperlink r:id="rId27" w:history="1">
              <w:r w:rsidRPr="00C37A7D">
                <w:rPr>
                  <w:sz w:val="18"/>
                  <w:szCs w:val="18"/>
                </w:rPr>
                <w:t>Особенности управления цепями предприятия металлургической отрасли (на примере ПАО «НЛМК»)</w:t>
              </w:r>
            </w:hyperlink>
          </w:p>
          <w:p w:rsidR="00F04D59" w:rsidRPr="00C37A7D" w:rsidRDefault="00F04D59" w:rsidP="00D06CD4">
            <w:pPr>
              <w:rPr>
                <w:sz w:val="18"/>
                <w:szCs w:val="18"/>
              </w:rPr>
            </w:pPr>
          </w:p>
        </w:tc>
        <w:tc>
          <w:tcPr>
            <w:tcW w:w="59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proofErr w:type="spellStart"/>
            <w:r w:rsidRPr="00C37A7D">
              <w:rPr>
                <w:sz w:val="18"/>
                <w:szCs w:val="18"/>
              </w:rPr>
              <w:t>Смачек</w:t>
            </w:r>
            <w:proofErr w:type="spellEnd"/>
            <w:r w:rsidRPr="00C37A7D">
              <w:rPr>
                <w:sz w:val="18"/>
                <w:szCs w:val="18"/>
              </w:rPr>
              <w:t xml:space="preserve"> Ю.В., </w:t>
            </w:r>
            <w:proofErr w:type="spellStart"/>
            <w:r w:rsidRPr="00C37A7D">
              <w:rPr>
                <w:b/>
                <w:sz w:val="18"/>
                <w:szCs w:val="18"/>
              </w:rPr>
              <w:t>Смыслова</w:t>
            </w:r>
            <w:proofErr w:type="spellEnd"/>
            <w:r w:rsidRPr="00C37A7D">
              <w:rPr>
                <w:b/>
                <w:sz w:val="18"/>
                <w:szCs w:val="18"/>
              </w:rPr>
              <w:t xml:space="preserve"> О.Ю.</w:t>
            </w:r>
          </w:p>
          <w:p w:rsidR="00F04D59" w:rsidRPr="00C37A7D" w:rsidRDefault="00F04D59" w:rsidP="00D06CD4">
            <w:pPr>
              <w:rPr>
                <w:sz w:val="18"/>
                <w:szCs w:val="18"/>
              </w:rPr>
            </w:pPr>
          </w:p>
          <w:p w:rsidR="00F04D59" w:rsidRPr="00C37A7D" w:rsidRDefault="00F04D59" w:rsidP="00D06CD4">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jc w:val="center"/>
              <w:rPr>
                <w:color w:val="000000" w:themeColor="text1"/>
                <w:sz w:val="18"/>
                <w:szCs w:val="18"/>
              </w:rPr>
            </w:pPr>
            <w:r w:rsidRPr="00C37A7D">
              <w:rPr>
                <w:color w:val="000000" w:themeColor="text1"/>
                <w:sz w:val="18"/>
                <w:szCs w:val="18"/>
              </w:rPr>
              <w:t>0,4/0,2</w:t>
            </w:r>
          </w:p>
          <w:p w:rsidR="00F04D59" w:rsidRPr="00C37A7D" w:rsidRDefault="00F04D59" w:rsidP="00D06CD4">
            <w:pPr>
              <w:jc w:val="center"/>
              <w:rPr>
                <w:color w:val="000000" w:themeColor="text1"/>
                <w:sz w:val="18"/>
                <w:szCs w:val="18"/>
              </w:rPr>
            </w:pPr>
          </w:p>
          <w:p w:rsidR="00F04D59" w:rsidRPr="00C37A7D" w:rsidRDefault="00F04D59" w:rsidP="00D06CD4">
            <w:pPr>
              <w:jc w:val="center"/>
              <w:rPr>
                <w:color w:val="000000" w:themeColor="text1"/>
                <w:sz w:val="18"/>
                <w:szCs w:val="18"/>
              </w:rPr>
            </w:pPr>
          </w:p>
          <w:p w:rsidR="00F04D59" w:rsidRPr="00C37A7D" w:rsidRDefault="00F04D59" w:rsidP="00D06CD4">
            <w:pPr>
              <w:jc w:val="center"/>
              <w:rPr>
                <w:color w:val="000000" w:themeColor="text1"/>
                <w:sz w:val="18"/>
                <w:szCs w:val="18"/>
              </w:rPr>
            </w:pPr>
          </w:p>
        </w:tc>
        <w:tc>
          <w:tcPr>
            <w:tcW w:w="148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Сборник научных статей по материалам Международной научно-практической конференции преподавателей, аспирантов, студентов и практиков. Под редакцией И.А. Юрасова, В.А. Юдиной, Е.В. Кузнецовой, М.А. Таниной. 2020. С. 177-180.</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33</w:t>
            </w:r>
          </w:p>
        </w:tc>
        <w:tc>
          <w:tcPr>
            <w:tcW w:w="1186"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Актуальные проблемы социальной стратификации и трансформации в современных условиях.</w:t>
            </w:r>
          </w:p>
        </w:tc>
        <w:tc>
          <w:tcPr>
            <w:tcW w:w="1165"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hyperlink r:id="rId28" w:history="1">
              <w:r w:rsidRPr="00C37A7D">
                <w:rPr>
                  <w:sz w:val="18"/>
                  <w:szCs w:val="18"/>
                </w:rPr>
                <w:t xml:space="preserve">Развитие человеческих ресурсов в условиях </w:t>
              </w:r>
              <w:proofErr w:type="spellStart"/>
              <w:r w:rsidRPr="00C37A7D">
                <w:rPr>
                  <w:sz w:val="18"/>
                  <w:szCs w:val="18"/>
                </w:rPr>
                <w:t>цифровизации</w:t>
              </w:r>
              <w:proofErr w:type="spellEnd"/>
              <w:r w:rsidRPr="00C37A7D">
                <w:rPr>
                  <w:sz w:val="18"/>
                  <w:szCs w:val="18"/>
                </w:rPr>
                <w:t xml:space="preserve"> экономики</w:t>
              </w:r>
            </w:hyperlink>
          </w:p>
        </w:tc>
        <w:tc>
          <w:tcPr>
            <w:tcW w:w="59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proofErr w:type="spellStart"/>
            <w:r w:rsidRPr="00C37A7D">
              <w:rPr>
                <w:sz w:val="18"/>
                <w:szCs w:val="18"/>
              </w:rPr>
              <w:t>Здобникова</w:t>
            </w:r>
            <w:proofErr w:type="spellEnd"/>
            <w:r w:rsidRPr="00C37A7D">
              <w:rPr>
                <w:sz w:val="18"/>
                <w:szCs w:val="18"/>
              </w:rPr>
              <w:t xml:space="preserve"> Н.С., </w:t>
            </w:r>
            <w:proofErr w:type="spellStart"/>
            <w:r w:rsidRPr="00C37A7D">
              <w:rPr>
                <w:b/>
                <w:sz w:val="18"/>
                <w:szCs w:val="18"/>
              </w:rPr>
              <w:t>Смыслова</w:t>
            </w:r>
            <w:proofErr w:type="spellEnd"/>
            <w:r w:rsidRPr="00C37A7D">
              <w:rPr>
                <w:b/>
                <w:sz w:val="18"/>
                <w:szCs w:val="18"/>
              </w:rPr>
              <w:t xml:space="preserve"> О.Ю.</w:t>
            </w:r>
          </w:p>
        </w:tc>
        <w:tc>
          <w:tcPr>
            <w:tcW w:w="40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jc w:val="center"/>
              <w:rPr>
                <w:color w:val="000000" w:themeColor="text1"/>
                <w:sz w:val="18"/>
                <w:szCs w:val="18"/>
              </w:rPr>
            </w:pPr>
            <w:r w:rsidRPr="00C37A7D">
              <w:rPr>
                <w:color w:val="000000" w:themeColor="text1"/>
                <w:sz w:val="18"/>
                <w:szCs w:val="18"/>
              </w:rPr>
              <w:t>0,3/</w:t>
            </w:r>
          </w:p>
          <w:p w:rsidR="00F04D59" w:rsidRPr="00C37A7D" w:rsidRDefault="00F04D59" w:rsidP="00D06CD4">
            <w:pPr>
              <w:jc w:val="center"/>
              <w:rPr>
                <w:color w:val="000000" w:themeColor="text1"/>
                <w:sz w:val="18"/>
                <w:szCs w:val="18"/>
              </w:rPr>
            </w:pPr>
            <w:r w:rsidRPr="00C37A7D">
              <w:rPr>
                <w:color w:val="000000" w:themeColor="text1"/>
                <w:sz w:val="18"/>
                <w:szCs w:val="18"/>
              </w:rPr>
              <w:t>0,15</w:t>
            </w:r>
          </w:p>
        </w:tc>
        <w:tc>
          <w:tcPr>
            <w:tcW w:w="148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Сборник научных статей по материалам Международной научно-практической конференции преподавателей, аспирантов, студентов и практиков. Под редакцией И.А. Юрасова, В.А. Юдиной, Е.В. Кузнецовой, М.А. Таниной. 2020. С. 346-349.</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F04D59" w:rsidRDefault="00F04D59" w:rsidP="00D06CD4">
            <w:pPr>
              <w:rPr>
                <w:i/>
              </w:rPr>
            </w:pPr>
            <w:r>
              <w:rPr>
                <w:i/>
              </w:rPr>
              <w:t>34</w:t>
            </w:r>
          </w:p>
        </w:tc>
        <w:tc>
          <w:tcPr>
            <w:tcW w:w="1186"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Управление инновационным развитием агропродовольственных систем на национальном и региональном уровнях. </w:t>
            </w:r>
          </w:p>
        </w:tc>
        <w:tc>
          <w:tcPr>
            <w:tcW w:w="1165"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hyperlink r:id="rId29" w:history="1">
              <w:r w:rsidRPr="00C37A7D">
                <w:rPr>
                  <w:sz w:val="18"/>
                  <w:szCs w:val="18"/>
                </w:rPr>
                <w:t>Новые качества сельских трудовых ресурсов для развития зеленой экономики</w:t>
              </w:r>
            </w:hyperlink>
          </w:p>
        </w:tc>
        <w:tc>
          <w:tcPr>
            <w:tcW w:w="59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b/>
                <w:sz w:val="18"/>
                <w:szCs w:val="18"/>
              </w:rPr>
            </w:pPr>
            <w:proofErr w:type="spellStart"/>
            <w:r w:rsidRPr="00C37A7D">
              <w:rPr>
                <w:b/>
                <w:sz w:val="18"/>
                <w:szCs w:val="18"/>
              </w:rPr>
              <w:t>Смыслова</w:t>
            </w:r>
            <w:proofErr w:type="spellEnd"/>
            <w:r w:rsidRPr="00C37A7D">
              <w:rPr>
                <w:b/>
                <w:sz w:val="18"/>
                <w:szCs w:val="18"/>
              </w:rPr>
              <w:t xml:space="preserve"> О.Ю.</w:t>
            </w:r>
          </w:p>
        </w:tc>
        <w:tc>
          <w:tcPr>
            <w:tcW w:w="40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jc w:val="center"/>
              <w:rPr>
                <w:color w:val="000000" w:themeColor="text1"/>
                <w:sz w:val="18"/>
                <w:szCs w:val="18"/>
              </w:rPr>
            </w:pPr>
            <w:r w:rsidRPr="00C37A7D">
              <w:rPr>
                <w:color w:val="000000" w:themeColor="text1"/>
                <w:sz w:val="18"/>
                <w:szCs w:val="18"/>
              </w:rPr>
              <w:t>0,4</w:t>
            </w:r>
          </w:p>
        </w:tc>
        <w:tc>
          <w:tcPr>
            <w:tcW w:w="1482" w:type="pct"/>
            <w:tcBorders>
              <w:top w:val="single" w:sz="4" w:space="0" w:color="auto"/>
              <w:left w:val="single" w:sz="4" w:space="0" w:color="auto"/>
              <w:bottom w:val="single" w:sz="4" w:space="0" w:color="auto"/>
              <w:right w:val="single" w:sz="4" w:space="0" w:color="auto"/>
            </w:tcBorders>
          </w:tcPr>
          <w:p w:rsidR="00F04D59" w:rsidRPr="00C37A7D" w:rsidRDefault="00F04D59" w:rsidP="00D06CD4">
            <w:pPr>
              <w:rPr>
                <w:sz w:val="18"/>
                <w:szCs w:val="18"/>
              </w:rPr>
            </w:pPr>
            <w:r w:rsidRPr="00C37A7D">
              <w:rPr>
                <w:sz w:val="18"/>
                <w:szCs w:val="18"/>
              </w:rPr>
              <w:t>Материалы II-ой международной научно-практической конференции. 2020. С. 186-191.</w:t>
            </w:r>
          </w:p>
        </w:tc>
      </w:tr>
      <w:tr w:rsidR="00F04D59" w:rsidRPr="00E82FEC" w:rsidTr="00D06CD4">
        <w:trPr>
          <w:trHeight w:val="71"/>
          <w:jc w:val="center"/>
        </w:trPr>
        <w:tc>
          <w:tcPr>
            <w:tcW w:w="17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pPr>
              <w:jc w:val="center"/>
              <w:rPr>
                <w:i/>
              </w:rPr>
            </w:pPr>
          </w:p>
        </w:tc>
        <w:tc>
          <w:tcPr>
            <w:tcW w:w="118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E82FEC" w:rsidRDefault="00F04D59" w:rsidP="00D06CD4"/>
        </w:tc>
        <w:tc>
          <w:tcPr>
            <w:tcW w:w="116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Default="00F04D59" w:rsidP="00D06CD4"/>
          <w:p w:rsidR="00F04D59" w:rsidRPr="00E82FEC" w:rsidRDefault="00F04D59" w:rsidP="00D06CD4"/>
        </w:tc>
        <w:tc>
          <w:tcPr>
            <w:tcW w:w="59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6F6241" w:rsidRDefault="00F04D59" w:rsidP="00D06CD4">
            <w:pPr>
              <w:rPr>
                <w:b/>
              </w:rPr>
            </w:pPr>
            <w:r>
              <w:rPr>
                <w:b/>
              </w:rPr>
              <w:t>16 ППС</w:t>
            </w:r>
          </w:p>
        </w:tc>
        <w:tc>
          <w:tcPr>
            <w:tcW w:w="4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6F6241" w:rsidRDefault="00F04D59" w:rsidP="00D06CD4">
            <w:pPr>
              <w:jc w:val="center"/>
              <w:rPr>
                <w:b/>
              </w:rPr>
            </w:pPr>
            <w:r>
              <w:rPr>
                <w:b/>
              </w:rPr>
              <w:t>24,1/12,9</w:t>
            </w:r>
          </w:p>
        </w:tc>
        <w:tc>
          <w:tcPr>
            <w:tcW w:w="148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4D59" w:rsidRPr="00E82FEC" w:rsidRDefault="00F04D59" w:rsidP="00D06CD4"/>
        </w:tc>
      </w:tr>
    </w:tbl>
    <w:p w:rsidR="00F04D59" w:rsidRDefault="00F04D59" w:rsidP="00F04D59"/>
    <w:p w:rsidR="00F04D59" w:rsidRDefault="00F04D59" w:rsidP="00F04D59"/>
    <w:p w:rsidR="00B70A23" w:rsidRDefault="00F04D59"/>
    <w:sectPr w:rsidR="00B70A23" w:rsidSect="00F04D5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altName w:val="Yu Gothic UI"/>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etaPro-Norm-Identity-H">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Times-Roman">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486583"/>
    <w:multiLevelType w:val="hybridMultilevel"/>
    <w:tmpl w:val="E12872D4"/>
    <w:lvl w:ilvl="0" w:tplc="FC5AB37A">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8501A"/>
    <w:multiLevelType w:val="hybridMultilevel"/>
    <w:tmpl w:val="43BC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55632"/>
    <w:multiLevelType w:val="multilevel"/>
    <w:tmpl w:val="4C90B8DA"/>
    <w:lvl w:ilvl="0">
      <w:start w:val="1"/>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4356" w:hanging="180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568" w:hanging="2160"/>
      </w:pPr>
      <w:rPr>
        <w:rFonts w:hint="default"/>
        <w:sz w:val="20"/>
      </w:rPr>
    </w:lvl>
  </w:abstractNum>
  <w:abstractNum w:abstractNumId="12">
    <w:nsid w:val="2F7E4043"/>
    <w:multiLevelType w:val="hybridMultilevel"/>
    <w:tmpl w:val="5962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B5261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986E7B"/>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D4D9B"/>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0D53C1"/>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413944"/>
    <w:multiLevelType w:val="multilevel"/>
    <w:tmpl w:val="3768F2DC"/>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2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E7041A"/>
    <w:multiLevelType w:val="hybridMultilevel"/>
    <w:tmpl w:val="7F8803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EB76FC"/>
    <w:multiLevelType w:val="hybridMultilevel"/>
    <w:tmpl w:val="F334BEFC"/>
    <w:lvl w:ilvl="0" w:tplc="3F0E7948">
      <w:start w:val="1"/>
      <w:numFmt w:val="decimal"/>
      <w:lvlText w:val="%1."/>
      <w:lvlJc w:val="left"/>
      <w:pPr>
        <w:ind w:left="720" w:hanging="360"/>
      </w:pPr>
      <w:rPr>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F209A"/>
    <w:multiLevelType w:val="hybridMultilevel"/>
    <w:tmpl w:val="E2546502"/>
    <w:lvl w:ilvl="0" w:tplc="76143778">
      <w:start w:val="1"/>
      <w:numFmt w:val="decimal"/>
      <w:lvlText w:val="%1."/>
      <w:lvlJc w:val="left"/>
      <w:pPr>
        <w:ind w:left="720" w:hanging="360"/>
      </w:pPr>
    </w:lvl>
    <w:lvl w:ilvl="1" w:tplc="4858CAC8">
      <w:start w:val="1"/>
      <w:numFmt w:val="lowerLetter"/>
      <w:lvlText w:val="%2."/>
      <w:lvlJc w:val="left"/>
      <w:pPr>
        <w:ind w:left="1440" w:hanging="360"/>
      </w:pPr>
    </w:lvl>
    <w:lvl w:ilvl="2" w:tplc="1326E95E">
      <w:start w:val="1"/>
      <w:numFmt w:val="lowerRoman"/>
      <w:lvlText w:val="%3."/>
      <w:lvlJc w:val="right"/>
      <w:pPr>
        <w:ind w:left="2160" w:hanging="180"/>
      </w:pPr>
    </w:lvl>
    <w:lvl w:ilvl="3" w:tplc="70445E7C">
      <w:start w:val="1"/>
      <w:numFmt w:val="decimal"/>
      <w:lvlText w:val="%4."/>
      <w:lvlJc w:val="left"/>
      <w:pPr>
        <w:ind w:left="2880" w:hanging="360"/>
      </w:pPr>
    </w:lvl>
    <w:lvl w:ilvl="4" w:tplc="3F4EF748">
      <w:start w:val="1"/>
      <w:numFmt w:val="lowerLetter"/>
      <w:lvlText w:val="%5."/>
      <w:lvlJc w:val="left"/>
      <w:pPr>
        <w:ind w:left="3600" w:hanging="360"/>
      </w:pPr>
    </w:lvl>
    <w:lvl w:ilvl="5" w:tplc="0F9AC2CC">
      <w:start w:val="1"/>
      <w:numFmt w:val="lowerRoman"/>
      <w:lvlText w:val="%6."/>
      <w:lvlJc w:val="right"/>
      <w:pPr>
        <w:ind w:left="4320" w:hanging="180"/>
      </w:pPr>
    </w:lvl>
    <w:lvl w:ilvl="6" w:tplc="7CCAD152">
      <w:start w:val="1"/>
      <w:numFmt w:val="decimal"/>
      <w:lvlText w:val="%7."/>
      <w:lvlJc w:val="left"/>
      <w:pPr>
        <w:ind w:left="5040" w:hanging="360"/>
      </w:pPr>
    </w:lvl>
    <w:lvl w:ilvl="7" w:tplc="BE820F2C">
      <w:start w:val="1"/>
      <w:numFmt w:val="lowerLetter"/>
      <w:lvlText w:val="%8."/>
      <w:lvlJc w:val="left"/>
      <w:pPr>
        <w:ind w:left="5760" w:hanging="360"/>
      </w:pPr>
    </w:lvl>
    <w:lvl w:ilvl="8" w:tplc="6A68A1A6">
      <w:start w:val="1"/>
      <w:numFmt w:val="lowerRoman"/>
      <w:lvlText w:val="%9."/>
      <w:lvlJc w:val="right"/>
      <w:pPr>
        <w:ind w:left="6480" w:hanging="180"/>
      </w:pPr>
    </w:lvl>
  </w:abstractNum>
  <w:abstractNum w:abstractNumId="24">
    <w:nsid w:val="609043B2"/>
    <w:multiLevelType w:val="multilevel"/>
    <w:tmpl w:val="9CE6B9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FA3414"/>
    <w:multiLevelType w:val="multilevel"/>
    <w:tmpl w:val="D96ECF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E571948"/>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D57E35"/>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3"/>
  </w:num>
  <w:num w:numId="5">
    <w:abstractNumId w:val="33"/>
  </w:num>
  <w:num w:numId="6">
    <w:abstractNumId w:val="15"/>
  </w:num>
  <w:num w:numId="7">
    <w:abstractNumId w:val="12"/>
  </w:num>
  <w:num w:numId="8">
    <w:abstractNumId w:val="2"/>
  </w:num>
  <w:num w:numId="9">
    <w:abstractNumId w:val="19"/>
  </w:num>
  <w:num w:numId="10">
    <w:abstractNumId w:val="29"/>
  </w:num>
  <w:num w:numId="11">
    <w:abstractNumId w:val="27"/>
  </w:num>
  <w:num w:numId="12">
    <w:abstractNumId w:val="8"/>
  </w:num>
  <w:num w:numId="13">
    <w:abstractNumId w:val="28"/>
  </w:num>
  <w:num w:numId="14">
    <w:abstractNumId w:val="4"/>
  </w:num>
  <w:num w:numId="15">
    <w:abstractNumId w:val="3"/>
  </w:num>
  <w:num w:numId="16">
    <w:abstractNumId w:val="18"/>
  </w:num>
  <w:num w:numId="17">
    <w:abstractNumId w:val="6"/>
  </w:num>
  <w:num w:numId="18">
    <w:abstractNumId w:val="1"/>
  </w:num>
  <w:num w:numId="19">
    <w:abstractNumId w:val="0"/>
  </w:num>
  <w:num w:numId="20">
    <w:abstractNumId w:val="26"/>
  </w:num>
  <w:num w:numId="21">
    <w:abstractNumId w:val="5"/>
  </w:num>
  <w:num w:numId="22">
    <w:abstractNumId w:val="20"/>
  </w:num>
  <w:num w:numId="23">
    <w:abstractNumId w:val="30"/>
  </w:num>
  <w:num w:numId="24">
    <w:abstractNumId w:val="31"/>
  </w:num>
  <w:num w:numId="25">
    <w:abstractNumId w:val="11"/>
  </w:num>
  <w:num w:numId="26">
    <w:abstractNumId w:val="14"/>
  </w:num>
  <w:num w:numId="27">
    <w:abstractNumId w:val="25"/>
  </w:num>
  <w:num w:numId="28">
    <w:abstractNumId w:val="16"/>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59"/>
    <w:rsid w:val="006C1C50"/>
    <w:rsid w:val="00A72306"/>
    <w:rsid w:val="00F0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4D59"/>
    <w:pPr>
      <w:keepNext/>
      <w:jc w:val="center"/>
      <w:outlineLvl w:val="0"/>
    </w:pPr>
    <w:rPr>
      <w:b/>
      <w:sz w:val="40"/>
    </w:rPr>
  </w:style>
  <w:style w:type="paragraph" w:styleId="2">
    <w:name w:val="heading 2"/>
    <w:basedOn w:val="a"/>
    <w:next w:val="a"/>
    <w:link w:val="20"/>
    <w:qFormat/>
    <w:rsid w:val="00F04D59"/>
    <w:pPr>
      <w:keepNext/>
      <w:jc w:val="center"/>
      <w:outlineLvl w:val="1"/>
    </w:pPr>
    <w:rPr>
      <w:b/>
      <w:sz w:val="36"/>
    </w:rPr>
  </w:style>
  <w:style w:type="paragraph" w:styleId="3">
    <w:name w:val="heading 3"/>
    <w:basedOn w:val="a"/>
    <w:next w:val="a"/>
    <w:link w:val="30"/>
    <w:qFormat/>
    <w:rsid w:val="00F04D59"/>
    <w:pPr>
      <w:keepNext/>
      <w:jc w:val="center"/>
      <w:outlineLvl w:val="2"/>
    </w:pPr>
    <w:rPr>
      <w:sz w:val="32"/>
    </w:rPr>
  </w:style>
  <w:style w:type="paragraph" w:styleId="4">
    <w:name w:val="heading 4"/>
    <w:basedOn w:val="a"/>
    <w:next w:val="a"/>
    <w:link w:val="40"/>
    <w:qFormat/>
    <w:rsid w:val="00F04D59"/>
    <w:pPr>
      <w:keepNext/>
      <w:spacing w:before="240" w:after="60"/>
      <w:jc w:val="both"/>
      <w:outlineLvl w:val="3"/>
    </w:pPr>
    <w:rPr>
      <w:b/>
      <w:bCs/>
      <w:sz w:val="28"/>
      <w:szCs w:val="28"/>
    </w:rPr>
  </w:style>
  <w:style w:type="paragraph" w:styleId="5">
    <w:name w:val="heading 5"/>
    <w:basedOn w:val="a"/>
    <w:next w:val="a"/>
    <w:link w:val="50"/>
    <w:qFormat/>
    <w:rsid w:val="00F04D59"/>
    <w:pPr>
      <w:keepNext/>
      <w:outlineLvl w:val="4"/>
    </w:pPr>
    <w:rPr>
      <w:b/>
      <w:sz w:val="32"/>
    </w:rPr>
  </w:style>
  <w:style w:type="paragraph" w:styleId="6">
    <w:name w:val="heading 6"/>
    <w:basedOn w:val="a"/>
    <w:next w:val="a"/>
    <w:link w:val="60"/>
    <w:qFormat/>
    <w:rsid w:val="00F04D59"/>
    <w:pPr>
      <w:spacing w:before="240" w:after="60"/>
      <w:outlineLvl w:val="5"/>
    </w:pPr>
    <w:rPr>
      <w:b/>
      <w:bCs/>
      <w:sz w:val="22"/>
      <w:szCs w:val="22"/>
    </w:rPr>
  </w:style>
  <w:style w:type="paragraph" w:styleId="7">
    <w:name w:val="heading 7"/>
    <w:basedOn w:val="a"/>
    <w:next w:val="a"/>
    <w:link w:val="70"/>
    <w:qFormat/>
    <w:rsid w:val="00F04D59"/>
    <w:pPr>
      <w:keepNext/>
      <w:jc w:val="center"/>
      <w:outlineLvl w:val="6"/>
    </w:pPr>
    <w:rPr>
      <w:rFonts w:eastAsia="Calibri"/>
      <w:b/>
      <w:sz w:val="28"/>
    </w:rPr>
  </w:style>
  <w:style w:type="paragraph" w:styleId="8">
    <w:name w:val="heading 8"/>
    <w:basedOn w:val="a"/>
    <w:next w:val="a"/>
    <w:link w:val="80"/>
    <w:qFormat/>
    <w:rsid w:val="00F04D59"/>
    <w:pPr>
      <w:keepNext/>
      <w:jc w:val="center"/>
      <w:outlineLvl w:val="7"/>
    </w:pPr>
    <w:rPr>
      <w:rFonts w:eastAsia="Calibri"/>
      <w:sz w:val="24"/>
    </w:rPr>
  </w:style>
  <w:style w:type="paragraph" w:styleId="9">
    <w:name w:val="heading 9"/>
    <w:basedOn w:val="a"/>
    <w:next w:val="a"/>
    <w:link w:val="90"/>
    <w:qFormat/>
    <w:rsid w:val="00F04D59"/>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D59"/>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F04D59"/>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F04D59"/>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F04D5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04D5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04D59"/>
    <w:rPr>
      <w:rFonts w:ascii="Times New Roman" w:eastAsia="Times New Roman" w:hAnsi="Times New Roman" w:cs="Times New Roman"/>
      <w:b/>
      <w:bCs/>
      <w:lang w:eastAsia="ru-RU"/>
    </w:rPr>
  </w:style>
  <w:style w:type="character" w:customStyle="1" w:styleId="70">
    <w:name w:val="Заголовок 7 Знак"/>
    <w:basedOn w:val="a0"/>
    <w:link w:val="7"/>
    <w:rsid w:val="00F04D59"/>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F04D59"/>
    <w:rPr>
      <w:rFonts w:ascii="Times New Roman" w:eastAsia="Calibri" w:hAnsi="Times New Roman" w:cs="Times New Roman"/>
      <w:sz w:val="24"/>
      <w:szCs w:val="20"/>
      <w:lang w:eastAsia="ru-RU"/>
    </w:rPr>
  </w:style>
  <w:style w:type="character" w:customStyle="1" w:styleId="90">
    <w:name w:val="Заголовок 9 Знак"/>
    <w:basedOn w:val="a0"/>
    <w:link w:val="9"/>
    <w:rsid w:val="00F04D59"/>
    <w:rPr>
      <w:rFonts w:ascii="Arial" w:eastAsia="Calibri" w:hAnsi="Arial" w:cs="Arial"/>
      <w:lang w:eastAsia="ru-RU"/>
    </w:rPr>
  </w:style>
  <w:style w:type="table" w:styleId="a3">
    <w:name w:val="Table Grid"/>
    <w:basedOn w:val="a1"/>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iPriority w:val="99"/>
    <w:unhideWhenUsed/>
    <w:rsid w:val="00F04D59"/>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uiPriority w:val="99"/>
    <w:rsid w:val="00F04D59"/>
    <w:rPr>
      <w:rFonts w:ascii="Calibri" w:eastAsia="Calibri" w:hAnsi="Calibri" w:cs="Times New Roman"/>
      <w:sz w:val="20"/>
      <w:szCs w:val="20"/>
    </w:rPr>
  </w:style>
  <w:style w:type="character" w:styleId="a6">
    <w:name w:val="footnote reference"/>
    <w:basedOn w:val="a0"/>
    <w:uiPriority w:val="99"/>
    <w:semiHidden/>
    <w:unhideWhenUsed/>
    <w:rsid w:val="00F04D59"/>
    <w:rPr>
      <w:vertAlign w:val="superscript"/>
    </w:rPr>
  </w:style>
  <w:style w:type="table" w:customStyle="1" w:styleId="11">
    <w:name w:val="Сетка таблицы1"/>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4D59"/>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F04D59"/>
  </w:style>
  <w:style w:type="paragraph" w:styleId="a8">
    <w:name w:val="TOC Heading"/>
    <w:basedOn w:val="1"/>
    <w:next w:val="a"/>
    <w:uiPriority w:val="39"/>
    <w:unhideWhenUsed/>
    <w:qFormat/>
    <w:rsid w:val="00F04D5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F04D59"/>
    <w:pPr>
      <w:spacing w:after="100"/>
    </w:pPr>
    <w:rPr>
      <w:b/>
      <w:sz w:val="28"/>
    </w:rPr>
  </w:style>
  <w:style w:type="paragraph" w:styleId="32">
    <w:name w:val="toc 3"/>
    <w:basedOn w:val="a"/>
    <w:next w:val="a"/>
    <w:autoRedefine/>
    <w:uiPriority w:val="39"/>
    <w:unhideWhenUsed/>
    <w:rsid w:val="00F04D59"/>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F04D59"/>
    <w:rPr>
      <w:color w:val="0000FF" w:themeColor="hyperlink"/>
      <w:u w:val="single"/>
    </w:rPr>
  </w:style>
  <w:style w:type="paragraph" w:styleId="aa">
    <w:name w:val="Balloon Text"/>
    <w:basedOn w:val="a"/>
    <w:link w:val="ab"/>
    <w:semiHidden/>
    <w:unhideWhenUsed/>
    <w:rsid w:val="00F04D59"/>
    <w:rPr>
      <w:rFonts w:ascii="Tahoma" w:hAnsi="Tahoma" w:cs="Tahoma"/>
      <w:sz w:val="16"/>
      <w:szCs w:val="16"/>
    </w:rPr>
  </w:style>
  <w:style w:type="character" w:customStyle="1" w:styleId="ab">
    <w:name w:val="Текст выноски Знак"/>
    <w:basedOn w:val="a0"/>
    <w:link w:val="aa"/>
    <w:semiHidden/>
    <w:rsid w:val="00F04D59"/>
    <w:rPr>
      <w:rFonts w:ascii="Tahoma" w:eastAsia="Times New Roman" w:hAnsi="Tahoma" w:cs="Tahoma"/>
      <w:sz w:val="16"/>
      <w:szCs w:val="16"/>
      <w:lang w:eastAsia="ru-RU"/>
    </w:rPr>
  </w:style>
  <w:style w:type="paragraph" w:styleId="23">
    <w:name w:val="toc 2"/>
    <w:basedOn w:val="a"/>
    <w:next w:val="a"/>
    <w:autoRedefine/>
    <w:uiPriority w:val="39"/>
    <w:unhideWhenUsed/>
    <w:rsid w:val="00F04D59"/>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F04D59"/>
    <w:pPr>
      <w:spacing w:after="100"/>
      <w:ind w:left="800"/>
    </w:pPr>
    <w:rPr>
      <w:sz w:val="28"/>
    </w:rPr>
  </w:style>
  <w:style w:type="paragraph" w:styleId="ac">
    <w:name w:val="header"/>
    <w:basedOn w:val="a"/>
    <w:link w:val="ad"/>
    <w:uiPriority w:val="99"/>
    <w:unhideWhenUsed/>
    <w:rsid w:val="00F04D59"/>
    <w:pPr>
      <w:tabs>
        <w:tab w:val="center" w:pos="4677"/>
        <w:tab w:val="right" w:pos="9355"/>
      </w:tabs>
    </w:pPr>
  </w:style>
  <w:style w:type="character" w:customStyle="1" w:styleId="ad">
    <w:name w:val="Верхний колонтитул Знак"/>
    <w:basedOn w:val="a0"/>
    <w:link w:val="ac"/>
    <w:uiPriority w:val="99"/>
    <w:rsid w:val="00F04D5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04D59"/>
    <w:pPr>
      <w:tabs>
        <w:tab w:val="center" w:pos="4677"/>
        <w:tab w:val="right" w:pos="9355"/>
      </w:tabs>
    </w:pPr>
  </w:style>
  <w:style w:type="character" w:customStyle="1" w:styleId="af">
    <w:name w:val="Нижний колонтитул Знак"/>
    <w:basedOn w:val="a0"/>
    <w:link w:val="ae"/>
    <w:uiPriority w:val="99"/>
    <w:rsid w:val="00F04D59"/>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F04D59"/>
  </w:style>
  <w:style w:type="paragraph" w:styleId="af0">
    <w:name w:val="Body Text"/>
    <w:aliases w:val="Знак"/>
    <w:basedOn w:val="a"/>
    <w:link w:val="af1"/>
    <w:rsid w:val="00F04D59"/>
    <w:rPr>
      <w:sz w:val="24"/>
    </w:rPr>
  </w:style>
  <w:style w:type="character" w:customStyle="1" w:styleId="af1">
    <w:name w:val="Основной текст Знак"/>
    <w:aliases w:val="Знак Знак"/>
    <w:basedOn w:val="a0"/>
    <w:link w:val="af0"/>
    <w:rsid w:val="00F04D59"/>
    <w:rPr>
      <w:rFonts w:ascii="Times New Roman" w:eastAsia="Times New Roman" w:hAnsi="Times New Roman" w:cs="Times New Roman"/>
      <w:sz w:val="24"/>
      <w:szCs w:val="20"/>
      <w:lang w:eastAsia="ru-RU"/>
    </w:rPr>
  </w:style>
  <w:style w:type="paragraph" w:styleId="24">
    <w:name w:val="Body Text 2"/>
    <w:aliases w:val=" Знак"/>
    <w:basedOn w:val="a"/>
    <w:link w:val="210"/>
    <w:rsid w:val="00F04D59"/>
    <w:pPr>
      <w:jc w:val="both"/>
    </w:pPr>
  </w:style>
  <w:style w:type="character" w:customStyle="1" w:styleId="210">
    <w:name w:val="Основной текст 2 Знак1"/>
    <w:aliases w:val=" Знак Знак"/>
    <w:basedOn w:val="a0"/>
    <w:link w:val="24"/>
    <w:rsid w:val="00F04D59"/>
    <w:rPr>
      <w:rFonts w:ascii="Times New Roman" w:eastAsia="Times New Roman" w:hAnsi="Times New Roman" w:cs="Times New Roman"/>
      <w:sz w:val="20"/>
      <w:szCs w:val="20"/>
      <w:lang w:eastAsia="ru-RU"/>
    </w:rPr>
  </w:style>
  <w:style w:type="character" w:customStyle="1" w:styleId="25">
    <w:name w:val="Знак Знак2"/>
    <w:rsid w:val="00F04D59"/>
    <w:rPr>
      <w:sz w:val="24"/>
      <w:lang w:val="ru-RU" w:eastAsia="ru-RU" w:bidi="ar-SA"/>
    </w:rPr>
  </w:style>
  <w:style w:type="character" w:customStyle="1" w:styleId="26">
    <w:name w:val="Красная строка 2 Знак"/>
    <w:link w:val="27"/>
    <w:locked/>
    <w:rsid w:val="00F04D59"/>
    <w:rPr>
      <w:lang w:eastAsia="ru-RU"/>
    </w:rPr>
  </w:style>
  <w:style w:type="paragraph" w:styleId="af2">
    <w:name w:val="Body Text Indent"/>
    <w:basedOn w:val="a"/>
    <w:link w:val="af3"/>
    <w:unhideWhenUsed/>
    <w:rsid w:val="00F04D59"/>
    <w:pPr>
      <w:spacing w:after="120"/>
      <w:ind w:left="283"/>
    </w:pPr>
  </w:style>
  <w:style w:type="character" w:customStyle="1" w:styleId="af3">
    <w:name w:val="Основной текст с отступом Знак"/>
    <w:basedOn w:val="a0"/>
    <w:link w:val="af2"/>
    <w:rsid w:val="00F04D59"/>
    <w:rPr>
      <w:rFonts w:ascii="Times New Roman" w:eastAsia="Times New Roman" w:hAnsi="Times New Roman" w:cs="Times New Roman"/>
      <w:sz w:val="20"/>
      <w:szCs w:val="20"/>
      <w:lang w:eastAsia="ru-RU"/>
    </w:rPr>
  </w:style>
  <w:style w:type="paragraph" w:styleId="27">
    <w:name w:val="Body Text First Indent 2"/>
    <w:basedOn w:val="af2"/>
    <w:link w:val="26"/>
    <w:rsid w:val="00F04D59"/>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F04D59"/>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F04D59"/>
  </w:style>
  <w:style w:type="paragraph" w:styleId="af5">
    <w:name w:val="Plain Text"/>
    <w:aliases w:val="Знак4 Знак,Знак4"/>
    <w:basedOn w:val="a"/>
    <w:link w:val="af4"/>
    <w:rsid w:val="00F04D59"/>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F04D59"/>
    <w:rPr>
      <w:rFonts w:ascii="Consolas" w:eastAsia="Times New Roman" w:hAnsi="Consolas" w:cs="Consolas"/>
      <w:sz w:val="21"/>
      <w:szCs w:val="21"/>
      <w:lang w:eastAsia="ru-RU"/>
    </w:rPr>
  </w:style>
  <w:style w:type="character" w:customStyle="1" w:styleId="apple-style-span">
    <w:name w:val="apple-style-span"/>
    <w:basedOn w:val="a0"/>
    <w:rsid w:val="00F04D59"/>
  </w:style>
  <w:style w:type="character" w:customStyle="1" w:styleId="af6">
    <w:name w:val="Знак Знак Знак"/>
    <w:locked/>
    <w:rsid w:val="00F04D59"/>
    <w:rPr>
      <w:sz w:val="24"/>
      <w:lang w:val="ru-RU" w:eastAsia="ru-RU" w:bidi="ar-SA"/>
    </w:rPr>
  </w:style>
  <w:style w:type="paragraph" w:customStyle="1" w:styleId="15">
    <w:name w:val="Абзац списка1"/>
    <w:basedOn w:val="a"/>
    <w:rsid w:val="00F04D59"/>
    <w:pPr>
      <w:ind w:left="720"/>
      <w:contextualSpacing/>
    </w:pPr>
    <w:rPr>
      <w:rFonts w:eastAsia="Calibri"/>
    </w:rPr>
  </w:style>
  <w:style w:type="paragraph" w:customStyle="1" w:styleId="CharChar">
    <w:name w:val="Знак Знак Знак Знак Char Знак Char Знак"/>
    <w:basedOn w:val="a"/>
    <w:rsid w:val="00F04D59"/>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F04D59"/>
    <w:pPr>
      <w:tabs>
        <w:tab w:val="num" w:pos="720"/>
      </w:tabs>
      <w:overflowPunct w:val="0"/>
      <w:autoSpaceDE w:val="0"/>
      <w:autoSpaceDN w:val="0"/>
      <w:adjustRightInd w:val="0"/>
      <w:ind w:left="717" w:hanging="357"/>
    </w:pPr>
    <w:rPr>
      <w:rFonts w:eastAsia="Calibri"/>
    </w:rPr>
  </w:style>
  <w:style w:type="character" w:styleId="af8">
    <w:name w:val="Strong"/>
    <w:qFormat/>
    <w:rsid w:val="00F04D59"/>
    <w:rPr>
      <w:b/>
      <w:bCs/>
    </w:rPr>
  </w:style>
  <w:style w:type="paragraph" w:customStyle="1" w:styleId="16">
    <w:name w:val="Обычный1"/>
    <w:rsid w:val="00F04D59"/>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F04D59"/>
    <w:rPr>
      <w:i/>
      <w:iCs/>
    </w:rPr>
  </w:style>
  <w:style w:type="paragraph" w:customStyle="1" w:styleId="afa">
    <w:name w:val="Знак Знак Знак Знак Знак Знак Знак Знак Знак Знак Знак Знак Знак Знак Знак Знак Знак"/>
    <w:basedOn w:val="a"/>
    <w:rsid w:val="00F04D59"/>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F04D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F04D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F04D59"/>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F04D59"/>
  </w:style>
  <w:style w:type="character" w:customStyle="1" w:styleId="FontStyle12">
    <w:name w:val="Font Style12"/>
    <w:uiPriority w:val="99"/>
    <w:rsid w:val="00F04D59"/>
    <w:rPr>
      <w:rFonts w:ascii="Times New Roman" w:hAnsi="Times New Roman" w:cs="Times New Roman"/>
      <w:b/>
      <w:bCs/>
      <w:sz w:val="22"/>
      <w:szCs w:val="22"/>
    </w:rPr>
  </w:style>
  <w:style w:type="character" w:customStyle="1" w:styleId="FontStyle13">
    <w:name w:val="Font Style13"/>
    <w:rsid w:val="00F04D59"/>
    <w:rPr>
      <w:rFonts w:ascii="Times New Roman" w:hAnsi="Times New Roman" w:cs="Times New Roman"/>
      <w:b/>
      <w:bCs/>
      <w:sz w:val="22"/>
      <w:szCs w:val="22"/>
    </w:rPr>
  </w:style>
  <w:style w:type="character" w:customStyle="1" w:styleId="apple-converted-space">
    <w:name w:val="apple-converted-space"/>
    <w:rsid w:val="00F04D59"/>
    <w:rPr>
      <w:rFonts w:cs="Times New Roman"/>
    </w:rPr>
  </w:style>
  <w:style w:type="paragraph" w:styleId="afd">
    <w:name w:val="List"/>
    <w:basedOn w:val="a"/>
    <w:rsid w:val="00F04D59"/>
    <w:pPr>
      <w:ind w:left="283" w:hanging="283"/>
    </w:pPr>
  </w:style>
  <w:style w:type="paragraph" w:styleId="28">
    <w:name w:val="List 2"/>
    <w:basedOn w:val="a"/>
    <w:rsid w:val="00F04D59"/>
    <w:pPr>
      <w:ind w:left="566" w:hanging="283"/>
    </w:pPr>
  </w:style>
  <w:style w:type="paragraph" w:styleId="33">
    <w:name w:val="Body Text Indent 3"/>
    <w:basedOn w:val="a"/>
    <w:link w:val="34"/>
    <w:rsid w:val="00F04D59"/>
    <w:pPr>
      <w:spacing w:after="120"/>
      <w:ind w:left="283"/>
    </w:pPr>
    <w:rPr>
      <w:sz w:val="16"/>
      <w:szCs w:val="16"/>
    </w:rPr>
  </w:style>
  <w:style w:type="character" w:customStyle="1" w:styleId="34">
    <w:name w:val="Основной текст с отступом 3 Знак"/>
    <w:basedOn w:val="a0"/>
    <w:link w:val="33"/>
    <w:rsid w:val="00F04D59"/>
    <w:rPr>
      <w:rFonts w:ascii="Times New Roman" w:eastAsia="Times New Roman" w:hAnsi="Times New Roman" w:cs="Times New Roman"/>
      <w:sz w:val="16"/>
      <w:szCs w:val="16"/>
      <w:lang w:eastAsia="ru-RU"/>
    </w:rPr>
  </w:style>
  <w:style w:type="paragraph" w:styleId="afe">
    <w:name w:val="Body Text First Indent"/>
    <w:basedOn w:val="af0"/>
    <w:link w:val="aff"/>
    <w:rsid w:val="00F04D59"/>
    <w:pPr>
      <w:spacing w:after="120"/>
      <w:ind w:firstLine="210"/>
    </w:pPr>
    <w:rPr>
      <w:sz w:val="20"/>
    </w:rPr>
  </w:style>
  <w:style w:type="character" w:customStyle="1" w:styleId="aff">
    <w:name w:val="Красная строка Знак"/>
    <w:basedOn w:val="af1"/>
    <w:link w:val="afe"/>
    <w:rsid w:val="00F04D59"/>
    <w:rPr>
      <w:rFonts w:ascii="Times New Roman" w:eastAsia="Times New Roman" w:hAnsi="Times New Roman" w:cs="Times New Roman"/>
      <w:sz w:val="20"/>
      <w:szCs w:val="20"/>
      <w:lang w:eastAsia="ru-RU"/>
    </w:rPr>
  </w:style>
  <w:style w:type="paragraph" w:styleId="29">
    <w:name w:val="List Bullet 2"/>
    <w:basedOn w:val="a"/>
    <w:rsid w:val="00F04D59"/>
    <w:pPr>
      <w:tabs>
        <w:tab w:val="num" w:pos="643"/>
      </w:tabs>
      <w:ind w:left="643" w:hanging="360"/>
      <w:jc w:val="both"/>
    </w:pPr>
    <w:rPr>
      <w:sz w:val="24"/>
      <w:szCs w:val="24"/>
    </w:rPr>
  </w:style>
  <w:style w:type="character" w:customStyle="1" w:styleId="17">
    <w:name w:val="Строгий1"/>
    <w:rsid w:val="00F04D59"/>
    <w:rPr>
      <w:rFonts w:ascii="Lucida Grande" w:eastAsia="ヒラギノ角ゴ Pro W3" w:hAnsi="Lucida Grande"/>
      <w:b/>
      <w:i w:val="0"/>
      <w:color w:val="000000"/>
      <w:sz w:val="20"/>
    </w:rPr>
  </w:style>
  <w:style w:type="character" w:customStyle="1" w:styleId="t91">
    <w:name w:val="t91"/>
    <w:rsid w:val="00F04D59"/>
    <w:rPr>
      <w:rFonts w:ascii="Times New Roman" w:hAnsi="Times New Roman" w:cs="Times New Roman" w:hint="default"/>
      <w:color w:val="000000"/>
      <w:sz w:val="26"/>
      <w:szCs w:val="26"/>
    </w:rPr>
  </w:style>
  <w:style w:type="character" w:customStyle="1" w:styleId="t101">
    <w:name w:val="t101"/>
    <w:rsid w:val="00F04D59"/>
    <w:rPr>
      <w:rFonts w:ascii="Times New Roman" w:hAnsi="Times New Roman" w:cs="Times New Roman" w:hint="default"/>
      <w:b/>
      <w:bCs/>
      <w:color w:val="000000"/>
      <w:sz w:val="26"/>
      <w:szCs w:val="26"/>
    </w:rPr>
  </w:style>
  <w:style w:type="character" w:customStyle="1" w:styleId="ms-rtecustom-">
    <w:name w:val="ms-rtecustom-параграф"/>
    <w:basedOn w:val="a0"/>
    <w:rsid w:val="00F04D59"/>
  </w:style>
  <w:style w:type="character" w:styleId="aff0">
    <w:name w:val="page number"/>
    <w:basedOn w:val="a0"/>
    <w:rsid w:val="00F04D59"/>
  </w:style>
  <w:style w:type="paragraph" w:customStyle="1" w:styleId="18">
    <w:name w:val="Без интервала1"/>
    <w:rsid w:val="00F04D59"/>
    <w:pPr>
      <w:spacing w:after="0" w:line="240" w:lineRule="auto"/>
    </w:pPr>
    <w:rPr>
      <w:rFonts w:ascii="Calibri" w:eastAsia="Times New Roman" w:hAnsi="Calibri" w:cs="Times New Roman"/>
      <w:lang w:eastAsia="ru-RU"/>
    </w:rPr>
  </w:style>
  <w:style w:type="character" w:customStyle="1" w:styleId="aff1">
    <w:name w:val="Название Знак"/>
    <w:aliases w:val="Знак11 Знак"/>
    <w:link w:val="aff2"/>
    <w:locked/>
    <w:rsid w:val="00F04D59"/>
    <w:rPr>
      <w:b/>
      <w:bCs/>
      <w:sz w:val="32"/>
      <w:szCs w:val="32"/>
    </w:rPr>
  </w:style>
  <w:style w:type="paragraph" w:styleId="aff2">
    <w:name w:val="Title"/>
    <w:aliases w:val="Знак11"/>
    <w:basedOn w:val="a"/>
    <w:link w:val="aff1"/>
    <w:qFormat/>
    <w:rsid w:val="00F04D59"/>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F04D5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F04D59"/>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F04D59"/>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F04D59"/>
    <w:rPr>
      <w:rFonts w:ascii="Times New Roman" w:hAnsi="Times New Roman" w:cs="Times New Roman"/>
      <w:b/>
      <w:bCs/>
      <w:sz w:val="22"/>
      <w:szCs w:val="22"/>
    </w:rPr>
  </w:style>
  <w:style w:type="paragraph" w:customStyle="1" w:styleId="aff3">
    <w:name w:val="Знак Знак Знак Знак"/>
    <w:basedOn w:val="a"/>
    <w:rsid w:val="00F04D59"/>
    <w:pPr>
      <w:spacing w:after="160" w:line="240" w:lineRule="exact"/>
    </w:pPr>
    <w:rPr>
      <w:rFonts w:ascii="Arial" w:hAnsi="Arial" w:cs="Arial"/>
      <w:lang w:val="en-US" w:eastAsia="en-US"/>
    </w:rPr>
  </w:style>
  <w:style w:type="character" w:customStyle="1" w:styleId="BodyText2Char">
    <w:name w:val="Body Text 2 Char"/>
    <w:locked/>
    <w:rsid w:val="00F04D59"/>
    <w:rPr>
      <w:rFonts w:eastAsia="Times New Roman" w:cs="Times New Roman"/>
      <w:sz w:val="24"/>
      <w:lang w:val="ru-RU" w:eastAsia="ru-RU" w:bidi="ar-SA"/>
    </w:rPr>
  </w:style>
  <w:style w:type="character" w:customStyle="1" w:styleId="2a">
    <w:name w:val="Основной текст (2) + Не полужирный"/>
    <w:rsid w:val="00F04D59"/>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uiPriority w:val="99"/>
    <w:rsid w:val="00F04D59"/>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uiPriority w:val="99"/>
    <w:locked/>
    <w:rsid w:val="00F04D59"/>
    <w:rPr>
      <w:rFonts w:ascii="Times New Roman" w:eastAsia="Times New Roman" w:hAnsi="Times New Roman" w:cs="Times New Roman"/>
      <w:sz w:val="24"/>
      <w:szCs w:val="24"/>
      <w:lang w:eastAsia="ru-RU"/>
    </w:rPr>
  </w:style>
  <w:style w:type="paragraph" w:styleId="aff5">
    <w:name w:val="No Spacing"/>
    <w:uiPriority w:val="1"/>
    <w:qFormat/>
    <w:rsid w:val="00F04D59"/>
    <w:pPr>
      <w:spacing w:after="0" w:line="240" w:lineRule="auto"/>
    </w:pPr>
    <w:rPr>
      <w:rFonts w:ascii="Calibri" w:eastAsia="Calibri" w:hAnsi="Calibri" w:cs="Times New Roman"/>
    </w:rPr>
  </w:style>
  <w:style w:type="character" w:customStyle="1" w:styleId="ms-rtecustom-0">
    <w:name w:val="ms-rtecustom-улучшенныйсписок"/>
    <w:basedOn w:val="a0"/>
    <w:rsid w:val="00F04D59"/>
  </w:style>
  <w:style w:type="character" w:customStyle="1" w:styleId="1a">
    <w:name w:val="Знак Знак Знак1"/>
    <w:rsid w:val="00F04D59"/>
    <w:rPr>
      <w:lang w:val="ru-RU" w:eastAsia="ru-RU" w:bidi="ar-SA"/>
    </w:rPr>
  </w:style>
  <w:style w:type="character" w:customStyle="1" w:styleId="BodyTextChar">
    <w:name w:val="Body Text Char"/>
    <w:aliases w:val="Знак Char"/>
    <w:locked/>
    <w:rsid w:val="00F04D59"/>
    <w:rPr>
      <w:rFonts w:ascii="Times New Roman" w:hAnsi="Times New Roman" w:cs="Times New Roman"/>
      <w:sz w:val="20"/>
      <w:szCs w:val="20"/>
      <w:lang w:val="x-none" w:eastAsia="ru-RU"/>
    </w:rPr>
  </w:style>
  <w:style w:type="paragraph" w:customStyle="1" w:styleId="Default">
    <w:name w:val="Default"/>
    <w:rsid w:val="00F04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F04D59"/>
    <w:pPr>
      <w:spacing w:line="288" w:lineRule="auto"/>
      <w:ind w:firstLine="709"/>
      <w:jc w:val="both"/>
    </w:pPr>
    <w:rPr>
      <w:rFonts w:eastAsia="Calibri"/>
      <w:sz w:val="24"/>
      <w:szCs w:val="26"/>
    </w:rPr>
  </w:style>
  <w:style w:type="paragraph" w:customStyle="1" w:styleId="aff6">
    <w:name w:val="ТекстОсновной"/>
    <w:basedOn w:val="a"/>
    <w:rsid w:val="00F04D59"/>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F04D59"/>
    <w:pPr>
      <w:ind w:firstLine="720"/>
      <w:jc w:val="both"/>
    </w:pPr>
    <w:rPr>
      <w:rFonts w:eastAsia="Calibri"/>
      <w:sz w:val="28"/>
    </w:rPr>
  </w:style>
  <w:style w:type="character" w:customStyle="1" w:styleId="p11">
    <w:name w:val="p11"/>
    <w:rsid w:val="00F04D59"/>
    <w:rPr>
      <w:rFonts w:ascii="Times New Roman" w:hAnsi="Times New Roman"/>
      <w:b/>
      <w:color w:val="000000"/>
      <w:sz w:val="24"/>
    </w:rPr>
  </w:style>
  <w:style w:type="paragraph" w:styleId="35">
    <w:name w:val="Body Text 3"/>
    <w:basedOn w:val="a"/>
    <w:link w:val="36"/>
    <w:rsid w:val="00F04D59"/>
    <w:pPr>
      <w:spacing w:after="120"/>
    </w:pPr>
    <w:rPr>
      <w:rFonts w:eastAsia="Calibri"/>
      <w:sz w:val="16"/>
      <w:szCs w:val="16"/>
    </w:rPr>
  </w:style>
  <w:style w:type="character" w:customStyle="1" w:styleId="36">
    <w:name w:val="Основной текст 3 Знак"/>
    <w:basedOn w:val="a0"/>
    <w:link w:val="35"/>
    <w:rsid w:val="00F04D59"/>
    <w:rPr>
      <w:rFonts w:ascii="Times New Roman" w:eastAsia="Calibri" w:hAnsi="Times New Roman" w:cs="Times New Roman"/>
      <w:sz w:val="16"/>
      <w:szCs w:val="16"/>
      <w:lang w:eastAsia="ru-RU"/>
    </w:rPr>
  </w:style>
  <w:style w:type="paragraph" w:customStyle="1" w:styleId="FR2">
    <w:name w:val="FR2"/>
    <w:rsid w:val="00F04D59"/>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F04D59"/>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F04D59"/>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F04D59"/>
    <w:pPr>
      <w:spacing w:after="160" w:line="240" w:lineRule="exact"/>
    </w:pPr>
    <w:rPr>
      <w:rFonts w:ascii="Verdana" w:eastAsia="Calibri" w:hAnsi="Verdana" w:cs="Verdana"/>
      <w:lang w:val="en-US" w:eastAsia="en-US"/>
    </w:rPr>
  </w:style>
  <w:style w:type="paragraph" w:customStyle="1" w:styleId="fatext">
    <w:name w:val="fatext"/>
    <w:basedOn w:val="a"/>
    <w:rsid w:val="00F04D59"/>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F04D59"/>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F04D59"/>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F04D59"/>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F04D59"/>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F04D59"/>
    <w:pPr>
      <w:spacing w:line="360" w:lineRule="auto"/>
      <w:ind w:firstLine="709"/>
      <w:jc w:val="both"/>
    </w:pPr>
    <w:rPr>
      <w:sz w:val="28"/>
      <w:szCs w:val="22"/>
      <w:lang w:eastAsia="en-US"/>
    </w:rPr>
  </w:style>
  <w:style w:type="paragraph" w:customStyle="1" w:styleId="2d">
    <w:name w:val="Знак Знак2 Знак"/>
    <w:basedOn w:val="a"/>
    <w:rsid w:val="00F04D59"/>
    <w:pPr>
      <w:widowControl w:val="0"/>
      <w:jc w:val="right"/>
    </w:pPr>
    <w:rPr>
      <w:rFonts w:ascii="Tahoma" w:eastAsia="Calibri" w:hAnsi="Tahoma"/>
      <w:b/>
      <w:lang w:val="en-US" w:eastAsia="en-US"/>
    </w:rPr>
  </w:style>
  <w:style w:type="paragraph" w:customStyle="1" w:styleId="western">
    <w:name w:val="western"/>
    <w:basedOn w:val="a"/>
    <w:rsid w:val="00F04D59"/>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F04D59"/>
    <w:rPr>
      <w:rFonts w:ascii="Consolas" w:eastAsia="Times New Roman" w:hAnsi="Consolas" w:cs="Times New Roman"/>
      <w:sz w:val="21"/>
      <w:szCs w:val="21"/>
    </w:rPr>
  </w:style>
  <w:style w:type="paragraph" w:customStyle="1" w:styleId="Pa4">
    <w:name w:val="Pa4"/>
    <w:basedOn w:val="a"/>
    <w:next w:val="a"/>
    <w:rsid w:val="00F04D59"/>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F04D59"/>
    <w:pPr>
      <w:spacing w:line="221" w:lineRule="atLeast"/>
    </w:pPr>
    <w:rPr>
      <w:color w:val="auto"/>
    </w:rPr>
  </w:style>
  <w:style w:type="character" w:customStyle="1" w:styleId="A40">
    <w:name w:val="A4"/>
    <w:rsid w:val="00F04D59"/>
    <w:rPr>
      <w:color w:val="000000"/>
      <w:sz w:val="18"/>
    </w:rPr>
  </w:style>
  <w:style w:type="character" w:customStyle="1" w:styleId="art-title1">
    <w:name w:val="art-title1"/>
    <w:rsid w:val="00F04D59"/>
    <w:rPr>
      <w:rFonts w:ascii="Arial" w:hAnsi="Arial"/>
      <w:color w:val="000000"/>
      <w:sz w:val="13"/>
    </w:rPr>
  </w:style>
  <w:style w:type="paragraph" w:customStyle="1" w:styleId="1e">
    <w:name w:val="Основной текст1"/>
    <w:basedOn w:val="a"/>
    <w:rsid w:val="00F04D59"/>
    <w:pPr>
      <w:tabs>
        <w:tab w:val="right" w:pos="4763"/>
      </w:tabs>
      <w:spacing w:after="120" w:line="269" w:lineRule="auto"/>
      <w:ind w:firstLine="454"/>
      <w:jc w:val="both"/>
    </w:pPr>
    <w:rPr>
      <w:rFonts w:eastAsia="Calibri"/>
      <w:sz w:val="22"/>
    </w:rPr>
  </w:style>
  <w:style w:type="paragraph" w:customStyle="1" w:styleId="text">
    <w:name w:val="text"/>
    <w:basedOn w:val="a"/>
    <w:rsid w:val="00F04D59"/>
    <w:pPr>
      <w:spacing w:before="100" w:beforeAutospacing="1" w:after="100" w:afterAutospacing="1"/>
    </w:pPr>
    <w:rPr>
      <w:rFonts w:eastAsia="Calibri"/>
      <w:sz w:val="24"/>
      <w:szCs w:val="24"/>
    </w:rPr>
  </w:style>
  <w:style w:type="character" w:customStyle="1" w:styleId="FontStyle11">
    <w:name w:val="Font Style11"/>
    <w:rsid w:val="00F04D59"/>
    <w:rPr>
      <w:rFonts w:ascii="Times New Roman" w:hAnsi="Times New Roman"/>
      <w:sz w:val="26"/>
    </w:rPr>
  </w:style>
  <w:style w:type="character" w:customStyle="1" w:styleId="Heading5Char">
    <w:name w:val="Heading 5 Char"/>
    <w:locked/>
    <w:rsid w:val="00F04D59"/>
    <w:rPr>
      <w:rFonts w:ascii="Times New Roman" w:hAnsi="Times New Roman"/>
      <w:b/>
      <w:i/>
      <w:sz w:val="26"/>
      <w:lang w:val="x-none" w:eastAsia="ru-RU"/>
    </w:rPr>
  </w:style>
  <w:style w:type="character" w:customStyle="1" w:styleId="FontStyle21">
    <w:name w:val="Font Style21"/>
    <w:rsid w:val="00F04D59"/>
    <w:rPr>
      <w:rFonts w:ascii="Century Schoolbook" w:hAnsi="Century Schoolbook"/>
      <w:sz w:val="22"/>
    </w:rPr>
  </w:style>
  <w:style w:type="character" w:customStyle="1" w:styleId="FontStyle25">
    <w:name w:val="Font Style25"/>
    <w:rsid w:val="00F04D59"/>
    <w:rPr>
      <w:rFonts w:ascii="Century Schoolbook" w:hAnsi="Century Schoolbook"/>
      <w:sz w:val="32"/>
    </w:rPr>
  </w:style>
  <w:style w:type="paragraph" w:customStyle="1" w:styleId="Style2">
    <w:name w:val="Style2"/>
    <w:basedOn w:val="a"/>
    <w:rsid w:val="00F04D59"/>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F04D59"/>
    <w:rPr>
      <w:rFonts w:ascii="Century Schoolbook" w:hAnsi="Century Schoolbook"/>
      <w:sz w:val="18"/>
    </w:rPr>
  </w:style>
  <w:style w:type="paragraph" w:customStyle="1" w:styleId="Style13">
    <w:name w:val="Style13"/>
    <w:basedOn w:val="a"/>
    <w:rsid w:val="00F04D59"/>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F04D59"/>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F04D59"/>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F04D59"/>
    <w:pPr>
      <w:suppressAutoHyphens/>
      <w:spacing w:line="240" w:lineRule="atLeast"/>
    </w:pPr>
    <w:rPr>
      <w:rFonts w:eastAsia="Calibri"/>
      <w:sz w:val="24"/>
      <w:szCs w:val="24"/>
      <w:lang w:eastAsia="ar-SA"/>
    </w:rPr>
  </w:style>
  <w:style w:type="paragraph" w:customStyle="1" w:styleId="affa">
    <w:name w:val="ЕУ"/>
    <w:basedOn w:val="a"/>
    <w:rsid w:val="00F04D59"/>
    <w:pPr>
      <w:spacing w:line="360" w:lineRule="auto"/>
      <w:ind w:firstLine="709"/>
    </w:pPr>
    <w:rPr>
      <w:rFonts w:eastAsia="Calibri"/>
      <w:sz w:val="24"/>
      <w:szCs w:val="24"/>
      <w:lang w:eastAsia="ar-SA"/>
    </w:rPr>
  </w:style>
  <w:style w:type="paragraph" w:styleId="HTML">
    <w:name w:val="HTML Preformatted"/>
    <w:basedOn w:val="a"/>
    <w:link w:val="HTML0"/>
    <w:rsid w:val="00F0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F04D59"/>
    <w:rPr>
      <w:rFonts w:ascii="Courier New" w:eastAsia="Calibri" w:hAnsi="Courier New" w:cs="Courier New"/>
      <w:sz w:val="20"/>
      <w:szCs w:val="20"/>
      <w:lang w:eastAsia="ru-RU"/>
    </w:rPr>
  </w:style>
  <w:style w:type="paragraph" w:styleId="affb">
    <w:name w:val="Block Text"/>
    <w:basedOn w:val="a"/>
    <w:rsid w:val="00F04D59"/>
    <w:pPr>
      <w:suppressAutoHyphens/>
      <w:spacing w:before="120" w:after="240"/>
      <w:ind w:left="851" w:right="851"/>
      <w:jc w:val="both"/>
    </w:pPr>
    <w:rPr>
      <w:rFonts w:eastAsia="Calibri"/>
      <w:sz w:val="28"/>
    </w:rPr>
  </w:style>
  <w:style w:type="character" w:customStyle="1" w:styleId="FontStyle20">
    <w:name w:val="Font Style20"/>
    <w:rsid w:val="00F04D59"/>
    <w:rPr>
      <w:rFonts w:ascii="Times New Roman" w:hAnsi="Times New Roman"/>
      <w:sz w:val="22"/>
    </w:rPr>
  </w:style>
  <w:style w:type="character" w:customStyle="1" w:styleId="FontStyle19">
    <w:name w:val="Font Style19"/>
    <w:rsid w:val="00F04D59"/>
    <w:rPr>
      <w:rFonts w:ascii="Times New Roman" w:hAnsi="Times New Roman"/>
      <w:sz w:val="22"/>
    </w:rPr>
  </w:style>
  <w:style w:type="paragraph" w:customStyle="1" w:styleId="ConsPlusNormal">
    <w:name w:val="ConsPlusNormal"/>
    <w:rsid w:val="00F04D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F04D59"/>
    <w:pPr>
      <w:spacing w:before="100" w:beforeAutospacing="1" w:after="100" w:afterAutospacing="1"/>
      <w:jc w:val="both"/>
    </w:pPr>
    <w:rPr>
      <w:rFonts w:eastAsia="Calibri"/>
      <w:color w:val="000000"/>
      <w:sz w:val="24"/>
      <w:szCs w:val="24"/>
    </w:rPr>
  </w:style>
  <w:style w:type="paragraph" w:customStyle="1" w:styleId="affc">
    <w:name w:val="a"/>
    <w:basedOn w:val="a"/>
    <w:rsid w:val="00F04D59"/>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F04D59"/>
    <w:pPr>
      <w:jc w:val="center"/>
    </w:pPr>
    <w:rPr>
      <w:rFonts w:eastAsia="Calibri"/>
      <w:sz w:val="24"/>
      <w:szCs w:val="24"/>
    </w:rPr>
  </w:style>
  <w:style w:type="character" w:customStyle="1" w:styleId="affe">
    <w:name w:val="Заголовок таблицы Знак"/>
    <w:link w:val="affd"/>
    <w:locked/>
    <w:rsid w:val="00F04D59"/>
    <w:rPr>
      <w:rFonts w:ascii="Times New Roman" w:eastAsia="Calibri" w:hAnsi="Times New Roman" w:cs="Times New Roman"/>
      <w:sz w:val="24"/>
      <w:szCs w:val="24"/>
      <w:lang w:eastAsia="ru-RU"/>
    </w:rPr>
  </w:style>
  <w:style w:type="paragraph" w:customStyle="1" w:styleId="afff">
    <w:name w:val="Текст таблицы"/>
    <w:basedOn w:val="a"/>
    <w:link w:val="afff0"/>
    <w:rsid w:val="00F04D59"/>
    <w:pPr>
      <w:widowControl w:val="0"/>
    </w:pPr>
    <w:rPr>
      <w:rFonts w:eastAsia="Calibri"/>
      <w:sz w:val="24"/>
      <w:szCs w:val="24"/>
      <w:lang w:eastAsia="de-DE"/>
    </w:rPr>
  </w:style>
  <w:style w:type="character" w:customStyle="1" w:styleId="afff0">
    <w:name w:val="Текст таблицы Знак"/>
    <w:link w:val="afff"/>
    <w:locked/>
    <w:rsid w:val="00F04D59"/>
    <w:rPr>
      <w:rFonts w:ascii="Times New Roman" w:eastAsia="Calibri" w:hAnsi="Times New Roman" w:cs="Times New Roman"/>
      <w:sz w:val="24"/>
      <w:szCs w:val="24"/>
      <w:lang w:eastAsia="de-DE"/>
    </w:rPr>
  </w:style>
  <w:style w:type="character" w:customStyle="1" w:styleId="afff1">
    <w:name w:val="стандарт Знак"/>
    <w:link w:val="afff2"/>
    <w:locked/>
    <w:rsid w:val="00F04D59"/>
    <w:rPr>
      <w:sz w:val="28"/>
    </w:rPr>
  </w:style>
  <w:style w:type="paragraph" w:customStyle="1" w:styleId="afff2">
    <w:name w:val="стандарт"/>
    <w:basedOn w:val="a"/>
    <w:link w:val="afff1"/>
    <w:rsid w:val="00F04D59"/>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F04D59"/>
    <w:rPr>
      <w:i/>
      <w:sz w:val="18"/>
    </w:rPr>
  </w:style>
  <w:style w:type="paragraph" w:customStyle="1" w:styleId="afff3">
    <w:name w:val="Мой стиль"/>
    <w:basedOn w:val="a"/>
    <w:rsid w:val="00F04D59"/>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F04D59"/>
    <w:pPr>
      <w:widowControl w:val="0"/>
      <w:autoSpaceDE w:val="0"/>
      <w:autoSpaceDN w:val="0"/>
      <w:adjustRightInd w:val="0"/>
    </w:pPr>
    <w:rPr>
      <w:rFonts w:eastAsia="Calibri"/>
    </w:rPr>
  </w:style>
  <w:style w:type="character" w:customStyle="1" w:styleId="hl">
    <w:name w:val="hl"/>
    <w:rsid w:val="00F04D59"/>
  </w:style>
  <w:style w:type="character" w:customStyle="1" w:styleId="hps">
    <w:name w:val="hps"/>
    <w:rsid w:val="00F04D59"/>
  </w:style>
  <w:style w:type="paragraph" w:customStyle="1" w:styleId="Style1">
    <w:name w:val="Style1"/>
    <w:basedOn w:val="a"/>
    <w:rsid w:val="00F04D59"/>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F04D59"/>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F04D59"/>
    <w:rPr>
      <w:rFonts w:eastAsia="Calibri"/>
      <w:sz w:val="19"/>
      <w:szCs w:val="19"/>
    </w:rPr>
  </w:style>
  <w:style w:type="paragraph" w:customStyle="1" w:styleId="2e">
    <w:name w:val="Обычный2"/>
    <w:rsid w:val="00F04D59"/>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F04D59"/>
    <w:pPr>
      <w:spacing w:after="0" w:line="230" w:lineRule="auto"/>
      <w:ind w:left="426"/>
    </w:pPr>
    <w:rPr>
      <w:rFonts w:ascii="Albertus Extra Bold" w:hAnsi="Albertus Extra Bold"/>
      <w:sz w:val="34"/>
      <w:szCs w:val="20"/>
    </w:rPr>
  </w:style>
  <w:style w:type="paragraph" w:styleId="2f">
    <w:name w:val="Body Text Indent 2"/>
    <w:basedOn w:val="a"/>
    <w:link w:val="2f0"/>
    <w:rsid w:val="00F04D59"/>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F04D59"/>
    <w:rPr>
      <w:rFonts w:ascii="Times New Roman" w:eastAsia="Calibri" w:hAnsi="Times New Roman" w:cs="Times New Roman"/>
      <w:sz w:val="24"/>
      <w:szCs w:val="24"/>
      <w:lang w:eastAsia="ru-RU"/>
    </w:rPr>
  </w:style>
  <w:style w:type="character" w:customStyle="1" w:styleId="2f1">
    <w:name w:val="Основной текст (2)_"/>
    <w:link w:val="2f2"/>
    <w:locked/>
    <w:rsid w:val="00F04D59"/>
    <w:rPr>
      <w:b/>
      <w:sz w:val="26"/>
      <w:shd w:val="clear" w:color="auto" w:fill="FFFFFF"/>
    </w:rPr>
  </w:style>
  <w:style w:type="paragraph" w:customStyle="1" w:styleId="2f2">
    <w:name w:val="Основной текст (2)"/>
    <w:basedOn w:val="a"/>
    <w:link w:val="2f1"/>
    <w:rsid w:val="00F04D59"/>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F04D59"/>
    <w:rPr>
      <w:rFonts w:ascii="Calibri" w:hAnsi="Calibri"/>
      <w:sz w:val="28"/>
    </w:rPr>
  </w:style>
  <w:style w:type="paragraph" w:customStyle="1" w:styleId="142">
    <w:name w:val="14"/>
    <w:basedOn w:val="a"/>
    <w:link w:val="141"/>
    <w:rsid w:val="00F04D59"/>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F04D59"/>
    <w:rPr>
      <w:b/>
      <w:sz w:val="26"/>
      <w:shd w:val="clear" w:color="auto" w:fill="FFFFFF"/>
    </w:rPr>
  </w:style>
  <w:style w:type="paragraph" w:customStyle="1" w:styleId="38">
    <w:name w:val="Основной текст (3)"/>
    <w:basedOn w:val="a"/>
    <w:link w:val="37"/>
    <w:rsid w:val="00F04D59"/>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F04D59"/>
    <w:rPr>
      <w:rFonts w:ascii="Microsoft Sans Serif" w:hAnsi="Microsoft Sans Serif"/>
      <w:b/>
      <w:sz w:val="26"/>
    </w:rPr>
  </w:style>
  <w:style w:type="paragraph" w:customStyle="1" w:styleId="style13276558660000000065msonormal">
    <w:name w:val="style_13276558660000000065msonormal"/>
    <w:basedOn w:val="a"/>
    <w:rsid w:val="00F04D59"/>
    <w:pPr>
      <w:spacing w:before="100" w:beforeAutospacing="1" w:after="100" w:afterAutospacing="1"/>
    </w:pPr>
    <w:rPr>
      <w:rFonts w:eastAsia="Calibri"/>
      <w:sz w:val="24"/>
      <w:szCs w:val="24"/>
    </w:rPr>
  </w:style>
  <w:style w:type="paragraph" w:customStyle="1" w:styleId="style68">
    <w:name w:val="style68"/>
    <w:basedOn w:val="a"/>
    <w:rsid w:val="00F04D59"/>
    <w:pPr>
      <w:spacing w:before="100" w:beforeAutospacing="1" w:after="100" w:afterAutospacing="1"/>
    </w:pPr>
    <w:rPr>
      <w:rFonts w:eastAsia="Calibri"/>
      <w:sz w:val="21"/>
      <w:szCs w:val="21"/>
    </w:rPr>
  </w:style>
  <w:style w:type="character" w:customStyle="1" w:styleId="FontStyle16">
    <w:name w:val="Font Style16"/>
    <w:rsid w:val="00F04D59"/>
    <w:rPr>
      <w:rFonts w:ascii="Times New Roman" w:hAnsi="Times New Roman"/>
      <w:b/>
      <w:sz w:val="26"/>
    </w:rPr>
  </w:style>
  <w:style w:type="character" w:customStyle="1" w:styleId="pagination">
    <w:name w:val="pagination"/>
    <w:rsid w:val="00F04D59"/>
  </w:style>
  <w:style w:type="paragraph" w:customStyle="1" w:styleId="p8">
    <w:name w:val="p8"/>
    <w:basedOn w:val="a"/>
    <w:rsid w:val="00F04D59"/>
    <w:pPr>
      <w:spacing w:before="100" w:beforeAutospacing="1" w:after="100" w:afterAutospacing="1"/>
    </w:pPr>
    <w:rPr>
      <w:rFonts w:eastAsia="Calibri"/>
      <w:sz w:val="24"/>
      <w:szCs w:val="24"/>
    </w:rPr>
  </w:style>
  <w:style w:type="character" w:customStyle="1" w:styleId="s3">
    <w:name w:val="s3"/>
    <w:rsid w:val="00F04D59"/>
    <w:rPr>
      <w:rFonts w:cs="Times New Roman"/>
    </w:rPr>
  </w:style>
  <w:style w:type="character" w:customStyle="1" w:styleId="s1">
    <w:name w:val="s1"/>
    <w:rsid w:val="00F04D59"/>
    <w:rPr>
      <w:rFonts w:cs="Times New Roman"/>
    </w:rPr>
  </w:style>
  <w:style w:type="character" w:customStyle="1" w:styleId="s8">
    <w:name w:val="s8"/>
    <w:rsid w:val="00F04D59"/>
    <w:rPr>
      <w:rFonts w:cs="Times New Roman"/>
    </w:rPr>
  </w:style>
  <w:style w:type="character" w:customStyle="1" w:styleId="s5">
    <w:name w:val="s5"/>
    <w:rsid w:val="00F04D59"/>
    <w:rPr>
      <w:rFonts w:cs="Times New Roman"/>
    </w:rPr>
  </w:style>
  <w:style w:type="paragraph" w:customStyle="1" w:styleId="afff6">
    <w:name w:val="Литература"/>
    <w:basedOn w:val="a"/>
    <w:rsid w:val="00F04D59"/>
    <w:pPr>
      <w:spacing w:line="480" w:lineRule="auto"/>
      <w:jc w:val="both"/>
    </w:pPr>
  </w:style>
  <w:style w:type="character" w:customStyle="1" w:styleId="FontStyle173">
    <w:name w:val="Font Style173"/>
    <w:rsid w:val="00F04D59"/>
    <w:rPr>
      <w:rFonts w:ascii="Times New Roman" w:hAnsi="Times New Roman"/>
      <w:sz w:val="26"/>
    </w:rPr>
  </w:style>
  <w:style w:type="paragraph" w:customStyle="1" w:styleId="afff7">
    <w:name w:val="Текст основной"/>
    <w:basedOn w:val="a"/>
    <w:link w:val="afff8"/>
    <w:rsid w:val="00F04D59"/>
    <w:pPr>
      <w:ind w:firstLine="567"/>
      <w:jc w:val="both"/>
    </w:pPr>
    <w:rPr>
      <w:rFonts w:eastAsia="Calibri"/>
      <w:sz w:val="28"/>
      <w:szCs w:val="28"/>
    </w:rPr>
  </w:style>
  <w:style w:type="character" w:customStyle="1" w:styleId="afff8">
    <w:name w:val="Текст основной Знак"/>
    <w:link w:val="afff7"/>
    <w:locked/>
    <w:rsid w:val="00F04D59"/>
    <w:rPr>
      <w:rFonts w:ascii="Times New Roman" w:eastAsia="Calibri" w:hAnsi="Times New Roman" w:cs="Times New Roman"/>
      <w:sz w:val="28"/>
      <w:szCs w:val="28"/>
      <w:lang w:eastAsia="ru-RU"/>
    </w:rPr>
  </w:style>
  <w:style w:type="paragraph" w:customStyle="1" w:styleId="2f3">
    <w:name w:val="Знак2"/>
    <w:basedOn w:val="a"/>
    <w:rsid w:val="00F04D59"/>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F04D59"/>
    <w:pPr>
      <w:spacing w:after="160" w:line="240" w:lineRule="exact"/>
    </w:pPr>
    <w:rPr>
      <w:rFonts w:ascii="Verdana" w:eastAsia="Calibri" w:hAnsi="Verdana"/>
      <w:sz w:val="24"/>
      <w:szCs w:val="24"/>
      <w:lang w:val="en-US" w:eastAsia="en-US"/>
    </w:rPr>
  </w:style>
  <w:style w:type="character" w:customStyle="1" w:styleId="143">
    <w:name w:val="Стиль 14 пт"/>
    <w:rsid w:val="00F04D59"/>
    <w:rPr>
      <w:rFonts w:ascii="Times New Roman" w:hAnsi="Times New Roman"/>
      <w:sz w:val="28"/>
    </w:rPr>
  </w:style>
  <w:style w:type="character" w:customStyle="1" w:styleId="FontStyle18">
    <w:name w:val="Font Style18"/>
    <w:rsid w:val="00F04D59"/>
    <w:rPr>
      <w:rFonts w:ascii="Cambria" w:hAnsi="Cambria"/>
      <w:sz w:val="18"/>
    </w:rPr>
  </w:style>
  <w:style w:type="character" w:customStyle="1" w:styleId="120">
    <w:name w:val="Знак Знак12"/>
    <w:locked/>
    <w:rsid w:val="00F04D59"/>
    <w:rPr>
      <w:sz w:val="24"/>
      <w:lang w:val="ru-RU" w:eastAsia="ru-RU" w:bidi="ar-SA"/>
    </w:rPr>
  </w:style>
  <w:style w:type="character" w:customStyle="1" w:styleId="81">
    <w:name w:val="Знак Знак8"/>
    <w:locked/>
    <w:rsid w:val="00F04D59"/>
    <w:rPr>
      <w:lang w:val="ru-RU" w:eastAsia="ru-RU" w:bidi="ar-SA"/>
    </w:rPr>
  </w:style>
  <w:style w:type="character" w:customStyle="1" w:styleId="FontStyle117">
    <w:name w:val="Font Style117"/>
    <w:basedOn w:val="a0"/>
    <w:uiPriority w:val="99"/>
    <w:rsid w:val="00F04D59"/>
    <w:rPr>
      <w:rFonts w:ascii="Times New Roman" w:hAnsi="Times New Roman" w:cs="Times New Roman"/>
      <w:spacing w:val="10"/>
      <w:sz w:val="18"/>
      <w:szCs w:val="18"/>
    </w:rPr>
  </w:style>
  <w:style w:type="character" w:customStyle="1" w:styleId="FontStyle124">
    <w:name w:val="Font Style124"/>
    <w:basedOn w:val="a0"/>
    <w:uiPriority w:val="99"/>
    <w:rsid w:val="00F04D59"/>
    <w:rPr>
      <w:rFonts w:ascii="Times New Roman" w:hAnsi="Times New Roman" w:cs="Times New Roman"/>
      <w:b/>
      <w:bCs/>
      <w:sz w:val="18"/>
      <w:szCs w:val="18"/>
    </w:rPr>
  </w:style>
  <w:style w:type="character" w:customStyle="1" w:styleId="translation-chunk">
    <w:name w:val="translation-chunk"/>
    <w:rsid w:val="00F04D59"/>
  </w:style>
  <w:style w:type="character" w:customStyle="1" w:styleId="260">
    <w:name w:val="Основной текст (26)"/>
    <w:basedOn w:val="a0"/>
    <w:rsid w:val="00F04D59"/>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F04D5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F04D59"/>
  </w:style>
  <w:style w:type="character" w:customStyle="1" w:styleId="spelle">
    <w:name w:val="spelle"/>
    <w:basedOn w:val="a0"/>
    <w:rsid w:val="00F04D59"/>
  </w:style>
  <w:style w:type="character" w:styleId="afffa">
    <w:name w:val="FollowedHyperlink"/>
    <w:basedOn w:val="a0"/>
    <w:uiPriority w:val="99"/>
    <w:semiHidden/>
    <w:unhideWhenUsed/>
    <w:rsid w:val="00F04D59"/>
    <w:rPr>
      <w:color w:val="800080" w:themeColor="followedHyperlink"/>
      <w:u w:val="single"/>
    </w:rPr>
  </w:style>
  <w:style w:type="character" w:customStyle="1" w:styleId="bigtext">
    <w:name w:val="bigtext"/>
    <w:basedOn w:val="a0"/>
    <w:rsid w:val="00F04D59"/>
  </w:style>
  <w:style w:type="paragraph" w:customStyle="1" w:styleId="p">
    <w:name w:val="p"/>
    <w:basedOn w:val="a"/>
    <w:rsid w:val="00F04D59"/>
    <w:pPr>
      <w:suppressAutoHyphens/>
      <w:spacing w:before="28" w:after="28"/>
    </w:pPr>
    <w:rPr>
      <w:sz w:val="24"/>
      <w:szCs w:val="24"/>
    </w:rPr>
  </w:style>
  <w:style w:type="paragraph" w:customStyle="1" w:styleId="msonormalmailrucssattributepostfix">
    <w:name w:val="msonormal_mailru_css_attribute_postfix"/>
    <w:basedOn w:val="a"/>
    <w:rsid w:val="00F04D59"/>
    <w:pPr>
      <w:spacing w:before="100" w:beforeAutospacing="1" w:after="100" w:afterAutospacing="1"/>
    </w:pPr>
    <w:rPr>
      <w:rFonts w:eastAsiaTheme="minorHAnsi"/>
      <w:sz w:val="24"/>
      <w:szCs w:val="24"/>
    </w:rPr>
  </w:style>
  <w:style w:type="character" w:customStyle="1" w:styleId="js-phone-number">
    <w:name w:val="js-phone-number"/>
    <w:basedOn w:val="a0"/>
    <w:rsid w:val="00F04D59"/>
  </w:style>
  <w:style w:type="paragraph" w:customStyle="1" w:styleId="afffb">
    <w:name w:val="текстовка"/>
    <w:basedOn w:val="a"/>
    <w:qFormat/>
    <w:rsid w:val="00F04D59"/>
    <w:pPr>
      <w:spacing w:after="200" w:line="252" w:lineRule="auto"/>
      <w:ind w:firstLine="709"/>
      <w:jc w:val="both"/>
    </w:pPr>
    <w:rPr>
      <w:sz w:val="28"/>
      <w:szCs w:val="28"/>
      <w:lang w:eastAsia="en-US" w:bidi="en-US"/>
    </w:rPr>
  </w:style>
  <w:style w:type="character" w:customStyle="1" w:styleId="IntenseEmphasis1">
    <w:name w:val="Intense Emphasis1"/>
    <w:qFormat/>
    <w:rsid w:val="00F04D59"/>
    <w:rPr>
      <w:b/>
      <w:bCs/>
      <w:i/>
      <w:iCs/>
      <w:color w:val="4F81BD"/>
    </w:rPr>
  </w:style>
  <w:style w:type="paragraph" w:customStyle="1" w:styleId="ListParagraph1">
    <w:name w:val="List Paragraph1"/>
    <w:basedOn w:val="a"/>
    <w:rsid w:val="00F04D59"/>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F04D59"/>
    <w:rPr>
      <w:rFonts w:cs="Times New Roman"/>
      <w:i/>
      <w:color w:val="808080"/>
    </w:rPr>
  </w:style>
  <w:style w:type="character" w:customStyle="1" w:styleId="fontstyle01">
    <w:name w:val="fontstyle01"/>
    <w:basedOn w:val="a0"/>
    <w:rsid w:val="00F04D59"/>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F04D59"/>
  </w:style>
  <w:style w:type="character" w:customStyle="1" w:styleId="spellingerror">
    <w:name w:val="spellingerror"/>
    <w:basedOn w:val="a0"/>
    <w:rsid w:val="00F04D59"/>
  </w:style>
  <w:style w:type="character" w:customStyle="1" w:styleId="contextualspellingandgrammarerror">
    <w:name w:val="contextualspellingandgrammarerror"/>
    <w:basedOn w:val="a0"/>
    <w:rsid w:val="00F04D59"/>
  </w:style>
  <w:style w:type="character" w:customStyle="1" w:styleId="highlight">
    <w:name w:val="highlight"/>
    <w:basedOn w:val="a0"/>
    <w:rsid w:val="00F04D59"/>
  </w:style>
  <w:style w:type="character" w:customStyle="1" w:styleId="212pt0">
    <w:name w:val="Основной текст (2) + 12 pt;Курсив"/>
    <w:rsid w:val="00F04D5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andard">
    <w:name w:val="Standard"/>
    <w:rsid w:val="00F04D59"/>
    <w:pPr>
      <w:suppressAutoHyphens/>
      <w:autoSpaceDN w:val="0"/>
      <w:spacing w:after="160" w:line="254" w:lineRule="auto"/>
    </w:pPr>
    <w:rPr>
      <w:rFonts w:ascii="Calibri" w:eastAsia="Lucida Sans Unicode" w:hAnsi="Calibri" w:cs="Tahoma"/>
      <w:kern w:val="3"/>
    </w:rPr>
  </w:style>
  <w:style w:type="paragraph" w:styleId="afffd">
    <w:name w:val="Revision"/>
    <w:hidden/>
    <w:uiPriority w:val="99"/>
    <w:semiHidden/>
    <w:rsid w:val="00F04D59"/>
    <w:pPr>
      <w:spacing w:after="0" w:line="240" w:lineRule="auto"/>
    </w:pPr>
    <w:rPr>
      <w:rFonts w:ascii="Times New Roman" w:eastAsia="Times New Roman" w:hAnsi="Times New Roman" w:cs="Times New Roman"/>
      <w:sz w:val="20"/>
      <w:szCs w:val="20"/>
      <w:lang w:eastAsia="ru-RU"/>
    </w:rPr>
  </w:style>
  <w:style w:type="character" w:customStyle="1" w:styleId="eop">
    <w:name w:val="eop"/>
    <w:basedOn w:val="a0"/>
    <w:rsid w:val="00F04D59"/>
  </w:style>
  <w:style w:type="numbering" w:customStyle="1" w:styleId="2f4">
    <w:name w:val="Нет списка2"/>
    <w:next w:val="a2"/>
    <w:uiPriority w:val="99"/>
    <w:semiHidden/>
    <w:unhideWhenUsed/>
    <w:rsid w:val="00F04D59"/>
  </w:style>
  <w:style w:type="paragraph" w:customStyle="1" w:styleId="msonormal0">
    <w:name w:val="msonormal"/>
    <w:basedOn w:val="a"/>
    <w:rsid w:val="00F04D5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4D59"/>
    <w:pPr>
      <w:keepNext/>
      <w:jc w:val="center"/>
      <w:outlineLvl w:val="0"/>
    </w:pPr>
    <w:rPr>
      <w:b/>
      <w:sz w:val="40"/>
    </w:rPr>
  </w:style>
  <w:style w:type="paragraph" w:styleId="2">
    <w:name w:val="heading 2"/>
    <w:basedOn w:val="a"/>
    <w:next w:val="a"/>
    <w:link w:val="20"/>
    <w:qFormat/>
    <w:rsid w:val="00F04D59"/>
    <w:pPr>
      <w:keepNext/>
      <w:jc w:val="center"/>
      <w:outlineLvl w:val="1"/>
    </w:pPr>
    <w:rPr>
      <w:b/>
      <w:sz w:val="36"/>
    </w:rPr>
  </w:style>
  <w:style w:type="paragraph" w:styleId="3">
    <w:name w:val="heading 3"/>
    <w:basedOn w:val="a"/>
    <w:next w:val="a"/>
    <w:link w:val="30"/>
    <w:qFormat/>
    <w:rsid w:val="00F04D59"/>
    <w:pPr>
      <w:keepNext/>
      <w:jc w:val="center"/>
      <w:outlineLvl w:val="2"/>
    </w:pPr>
    <w:rPr>
      <w:sz w:val="32"/>
    </w:rPr>
  </w:style>
  <w:style w:type="paragraph" w:styleId="4">
    <w:name w:val="heading 4"/>
    <w:basedOn w:val="a"/>
    <w:next w:val="a"/>
    <w:link w:val="40"/>
    <w:qFormat/>
    <w:rsid w:val="00F04D59"/>
    <w:pPr>
      <w:keepNext/>
      <w:spacing w:before="240" w:after="60"/>
      <w:jc w:val="both"/>
      <w:outlineLvl w:val="3"/>
    </w:pPr>
    <w:rPr>
      <w:b/>
      <w:bCs/>
      <w:sz w:val="28"/>
      <w:szCs w:val="28"/>
    </w:rPr>
  </w:style>
  <w:style w:type="paragraph" w:styleId="5">
    <w:name w:val="heading 5"/>
    <w:basedOn w:val="a"/>
    <w:next w:val="a"/>
    <w:link w:val="50"/>
    <w:qFormat/>
    <w:rsid w:val="00F04D59"/>
    <w:pPr>
      <w:keepNext/>
      <w:outlineLvl w:val="4"/>
    </w:pPr>
    <w:rPr>
      <w:b/>
      <w:sz w:val="32"/>
    </w:rPr>
  </w:style>
  <w:style w:type="paragraph" w:styleId="6">
    <w:name w:val="heading 6"/>
    <w:basedOn w:val="a"/>
    <w:next w:val="a"/>
    <w:link w:val="60"/>
    <w:qFormat/>
    <w:rsid w:val="00F04D59"/>
    <w:pPr>
      <w:spacing w:before="240" w:after="60"/>
      <w:outlineLvl w:val="5"/>
    </w:pPr>
    <w:rPr>
      <w:b/>
      <w:bCs/>
      <w:sz w:val="22"/>
      <w:szCs w:val="22"/>
    </w:rPr>
  </w:style>
  <w:style w:type="paragraph" w:styleId="7">
    <w:name w:val="heading 7"/>
    <w:basedOn w:val="a"/>
    <w:next w:val="a"/>
    <w:link w:val="70"/>
    <w:qFormat/>
    <w:rsid w:val="00F04D59"/>
    <w:pPr>
      <w:keepNext/>
      <w:jc w:val="center"/>
      <w:outlineLvl w:val="6"/>
    </w:pPr>
    <w:rPr>
      <w:rFonts w:eastAsia="Calibri"/>
      <w:b/>
      <w:sz w:val="28"/>
    </w:rPr>
  </w:style>
  <w:style w:type="paragraph" w:styleId="8">
    <w:name w:val="heading 8"/>
    <w:basedOn w:val="a"/>
    <w:next w:val="a"/>
    <w:link w:val="80"/>
    <w:qFormat/>
    <w:rsid w:val="00F04D59"/>
    <w:pPr>
      <w:keepNext/>
      <w:jc w:val="center"/>
      <w:outlineLvl w:val="7"/>
    </w:pPr>
    <w:rPr>
      <w:rFonts w:eastAsia="Calibri"/>
      <w:sz w:val="24"/>
    </w:rPr>
  </w:style>
  <w:style w:type="paragraph" w:styleId="9">
    <w:name w:val="heading 9"/>
    <w:basedOn w:val="a"/>
    <w:next w:val="a"/>
    <w:link w:val="90"/>
    <w:qFormat/>
    <w:rsid w:val="00F04D59"/>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D59"/>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F04D59"/>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F04D59"/>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F04D5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04D5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04D59"/>
    <w:rPr>
      <w:rFonts w:ascii="Times New Roman" w:eastAsia="Times New Roman" w:hAnsi="Times New Roman" w:cs="Times New Roman"/>
      <w:b/>
      <w:bCs/>
      <w:lang w:eastAsia="ru-RU"/>
    </w:rPr>
  </w:style>
  <w:style w:type="character" w:customStyle="1" w:styleId="70">
    <w:name w:val="Заголовок 7 Знак"/>
    <w:basedOn w:val="a0"/>
    <w:link w:val="7"/>
    <w:rsid w:val="00F04D59"/>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F04D59"/>
    <w:rPr>
      <w:rFonts w:ascii="Times New Roman" w:eastAsia="Calibri" w:hAnsi="Times New Roman" w:cs="Times New Roman"/>
      <w:sz w:val="24"/>
      <w:szCs w:val="20"/>
      <w:lang w:eastAsia="ru-RU"/>
    </w:rPr>
  </w:style>
  <w:style w:type="character" w:customStyle="1" w:styleId="90">
    <w:name w:val="Заголовок 9 Знак"/>
    <w:basedOn w:val="a0"/>
    <w:link w:val="9"/>
    <w:rsid w:val="00F04D59"/>
    <w:rPr>
      <w:rFonts w:ascii="Arial" w:eastAsia="Calibri" w:hAnsi="Arial" w:cs="Arial"/>
      <w:lang w:eastAsia="ru-RU"/>
    </w:rPr>
  </w:style>
  <w:style w:type="table" w:styleId="a3">
    <w:name w:val="Table Grid"/>
    <w:basedOn w:val="a1"/>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iPriority w:val="99"/>
    <w:unhideWhenUsed/>
    <w:rsid w:val="00F04D59"/>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uiPriority w:val="99"/>
    <w:rsid w:val="00F04D59"/>
    <w:rPr>
      <w:rFonts w:ascii="Calibri" w:eastAsia="Calibri" w:hAnsi="Calibri" w:cs="Times New Roman"/>
      <w:sz w:val="20"/>
      <w:szCs w:val="20"/>
    </w:rPr>
  </w:style>
  <w:style w:type="character" w:styleId="a6">
    <w:name w:val="footnote reference"/>
    <w:basedOn w:val="a0"/>
    <w:uiPriority w:val="99"/>
    <w:semiHidden/>
    <w:unhideWhenUsed/>
    <w:rsid w:val="00F04D59"/>
    <w:rPr>
      <w:vertAlign w:val="superscript"/>
    </w:rPr>
  </w:style>
  <w:style w:type="table" w:customStyle="1" w:styleId="11">
    <w:name w:val="Сетка таблицы1"/>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4D59"/>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F04D59"/>
  </w:style>
  <w:style w:type="paragraph" w:styleId="a8">
    <w:name w:val="TOC Heading"/>
    <w:basedOn w:val="1"/>
    <w:next w:val="a"/>
    <w:uiPriority w:val="39"/>
    <w:unhideWhenUsed/>
    <w:qFormat/>
    <w:rsid w:val="00F04D5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F04D59"/>
    <w:pPr>
      <w:spacing w:after="100"/>
    </w:pPr>
    <w:rPr>
      <w:b/>
      <w:sz w:val="28"/>
    </w:rPr>
  </w:style>
  <w:style w:type="paragraph" w:styleId="32">
    <w:name w:val="toc 3"/>
    <w:basedOn w:val="a"/>
    <w:next w:val="a"/>
    <w:autoRedefine/>
    <w:uiPriority w:val="39"/>
    <w:unhideWhenUsed/>
    <w:rsid w:val="00F04D59"/>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F04D59"/>
    <w:rPr>
      <w:color w:val="0000FF" w:themeColor="hyperlink"/>
      <w:u w:val="single"/>
    </w:rPr>
  </w:style>
  <w:style w:type="paragraph" w:styleId="aa">
    <w:name w:val="Balloon Text"/>
    <w:basedOn w:val="a"/>
    <w:link w:val="ab"/>
    <w:semiHidden/>
    <w:unhideWhenUsed/>
    <w:rsid w:val="00F04D59"/>
    <w:rPr>
      <w:rFonts w:ascii="Tahoma" w:hAnsi="Tahoma" w:cs="Tahoma"/>
      <w:sz w:val="16"/>
      <w:szCs w:val="16"/>
    </w:rPr>
  </w:style>
  <w:style w:type="character" w:customStyle="1" w:styleId="ab">
    <w:name w:val="Текст выноски Знак"/>
    <w:basedOn w:val="a0"/>
    <w:link w:val="aa"/>
    <w:semiHidden/>
    <w:rsid w:val="00F04D59"/>
    <w:rPr>
      <w:rFonts w:ascii="Tahoma" w:eastAsia="Times New Roman" w:hAnsi="Tahoma" w:cs="Tahoma"/>
      <w:sz w:val="16"/>
      <w:szCs w:val="16"/>
      <w:lang w:eastAsia="ru-RU"/>
    </w:rPr>
  </w:style>
  <w:style w:type="paragraph" w:styleId="23">
    <w:name w:val="toc 2"/>
    <w:basedOn w:val="a"/>
    <w:next w:val="a"/>
    <w:autoRedefine/>
    <w:uiPriority w:val="39"/>
    <w:unhideWhenUsed/>
    <w:rsid w:val="00F04D59"/>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F04D59"/>
    <w:pPr>
      <w:spacing w:after="100"/>
      <w:ind w:left="800"/>
    </w:pPr>
    <w:rPr>
      <w:sz w:val="28"/>
    </w:rPr>
  </w:style>
  <w:style w:type="paragraph" w:styleId="ac">
    <w:name w:val="header"/>
    <w:basedOn w:val="a"/>
    <w:link w:val="ad"/>
    <w:uiPriority w:val="99"/>
    <w:unhideWhenUsed/>
    <w:rsid w:val="00F04D59"/>
    <w:pPr>
      <w:tabs>
        <w:tab w:val="center" w:pos="4677"/>
        <w:tab w:val="right" w:pos="9355"/>
      </w:tabs>
    </w:pPr>
  </w:style>
  <w:style w:type="character" w:customStyle="1" w:styleId="ad">
    <w:name w:val="Верхний колонтитул Знак"/>
    <w:basedOn w:val="a0"/>
    <w:link w:val="ac"/>
    <w:uiPriority w:val="99"/>
    <w:rsid w:val="00F04D5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04D59"/>
    <w:pPr>
      <w:tabs>
        <w:tab w:val="center" w:pos="4677"/>
        <w:tab w:val="right" w:pos="9355"/>
      </w:tabs>
    </w:pPr>
  </w:style>
  <w:style w:type="character" w:customStyle="1" w:styleId="af">
    <w:name w:val="Нижний колонтитул Знак"/>
    <w:basedOn w:val="a0"/>
    <w:link w:val="ae"/>
    <w:uiPriority w:val="99"/>
    <w:rsid w:val="00F04D59"/>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F04D59"/>
  </w:style>
  <w:style w:type="paragraph" w:styleId="af0">
    <w:name w:val="Body Text"/>
    <w:aliases w:val="Знак"/>
    <w:basedOn w:val="a"/>
    <w:link w:val="af1"/>
    <w:rsid w:val="00F04D59"/>
    <w:rPr>
      <w:sz w:val="24"/>
    </w:rPr>
  </w:style>
  <w:style w:type="character" w:customStyle="1" w:styleId="af1">
    <w:name w:val="Основной текст Знак"/>
    <w:aliases w:val="Знак Знак"/>
    <w:basedOn w:val="a0"/>
    <w:link w:val="af0"/>
    <w:rsid w:val="00F04D59"/>
    <w:rPr>
      <w:rFonts w:ascii="Times New Roman" w:eastAsia="Times New Roman" w:hAnsi="Times New Roman" w:cs="Times New Roman"/>
      <w:sz w:val="24"/>
      <w:szCs w:val="20"/>
      <w:lang w:eastAsia="ru-RU"/>
    </w:rPr>
  </w:style>
  <w:style w:type="paragraph" w:styleId="24">
    <w:name w:val="Body Text 2"/>
    <w:aliases w:val=" Знак"/>
    <w:basedOn w:val="a"/>
    <w:link w:val="210"/>
    <w:rsid w:val="00F04D59"/>
    <w:pPr>
      <w:jc w:val="both"/>
    </w:pPr>
  </w:style>
  <w:style w:type="character" w:customStyle="1" w:styleId="210">
    <w:name w:val="Основной текст 2 Знак1"/>
    <w:aliases w:val=" Знак Знак"/>
    <w:basedOn w:val="a0"/>
    <w:link w:val="24"/>
    <w:rsid w:val="00F04D59"/>
    <w:rPr>
      <w:rFonts w:ascii="Times New Roman" w:eastAsia="Times New Roman" w:hAnsi="Times New Roman" w:cs="Times New Roman"/>
      <w:sz w:val="20"/>
      <w:szCs w:val="20"/>
      <w:lang w:eastAsia="ru-RU"/>
    </w:rPr>
  </w:style>
  <w:style w:type="character" w:customStyle="1" w:styleId="25">
    <w:name w:val="Знак Знак2"/>
    <w:rsid w:val="00F04D59"/>
    <w:rPr>
      <w:sz w:val="24"/>
      <w:lang w:val="ru-RU" w:eastAsia="ru-RU" w:bidi="ar-SA"/>
    </w:rPr>
  </w:style>
  <w:style w:type="character" w:customStyle="1" w:styleId="26">
    <w:name w:val="Красная строка 2 Знак"/>
    <w:link w:val="27"/>
    <w:locked/>
    <w:rsid w:val="00F04D59"/>
    <w:rPr>
      <w:lang w:eastAsia="ru-RU"/>
    </w:rPr>
  </w:style>
  <w:style w:type="paragraph" w:styleId="af2">
    <w:name w:val="Body Text Indent"/>
    <w:basedOn w:val="a"/>
    <w:link w:val="af3"/>
    <w:unhideWhenUsed/>
    <w:rsid w:val="00F04D59"/>
    <w:pPr>
      <w:spacing w:after="120"/>
      <w:ind w:left="283"/>
    </w:pPr>
  </w:style>
  <w:style w:type="character" w:customStyle="1" w:styleId="af3">
    <w:name w:val="Основной текст с отступом Знак"/>
    <w:basedOn w:val="a0"/>
    <w:link w:val="af2"/>
    <w:rsid w:val="00F04D59"/>
    <w:rPr>
      <w:rFonts w:ascii="Times New Roman" w:eastAsia="Times New Roman" w:hAnsi="Times New Roman" w:cs="Times New Roman"/>
      <w:sz w:val="20"/>
      <w:szCs w:val="20"/>
      <w:lang w:eastAsia="ru-RU"/>
    </w:rPr>
  </w:style>
  <w:style w:type="paragraph" w:styleId="27">
    <w:name w:val="Body Text First Indent 2"/>
    <w:basedOn w:val="af2"/>
    <w:link w:val="26"/>
    <w:rsid w:val="00F04D59"/>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F04D59"/>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F04D59"/>
  </w:style>
  <w:style w:type="paragraph" w:styleId="af5">
    <w:name w:val="Plain Text"/>
    <w:aliases w:val="Знак4 Знак,Знак4"/>
    <w:basedOn w:val="a"/>
    <w:link w:val="af4"/>
    <w:rsid w:val="00F04D59"/>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F04D59"/>
    <w:rPr>
      <w:rFonts w:ascii="Consolas" w:eastAsia="Times New Roman" w:hAnsi="Consolas" w:cs="Consolas"/>
      <w:sz w:val="21"/>
      <w:szCs w:val="21"/>
      <w:lang w:eastAsia="ru-RU"/>
    </w:rPr>
  </w:style>
  <w:style w:type="character" w:customStyle="1" w:styleId="apple-style-span">
    <w:name w:val="apple-style-span"/>
    <w:basedOn w:val="a0"/>
    <w:rsid w:val="00F04D59"/>
  </w:style>
  <w:style w:type="character" w:customStyle="1" w:styleId="af6">
    <w:name w:val="Знак Знак Знак"/>
    <w:locked/>
    <w:rsid w:val="00F04D59"/>
    <w:rPr>
      <w:sz w:val="24"/>
      <w:lang w:val="ru-RU" w:eastAsia="ru-RU" w:bidi="ar-SA"/>
    </w:rPr>
  </w:style>
  <w:style w:type="paragraph" w:customStyle="1" w:styleId="15">
    <w:name w:val="Абзац списка1"/>
    <w:basedOn w:val="a"/>
    <w:rsid w:val="00F04D59"/>
    <w:pPr>
      <w:ind w:left="720"/>
      <w:contextualSpacing/>
    </w:pPr>
    <w:rPr>
      <w:rFonts w:eastAsia="Calibri"/>
    </w:rPr>
  </w:style>
  <w:style w:type="paragraph" w:customStyle="1" w:styleId="CharChar">
    <w:name w:val="Знак Знак Знак Знак Char Знак Char Знак"/>
    <w:basedOn w:val="a"/>
    <w:rsid w:val="00F04D59"/>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F04D59"/>
    <w:pPr>
      <w:tabs>
        <w:tab w:val="num" w:pos="720"/>
      </w:tabs>
      <w:overflowPunct w:val="0"/>
      <w:autoSpaceDE w:val="0"/>
      <w:autoSpaceDN w:val="0"/>
      <w:adjustRightInd w:val="0"/>
      <w:ind w:left="717" w:hanging="357"/>
    </w:pPr>
    <w:rPr>
      <w:rFonts w:eastAsia="Calibri"/>
    </w:rPr>
  </w:style>
  <w:style w:type="character" w:styleId="af8">
    <w:name w:val="Strong"/>
    <w:qFormat/>
    <w:rsid w:val="00F04D59"/>
    <w:rPr>
      <w:b/>
      <w:bCs/>
    </w:rPr>
  </w:style>
  <w:style w:type="paragraph" w:customStyle="1" w:styleId="16">
    <w:name w:val="Обычный1"/>
    <w:rsid w:val="00F04D59"/>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F04D59"/>
    <w:rPr>
      <w:i/>
      <w:iCs/>
    </w:rPr>
  </w:style>
  <w:style w:type="paragraph" w:customStyle="1" w:styleId="afa">
    <w:name w:val="Знак Знак Знак Знак Знак Знак Знак Знак Знак Знак Знак Знак Знак Знак Знак Знак Знак"/>
    <w:basedOn w:val="a"/>
    <w:rsid w:val="00F04D59"/>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F04D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F04D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F04D59"/>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F04D59"/>
  </w:style>
  <w:style w:type="character" w:customStyle="1" w:styleId="FontStyle12">
    <w:name w:val="Font Style12"/>
    <w:uiPriority w:val="99"/>
    <w:rsid w:val="00F04D59"/>
    <w:rPr>
      <w:rFonts w:ascii="Times New Roman" w:hAnsi="Times New Roman" w:cs="Times New Roman"/>
      <w:b/>
      <w:bCs/>
      <w:sz w:val="22"/>
      <w:szCs w:val="22"/>
    </w:rPr>
  </w:style>
  <w:style w:type="character" w:customStyle="1" w:styleId="FontStyle13">
    <w:name w:val="Font Style13"/>
    <w:rsid w:val="00F04D59"/>
    <w:rPr>
      <w:rFonts w:ascii="Times New Roman" w:hAnsi="Times New Roman" w:cs="Times New Roman"/>
      <w:b/>
      <w:bCs/>
      <w:sz w:val="22"/>
      <w:szCs w:val="22"/>
    </w:rPr>
  </w:style>
  <w:style w:type="character" w:customStyle="1" w:styleId="apple-converted-space">
    <w:name w:val="apple-converted-space"/>
    <w:rsid w:val="00F04D59"/>
    <w:rPr>
      <w:rFonts w:cs="Times New Roman"/>
    </w:rPr>
  </w:style>
  <w:style w:type="paragraph" w:styleId="afd">
    <w:name w:val="List"/>
    <w:basedOn w:val="a"/>
    <w:rsid w:val="00F04D59"/>
    <w:pPr>
      <w:ind w:left="283" w:hanging="283"/>
    </w:pPr>
  </w:style>
  <w:style w:type="paragraph" w:styleId="28">
    <w:name w:val="List 2"/>
    <w:basedOn w:val="a"/>
    <w:rsid w:val="00F04D59"/>
    <w:pPr>
      <w:ind w:left="566" w:hanging="283"/>
    </w:pPr>
  </w:style>
  <w:style w:type="paragraph" w:styleId="33">
    <w:name w:val="Body Text Indent 3"/>
    <w:basedOn w:val="a"/>
    <w:link w:val="34"/>
    <w:rsid w:val="00F04D59"/>
    <w:pPr>
      <w:spacing w:after="120"/>
      <w:ind w:left="283"/>
    </w:pPr>
    <w:rPr>
      <w:sz w:val="16"/>
      <w:szCs w:val="16"/>
    </w:rPr>
  </w:style>
  <w:style w:type="character" w:customStyle="1" w:styleId="34">
    <w:name w:val="Основной текст с отступом 3 Знак"/>
    <w:basedOn w:val="a0"/>
    <w:link w:val="33"/>
    <w:rsid w:val="00F04D59"/>
    <w:rPr>
      <w:rFonts w:ascii="Times New Roman" w:eastAsia="Times New Roman" w:hAnsi="Times New Roman" w:cs="Times New Roman"/>
      <w:sz w:val="16"/>
      <w:szCs w:val="16"/>
      <w:lang w:eastAsia="ru-RU"/>
    </w:rPr>
  </w:style>
  <w:style w:type="paragraph" w:styleId="afe">
    <w:name w:val="Body Text First Indent"/>
    <w:basedOn w:val="af0"/>
    <w:link w:val="aff"/>
    <w:rsid w:val="00F04D59"/>
    <w:pPr>
      <w:spacing w:after="120"/>
      <w:ind w:firstLine="210"/>
    </w:pPr>
    <w:rPr>
      <w:sz w:val="20"/>
    </w:rPr>
  </w:style>
  <w:style w:type="character" w:customStyle="1" w:styleId="aff">
    <w:name w:val="Красная строка Знак"/>
    <w:basedOn w:val="af1"/>
    <w:link w:val="afe"/>
    <w:rsid w:val="00F04D59"/>
    <w:rPr>
      <w:rFonts w:ascii="Times New Roman" w:eastAsia="Times New Roman" w:hAnsi="Times New Roman" w:cs="Times New Roman"/>
      <w:sz w:val="20"/>
      <w:szCs w:val="20"/>
      <w:lang w:eastAsia="ru-RU"/>
    </w:rPr>
  </w:style>
  <w:style w:type="paragraph" w:styleId="29">
    <w:name w:val="List Bullet 2"/>
    <w:basedOn w:val="a"/>
    <w:rsid w:val="00F04D59"/>
    <w:pPr>
      <w:tabs>
        <w:tab w:val="num" w:pos="643"/>
      </w:tabs>
      <w:ind w:left="643" w:hanging="360"/>
      <w:jc w:val="both"/>
    </w:pPr>
    <w:rPr>
      <w:sz w:val="24"/>
      <w:szCs w:val="24"/>
    </w:rPr>
  </w:style>
  <w:style w:type="character" w:customStyle="1" w:styleId="17">
    <w:name w:val="Строгий1"/>
    <w:rsid w:val="00F04D59"/>
    <w:rPr>
      <w:rFonts w:ascii="Lucida Grande" w:eastAsia="ヒラギノ角ゴ Pro W3" w:hAnsi="Lucida Grande"/>
      <w:b/>
      <w:i w:val="0"/>
      <w:color w:val="000000"/>
      <w:sz w:val="20"/>
    </w:rPr>
  </w:style>
  <w:style w:type="character" w:customStyle="1" w:styleId="t91">
    <w:name w:val="t91"/>
    <w:rsid w:val="00F04D59"/>
    <w:rPr>
      <w:rFonts w:ascii="Times New Roman" w:hAnsi="Times New Roman" w:cs="Times New Roman" w:hint="default"/>
      <w:color w:val="000000"/>
      <w:sz w:val="26"/>
      <w:szCs w:val="26"/>
    </w:rPr>
  </w:style>
  <w:style w:type="character" w:customStyle="1" w:styleId="t101">
    <w:name w:val="t101"/>
    <w:rsid w:val="00F04D59"/>
    <w:rPr>
      <w:rFonts w:ascii="Times New Roman" w:hAnsi="Times New Roman" w:cs="Times New Roman" w:hint="default"/>
      <w:b/>
      <w:bCs/>
      <w:color w:val="000000"/>
      <w:sz w:val="26"/>
      <w:szCs w:val="26"/>
    </w:rPr>
  </w:style>
  <w:style w:type="character" w:customStyle="1" w:styleId="ms-rtecustom-">
    <w:name w:val="ms-rtecustom-параграф"/>
    <w:basedOn w:val="a0"/>
    <w:rsid w:val="00F04D59"/>
  </w:style>
  <w:style w:type="character" w:styleId="aff0">
    <w:name w:val="page number"/>
    <w:basedOn w:val="a0"/>
    <w:rsid w:val="00F04D59"/>
  </w:style>
  <w:style w:type="paragraph" w:customStyle="1" w:styleId="18">
    <w:name w:val="Без интервала1"/>
    <w:rsid w:val="00F04D59"/>
    <w:pPr>
      <w:spacing w:after="0" w:line="240" w:lineRule="auto"/>
    </w:pPr>
    <w:rPr>
      <w:rFonts w:ascii="Calibri" w:eastAsia="Times New Roman" w:hAnsi="Calibri" w:cs="Times New Roman"/>
      <w:lang w:eastAsia="ru-RU"/>
    </w:rPr>
  </w:style>
  <w:style w:type="character" w:customStyle="1" w:styleId="aff1">
    <w:name w:val="Название Знак"/>
    <w:aliases w:val="Знак11 Знак"/>
    <w:link w:val="aff2"/>
    <w:locked/>
    <w:rsid w:val="00F04D59"/>
    <w:rPr>
      <w:b/>
      <w:bCs/>
      <w:sz w:val="32"/>
      <w:szCs w:val="32"/>
    </w:rPr>
  </w:style>
  <w:style w:type="paragraph" w:styleId="aff2">
    <w:name w:val="Title"/>
    <w:aliases w:val="Знак11"/>
    <w:basedOn w:val="a"/>
    <w:link w:val="aff1"/>
    <w:qFormat/>
    <w:rsid w:val="00F04D59"/>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F04D5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F04D59"/>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F04D59"/>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F04D59"/>
    <w:rPr>
      <w:rFonts w:ascii="Times New Roman" w:hAnsi="Times New Roman" w:cs="Times New Roman"/>
      <w:b/>
      <w:bCs/>
      <w:sz w:val="22"/>
      <w:szCs w:val="22"/>
    </w:rPr>
  </w:style>
  <w:style w:type="paragraph" w:customStyle="1" w:styleId="aff3">
    <w:name w:val="Знак Знак Знак Знак"/>
    <w:basedOn w:val="a"/>
    <w:rsid w:val="00F04D59"/>
    <w:pPr>
      <w:spacing w:after="160" w:line="240" w:lineRule="exact"/>
    </w:pPr>
    <w:rPr>
      <w:rFonts w:ascii="Arial" w:hAnsi="Arial" w:cs="Arial"/>
      <w:lang w:val="en-US" w:eastAsia="en-US"/>
    </w:rPr>
  </w:style>
  <w:style w:type="character" w:customStyle="1" w:styleId="BodyText2Char">
    <w:name w:val="Body Text 2 Char"/>
    <w:locked/>
    <w:rsid w:val="00F04D59"/>
    <w:rPr>
      <w:rFonts w:eastAsia="Times New Roman" w:cs="Times New Roman"/>
      <w:sz w:val="24"/>
      <w:lang w:val="ru-RU" w:eastAsia="ru-RU" w:bidi="ar-SA"/>
    </w:rPr>
  </w:style>
  <w:style w:type="character" w:customStyle="1" w:styleId="2a">
    <w:name w:val="Основной текст (2) + Не полужирный"/>
    <w:rsid w:val="00F04D59"/>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uiPriority w:val="99"/>
    <w:rsid w:val="00F04D59"/>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uiPriority w:val="99"/>
    <w:locked/>
    <w:rsid w:val="00F04D59"/>
    <w:rPr>
      <w:rFonts w:ascii="Times New Roman" w:eastAsia="Times New Roman" w:hAnsi="Times New Roman" w:cs="Times New Roman"/>
      <w:sz w:val="24"/>
      <w:szCs w:val="24"/>
      <w:lang w:eastAsia="ru-RU"/>
    </w:rPr>
  </w:style>
  <w:style w:type="paragraph" w:styleId="aff5">
    <w:name w:val="No Spacing"/>
    <w:uiPriority w:val="1"/>
    <w:qFormat/>
    <w:rsid w:val="00F04D59"/>
    <w:pPr>
      <w:spacing w:after="0" w:line="240" w:lineRule="auto"/>
    </w:pPr>
    <w:rPr>
      <w:rFonts w:ascii="Calibri" w:eastAsia="Calibri" w:hAnsi="Calibri" w:cs="Times New Roman"/>
    </w:rPr>
  </w:style>
  <w:style w:type="character" w:customStyle="1" w:styleId="ms-rtecustom-0">
    <w:name w:val="ms-rtecustom-улучшенныйсписок"/>
    <w:basedOn w:val="a0"/>
    <w:rsid w:val="00F04D59"/>
  </w:style>
  <w:style w:type="character" w:customStyle="1" w:styleId="1a">
    <w:name w:val="Знак Знак Знак1"/>
    <w:rsid w:val="00F04D59"/>
    <w:rPr>
      <w:lang w:val="ru-RU" w:eastAsia="ru-RU" w:bidi="ar-SA"/>
    </w:rPr>
  </w:style>
  <w:style w:type="character" w:customStyle="1" w:styleId="BodyTextChar">
    <w:name w:val="Body Text Char"/>
    <w:aliases w:val="Знак Char"/>
    <w:locked/>
    <w:rsid w:val="00F04D59"/>
    <w:rPr>
      <w:rFonts w:ascii="Times New Roman" w:hAnsi="Times New Roman" w:cs="Times New Roman"/>
      <w:sz w:val="20"/>
      <w:szCs w:val="20"/>
      <w:lang w:val="x-none" w:eastAsia="ru-RU"/>
    </w:rPr>
  </w:style>
  <w:style w:type="paragraph" w:customStyle="1" w:styleId="Default">
    <w:name w:val="Default"/>
    <w:rsid w:val="00F04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F04D59"/>
    <w:pPr>
      <w:spacing w:line="288" w:lineRule="auto"/>
      <w:ind w:firstLine="709"/>
      <w:jc w:val="both"/>
    </w:pPr>
    <w:rPr>
      <w:rFonts w:eastAsia="Calibri"/>
      <w:sz w:val="24"/>
      <w:szCs w:val="26"/>
    </w:rPr>
  </w:style>
  <w:style w:type="paragraph" w:customStyle="1" w:styleId="aff6">
    <w:name w:val="ТекстОсновной"/>
    <w:basedOn w:val="a"/>
    <w:rsid w:val="00F04D59"/>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F04D59"/>
    <w:pPr>
      <w:ind w:firstLine="720"/>
      <w:jc w:val="both"/>
    </w:pPr>
    <w:rPr>
      <w:rFonts w:eastAsia="Calibri"/>
      <w:sz w:val="28"/>
    </w:rPr>
  </w:style>
  <w:style w:type="character" w:customStyle="1" w:styleId="p11">
    <w:name w:val="p11"/>
    <w:rsid w:val="00F04D59"/>
    <w:rPr>
      <w:rFonts w:ascii="Times New Roman" w:hAnsi="Times New Roman"/>
      <w:b/>
      <w:color w:val="000000"/>
      <w:sz w:val="24"/>
    </w:rPr>
  </w:style>
  <w:style w:type="paragraph" w:styleId="35">
    <w:name w:val="Body Text 3"/>
    <w:basedOn w:val="a"/>
    <w:link w:val="36"/>
    <w:rsid w:val="00F04D59"/>
    <w:pPr>
      <w:spacing w:after="120"/>
    </w:pPr>
    <w:rPr>
      <w:rFonts w:eastAsia="Calibri"/>
      <w:sz w:val="16"/>
      <w:szCs w:val="16"/>
    </w:rPr>
  </w:style>
  <w:style w:type="character" w:customStyle="1" w:styleId="36">
    <w:name w:val="Основной текст 3 Знак"/>
    <w:basedOn w:val="a0"/>
    <w:link w:val="35"/>
    <w:rsid w:val="00F04D59"/>
    <w:rPr>
      <w:rFonts w:ascii="Times New Roman" w:eastAsia="Calibri" w:hAnsi="Times New Roman" w:cs="Times New Roman"/>
      <w:sz w:val="16"/>
      <w:szCs w:val="16"/>
      <w:lang w:eastAsia="ru-RU"/>
    </w:rPr>
  </w:style>
  <w:style w:type="paragraph" w:customStyle="1" w:styleId="FR2">
    <w:name w:val="FR2"/>
    <w:rsid w:val="00F04D59"/>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F04D59"/>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F04D59"/>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F04D59"/>
    <w:pPr>
      <w:spacing w:after="160" w:line="240" w:lineRule="exact"/>
    </w:pPr>
    <w:rPr>
      <w:rFonts w:ascii="Verdana" w:eastAsia="Calibri" w:hAnsi="Verdana" w:cs="Verdana"/>
      <w:lang w:val="en-US" w:eastAsia="en-US"/>
    </w:rPr>
  </w:style>
  <w:style w:type="paragraph" w:customStyle="1" w:styleId="fatext">
    <w:name w:val="fatext"/>
    <w:basedOn w:val="a"/>
    <w:rsid w:val="00F04D59"/>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F04D59"/>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F04D59"/>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F04D59"/>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F04D59"/>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F04D59"/>
    <w:pPr>
      <w:spacing w:line="360" w:lineRule="auto"/>
      <w:ind w:firstLine="709"/>
      <w:jc w:val="both"/>
    </w:pPr>
    <w:rPr>
      <w:sz w:val="28"/>
      <w:szCs w:val="22"/>
      <w:lang w:eastAsia="en-US"/>
    </w:rPr>
  </w:style>
  <w:style w:type="paragraph" w:customStyle="1" w:styleId="2d">
    <w:name w:val="Знак Знак2 Знак"/>
    <w:basedOn w:val="a"/>
    <w:rsid w:val="00F04D59"/>
    <w:pPr>
      <w:widowControl w:val="0"/>
      <w:jc w:val="right"/>
    </w:pPr>
    <w:rPr>
      <w:rFonts w:ascii="Tahoma" w:eastAsia="Calibri" w:hAnsi="Tahoma"/>
      <w:b/>
      <w:lang w:val="en-US" w:eastAsia="en-US"/>
    </w:rPr>
  </w:style>
  <w:style w:type="paragraph" w:customStyle="1" w:styleId="western">
    <w:name w:val="western"/>
    <w:basedOn w:val="a"/>
    <w:rsid w:val="00F04D59"/>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F04D59"/>
    <w:rPr>
      <w:rFonts w:ascii="Consolas" w:eastAsia="Times New Roman" w:hAnsi="Consolas" w:cs="Times New Roman"/>
      <w:sz w:val="21"/>
      <w:szCs w:val="21"/>
    </w:rPr>
  </w:style>
  <w:style w:type="paragraph" w:customStyle="1" w:styleId="Pa4">
    <w:name w:val="Pa4"/>
    <w:basedOn w:val="a"/>
    <w:next w:val="a"/>
    <w:rsid w:val="00F04D59"/>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F04D59"/>
    <w:pPr>
      <w:spacing w:line="221" w:lineRule="atLeast"/>
    </w:pPr>
    <w:rPr>
      <w:color w:val="auto"/>
    </w:rPr>
  </w:style>
  <w:style w:type="character" w:customStyle="1" w:styleId="A40">
    <w:name w:val="A4"/>
    <w:rsid w:val="00F04D59"/>
    <w:rPr>
      <w:color w:val="000000"/>
      <w:sz w:val="18"/>
    </w:rPr>
  </w:style>
  <w:style w:type="character" w:customStyle="1" w:styleId="art-title1">
    <w:name w:val="art-title1"/>
    <w:rsid w:val="00F04D59"/>
    <w:rPr>
      <w:rFonts w:ascii="Arial" w:hAnsi="Arial"/>
      <w:color w:val="000000"/>
      <w:sz w:val="13"/>
    </w:rPr>
  </w:style>
  <w:style w:type="paragraph" w:customStyle="1" w:styleId="1e">
    <w:name w:val="Основной текст1"/>
    <w:basedOn w:val="a"/>
    <w:rsid w:val="00F04D59"/>
    <w:pPr>
      <w:tabs>
        <w:tab w:val="right" w:pos="4763"/>
      </w:tabs>
      <w:spacing w:after="120" w:line="269" w:lineRule="auto"/>
      <w:ind w:firstLine="454"/>
      <w:jc w:val="both"/>
    </w:pPr>
    <w:rPr>
      <w:rFonts w:eastAsia="Calibri"/>
      <w:sz w:val="22"/>
    </w:rPr>
  </w:style>
  <w:style w:type="paragraph" w:customStyle="1" w:styleId="text">
    <w:name w:val="text"/>
    <w:basedOn w:val="a"/>
    <w:rsid w:val="00F04D59"/>
    <w:pPr>
      <w:spacing w:before="100" w:beforeAutospacing="1" w:after="100" w:afterAutospacing="1"/>
    </w:pPr>
    <w:rPr>
      <w:rFonts w:eastAsia="Calibri"/>
      <w:sz w:val="24"/>
      <w:szCs w:val="24"/>
    </w:rPr>
  </w:style>
  <w:style w:type="character" w:customStyle="1" w:styleId="FontStyle11">
    <w:name w:val="Font Style11"/>
    <w:rsid w:val="00F04D59"/>
    <w:rPr>
      <w:rFonts w:ascii="Times New Roman" w:hAnsi="Times New Roman"/>
      <w:sz w:val="26"/>
    </w:rPr>
  </w:style>
  <w:style w:type="character" w:customStyle="1" w:styleId="Heading5Char">
    <w:name w:val="Heading 5 Char"/>
    <w:locked/>
    <w:rsid w:val="00F04D59"/>
    <w:rPr>
      <w:rFonts w:ascii="Times New Roman" w:hAnsi="Times New Roman"/>
      <w:b/>
      <w:i/>
      <w:sz w:val="26"/>
      <w:lang w:val="x-none" w:eastAsia="ru-RU"/>
    </w:rPr>
  </w:style>
  <w:style w:type="character" w:customStyle="1" w:styleId="FontStyle21">
    <w:name w:val="Font Style21"/>
    <w:rsid w:val="00F04D59"/>
    <w:rPr>
      <w:rFonts w:ascii="Century Schoolbook" w:hAnsi="Century Schoolbook"/>
      <w:sz w:val="22"/>
    </w:rPr>
  </w:style>
  <w:style w:type="character" w:customStyle="1" w:styleId="FontStyle25">
    <w:name w:val="Font Style25"/>
    <w:rsid w:val="00F04D59"/>
    <w:rPr>
      <w:rFonts w:ascii="Century Schoolbook" w:hAnsi="Century Schoolbook"/>
      <w:sz w:val="32"/>
    </w:rPr>
  </w:style>
  <w:style w:type="paragraph" w:customStyle="1" w:styleId="Style2">
    <w:name w:val="Style2"/>
    <w:basedOn w:val="a"/>
    <w:rsid w:val="00F04D59"/>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F04D59"/>
    <w:rPr>
      <w:rFonts w:ascii="Century Schoolbook" w:hAnsi="Century Schoolbook"/>
      <w:sz w:val="18"/>
    </w:rPr>
  </w:style>
  <w:style w:type="paragraph" w:customStyle="1" w:styleId="Style13">
    <w:name w:val="Style13"/>
    <w:basedOn w:val="a"/>
    <w:rsid w:val="00F04D59"/>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F04D59"/>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F04D59"/>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F04D59"/>
    <w:pPr>
      <w:suppressAutoHyphens/>
      <w:spacing w:line="240" w:lineRule="atLeast"/>
    </w:pPr>
    <w:rPr>
      <w:rFonts w:eastAsia="Calibri"/>
      <w:sz w:val="24"/>
      <w:szCs w:val="24"/>
      <w:lang w:eastAsia="ar-SA"/>
    </w:rPr>
  </w:style>
  <w:style w:type="paragraph" w:customStyle="1" w:styleId="affa">
    <w:name w:val="ЕУ"/>
    <w:basedOn w:val="a"/>
    <w:rsid w:val="00F04D59"/>
    <w:pPr>
      <w:spacing w:line="360" w:lineRule="auto"/>
      <w:ind w:firstLine="709"/>
    </w:pPr>
    <w:rPr>
      <w:rFonts w:eastAsia="Calibri"/>
      <w:sz w:val="24"/>
      <w:szCs w:val="24"/>
      <w:lang w:eastAsia="ar-SA"/>
    </w:rPr>
  </w:style>
  <w:style w:type="paragraph" w:styleId="HTML">
    <w:name w:val="HTML Preformatted"/>
    <w:basedOn w:val="a"/>
    <w:link w:val="HTML0"/>
    <w:rsid w:val="00F0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F04D59"/>
    <w:rPr>
      <w:rFonts w:ascii="Courier New" w:eastAsia="Calibri" w:hAnsi="Courier New" w:cs="Courier New"/>
      <w:sz w:val="20"/>
      <w:szCs w:val="20"/>
      <w:lang w:eastAsia="ru-RU"/>
    </w:rPr>
  </w:style>
  <w:style w:type="paragraph" w:styleId="affb">
    <w:name w:val="Block Text"/>
    <w:basedOn w:val="a"/>
    <w:rsid w:val="00F04D59"/>
    <w:pPr>
      <w:suppressAutoHyphens/>
      <w:spacing w:before="120" w:after="240"/>
      <w:ind w:left="851" w:right="851"/>
      <w:jc w:val="both"/>
    </w:pPr>
    <w:rPr>
      <w:rFonts w:eastAsia="Calibri"/>
      <w:sz w:val="28"/>
    </w:rPr>
  </w:style>
  <w:style w:type="character" w:customStyle="1" w:styleId="FontStyle20">
    <w:name w:val="Font Style20"/>
    <w:rsid w:val="00F04D59"/>
    <w:rPr>
      <w:rFonts w:ascii="Times New Roman" w:hAnsi="Times New Roman"/>
      <w:sz w:val="22"/>
    </w:rPr>
  </w:style>
  <w:style w:type="character" w:customStyle="1" w:styleId="FontStyle19">
    <w:name w:val="Font Style19"/>
    <w:rsid w:val="00F04D59"/>
    <w:rPr>
      <w:rFonts w:ascii="Times New Roman" w:hAnsi="Times New Roman"/>
      <w:sz w:val="22"/>
    </w:rPr>
  </w:style>
  <w:style w:type="paragraph" w:customStyle="1" w:styleId="ConsPlusNormal">
    <w:name w:val="ConsPlusNormal"/>
    <w:rsid w:val="00F04D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F04D59"/>
    <w:pPr>
      <w:spacing w:before="100" w:beforeAutospacing="1" w:after="100" w:afterAutospacing="1"/>
      <w:jc w:val="both"/>
    </w:pPr>
    <w:rPr>
      <w:rFonts w:eastAsia="Calibri"/>
      <w:color w:val="000000"/>
      <w:sz w:val="24"/>
      <w:szCs w:val="24"/>
    </w:rPr>
  </w:style>
  <w:style w:type="paragraph" w:customStyle="1" w:styleId="affc">
    <w:name w:val="a"/>
    <w:basedOn w:val="a"/>
    <w:rsid w:val="00F04D59"/>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F04D59"/>
    <w:pPr>
      <w:jc w:val="center"/>
    </w:pPr>
    <w:rPr>
      <w:rFonts w:eastAsia="Calibri"/>
      <w:sz w:val="24"/>
      <w:szCs w:val="24"/>
    </w:rPr>
  </w:style>
  <w:style w:type="character" w:customStyle="1" w:styleId="affe">
    <w:name w:val="Заголовок таблицы Знак"/>
    <w:link w:val="affd"/>
    <w:locked/>
    <w:rsid w:val="00F04D59"/>
    <w:rPr>
      <w:rFonts w:ascii="Times New Roman" w:eastAsia="Calibri" w:hAnsi="Times New Roman" w:cs="Times New Roman"/>
      <w:sz w:val="24"/>
      <w:szCs w:val="24"/>
      <w:lang w:eastAsia="ru-RU"/>
    </w:rPr>
  </w:style>
  <w:style w:type="paragraph" w:customStyle="1" w:styleId="afff">
    <w:name w:val="Текст таблицы"/>
    <w:basedOn w:val="a"/>
    <w:link w:val="afff0"/>
    <w:rsid w:val="00F04D59"/>
    <w:pPr>
      <w:widowControl w:val="0"/>
    </w:pPr>
    <w:rPr>
      <w:rFonts w:eastAsia="Calibri"/>
      <w:sz w:val="24"/>
      <w:szCs w:val="24"/>
      <w:lang w:eastAsia="de-DE"/>
    </w:rPr>
  </w:style>
  <w:style w:type="character" w:customStyle="1" w:styleId="afff0">
    <w:name w:val="Текст таблицы Знак"/>
    <w:link w:val="afff"/>
    <w:locked/>
    <w:rsid w:val="00F04D59"/>
    <w:rPr>
      <w:rFonts w:ascii="Times New Roman" w:eastAsia="Calibri" w:hAnsi="Times New Roman" w:cs="Times New Roman"/>
      <w:sz w:val="24"/>
      <w:szCs w:val="24"/>
      <w:lang w:eastAsia="de-DE"/>
    </w:rPr>
  </w:style>
  <w:style w:type="character" w:customStyle="1" w:styleId="afff1">
    <w:name w:val="стандарт Знак"/>
    <w:link w:val="afff2"/>
    <w:locked/>
    <w:rsid w:val="00F04D59"/>
    <w:rPr>
      <w:sz w:val="28"/>
    </w:rPr>
  </w:style>
  <w:style w:type="paragraph" w:customStyle="1" w:styleId="afff2">
    <w:name w:val="стандарт"/>
    <w:basedOn w:val="a"/>
    <w:link w:val="afff1"/>
    <w:rsid w:val="00F04D59"/>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F04D59"/>
    <w:rPr>
      <w:i/>
      <w:sz w:val="18"/>
    </w:rPr>
  </w:style>
  <w:style w:type="paragraph" w:customStyle="1" w:styleId="afff3">
    <w:name w:val="Мой стиль"/>
    <w:basedOn w:val="a"/>
    <w:rsid w:val="00F04D59"/>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F04D59"/>
    <w:pPr>
      <w:widowControl w:val="0"/>
      <w:autoSpaceDE w:val="0"/>
      <w:autoSpaceDN w:val="0"/>
      <w:adjustRightInd w:val="0"/>
    </w:pPr>
    <w:rPr>
      <w:rFonts w:eastAsia="Calibri"/>
    </w:rPr>
  </w:style>
  <w:style w:type="character" w:customStyle="1" w:styleId="hl">
    <w:name w:val="hl"/>
    <w:rsid w:val="00F04D59"/>
  </w:style>
  <w:style w:type="character" w:customStyle="1" w:styleId="hps">
    <w:name w:val="hps"/>
    <w:rsid w:val="00F04D59"/>
  </w:style>
  <w:style w:type="paragraph" w:customStyle="1" w:styleId="Style1">
    <w:name w:val="Style1"/>
    <w:basedOn w:val="a"/>
    <w:rsid w:val="00F04D59"/>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F04D59"/>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F04D59"/>
    <w:rPr>
      <w:rFonts w:eastAsia="Calibri"/>
      <w:sz w:val="19"/>
      <w:szCs w:val="19"/>
    </w:rPr>
  </w:style>
  <w:style w:type="paragraph" w:customStyle="1" w:styleId="2e">
    <w:name w:val="Обычный2"/>
    <w:rsid w:val="00F04D59"/>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F04D59"/>
    <w:pPr>
      <w:spacing w:after="0" w:line="230" w:lineRule="auto"/>
      <w:ind w:left="426"/>
    </w:pPr>
    <w:rPr>
      <w:rFonts w:ascii="Albertus Extra Bold" w:hAnsi="Albertus Extra Bold"/>
      <w:sz w:val="34"/>
      <w:szCs w:val="20"/>
    </w:rPr>
  </w:style>
  <w:style w:type="paragraph" w:styleId="2f">
    <w:name w:val="Body Text Indent 2"/>
    <w:basedOn w:val="a"/>
    <w:link w:val="2f0"/>
    <w:rsid w:val="00F04D59"/>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F04D59"/>
    <w:rPr>
      <w:rFonts w:ascii="Times New Roman" w:eastAsia="Calibri" w:hAnsi="Times New Roman" w:cs="Times New Roman"/>
      <w:sz w:val="24"/>
      <w:szCs w:val="24"/>
      <w:lang w:eastAsia="ru-RU"/>
    </w:rPr>
  </w:style>
  <w:style w:type="character" w:customStyle="1" w:styleId="2f1">
    <w:name w:val="Основной текст (2)_"/>
    <w:link w:val="2f2"/>
    <w:locked/>
    <w:rsid w:val="00F04D59"/>
    <w:rPr>
      <w:b/>
      <w:sz w:val="26"/>
      <w:shd w:val="clear" w:color="auto" w:fill="FFFFFF"/>
    </w:rPr>
  </w:style>
  <w:style w:type="paragraph" w:customStyle="1" w:styleId="2f2">
    <w:name w:val="Основной текст (2)"/>
    <w:basedOn w:val="a"/>
    <w:link w:val="2f1"/>
    <w:rsid w:val="00F04D59"/>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F04D59"/>
    <w:rPr>
      <w:rFonts w:ascii="Calibri" w:hAnsi="Calibri"/>
      <w:sz w:val="28"/>
    </w:rPr>
  </w:style>
  <w:style w:type="paragraph" w:customStyle="1" w:styleId="142">
    <w:name w:val="14"/>
    <w:basedOn w:val="a"/>
    <w:link w:val="141"/>
    <w:rsid w:val="00F04D59"/>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F04D59"/>
    <w:rPr>
      <w:b/>
      <w:sz w:val="26"/>
      <w:shd w:val="clear" w:color="auto" w:fill="FFFFFF"/>
    </w:rPr>
  </w:style>
  <w:style w:type="paragraph" w:customStyle="1" w:styleId="38">
    <w:name w:val="Основной текст (3)"/>
    <w:basedOn w:val="a"/>
    <w:link w:val="37"/>
    <w:rsid w:val="00F04D59"/>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F04D59"/>
    <w:rPr>
      <w:rFonts w:ascii="Microsoft Sans Serif" w:hAnsi="Microsoft Sans Serif"/>
      <w:b/>
      <w:sz w:val="26"/>
    </w:rPr>
  </w:style>
  <w:style w:type="paragraph" w:customStyle="1" w:styleId="style13276558660000000065msonormal">
    <w:name w:val="style_13276558660000000065msonormal"/>
    <w:basedOn w:val="a"/>
    <w:rsid w:val="00F04D59"/>
    <w:pPr>
      <w:spacing w:before="100" w:beforeAutospacing="1" w:after="100" w:afterAutospacing="1"/>
    </w:pPr>
    <w:rPr>
      <w:rFonts w:eastAsia="Calibri"/>
      <w:sz w:val="24"/>
      <w:szCs w:val="24"/>
    </w:rPr>
  </w:style>
  <w:style w:type="paragraph" w:customStyle="1" w:styleId="style68">
    <w:name w:val="style68"/>
    <w:basedOn w:val="a"/>
    <w:rsid w:val="00F04D59"/>
    <w:pPr>
      <w:spacing w:before="100" w:beforeAutospacing="1" w:after="100" w:afterAutospacing="1"/>
    </w:pPr>
    <w:rPr>
      <w:rFonts w:eastAsia="Calibri"/>
      <w:sz w:val="21"/>
      <w:szCs w:val="21"/>
    </w:rPr>
  </w:style>
  <w:style w:type="character" w:customStyle="1" w:styleId="FontStyle16">
    <w:name w:val="Font Style16"/>
    <w:rsid w:val="00F04D59"/>
    <w:rPr>
      <w:rFonts w:ascii="Times New Roman" w:hAnsi="Times New Roman"/>
      <w:b/>
      <w:sz w:val="26"/>
    </w:rPr>
  </w:style>
  <w:style w:type="character" w:customStyle="1" w:styleId="pagination">
    <w:name w:val="pagination"/>
    <w:rsid w:val="00F04D59"/>
  </w:style>
  <w:style w:type="paragraph" w:customStyle="1" w:styleId="p8">
    <w:name w:val="p8"/>
    <w:basedOn w:val="a"/>
    <w:rsid w:val="00F04D59"/>
    <w:pPr>
      <w:spacing w:before="100" w:beforeAutospacing="1" w:after="100" w:afterAutospacing="1"/>
    </w:pPr>
    <w:rPr>
      <w:rFonts w:eastAsia="Calibri"/>
      <w:sz w:val="24"/>
      <w:szCs w:val="24"/>
    </w:rPr>
  </w:style>
  <w:style w:type="character" w:customStyle="1" w:styleId="s3">
    <w:name w:val="s3"/>
    <w:rsid w:val="00F04D59"/>
    <w:rPr>
      <w:rFonts w:cs="Times New Roman"/>
    </w:rPr>
  </w:style>
  <w:style w:type="character" w:customStyle="1" w:styleId="s1">
    <w:name w:val="s1"/>
    <w:rsid w:val="00F04D59"/>
    <w:rPr>
      <w:rFonts w:cs="Times New Roman"/>
    </w:rPr>
  </w:style>
  <w:style w:type="character" w:customStyle="1" w:styleId="s8">
    <w:name w:val="s8"/>
    <w:rsid w:val="00F04D59"/>
    <w:rPr>
      <w:rFonts w:cs="Times New Roman"/>
    </w:rPr>
  </w:style>
  <w:style w:type="character" w:customStyle="1" w:styleId="s5">
    <w:name w:val="s5"/>
    <w:rsid w:val="00F04D59"/>
    <w:rPr>
      <w:rFonts w:cs="Times New Roman"/>
    </w:rPr>
  </w:style>
  <w:style w:type="paragraph" w:customStyle="1" w:styleId="afff6">
    <w:name w:val="Литература"/>
    <w:basedOn w:val="a"/>
    <w:rsid w:val="00F04D59"/>
    <w:pPr>
      <w:spacing w:line="480" w:lineRule="auto"/>
      <w:jc w:val="both"/>
    </w:pPr>
  </w:style>
  <w:style w:type="character" w:customStyle="1" w:styleId="FontStyle173">
    <w:name w:val="Font Style173"/>
    <w:rsid w:val="00F04D59"/>
    <w:rPr>
      <w:rFonts w:ascii="Times New Roman" w:hAnsi="Times New Roman"/>
      <w:sz w:val="26"/>
    </w:rPr>
  </w:style>
  <w:style w:type="paragraph" w:customStyle="1" w:styleId="afff7">
    <w:name w:val="Текст основной"/>
    <w:basedOn w:val="a"/>
    <w:link w:val="afff8"/>
    <w:rsid w:val="00F04D59"/>
    <w:pPr>
      <w:ind w:firstLine="567"/>
      <w:jc w:val="both"/>
    </w:pPr>
    <w:rPr>
      <w:rFonts w:eastAsia="Calibri"/>
      <w:sz w:val="28"/>
      <w:szCs w:val="28"/>
    </w:rPr>
  </w:style>
  <w:style w:type="character" w:customStyle="1" w:styleId="afff8">
    <w:name w:val="Текст основной Знак"/>
    <w:link w:val="afff7"/>
    <w:locked/>
    <w:rsid w:val="00F04D59"/>
    <w:rPr>
      <w:rFonts w:ascii="Times New Roman" w:eastAsia="Calibri" w:hAnsi="Times New Roman" w:cs="Times New Roman"/>
      <w:sz w:val="28"/>
      <w:szCs w:val="28"/>
      <w:lang w:eastAsia="ru-RU"/>
    </w:rPr>
  </w:style>
  <w:style w:type="paragraph" w:customStyle="1" w:styleId="2f3">
    <w:name w:val="Знак2"/>
    <w:basedOn w:val="a"/>
    <w:rsid w:val="00F04D59"/>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F04D59"/>
    <w:pPr>
      <w:spacing w:after="160" w:line="240" w:lineRule="exact"/>
    </w:pPr>
    <w:rPr>
      <w:rFonts w:ascii="Verdana" w:eastAsia="Calibri" w:hAnsi="Verdana"/>
      <w:sz w:val="24"/>
      <w:szCs w:val="24"/>
      <w:lang w:val="en-US" w:eastAsia="en-US"/>
    </w:rPr>
  </w:style>
  <w:style w:type="character" w:customStyle="1" w:styleId="143">
    <w:name w:val="Стиль 14 пт"/>
    <w:rsid w:val="00F04D59"/>
    <w:rPr>
      <w:rFonts w:ascii="Times New Roman" w:hAnsi="Times New Roman"/>
      <w:sz w:val="28"/>
    </w:rPr>
  </w:style>
  <w:style w:type="character" w:customStyle="1" w:styleId="FontStyle18">
    <w:name w:val="Font Style18"/>
    <w:rsid w:val="00F04D59"/>
    <w:rPr>
      <w:rFonts w:ascii="Cambria" w:hAnsi="Cambria"/>
      <w:sz w:val="18"/>
    </w:rPr>
  </w:style>
  <w:style w:type="character" w:customStyle="1" w:styleId="120">
    <w:name w:val="Знак Знак12"/>
    <w:locked/>
    <w:rsid w:val="00F04D59"/>
    <w:rPr>
      <w:sz w:val="24"/>
      <w:lang w:val="ru-RU" w:eastAsia="ru-RU" w:bidi="ar-SA"/>
    </w:rPr>
  </w:style>
  <w:style w:type="character" w:customStyle="1" w:styleId="81">
    <w:name w:val="Знак Знак8"/>
    <w:locked/>
    <w:rsid w:val="00F04D59"/>
    <w:rPr>
      <w:lang w:val="ru-RU" w:eastAsia="ru-RU" w:bidi="ar-SA"/>
    </w:rPr>
  </w:style>
  <w:style w:type="character" w:customStyle="1" w:styleId="FontStyle117">
    <w:name w:val="Font Style117"/>
    <w:basedOn w:val="a0"/>
    <w:uiPriority w:val="99"/>
    <w:rsid w:val="00F04D59"/>
    <w:rPr>
      <w:rFonts w:ascii="Times New Roman" w:hAnsi="Times New Roman" w:cs="Times New Roman"/>
      <w:spacing w:val="10"/>
      <w:sz w:val="18"/>
      <w:szCs w:val="18"/>
    </w:rPr>
  </w:style>
  <w:style w:type="character" w:customStyle="1" w:styleId="FontStyle124">
    <w:name w:val="Font Style124"/>
    <w:basedOn w:val="a0"/>
    <w:uiPriority w:val="99"/>
    <w:rsid w:val="00F04D59"/>
    <w:rPr>
      <w:rFonts w:ascii="Times New Roman" w:hAnsi="Times New Roman" w:cs="Times New Roman"/>
      <w:b/>
      <w:bCs/>
      <w:sz w:val="18"/>
      <w:szCs w:val="18"/>
    </w:rPr>
  </w:style>
  <w:style w:type="character" w:customStyle="1" w:styleId="translation-chunk">
    <w:name w:val="translation-chunk"/>
    <w:rsid w:val="00F04D59"/>
  </w:style>
  <w:style w:type="character" w:customStyle="1" w:styleId="260">
    <w:name w:val="Основной текст (26)"/>
    <w:basedOn w:val="a0"/>
    <w:rsid w:val="00F04D59"/>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F04D5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F04D59"/>
  </w:style>
  <w:style w:type="character" w:customStyle="1" w:styleId="spelle">
    <w:name w:val="spelle"/>
    <w:basedOn w:val="a0"/>
    <w:rsid w:val="00F04D59"/>
  </w:style>
  <w:style w:type="character" w:styleId="afffa">
    <w:name w:val="FollowedHyperlink"/>
    <w:basedOn w:val="a0"/>
    <w:uiPriority w:val="99"/>
    <w:semiHidden/>
    <w:unhideWhenUsed/>
    <w:rsid w:val="00F04D59"/>
    <w:rPr>
      <w:color w:val="800080" w:themeColor="followedHyperlink"/>
      <w:u w:val="single"/>
    </w:rPr>
  </w:style>
  <w:style w:type="character" w:customStyle="1" w:styleId="bigtext">
    <w:name w:val="bigtext"/>
    <w:basedOn w:val="a0"/>
    <w:rsid w:val="00F04D59"/>
  </w:style>
  <w:style w:type="paragraph" w:customStyle="1" w:styleId="p">
    <w:name w:val="p"/>
    <w:basedOn w:val="a"/>
    <w:rsid w:val="00F04D59"/>
    <w:pPr>
      <w:suppressAutoHyphens/>
      <w:spacing w:before="28" w:after="28"/>
    </w:pPr>
    <w:rPr>
      <w:sz w:val="24"/>
      <w:szCs w:val="24"/>
    </w:rPr>
  </w:style>
  <w:style w:type="paragraph" w:customStyle="1" w:styleId="msonormalmailrucssattributepostfix">
    <w:name w:val="msonormal_mailru_css_attribute_postfix"/>
    <w:basedOn w:val="a"/>
    <w:rsid w:val="00F04D59"/>
    <w:pPr>
      <w:spacing w:before="100" w:beforeAutospacing="1" w:after="100" w:afterAutospacing="1"/>
    </w:pPr>
    <w:rPr>
      <w:rFonts w:eastAsiaTheme="minorHAnsi"/>
      <w:sz w:val="24"/>
      <w:szCs w:val="24"/>
    </w:rPr>
  </w:style>
  <w:style w:type="character" w:customStyle="1" w:styleId="js-phone-number">
    <w:name w:val="js-phone-number"/>
    <w:basedOn w:val="a0"/>
    <w:rsid w:val="00F04D59"/>
  </w:style>
  <w:style w:type="paragraph" w:customStyle="1" w:styleId="afffb">
    <w:name w:val="текстовка"/>
    <w:basedOn w:val="a"/>
    <w:qFormat/>
    <w:rsid w:val="00F04D59"/>
    <w:pPr>
      <w:spacing w:after="200" w:line="252" w:lineRule="auto"/>
      <w:ind w:firstLine="709"/>
      <w:jc w:val="both"/>
    </w:pPr>
    <w:rPr>
      <w:sz w:val="28"/>
      <w:szCs w:val="28"/>
      <w:lang w:eastAsia="en-US" w:bidi="en-US"/>
    </w:rPr>
  </w:style>
  <w:style w:type="character" w:customStyle="1" w:styleId="IntenseEmphasis1">
    <w:name w:val="Intense Emphasis1"/>
    <w:qFormat/>
    <w:rsid w:val="00F04D59"/>
    <w:rPr>
      <w:b/>
      <w:bCs/>
      <w:i/>
      <w:iCs/>
      <w:color w:val="4F81BD"/>
    </w:rPr>
  </w:style>
  <w:style w:type="paragraph" w:customStyle="1" w:styleId="ListParagraph1">
    <w:name w:val="List Paragraph1"/>
    <w:basedOn w:val="a"/>
    <w:rsid w:val="00F04D59"/>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F04D59"/>
    <w:rPr>
      <w:rFonts w:cs="Times New Roman"/>
      <w:i/>
      <w:color w:val="808080"/>
    </w:rPr>
  </w:style>
  <w:style w:type="character" w:customStyle="1" w:styleId="fontstyle01">
    <w:name w:val="fontstyle01"/>
    <w:basedOn w:val="a0"/>
    <w:rsid w:val="00F04D59"/>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F04D59"/>
  </w:style>
  <w:style w:type="character" w:customStyle="1" w:styleId="spellingerror">
    <w:name w:val="spellingerror"/>
    <w:basedOn w:val="a0"/>
    <w:rsid w:val="00F04D59"/>
  </w:style>
  <w:style w:type="character" w:customStyle="1" w:styleId="contextualspellingandgrammarerror">
    <w:name w:val="contextualspellingandgrammarerror"/>
    <w:basedOn w:val="a0"/>
    <w:rsid w:val="00F04D59"/>
  </w:style>
  <w:style w:type="character" w:customStyle="1" w:styleId="highlight">
    <w:name w:val="highlight"/>
    <w:basedOn w:val="a0"/>
    <w:rsid w:val="00F04D59"/>
  </w:style>
  <w:style w:type="character" w:customStyle="1" w:styleId="212pt0">
    <w:name w:val="Основной текст (2) + 12 pt;Курсив"/>
    <w:rsid w:val="00F04D5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andard">
    <w:name w:val="Standard"/>
    <w:rsid w:val="00F04D59"/>
    <w:pPr>
      <w:suppressAutoHyphens/>
      <w:autoSpaceDN w:val="0"/>
      <w:spacing w:after="160" w:line="254" w:lineRule="auto"/>
    </w:pPr>
    <w:rPr>
      <w:rFonts w:ascii="Calibri" w:eastAsia="Lucida Sans Unicode" w:hAnsi="Calibri" w:cs="Tahoma"/>
      <w:kern w:val="3"/>
    </w:rPr>
  </w:style>
  <w:style w:type="paragraph" w:styleId="afffd">
    <w:name w:val="Revision"/>
    <w:hidden/>
    <w:uiPriority w:val="99"/>
    <w:semiHidden/>
    <w:rsid w:val="00F04D59"/>
    <w:pPr>
      <w:spacing w:after="0" w:line="240" w:lineRule="auto"/>
    </w:pPr>
    <w:rPr>
      <w:rFonts w:ascii="Times New Roman" w:eastAsia="Times New Roman" w:hAnsi="Times New Roman" w:cs="Times New Roman"/>
      <w:sz w:val="20"/>
      <w:szCs w:val="20"/>
      <w:lang w:eastAsia="ru-RU"/>
    </w:rPr>
  </w:style>
  <w:style w:type="character" w:customStyle="1" w:styleId="eop">
    <w:name w:val="eop"/>
    <w:basedOn w:val="a0"/>
    <w:rsid w:val="00F04D59"/>
  </w:style>
  <w:style w:type="numbering" w:customStyle="1" w:styleId="2f4">
    <w:name w:val="Нет списка2"/>
    <w:next w:val="a2"/>
    <w:uiPriority w:val="99"/>
    <w:semiHidden/>
    <w:unhideWhenUsed/>
    <w:rsid w:val="00F04D59"/>
  </w:style>
  <w:style w:type="paragraph" w:customStyle="1" w:styleId="msonormal0">
    <w:name w:val="msonormal"/>
    <w:basedOn w:val="a"/>
    <w:rsid w:val="00F04D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91/aebmr.k.200502.030&#160;" TargetMode="External"/><Relationship Id="rId13" Type="http://schemas.openxmlformats.org/officeDocument/2006/relationships/hyperlink" Target="https://www.scopus.com/authid/detail.uri?origin=AuthorProfile&amp;authorId=6602856556&amp;zone=" TargetMode="External"/><Relationship Id="rId18" Type="http://schemas.openxmlformats.org/officeDocument/2006/relationships/hyperlink" Target="https://www.elibrary.ru/contents.asp?id=42624858&amp;selid=42624863" TargetMode="External"/><Relationship Id="rId26" Type="http://schemas.openxmlformats.org/officeDocument/2006/relationships/hyperlink" Target="https://elibrary.ru/item.asp?id=44479293" TargetMode="External"/><Relationship Id="rId3" Type="http://schemas.microsoft.com/office/2007/relationships/stylesWithEffects" Target="stylesWithEffects.xml"/><Relationship Id="rId21" Type="http://schemas.openxmlformats.org/officeDocument/2006/relationships/hyperlink" Target="https://www.elibrary.ru/item.asp?id=43073219" TargetMode="External"/><Relationship Id="rId7" Type="http://schemas.openxmlformats.org/officeDocument/2006/relationships/hyperlink" Target="https://doi.org/10.1080/23745118.2019.1645430" TargetMode="External"/><Relationship Id="rId12" Type="http://schemas.openxmlformats.org/officeDocument/2006/relationships/hyperlink" Target="https://www.scopus.com/authid/detail.uri?origin=AuthorProfile&amp;authorId=57210388097&amp;zone=" TargetMode="External"/><Relationship Id="rId17" Type="http://schemas.openxmlformats.org/officeDocument/2006/relationships/hyperlink" Target="https://www.elibrary.ru/contents.asp?id=42624858" TargetMode="External"/><Relationship Id="rId25" Type="http://schemas.openxmlformats.org/officeDocument/2006/relationships/hyperlink" Target="https://www.elibrary.ru/item.asp?id=42986866" TargetMode="External"/><Relationship Id="rId2" Type="http://schemas.openxmlformats.org/officeDocument/2006/relationships/styles" Target="styles.xml"/><Relationship Id="rId16" Type="http://schemas.openxmlformats.org/officeDocument/2006/relationships/hyperlink" Target="https://elibrary.ru/item.asp?id=39256324" TargetMode="External"/><Relationship Id="rId20" Type="http://schemas.openxmlformats.org/officeDocument/2006/relationships/hyperlink" Target="https://elibrary.ru/contents.asp?id=44288764&amp;selid=44288769" TargetMode="External"/><Relationship Id="rId29" Type="http://schemas.openxmlformats.org/officeDocument/2006/relationships/hyperlink" Target="https://elibrary.ru/item.asp?id=44301619" TargetMode="External"/><Relationship Id="rId1" Type="http://schemas.openxmlformats.org/officeDocument/2006/relationships/numbering" Target="numbering.xml"/><Relationship Id="rId6" Type="http://schemas.openxmlformats.org/officeDocument/2006/relationships/hyperlink" Target="https://doi.org/10.1080/13642529.2020.1693742" TargetMode="External"/><Relationship Id="rId11" Type="http://schemas.openxmlformats.org/officeDocument/2006/relationships/hyperlink" Target="https://www.scopus.com/authid/detail.uri?origin=AuthorProfile&amp;authorId=6505969152&amp;zone=" TargetMode="External"/><Relationship Id="rId24" Type="http://schemas.openxmlformats.org/officeDocument/2006/relationships/hyperlink" Target="https://www.elibrary.ru/item.asp?id=42986955" TargetMode="External"/><Relationship Id="rId5" Type="http://schemas.openxmlformats.org/officeDocument/2006/relationships/webSettings" Target="webSettings.xml"/><Relationship Id="rId15" Type="http://schemas.openxmlformats.org/officeDocument/2006/relationships/hyperlink" Target="https://www.scopus.com/authid/detail.uri?origin=AuthorProfile&amp;authorId=57201128258&amp;zone=" TargetMode="External"/><Relationship Id="rId23" Type="http://schemas.openxmlformats.org/officeDocument/2006/relationships/hyperlink" Target="https://www.elibrary.ru/item.asp?id=44127038" TargetMode="External"/><Relationship Id="rId28" Type="http://schemas.openxmlformats.org/officeDocument/2006/relationships/hyperlink" Target="https://elibrary.ru/item.asp?id=44479455" TargetMode="External"/><Relationship Id="rId10" Type="http://schemas.openxmlformats.org/officeDocument/2006/relationships/hyperlink" Target="https://www.scopus.com/record/display.uri?eid=2-s2.0-85070562573&amp;origin=resultslist&amp;sort=plf-f&amp;src=s&amp;sid=68ef9a35878b6e75a9a29ed5e68a3618&amp;sot=autdocs&amp;sdt=autdocs&amp;sl=18&amp;s=AU-ID%2857201134579%29&amp;relpos=0&amp;citeCnt=0&amp;searchTerm=" TargetMode="External"/><Relationship Id="rId19" Type="http://schemas.openxmlformats.org/officeDocument/2006/relationships/hyperlink" Target="https://elibrary.ru/contents.asp?id=4428876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x.doi.org/10.2991/aebmr.k.200729.033" TargetMode="External"/><Relationship Id="rId14" Type="http://schemas.openxmlformats.org/officeDocument/2006/relationships/hyperlink" Target="https://www.scopus.com/authid/detail.uri?origin=AuthorProfile&amp;authorId=57201134579&amp;zone=" TargetMode="External"/><Relationship Id="rId22" Type="http://schemas.openxmlformats.org/officeDocument/2006/relationships/hyperlink" Target="https://www.elibrary.ru/contents.asp?id=44248435&amp;selid=44248458" TargetMode="External"/><Relationship Id="rId27" Type="http://schemas.openxmlformats.org/officeDocument/2006/relationships/hyperlink" Target="https://elibrary.ru/item.asp?id=4447929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9311</Words>
  <Characters>53077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Коноплев Сергей Георгиевич</dc:creator>
  <cp:lastModifiedBy>Коноплев Сергей Георгиевич</cp:lastModifiedBy>
  <cp:revision>1</cp:revision>
  <dcterms:created xsi:type="dcterms:W3CDTF">2021-06-22T11:18:00Z</dcterms:created>
  <dcterms:modified xsi:type="dcterms:W3CDTF">2021-06-22T11:18:00Z</dcterms:modified>
</cp:coreProperties>
</file>