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21" w:rsidRPr="002927FC" w:rsidRDefault="00993165" w:rsidP="00112CE7">
      <w:pPr>
        <w:pStyle w:val="1"/>
        <w:pageBreakBefore/>
        <w:jc w:val="left"/>
        <w:rPr>
          <w:sz w:val="28"/>
          <w:szCs w:val="28"/>
        </w:rPr>
      </w:pPr>
      <w:bookmarkStart w:id="0" w:name="_Toc364773948"/>
      <w:r>
        <w:rPr>
          <w:sz w:val="28"/>
          <w:szCs w:val="28"/>
          <w:lang w:val="en-US"/>
        </w:rPr>
        <w:t>V</w:t>
      </w:r>
      <w:r w:rsidR="007559DE">
        <w:rPr>
          <w:sz w:val="28"/>
          <w:szCs w:val="28"/>
          <w:lang w:val="en-US"/>
        </w:rPr>
        <w:t>I</w:t>
      </w:r>
      <w:r w:rsidRPr="00993165">
        <w:rPr>
          <w:sz w:val="28"/>
          <w:szCs w:val="28"/>
        </w:rPr>
        <w:t>.</w:t>
      </w:r>
      <w:r w:rsidRPr="002927FC">
        <w:rPr>
          <w:sz w:val="28"/>
          <w:szCs w:val="28"/>
        </w:rPr>
        <w:t xml:space="preserve"> </w:t>
      </w:r>
      <w:r w:rsidR="003C1B5B">
        <w:rPr>
          <w:sz w:val="28"/>
          <w:szCs w:val="28"/>
        </w:rPr>
        <w:t xml:space="preserve">ПОДГОТОВКА НАУЧНЫХ, УЧЕБНЫХ </w:t>
      </w:r>
      <w:r w:rsidR="00F455E2" w:rsidRPr="002927FC">
        <w:rPr>
          <w:sz w:val="28"/>
          <w:szCs w:val="28"/>
        </w:rPr>
        <w:t>ИЗДАНИЙ И ПУБЛИКАЦИЙ</w:t>
      </w:r>
      <w:bookmarkEnd w:id="0"/>
    </w:p>
    <w:p w:rsidR="002819CD" w:rsidRDefault="002819CD">
      <w:pPr>
        <w:rPr>
          <w:sz w:val="16"/>
          <w:szCs w:val="16"/>
        </w:rPr>
      </w:pPr>
    </w:p>
    <w:p w:rsidR="00F27F09" w:rsidRPr="00F27F09" w:rsidRDefault="00F27F09">
      <w:pPr>
        <w:rPr>
          <w:sz w:val="16"/>
          <w:szCs w:val="16"/>
        </w:rPr>
      </w:pPr>
    </w:p>
    <w:p w:rsidR="00E076C2" w:rsidRDefault="00E076C2" w:rsidP="00C1653C">
      <w:pPr>
        <w:pStyle w:val="5"/>
        <w:rPr>
          <w:rFonts w:eastAsia="Calibri"/>
          <w:sz w:val="28"/>
          <w:szCs w:val="28"/>
          <w:lang w:eastAsia="en-US"/>
        </w:rPr>
      </w:pPr>
      <w:bookmarkStart w:id="1" w:name="_Toc364773949"/>
      <w:r w:rsidRPr="002927FC">
        <w:rPr>
          <w:rFonts w:eastAsia="Calibri"/>
          <w:sz w:val="28"/>
          <w:szCs w:val="28"/>
          <w:lang w:eastAsia="en-US"/>
        </w:rPr>
        <w:t xml:space="preserve">Раздел </w:t>
      </w:r>
      <w:r w:rsidR="007559DE" w:rsidRPr="003C1B5B">
        <w:rPr>
          <w:rFonts w:eastAsia="Calibri"/>
          <w:sz w:val="28"/>
          <w:szCs w:val="28"/>
          <w:lang w:eastAsia="en-US"/>
        </w:rPr>
        <w:t>6</w:t>
      </w:r>
      <w:r w:rsidR="00C1653C" w:rsidRPr="002927FC">
        <w:rPr>
          <w:rFonts w:eastAsia="Calibri"/>
          <w:sz w:val="28"/>
          <w:szCs w:val="28"/>
          <w:lang w:eastAsia="en-US"/>
        </w:rPr>
        <w:t>.</w:t>
      </w:r>
      <w:r w:rsidR="00B47721" w:rsidRPr="002927FC">
        <w:rPr>
          <w:rFonts w:eastAsia="Calibri"/>
          <w:sz w:val="28"/>
          <w:szCs w:val="28"/>
          <w:lang w:eastAsia="en-US"/>
        </w:rPr>
        <w:t>1</w:t>
      </w:r>
      <w:r w:rsidRPr="002927FC">
        <w:rPr>
          <w:rFonts w:eastAsia="Calibri"/>
          <w:sz w:val="28"/>
          <w:szCs w:val="28"/>
          <w:lang w:eastAsia="en-US"/>
        </w:rPr>
        <w:t xml:space="preserve">. Научные </w:t>
      </w:r>
      <w:r w:rsidR="003C1B5B">
        <w:rPr>
          <w:rFonts w:eastAsia="Calibri"/>
          <w:sz w:val="28"/>
          <w:szCs w:val="28"/>
          <w:lang w:eastAsia="en-US"/>
        </w:rPr>
        <w:t xml:space="preserve">и учебно-методические </w:t>
      </w:r>
      <w:r w:rsidRPr="002927FC">
        <w:rPr>
          <w:rFonts w:eastAsia="Calibri"/>
          <w:sz w:val="28"/>
          <w:szCs w:val="28"/>
          <w:lang w:eastAsia="en-US"/>
        </w:rPr>
        <w:t>публикации</w:t>
      </w:r>
      <w:bookmarkEnd w:id="1"/>
    </w:p>
    <w:p w:rsidR="00F27F09" w:rsidRPr="00F27F09" w:rsidRDefault="00F27F09" w:rsidP="00F27F09">
      <w:pPr>
        <w:rPr>
          <w:rFonts w:eastAsia="Calibri"/>
          <w:lang w:eastAsia="en-US"/>
        </w:rPr>
      </w:pPr>
    </w:p>
    <w:p w:rsidR="006B1CBD" w:rsidRPr="003C1B5B" w:rsidRDefault="007559DE" w:rsidP="00F455E2">
      <w:pPr>
        <w:pStyle w:val="3"/>
        <w:jc w:val="left"/>
        <w:rPr>
          <w:b/>
          <w:sz w:val="28"/>
          <w:szCs w:val="28"/>
        </w:rPr>
      </w:pPr>
      <w:bookmarkStart w:id="2" w:name="_Toc364254977"/>
      <w:bookmarkStart w:id="3" w:name="_Toc364773950"/>
      <w:r w:rsidRPr="003C1B5B">
        <w:rPr>
          <w:b/>
          <w:sz w:val="28"/>
          <w:szCs w:val="28"/>
          <w:lang w:val="en-US"/>
        </w:rPr>
        <w:t>6</w:t>
      </w:r>
      <w:r w:rsidR="006B1CBD" w:rsidRPr="003C1B5B">
        <w:rPr>
          <w:b/>
          <w:sz w:val="28"/>
          <w:szCs w:val="28"/>
        </w:rPr>
        <w:t>.1.1. Рукописи монографий</w:t>
      </w:r>
      <w:bookmarkEnd w:id="2"/>
      <w:bookmarkEnd w:id="3"/>
    </w:p>
    <w:p w:rsidR="006B1CBD" w:rsidRPr="00F27F09" w:rsidRDefault="006B1CBD" w:rsidP="006B1CBD">
      <w:pPr>
        <w:jc w:val="center"/>
        <w:rPr>
          <w:sz w:val="16"/>
          <w:szCs w:val="16"/>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81"/>
        <w:gridCol w:w="2684"/>
        <w:gridCol w:w="1555"/>
        <w:gridCol w:w="3234"/>
        <w:gridCol w:w="1056"/>
        <w:gridCol w:w="1731"/>
        <w:gridCol w:w="808"/>
        <w:gridCol w:w="1331"/>
      </w:tblGrid>
      <w:tr w:rsidR="00F27F09" w:rsidRPr="00597172" w:rsidTr="00597172">
        <w:trPr>
          <w:cantSplit/>
          <w:trHeight w:val="1150"/>
          <w:jc w:val="center"/>
        </w:trPr>
        <w:tc>
          <w:tcPr>
            <w:tcW w:w="181" w:type="pct"/>
            <w:tcBorders>
              <w:top w:val="single" w:sz="4" w:space="0" w:color="auto"/>
              <w:left w:val="single" w:sz="4" w:space="0" w:color="auto"/>
              <w:right w:val="single" w:sz="4" w:space="0" w:color="auto"/>
            </w:tcBorders>
            <w:shd w:val="clear" w:color="auto" w:fill="auto"/>
            <w:vAlign w:val="center"/>
            <w:hideMark/>
          </w:tcPr>
          <w:p w:rsidR="00F27F09" w:rsidRPr="00597172" w:rsidRDefault="00F27F09" w:rsidP="006B1CBD">
            <w:pPr>
              <w:jc w:val="center"/>
              <w:rPr>
                <w:b/>
                <w:sz w:val="19"/>
                <w:szCs w:val="19"/>
              </w:rPr>
            </w:pPr>
            <w:r w:rsidRPr="00597172">
              <w:rPr>
                <w:b/>
                <w:sz w:val="19"/>
                <w:szCs w:val="19"/>
              </w:rPr>
              <w:t>№</w:t>
            </w:r>
          </w:p>
          <w:p w:rsidR="00F27F09" w:rsidRPr="00597172" w:rsidRDefault="00F27F09" w:rsidP="006B1CBD">
            <w:pPr>
              <w:jc w:val="center"/>
              <w:rPr>
                <w:b/>
                <w:sz w:val="19"/>
                <w:szCs w:val="19"/>
              </w:rPr>
            </w:pPr>
            <w:r w:rsidRPr="00597172">
              <w:rPr>
                <w:b/>
                <w:sz w:val="19"/>
                <w:szCs w:val="19"/>
              </w:rPr>
              <w:t>п/п</w:t>
            </w:r>
          </w:p>
        </w:tc>
        <w:tc>
          <w:tcPr>
            <w:tcW w:w="721" w:type="pct"/>
            <w:tcBorders>
              <w:top w:val="single" w:sz="4" w:space="0" w:color="auto"/>
              <w:left w:val="single" w:sz="4" w:space="0" w:color="auto"/>
              <w:right w:val="single" w:sz="4" w:space="0" w:color="auto"/>
            </w:tcBorders>
            <w:vAlign w:val="center"/>
          </w:tcPr>
          <w:p w:rsidR="00F27F09" w:rsidRPr="00597172" w:rsidRDefault="00F27F09" w:rsidP="003C1B5B">
            <w:pPr>
              <w:jc w:val="center"/>
              <w:rPr>
                <w:b/>
                <w:sz w:val="19"/>
                <w:szCs w:val="19"/>
              </w:rPr>
            </w:pPr>
            <w:r w:rsidRPr="00597172">
              <w:rPr>
                <w:b/>
                <w:sz w:val="19"/>
                <w:szCs w:val="19"/>
              </w:rPr>
              <w:t>Приоритетное направление развития Финансового университета</w:t>
            </w:r>
          </w:p>
        </w:tc>
        <w:tc>
          <w:tcPr>
            <w:tcW w:w="887" w:type="pct"/>
            <w:tcBorders>
              <w:top w:val="single" w:sz="4" w:space="0" w:color="auto"/>
              <w:left w:val="single" w:sz="4" w:space="0" w:color="auto"/>
              <w:right w:val="single" w:sz="4" w:space="0" w:color="auto"/>
            </w:tcBorders>
            <w:shd w:val="clear" w:color="auto" w:fill="auto"/>
            <w:vAlign w:val="center"/>
            <w:hideMark/>
          </w:tcPr>
          <w:p w:rsidR="00F27F09" w:rsidRPr="00597172" w:rsidRDefault="00F27F09" w:rsidP="00993165">
            <w:pPr>
              <w:jc w:val="center"/>
              <w:rPr>
                <w:b/>
                <w:sz w:val="19"/>
                <w:szCs w:val="19"/>
              </w:rPr>
            </w:pPr>
            <w:r w:rsidRPr="00597172">
              <w:rPr>
                <w:b/>
                <w:sz w:val="19"/>
                <w:szCs w:val="19"/>
              </w:rPr>
              <w:t xml:space="preserve">Наименование </w:t>
            </w:r>
            <w:r w:rsidR="00993165" w:rsidRPr="00597172">
              <w:rPr>
                <w:b/>
                <w:sz w:val="19"/>
                <w:szCs w:val="19"/>
              </w:rPr>
              <w:t>монографии</w:t>
            </w:r>
          </w:p>
        </w:tc>
        <w:tc>
          <w:tcPr>
            <w:tcW w:w="514" w:type="pct"/>
            <w:tcBorders>
              <w:top w:val="single" w:sz="4" w:space="0" w:color="auto"/>
              <w:left w:val="single" w:sz="4" w:space="0" w:color="auto"/>
              <w:right w:val="single" w:sz="4" w:space="0" w:color="auto"/>
            </w:tcBorders>
            <w:vAlign w:val="center"/>
          </w:tcPr>
          <w:p w:rsidR="00F27F09" w:rsidRPr="00597172" w:rsidRDefault="00993165" w:rsidP="00AF362A">
            <w:pPr>
              <w:jc w:val="center"/>
              <w:rPr>
                <w:b/>
                <w:sz w:val="19"/>
                <w:szCs w:val="19"/>
              </w:rPr>
            </w:pPr>
            <w:r w:rsidRPr="00597172">
              <w:rPr>
                <w:b/>
                <w:sz w:val="19"/>
                <w:szCs w:val="19"/>
              </w:rPr>
              <w:t>Структурное п</w:t>
            </w:r>
            <w:r w:rsidR="00F27F09" w:rsidRPr="00597172">
              <w:rPr>
                <w:b/>
                <w:sz w:val="19"/>
                <w:szCs w:val="19"/>
              </w:rPr>
              <w:t>одразделение</w:t>
            </w:r>
          </w:p>
        </w:tc>
        <w:tc>
          <w:tcPr>
            <w:tcW w:w="1069" w:type="pct"/>
            <w:tcBorders>
              <w:top w:val="single" w:sz="4" w:space="0" w:color="auto"/>
              <w:left w:val="single" w:sz="4" w:space="0" w:color="auto"/>
              <w:right w:val="single" w:sz="4" w:space="0" w:color="auto"/>
            </w:tcBorders>
            <w:shd w:val="clear" w:color="auto" w:fill="auto"/>
            <w:vAlign w:val="center"/>
            <w:hideMark/>
          </w:tcPr>
          <w:p w:rsidR="00F27F09" w:rsidRPr="00597172" w:rsidRDefault="00F27F09" w:rsidP="00F27F09">
            <w:pPr>
              <w:jc w:val="center"/>
              <w:rPr>
                <w:b/>
                <w:sz w:val="19"/>
                <w:szCs w:val="19"/>
              </w:rPr>
            </w:pPr>
            <w:r w:rsidRPr="00597172">
              <w:rPr>
                <w:b/>
                <w:sz w:val="19"/>
                <w:szCs w:val="19"/>
              </w:rPr>
              <w:t>ФИО исполнителей (автор, соавторы)</w:t>
            </w:r>
          </w:p>
        </w:tc>
        <w:tc>
          <w:tcPr>
            <w:tcW w:w="349" w:type="pct"/>
            <w:tcBorders>
              <w:top w:val="single" w:sz="4" w:space="0" w:color="auto"/>
              <w:left w:val="single" w:sz="4" w:space="0" w:color="auto"/>
              <w:right w:val="single" w:sz="4" w:space="0" w:color="auto"/>
            </w:tcBorders>
            <w:shd w:val="clear" w:color="auto" w:fill="auto"/>
            <w:vAlign w:val="center"/>
            <w:hideMark/>
          </w:tcPr>
          <w:p w:rsidR="00F27F09" w:rsidRPr="00597172" w:rsidRDefault="00F27F09" w:rsidP="006B1CBD">
            <w:pPr>
              <w:jc w:val="center"/>
              <w:rPr>
                <w:b/>
                <w:sz w:val="19"/>
                <w:szCs w:val="19"/>
              </w:rPr>
            </w:pPr>
            <w:r w:rsidRPr="00597172">
              <w:rPr>
                <w:b/>
                <w:sz w:val="19"/>
                <w:szCs w:val="19"/>
              </w:rPr>
              <w:t>Общий объем работы (п.л.)</w:t>
            </w:r>
          </w:p>
        </w:tc>
        <w:tc>
          <w:tcPr>
            <w:tcW w:w="572" w:type="pct"/>
            <w:tcBorders>
              <w:top w:val="single" w:sz="4" w:space="0" w:color="auto"/>
              <w:left w:val="single" w:sz="4" w:space="0" w:color="auto"/>
              <w:right w:val="single" w:sz="4" w:space="0" w:color="auto"/>
            </w:tcBorders>
            <w:shd w:val="clear" w:color="auto" w:fill="auto"/>
            <w:vAlign w:val="center"/>
            <w:hideMark/>
          </w:tcPr>
          <w:p w:rsidR="00F27F09" w:rsidRPr="00597172" w:rsidRDefault="00F27F09" w:rsidP="006B1CBD">
            <w:pPr>
              <w:jc w:val="center"/>
              <w:rPr>
                <w:b/>
                <w:sz w:val="19"/>
                <w:szCs w:val="19"/>
              </w:rPr>
            </w:pPr>
            <w:r w:rsidRPr="00597172">
              <w:rPr>
                <w:b/>
                <w:sz w:val="19"/>
                <w:szCs w:val="19"/>
              </w:rPr>
              <w:t>Место издания, издательство, год издания</w:t>
            </w:r>
          </w:p>
        </w:tc>
        <w:tc>
          <w:tcPr>
            <w:tcW w:w="267" w:type="pct"/>
            <w:tcBorders>
              <w:top w:val="single" w:sz="4" w:space="0" w:color="auto"/>
              <w:left w:val="single" w:sz="4" w:space="0" w:color="auto"/>
              <w:right w:val="single" w:sz="4" w:space="0" w:color="auto"/>
            </w:tcBorders>
            <w:shd w:val="clear" w:color="auto" w:fill="auto"/>
            <w:vAlign w:val="center"/>
            <w:hideMark/>
          </w:tcPr>
          <w:p w:rsidR="00F27F09" w:rsidRPr="00597172" w:rsidRDefault="00F27F09" w:rsidP="006B1CBD">
            <w:pPr>
              <w:jc w:val="center"/>
              <w:rPr>
                <w:b/>
                <w:sz w:val="19"/>
                <w:szCs w:val="19"/>
              </w:rPr>
            </w:pPr>
            <w:r w:rsidRPr="00597172">
              <w:rPr>
                <w:b/>
                <w:sz w:val="19"/>
                <w:szCs w:val="19"/>
              </w:rPr>
              <w:t>Тираж</w:t>
            </w:r>
          </w:p>
        </w:tc>
        <w:tc>
          <w:tcPr>
            <w:tcW w:w="441" w:type="pct"/>
            <w:tcBorders>
              <w:top w:val="single" w:sz="4" w:space="0" w:color="auto"/>
              <w:left w:val="single" w:sz="4" w:space="0" w:color="auto"/>
              <w:right w:val="single" w:sz="4" w:space="0" w:color="auto"/>
            </w:tcBorders>
            <w:vAlign w:val="center"/>
          </w:tcPr>
          <w:p w:rsidR="00F27F09" w:rsidRPr="00597172" w:rsidRDefault="00F27F09" w:rsidP="00586A47">
            <w:pPr>
              <w:jc w:val="center"/>
              <w:rPr>
                <w:b/>
                <w:sz w:val="19"/>
                <w:szCs w:val="19"/>
              </w:rPr>
            </w:pPr>
            <w:r w:rsidRPr="00597172">
              <w:rPr>
                <w:b/>
                <w:sz w:val="19"/>
                <w:szCs w:val="19"/>
              </w:rPr>
              <w:t>Примечание</w:t>
            </w:r>
          </w:p>
        </w:tc>
      </w:tr>
      <w:tr w:rsidR="00F27F09" w:rsidRPr="00597172" w:rsidTr="00597172">
        <w:trPr>
          <w:cantSplit/>
          <w:trHeight w:val="260"/>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F09" w:rsidRPr="00597172" w:rsidRDefault="00F27F09" w:rsidP="006B1CBD">
            <w:pPr>
              <w:jc w:val="center"/>
              <w:rPr>
                <w:b/>
                <w:sz w:val="19"/>
                <w:szCs w:val="19"/>
              </w:rPr>
            </w:pPr>
            <w:r w:rsidRPr="00597172">
              <w:rPr>
                <w:b/>
                <w:sz w:val="19"/>
                <w:szCs w:val="19"/>
              </w:rPr>
              <w:t>1</w:t>
            </w:r>
          </w:p>
        </w:tc>
        <w:tc>
          <w:tcPr>
            <w:tcW w:w="721" w:type="pct"/>
            <w:tcBorders>
              <w:top w:val="single" w:sz="4" w:space="0" w:color="auto"/>
              <w:left w:val="single" w:sz="4" w:space="0" w:color="auto"/>
              <w:bottom w:val="single" w:sz="4" w:space="0" w:color="auto"/>
              <w:right w:val="single" w:sz="4" w:space="0" w:color="auto"/>
            </w:tcBorders>
          </w:tcPr>
          <w:p w:rsidR="00F27F09" w:rsidRPr="00597172" w:rsidRDefault="007D452F" w:rsidP="006B1CBD">
            <w:pPr>
              <w:jc w:val="center"/>
              <w:rPr>
                <w:b/>
                <w:sz w:val="19"/>
                <w:szCs w:val="19"/>
              </w:rPr>
            </w:pPr>
            <w:r w:rsidRPr="00597172">
              <w:rPr>
                <w:b/>
                <w:sz w:val="19"/>
                <w:szCs w:val="19"/>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F09" w:rsidRPr="00597172" w:rsidRDefault="007D452F" w:rsidP="006B1CBD">
            <w:pPr>
              <w:jc w:val="center"/>
              <w:rPr>
                <w:b/>
                <w:sz w:val="19"/>
                <w:szCs w:val="19"/>
              </w:rPr>
            </w:pPr>
            <w:r w:rsidRPr="00597172">
              <w:rPr>
                <w:b/>
                <w:sz w:val="19"/>
                <w:szCs w:val="19"/>
              </w:rPr>
              <w:t>3</w:t>
            </w:r>
          </w:p>
        </w:tc>
        <w:tc>
          <w:tcPr>
            <w:tcW w:w="514" w:type="pct"/>
            <w:tcBorders>
              <w:top w:val="single" w:sz="4" w:space="0" w:color="auto"/>
              <w:left w:val="single" w:sz="4" w:space="0" w:color="auto"/>
              <w:bottom w:val="single" w:sz="4" w:space="0" w:color="auto"/>
              <w:right w:val="single" w:sz="4" w:space="0" w:color="auto"/>
            </w:tcBorders>
            <w:vAlign w:val="center"/>
          </w:tcPr>
          <w:p w:rsidR="00F27F09" w:rsidRPr="00597172" w:rsidRDefault="007D452F" w:rsidP="006B1CBD">
            <w:pPr>
              <w:jc w:val="center"/>
              <w:rPr>
                <w:b/>
                <w:sz w:val="19"/>
                <w:szCs w:val="19"/>
              </w:rPr>
            </w:pPr>
            <w:r w:rsidRPr="00597172">
              <w:rPr>
                <w:b/>
                <w:sz w:val="19"/>
                <w:szCs w:val="19"/>
              </w:rPr>
              <w:t>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F09" w:rsidRPr="00597172" w:rsidRDefault="007D452F" w:rsidP="00F27F09">
            <w:pPr>
              <w:jc w:val="center"/>
              <w:rPr>
                <w:b/>
                <w:sz w:val="19"/>
                <w:szCs w:val="19"/>
              </w:rPr>
            </w:pPr>
            <w:r w:rsidRPr="00597172">
              <w:rPr>
                <w:b/>
                <w:sz w:val="19"/>
                <w:szCs w:val="19"/>
              </w:rPr>
              <w:t>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F27F09" w:rsidRPr="00597172" w:rsidRDefault="00F27F09" w:rsidP="006B1CBD">
            <w:pPr>
              <w:jc w:val="center"/>
              <w:rPr>
                <w:b/>
                <w:sz w:val="19"/>
                <w:szCs w:val="19"/>
              </w:rPr>
            </w:pPr>
            <w:r w:rsidRPr="00597172">
              <w:rPr>
                <w:b/>
                <w:sz w:val="19"/>
                <w:szCs w:val="19"/>
              </w:rPr>
              <w:t>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27F09" w:rsidRPr="00597172" w:rsidRDefault="00F27F09" w:rsidP="006B1CBD">
            <w:pPr>
              <w:jc w:val="center"/>
              <w:rPr>
                <w:b/>
                <w:sz w:val="19"/>
                <w:szCs w:val="19"/>
              </w:rPr>
            </w:pPr>
            <w:r w:rsidRPr="00597172">
              <w:rPr>
                <w:b/>
                <w:sz w:val="19"/>
                <w:szCs w:val="19"/>
              </w:rPr>
              <w:t>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F27F09" w:rsidRPr="00597172" w:rsidRDefault="00F27F09" w:rsidP="006B1CBD">
            <w:pPr>
              <w:jc w:val="center"/>
              <w:rPr>
                <w:b/>
                <w:sz w:val="19"/>
                <w:szCs w:val="19"/>
              </w:rPr>
            </w:pPr>
            <w:r w:rsidRPr="00597172">
              <w:rPr>
                <w:b/>
                <w:sz w:val="19"/>
                <w:szCs w:val="19"/>
              </w:rPr>
              <w:t>8</w:t>
            </w:r>
          </w:p>
        </w:tc>
        <w:tc>
          <w:tcPr>
            <w:tcW w:w="441" w:type="pct"/>
            <w:tcBorders>
              <w:top w:val="single" w:sz="4" w:space="0" w:color="auto"/>
              <w:left w:val="single" w:sz="4" w:space="0" w:color="auto"/>
              <w:bottom w:val="single" w:sz="4" w:space="0" w:color="auto"/>
              <w:right w:val="single" w:sz="4" w:space="0" w:color="auto"/>
            </w:tcBorders>
          </w:tcPr>
          <w:p w:rsidR="00F27F09" w:rsidRPr="00597172" w:rsidRDefault="007D452F" w:rsidP="006B1CBD">
            <w:pPr>
              <w:jc w:val="center"/>
              <w:rPr>
                <w:b/>
                <w:sz w:val="19"/>
                <w:szCs w:val="19"/>
              </w:rPr>
            </w:pPr>
            <w:r w:rsidRPr="00597172">
              <w:rPr>
                <w:b/>
                <w:sz w:val="19"/>
                <w:szCs w:val="19"/>
              </w:rPr>
              <w:t>9</w:t>
            </w:r>
          </w:p>
        </w:tc>
      </w:tr>
      <w:tr w:rsidR="00C849C5" w:rsidRPr="00597172" w:rsidTr="00597172">
        <w:trPr>
          <w:trHeight w:val="296"/>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586A47" w:rsidRPr="00597172" w:rsidRDefault="00AF362A" w:rsidP="00AF362A">
            <w:pPr>
              <w:jc w:val="center"/>
              <w:rPr>
                <w:b/>
                <w:sz w:val="19"/>
                <w:szCs w:val="19"/>
              </w:rPr>
            </w:pPr>
            <w:r w:rsidRPr="00597172">
              <w:rPr>
                <w:b/>
                <w:sz w:val="19"/>
                <w:szCs w:val="19"/>
              </w:rPr>
              <w:t xml:space="preserve">Монографии, имеющие аффилиацию с Финансовым университетом </w:t>
            </w:r>
          </w:p>
        </w:tc>
      </w:tr>
      <w:tr w:rsidR="00E96EE6" w:rsidRPr="00597172" w:rsidTr="00597172">
        <w:trPr>
          <w:trHeight w:val="199"/>
          <w:jc w:val="center"/>
        </w:trPr>
        <w:tc>
          <w:tcPr>
            <w:tcW w:w="181" w:type="pct"/>
            <w:tcBorders>
              <w:top w:val="single" w:sz="4" w:space="0" w:color="auto"/>
              <w:left w:val="single" w:sz="4" w:space="0" w:color="auto"/>
              <w:bottom w:val="single" w:sz="4" w:space="0" w:color="auto"/>
              <w:right w:val="single" w:sz="4" w:space="0" w:color="auto"/>
            </w:tcBorders>
          </w:tcPr>
          <w:p w:rsidR="00E96EE6" w:rsidRPr="00597172" w:rsidRDefault="009F125D" w:rsidP="006B1CBD">
            <w:pPr>
              <w:spacing w:line="360" w:lineRule="auto"/>
              <w:jc w:val="center"/>
              <w:rPr>
                <w:i/>
                <w:sz w:val="19"/>
                <w:szCs w:val="19"/>
              </w:rPr>
            </w:pPr>
            <w:r w:rsidRPr="00597172">
              <w:rPr>
                <w:i/>
                <w:sz w:val="19"/>
                <w:szCs w:val="19"/>
              </w:rPr>
              <w:t>1</w:t>
            </w:r>
          </w:p>
        </w:tc>
        <w:tc>
          <w:tcPr>
            <w:tcW w:w="72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Корпоративное управление и стратегии бизнеса</w:t>
            </w:r>
          </w:p>
        </w:tc>
        <w:tc>
          <w:tcPr>
            <w:tcW w:w="88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Базовые концепции и технологии стратегического анализа предприятия в условиях неопределенности внешней среды</w:t>
            </w:r>
          </w:p>
        </w:tc>
        <w:tc>
          <w:tcPr>
            <w:tcW w:w="514"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Кафедра «Бухгалтерский учет, аудит, статистика»</w:t>
            </w:r>
          </w:p>
          <w:p w:rsidR="00E96EE6" w:rsidRPr="00597172" w:rsidRDefault="00E96EE6" w:rsidP="00CC6C29">
            <w:pPr>
              <w:widowControl w:val="0"/>
              <w:rPr>
                <w:sz w:val="19"/>
                <w:szCs w:val="19"/>
              </w:rPr>
            </w:pPr>
          </w:p>
        </w:tc>
        <w:tc>
          <w:tcPr>
            <w:tcW w:w="1069"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b/>
                <w:sz w:val="19"/>
                <w:szCs w:val="19"/>
              </w:rPr>
            </w:pPr>
            <w:r w:rsidRPr="00597172">
              <w:rPr>
                <w:b/>
                <w:sz w:val="19"/>
                <w:szCs w:val="19"/>
              </w:rPr>
              <w:t>Меркулова Е.Ю., Морозова Н.С., Шамрина И.В.</w:t>
            </w:r>
          </w:p>
        </w:tc>
        <w:tc>
          <w:tcPr>
            <w:tcW w:w="349"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14,9</w:t>
            </w:r>
          </w:p>
        </w:tc>
        <w:tc>
          <w:tcPr>
            <w:tcW w:w="572"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Тамбов: Изд-во Першина Р.В., 2017. - 239 с.</w:t>
            </w:r>
          </w:p>
        </w:tc>
        <w:tc>
          <w:tcPr>
            <w:tcW w:w="26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500</w:t>
            </w:r>
          </w:p>
        </w:tc>
        <w:tc>
          <w:tcPr>
            <w:tcW w:w="44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p>
        </w:tc>
      </w:tr>
      <w:tr w:rsidR="00E96EE6" w:rsidRPr="00597172" w:rsidTr="00597172">
        <w:trPr>
          <w:trHeight w:val="199"/>
          <w:jc w:val="center"/>
        </w:trPr>
        <w:tc>
          <w:tcPr>
            <w:tcW w:w="181" w:type="pct"/>
            <w:tcBorders>
              <w:top w:val="single" w:sz="4" w:space="0" w:color="auto"/>
              <w:left w:val="single" w:sz="4" w:space="0" w:color="auto"/>
              <w:bottom w:val="single" w:sz="4" w:space="0" w:color="auto"/>
              <w:right w:val="single" w:sz="4" w:space="0" w:color="auto"/>
            </w:tcBorders>
          </w:tcPr>
          <w:p w:rsidR="00E96EE6" w:rsidRPr="00597172" w:rsidRDefault="009F125D" w:rsidP="006B1CBD">
            <w:pPr>
              <w:spacing w:line="360" w:lineRule="auto"/>
              <w:jc w:val="center"/>
              <w:rPr>
                <w:i/>
                <w:sz w:val="19"/>
                <w:szCs w:val="19"/>
              </w:rPr>
            </w:pPr>
            <w:r w:rsidRPr="00597172">
              <w:rPr>
                <w:i/>
                <w:sz w:val="19"/>
                <w:szCs w:val="19"/>
              </w:rPr>
              <w:t>2</w:t>
            </w:r>
          </w:p>
        </w:tc>
        <w:tc>
          <w:tcPr>
            <w:tcW w:w="72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autoSpaceDE w:val="0"/>
              <w:autoSpaceDN w:val="0"/>
              <w:adjustRightInd w:val="0"/>
              <w:rPr>
                <w:sz w:val="19"/>
                <w:szCs w:val="19"/>
              </w:rPr>
            </w:pPr>
            <w:r w:rsidRPr="00597172">
              <w:rPr>
                <w:sz w:val="19"/>
                <w:szCs w:val="19"/>
              </w:rPr>
              <w:t>Информационно-</w:t>
            </w:r>
          </w:p>
          <w:p w:rsidR="00E96EE6" w:rsidRPr="00597172" w:rsidRDefault="00E96EE6" w:rsidP="00CC6C29">
            <w:pPr>
              <w:autoSpaceDE w:val="0"/>
              <w:autoSpaceDN w:val="0"/>
              <w:adjustRightInd w:val="0"/>
              <w:rPr>
                <w:sz w:val="19"/>
                <w:szCs w:val="19"/>
              </w:rPr>
            </w:pPr>
            <w:r w:rsidRPr="00597172">
              <w:rPr>
                <w:sz w:val="19"/>
                <w:szCs w:val="19"/>
              </w:rPr>
              <w:t>аналитическое</w:t>
            </w:r>
          </w:p>
          <w:p w:rsidR="00E96EE6" w:rsidRPr="00597172" w:rsidRDefault="00E96EE6" w:rsidP="00CC6C29">
            <w:pPr>
              <w:autoSpaceDE w:val="0"/>
              <w:autoSpaceDN w:val="0"/>
              <w:adjustRightInd w:val="0"/>
              <w:rPr>
                <w:sz w:val="19"/>
                <w:szCs w:val="19"/>
              </w:rPr>
            </w:pPr>
            <w:r w:rsidRPr="00597172">
              <w:rPr>
                <w:sz w:val="19"/>
                <w:szCs w:val="19"/>
              </w:rPr>
              <w:t>обеспечение систем</w:t>
            </w:r>
          </w:p>
          <w:p w:rsidR="00E96EE6" w:rsidRPr="00597172" w:rsidRDefault="00E96EE6" w:rsidP="00CC6C29">
            <w:pPr>
              <w:autoSpaceDE w:val="0"/>
              <w:autoSpaceDN w:val="0"/>
              <w:adjustRightInd w:val="0"/>
              <w:rPr>
                <w:sz w:val="19"/>
                <w:szCs w:val="19"/>
              </w:rPr>
            </w:pPr>
            <w:r w:rsidRPr="00597172">
              <w:rPr>
                <w:sz w:val="19"/>
                <w:szCs w:val="19"/>
              </w:rPr>
              <w:t>управления в условиях</w:t>
            </w:r>
          </w:p>
          <w:p w:rsidR="00E96EE6" w:rsidRPr="00597172" w:rsidRDefault="00E96EE6" w:rsidP="00CC6C29">
            <w:pPr>
              <w:autoSpaceDE w:val="0"/>
              <w:autoSpaceDN w:val="0"/>
              <w:adjustRightInd w:val="0"/>
              <w:rPr>
                <w:sz w:val="19"/>
                <w:szCs w:val="19"/>
              </w:rPr>
            </w:pPr>
            <w:r w:rsidRPr="00597172">
              <w:rPr>
                <w:sz w:val="19"/>
                <w:szCs w:val="19"/>
              </w:rPr>
              <w:t>использования</w:t>
            </w:r>
          </w:p>
          <w:p w:rsidR="00E96EE6" w:rsidRPr="00597172" w:rsidRDefault="00E96EE6" w:rsidP="00CC6C29">
            <w:pPr>
              <w:autoSpaceDE w:val="0"/>
              <w:autoSpaceDN w:val="0"/>
              <w:adjustRightInd w:val="0"/>
              <w:rPr>
                <w:sz w:val="19"/>
                <w:szCs w:val="19"/>
              </w:rPr>
            </w:pPr>
            <w:r w:rsidRPr="00597172">
              <w:rPr>
                <w:sz w:val="19"/>
                <w:szCs w:val="19"/>
              </w:rPr>
              <w:t>информационных</w:t>
            </w:r>
          </w:p>
          <w:p w:rsidR="00E96EE6" w:rsidRPr="00597172" w:rsidRDefault="00E96EE6" w:rsidP="00CC6C29">
            <w:pPr>
              <w:widowControl w:val="0"/>
              <w:rPr>
                <w:sz w:val="19"/>
                <w:szCs w:val="19"/>
              </w:rPr>
            </w:pPr>
            <w:r w:rsidRPr="00597172">
              <w:rPr>
                <w:sz w:val="19"/>
                <w:szCs w:val="19"/>
              </w:rPr>
              <w:t>технологий</w:t>
            </w:r>
          </w:p>
        </w:tc>
        <w:tc>
          <w:tcPr>
            <w:tcW w:w="88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Мониторинг пространственного развития России с учетом миграционных процессов: использование GIS-технологий</w:t>
            </w:r>
          </w:p>
        </w:tc>
        <w:tc>
          <w:tcPr>
            <w:tcW w:w="514"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Кафедра «Бухгалтерский учет, аудит, статистика»</w:t>
            </w:r>
          </w:p>
          <w:p w:rsidR="009F125D" w:rsidRPr="00597172" w:rsidRDefault="009F125D" w:rsidP="00CC6C29">
            <w:pPr>
              <w:widowControl w:val="0"/>
              <w:autoSpaceDE w:val="0"/>
              <w:autoSpaceDN w:val="0"/>
              <w:adjustRightInd w:val="0"/>
              <w:rPr>
                <w:rFonts w:eastAsiaTheme="minorHAnsi"/>
                <w:color w:val="000000"/>
                <w:sz w:val="19"/>
                <w:szCs w:val="19"/>
              </w:rPr>
            </w:pPr>
          </w:p>
          <w:p w:rsidR="009F125D" w:rsidRPr="00597172" w:rsidRDefault="009F125D" w:rsidP="00CC6C29">
            <w:pPr>
              <w:widowControl w:val="0"/>
              <w:autoSpaceDE w:val="0"/>
              <w:autoSpaceDN w:val="0"/>
              <w:adjustRightInd w:val="0"/>
              <w:rPr>
                <w:rFonts w:eastAsiaTheme="minorHAnsi"/>
                <w:color w:val="000000"/>
                <w:sz w:val="19"/>
                <w:szCs w:val="19"/>
              </w:rPr>
            </w:pPr>
            <w:r w:rsidRPr="00597172">
              <w:rPr>
                <w:sz w:val="19"/>
                <w:szCs w:val="19"/>
              </w:rPr>
              <w:t>Кафедра «Экономика, менеджмент и маркетинг»</w:t>
            </w:r>
          </w:p>
          <w:p w:rsidR="00E96EE6" w:rsidRPr="00597172" w:rsidRDefault="00E96EE6" w:rsidP="00CC6C29">
            <w:pPr>
              <w:widowControl w:val="0"/>
              <w:autoSpaceDE w:val="0"/>
              <w:autoSpaceDN w:val="0"/>
              <w:adjustRightInd w:val="0"/>
              <w:rPr>
                <w:rFonts w:eastAsiaTheme="minorHAnsi"/>
                <w:color w:val="000000"/>
                <w:sz w:val="19"/>
                <w:szCs w:val="19"/>
              </w:rPr>
            </w:pPr>
          </w:p>
        </w:tc>
        <w:tc>
          <w:tcPr>
            <w:tcW w:w="1069"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 xml:space="preserve">Строев П.В., Шманев С.В., Симагин Ю.А., Кадышева О.В., Низамутдинов М.М., </w:t>
            </w:r>
            <w:r w:rsidRPr="00597172">
              <w:rPr>
                <w:b/>
                <w:sz w:val="19"/>
                <w:szCs w:val="19"/>
              </w:rPr>
              <w:t>Нестерова Н.Н.,</w:t>
            </w:r>
            <w:r w:rsidRPr="00597172">
              <w:rPr>
                <w:sz w:val="19"/>
                <w:szCs w:val="19"/>
              </w:rPr>
              <w:t xml:space="preserve"> </w:t>
            </w:r>
            <w:r w:rsidRPr="00597172">
              <w:rPr>
                <w:b/>
                <w:sz w:val="19"/>
                <w:szCs w:val="19"/>
              </w:rPr>
              <w:t>Савенкова О.Ю., Меренкова И.Н.</w:t>
            </w:r>
            <w:r w:rsidRPr="00597172">
              <w:rPr>
                <w:sz w:val="19"/>
                <w:szCs w:val="19"/>
              </w:rPr>
              <w:t>, Орешников В.В., Фаттахов М.Р.</w:t>
            </w:r>
          </w:p>
        </w:tc>
        <w:tc>
          <w:tcPr>
            <w:tcW w:w="349" w:type="pct"/>
            <w:tcBorders>
              <w:top w:val="single" w:sz="4" w:space="0" w:color="auto"/>
              <w:left w:val="single" w:sz="4" w:space="0" w:color="auto"/>
              <w:bottom w:val="single" w:sz="4" w:space="0" w:color="auto"/>
              <w:right w:val="single" w:sz="4" w:space="0" w:color="auto"/>
            </w:tcBorders>
          </w:tcPr>
          <w:p w:rsidR="00E96EE6" w:rsidRPr="00597172" w:rsidRDefault="009F125D" w:rsidP="00CC6C29">
            <w:pPr>
              <w:widowControl w:val="0"/>
              <w:rPr>
                <w:sz w:val="19"/>
                <w:szCs w:val="19"/>
              </w:rPr>
            </w:pPr>
            <w:r w:rsidRPr="00597172">
              <w:rPr>
                <w:sz w:val="19"/>
                <w:szCs w:val="19"/>
              </w:rPr>
              <w:t>12,0/</w:t>
            </w:r>
          </w:p>
          <w:p w:rsidR="009F125D" w:rsidRPr="00597172" w:rsidRDefault="009F125D" w:rsidP="00CC6C29">
            <w:pPr>
              <w:widowControl w:val="0"/>
              <w:rPr>
                <w:sz w:val="19"/>
                <w:szCs w:val="19"/>
              </w:rPr>
            </w:pPr>
            <w:r w:rsidRPr="00597172">
              <w:rPr>
                <w:sz w:val="19"/>
                <w:szCs w:val="19"/>
              </w:rPr>
              <w:t>1,0</w:t>
            </w:r>
          </w:p>
        </w:tc>
        <w:tc>
          <w:tcPr>
            <w:tcW w:w="572"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Орел: Издательство ОрелГУЭТ, 2017</w:t>
            </w:r>
            <w:r w:rsidR="009F125D" w:rsidRPr="00597172">
              <w:rPr>
                <w:sz w:val="19"/>
                <w:szCs w:val="19"/>
              </w:rPr>
              <w:t>. – 188 с.</w:t>
            </w:r>
          </w:p>
        </w:tc>
        <w:tc>
          <w:tcPr>
            <w:tcW w:w="26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500</w:t>
            </w:r>
          </w:p>
        </w:tc>
        <w:tc>
          <w:tcPr>
            <w:tcW w:w="44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p>
        </w:tc>
      </w:tr>
      <w:tr w:rsidR="00F528B5" w:rsidRPr="00597172" w:rsidTr="00597172">
        <w:trPr>
          <w:trHeight w:val="199"/>
          <w:jc w:val="center"/>
        </w:trPr>
        <w:tc>
          <w:tcPr>
            <w:tcW w:w="181" w:type="pct"/>
            <w:tcBorders>
              <w:top w:val="single" w:sz="4" w:space="0" w:color="auto"/>
              <w:left w:val="single" w:sz="4" w:space="0" w:color="auto"/>
              <w:bottom w:val="single" w:sz="4" w:space="0" w:color="auto"/>
              <w:right w:val="single" w:sz="4" w:space="0" w:color="auto"/>
            </w:tcBorders>
          </w:tcPr>
          <w:p w:rsidR="00F528B5" w:rsidRPr="00597172" w:rsidRDefault="009F125D" w:rsidP="006B1CBD">
            <w:pPr>
              <w:spacing w:line="360" w:lineRule="auto"/>
              <w:jc w:val="center"/>
              <w:rPr>
                <w:i/>
                <w:sz w:val="19"/>
                <w:szCs w:val="19"/>
              </w:rPr>
            </w:pPr>
            <w:r w:rsidRPr="00597172">
              <w:rPr>
                <w:i/>
                <w:sz w:val="19"/>
                <w:szCs w:val="19"/>
              </w:rPr>
              <w:t>3</w:t>
            </w:r>
          </w:p>
        </w:tc>
        <w:tc>
          <w:tcPr>
            <w:tcW w:w="721"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rPr>
                <w:sz w:val="19"/>
                <w:szCs w:val="19"/>
              </w:rPr>
            </w:pPr>
            <w:r w:rsidRPr="00597172">
              <w:rPr>
                <w:sz w:val="19"/>
                <w:szCs w:val="19"/>
              </w:rPr>
              <w:t>Финансовое обеспечение развития экономики и социальной сферы</w:t>
            </w:r>
          </w:p>
        </w:tc>
        <w:tc>
          <w:tcPr>
            <w:tcW w:w="887"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rPr>
                <w:sz w:val="19"/>
                <w:szCs w:val="19"/>
              </w:rPr>
            </w:pPr>
            <w:r w:rsidRPr="00597172">
              <w:rPr>
                <w:sz w:val="19"/>
                <w:szCs w:val="19"/>
              </w:rPr>
              <w:t>Финансирование развития транспортной инфраструктуры на основе государственно-частного партнерства: теория, методология, моделирование</w:t>
            </w:r>
          </w:p>
        </w:tc>
        <w:tc>
          <w:tcPr>
            <w:tcW w:w="514"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rPr>
                <w:sz w:val="19"/>
                <w:szCs w:val="19"/>
              </w:rPr>
            </w:pPr>
            <w:r w:rsidRPr="00597172">
              <w:rPr>
                <w:sz w:val="19"/>
                <w:szCs w:val="19"/>
              </w:rPr>
              <w:t>Кафедра «Экономика, менеджмент и маркетинг»</w:t>
            </w:r>
          </w:p>
        </w:tc>
        <w:tc>
          <w:tcPr>
            <w:tcW w:w="1069"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rPr>
                <w:b/>
                <w:sz w:val="19"/>
                <w:szCs w:val="19"/>
              </w:rPr>
            </w:pPr>
            <w:r w:rsidRPr="00597172">
              <w:rPr>
                <w:b/>
                <w:sz w:val="19"/>
                <w:szCs w:val="19"/>
              </w:rPr>
              <w:t>Макаров И.Н.</w:t>
            </w:r>
          </w:p>
        </w:tc>
        <w:tc>
          <w:tcPr>
            <w:tcW w:w="349"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rPr>
                <w:sz w:val="19"/>
                <w:szCs w:val="19"/>
              </w:rPr>
            </w:pPr>
            <w:r w:rsidRPr="00597172">
              <w:rPr>
                <w:sz w:val="19"/>
                <w:szCs w:val="19"/>
              </w:rPr>
              <w:t>28,5</w:t>
            </w:r>
          </w:p>
        </w:tc>
        <w:tc>
          <w:tcPr>
            <w:tcW w:w="572"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rPr>
                <w:sz w:val="19"/>
                <w:szCs w:val="19"/>
              </w:rPr>
            </w:pPr>
            <w:r w:rsidRPr="00597172">
              <w:rPr>
                <w:sz w:val="19"/>
                <w:szCs w:val="19"/>
              </w:rPr>
              <w:t>Воронеж: Воронежский государственный педагогический университет, 2017.</w:t>
            </w:r>
          </w:p>
        </w:tc>
        <w:tc>
          <w:tcPr>
            <w:tcW w:w="267"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rPr>
                <w:sz w:val="19"/>
                <w:szCs w:val="19"/>
              </w:rPr>
            </w:pPr>
            <w:r w:rsidRPr="00597172">
              <w:rPr>
                <w:sz w:val="19"/>
                <w:szCs w:val="19"/>
              </w:rPr>
              <w:t>500</w:t>
            </w:r>
          </w:p>
        </w:tc>
        <w:tc>
          <w:tcPr>
            <w:tcW w:w="441" w:type="pct"/>
            <w:tcBorders>
              <w:top w:val="single" w:sz="4" w:space="0" w:color="auto"/>
              <w:left w:val="single" w:sz="4" w:space="0" w:color="auto"/>
              <w:bottom w:val="single" w:sz="4" w:space="0" w:color="auto"/>
              <w:right w:val="single" w:sz="4" w:space="0" w:color="auto"/>
            </w:tcBorders>
          </w:tcPr>
          <w:p w:rsidR="00F528B5" w:rsidRPr="00597172" w:rsidRDefault="00F528B5" w:rsidP="00CC6C29">
            <w:pPr>
              <w:spacing w:line="360" w:lineRule="auto"/>
              <w:rPr>
                <w:i/>
                <w:sz w:val="19"/>
                <w:szCs w:val="19"/>
              </w:rPr>
            </w:pPr>
          </w:p>
        </w:tc>
      </w:tr>
      <w:tr w:rsidR="00C849C5" w:rsidRPr="00597172" w:rsidTr="00597172">
        <w:trPr>
          <w:trHeight w:val="34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586A47" w:rsidRPr="00597172" w:rsidRDefault="00E56C28" w:rsidP="00586A47">
            <w:pPr>
              <w:jc w:val="center"/>
              <w:rPr>
                <w:b/>
                <w:sz w:val="19"/>
                <w:szCs w:val="19"/>
              </w:rPr>
            </w:pPr>
            <w:r w:rsidRPr="00597172">
              <w:rPr>
                <w:b/>
                <w:sz w:val="19"/>
                <w:szCs w:val="19"/>
              </w:rPr>
              <w:t xml:space="preserve">Другие монографии (в т.ч. коллективные и изданные в других вузах и организациях) </w:t>
            </w:r>
          </w:p>
        </w:tc>
      </w:tr>
      <w:tr w:rsidR="00E96EE6" w:rsidRPr="00597172" w:rsidTr="00597172">
        <w:trPr>
          <w:trHeight w:val="196"/>
          <w:jc w:val="center"/>
        </w:trPr>
        <w:tc>
          <w:tcPr>
            <w:tcW w:w="181" w:type="pct"/>
            <w:tcBorders>
              <w:top w:val="single" w:sz="4" w:space="0" w:color="auto"/>
              <w:left w:val="single" w:sz="4" w:space="0" w:color="auto"/>
              <w:bottom w:val="single" w:sz="4" w:space="0" w:color="auto"/>
              <w:right w:val="single" w:sz="4" w:space="0" w:color="auto"/>
            </w:tcBorders>
          </w:tcPr>
          <w:p w:rsidR="00E96EE6" w:rsidRPr="00597172" w:rsidRDefault="00597172" w:rsidP="006B1CBD">
            <w:pPr>
              <w:spacing w:line="360" w:lineRule="auto"/>
              <w:jc w:val="center"/>
              <w:rPr>
                <w:i/>
                <w:sz w:val="19"/>
                <w:szCs w:val="19"/>
              </w:rPr>
            </w:pPr>
            <w:r>
              <w:rPr>
                <w:i/>
                <w:sz w:val="19"/>
                <w:szCs w:val="19"/>
              </w:rPr>
              <w:t>4</w:t>
            </w:r>
          </w:p>
        </w:tc>
        <w:tc>
          <w:tcPr>
            <w:tcW w:w="72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Информационно-</w:t>
            </w:r>
          </w:p>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аналитическое</w:t>
            </w:r>
          </w:p>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обеспечение систем</w:t>
            </w:r>
          </w:p>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управления в условиях</w:t>
            </w:r>
          </w:p>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использования</w:t>
            </w:r>
          </w:p>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lastRenderedPageBreak/>
              <w:t>информационных</w:t>
            </w:r>
          </w:p>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технологий</w:t>
            </w:r>
          </w:p>
        </w:tc>
        <w:tc>
          <w:tcPr>
            <w:tcW w:w="88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bCs/>
                <w:sz w:val="19"/>
                <w:szCs w:val="19"/>
              </w:rPr>
            </w:pPr>
            <w:r w:rsidRPr="00597172">
              <w:rPr>
                <w:bCs/>
                <w:sz w:val="19"/>
                <w:szCs w:val="19"/>
              </w:rPr>
              <w:lastRenderedPageBreak/>
              <w:t xml:space="preserve">Экономический рост и приоритеты правовой политики. </w:t>
            </w:r>
          </w:p>
          <w:p w:rsidR="00E96EE6" w:rsidRPr="00597172" w:rsidRDefault="00E96EE6" w:rsidP="00CC6C29">
            <w:pPr>
              <w:widowControl w:val="0"/>
              <w:rPr>
                <w:bCs/>
                <w:sz w:val="19"/>
                <w:szCs w:val="19"/>
              </w:rPr>
            </w:pPr>
            <w:r w:rsidRPr="00597172">
              <w:rPr>
                <w:bCs/>
                <w:sz w:val="19"/>
                <w:szCs w:val="19"/>
              </w:rPr>
              <w:t xml:space="preserve">Глава в коллективной монографии: Расчеты с </w:t>
            </w:r>
            <w:r w:rsidRPr="00597172">
              <w:rPr>
                <w:bCs/>
                <w:sz w:val="19"/>
                <w:szCs w:val="19"/>
              </w:rPr>
              <w:lastRenderedPageBreak/>
              <w:t>заказчиками работ, услуг: отражение в учете и отчетности</w:t>
            </w:r>
          </w:p>
        </w:tc>
        <w:tc>
          <w:tcPr>
            <w:tcW w:w="514" w:type="pct"/>
            <w:tcBorders>
              <w:top w:val="single" w:sz="4" w:space="0" w:color="auto"/>
              <w:left w:val="single" w:sz="4" w:space="0" w:color="auto"/>
              <w:bottom w:val="single" w:sz="4" w:space="0" w:color="auto"/>
              <w:right w:val="single" w:sz="4" w:space="0" w:color="auto"/>
            </w:tcBorders>
          </w:tcPr>
          <w:p w:rsidR="00597172" w:rsidRPr="00597172" w:rsidRDefault="00E96EE6" w:rsidP="00597172">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lastRenderedPageBreak/>
              <w:t>Кафедра «Бухгалт</w:t>
            </w:r>
            <w:r w:rsidR="00597172">
              <w:rPr>
                <w:rFonts w:eastAsiaTheme="minorHAnsi"/>
                <w:color w:val="000000"/>
                <w:sz w:val="19"/>
                <w:szCs w:val="19"/>
              </w:rPr>
              <w:t>ерский учет, аудит, статистика»</w:t>
            </w:r>
          </w:p>
          <w:p w:rsidR="00E96EE6" w:rsidRPr="00597172" w:rsidRDefault="00E96EE6" w:rsidP="00CC6C29">
            <w:pPr>
              <w:widowControl w:val="0"/>
              <w:autoSpaceDE w:val="0"/>
              <w:autoSpaceDN w:val="0"/>
              <w:adjustRightInd w:val="0"/>
              <w:rPr>
                <w:rFonts w:eastAsiaTheme="minorHAnsi"/>
                <w:color w:val="000000"/>
                <w:sz w:val="19"/>
                <w:szCs w:val="19"/>
              </w:rPr>
            </w:pPr>
          </w:p>
        </w:tc>
        <w:tc>
          <w:tcPr>
            <w:tcW w:w="1069"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bCs/>
                <w:sz w:val="19"/>
                <w:szCs w:val="19"/>
              </w:rPr>
            </w:pPr>
            <w:r w:rsidRPr="00597172">
              <w:rPr>
                <w:b/>
                <w:bCs/>
                <w:sz w:val="19"/>
                <w:szCs w:val="19"/>
              </w:rPr>
              <w:t>Шамрина И.В</w:t>
            </w:r>
            <w:r w:rsidRPr="00597172">
              <w:rPr>
                <w:bCs/>
                <w:sz w:val="19"/>
                <w:szCs w:val="19"/>
              </w:rPr>
              <w:t xml:space="preserve"> – автор главы в коллективной монографии под общ. ред. Г.Ю. Гуляева</w:t>
            </w:r>
          </w:p>
        </w:tc>
        <w:tc>
          <w:tcPr>
            <w:tcW w:w="349"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17,7/2,0</w:t>
            </w:r>
          </w:p>
        </w:tc>
        <w:tc>
          <w:tcPr>
            <w:tcW w:w="572"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Пенза: МЦНС «Наука и Просвещение», 2017</w:t>
            </w:r>
          </w:p>
        </w:tc>
        <w:tc>
          <w:tcPr>
            <w:tcW w:w="26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500</w:t>
            </w:r>
          </w:p>
        </w:tc>
        <w:tc>
          <w:tcPr>
            <w:tcW w:w="44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p>
        </w:tc>
      </w:tr>
      <w:tr w:rsidR="00E96EE6" w:rsidRPr="00597172" w:rsidTr="00597172">
        <w:trPr>
          <w:trHeight w:val="196"/>
          <w:jc w:val="center"/>
        </w:trPr>
        <w:tc>
          <w:tcPr>
            <w:tcW w:w="181" w:type="pct"/>
            <w:tcBorders>
              <w:top w:val="single" w:sz="4" w:space="0" w:color="auto"/>
              <w:left w:val="single" w:sz="4" w:space="0" w:color="auto"/>
              <w:bottom w:val="single" w:sz="4" w:space="0" w:color="auto"/>
              <w:right w:val="single" w:sz="4" w:space="0" w:color="auto"/>
            </w:tcBorders>
          </w:tcPr>
          <w:p w:rsidR="00E96EE6" w:rsidRPr="00597172" w:rsidRDefault="00597172" w:rsidP="006B1CBD">
            <w:pPr>
              <w:spacing w:line="360" w:lineRule="auto"/>
              <w:jc w:val="center"/>
              <w:rPr>
                <w:i/>
                <w:sz w:val="19"/>
                <w:szCs w:val="19"/>
              </w:rPr>
            </w:pPr>
            <w:r>
              <w:rPr>
                <w:i/>
                <w:sz w:val="19"/>
                <w:szCs w:val="19"/>
              </w:rPr>
              <w:t>5</w:t>
            </w:r>
          </w:p>
        </w:tc>
        <w:tc>
          <w:tcPr>
            <w:tcW w:w="72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Экономическая безопасность</w:t>
            </w:r>
          </w:p>
        </w:tc>
        <w:tc>
          <w:tcPr>
            <w:tcW w:w="88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Инструментарий обеспечения экономической безопасности в социальной сфере России</w:t>
            </w:r>
          </w:p>
        </w:tc>
        <w:tc>
          <w:tcPr>
            <w:tcW w:w="514"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Кафедра «Бухгалтерский учет, аудит, статистика»</w:t>
            </w:r>
          </w:p>
          <w:p w:rsidR="00E96EE6" w:rsidRPr="00597172" w:rsidRDefault="00E96EE6" w:rsidP="00CC6C29">
            <w:pPr>
              <w:widowControl w:val="0"/>
              <w:rPr>
                <w:sz w:val="19"/>
                <w:szCs w:val="19"/>
              </w:rPr>
            </w:pPr>
          </w:p>
        </w:tc>
        <w:tc>
          <w:tcPr>
            <w:tcW w:w="1069"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b/>
                <w:sz w:val="19"/>
                <w:szCs w:val="19"/>
              </w:rPr>
              <w:t>Меркулова Е.Ю</w:t>
            </w:r>
            <w:r w:rsidRPr="00597172">
              <w:rPr>
                <w:sz w:val="19"/>
                <w:szCs w:val="19"/>
              </w:rPr>
              <w:t>., Борзых Л.А.</w:t>
            </w:r>
          </w:p>
        </w:tc>
        <w:tc>
          <w:tcPr>
            <w:tcW w:w="349"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 xml:space="preserve">12,5 </w:t>
            </w:r>
          </w:p>
        </w:tc>
        <w:tc>
          <w:tcPr>
            <w:tcW w:w="572"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Тамбов: Изд-во Першина Р.В., 2017. - 200 с.</w:t>
            </w:r>
          </w:p>
        </w:tc>
        <w:tc>
          <w:tcPr>
            <w:tcW w:w="267"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r w:rsidRPr="00597172">
              <w:rPr>
                <w:sz w:val="19"/>
                <w:szCs w:val="19"/>
              </w:rPr>
              <w:t>500</w:t>
            </w:r>
          </w:p>
        </w:tc>
        <w:tc>
          <w:tcPr>
            <w:tcW w:w="441" w:type="pct"/>
            <w:tcBorders>
              <w:top w:val="single" w:sz="4" w:space="0" w:color="auto"/>
              <w:left w:val="single" w:sz="4" w:space="0" w:color="auto"/>
              <w:bottom w:val="single" w:sz="4" w:space="0" w:color="auto"/>
              <w:right w:val="single" w:sz="4" w:space="0" w:color="auto"/>
            </w:tcBorders>
          </w:tcPr>
          <w:p w:rsidR="00E96EE6" w:rsidRPr="00597172" w:rsidRDefault="00E96EE6" w:rsidP="00CC6C29">
            <w:pPr>
              <w:widowControl w:val="0"/>
              <w:rPr>
                <w:sz w:val="19"/>
                <w:szCs w:val="19"/>
              </w:rPr>
            </w:pPr>
          </w:p>
        </w:tc>
      </w:tr>
      <w:tr w:rsidR="00670EB3" w:rsidRPr="00597172" w:rsidTr="00597172">
        <w:trPr>
          <w:trHeight w:val="196"/>
          <w:jc w:val="center"/>
        </w:trPr>
        <w:tc>
          <w:tcPr>
            <w:tcW w:w="181" w:type="pct"/>
            <w:tcBorders>
              <w:top w:val="single" w:sz="4" w:space="0" w:color="auto"/>
              <w:left w:val="single" w:sz="4" w:space="0" w:color="auto"/>
              <w:bottom w:val="single" w:sz="4" w:space="0" w:color="auto"/>
              <w:right w:val="single" w:sz="4" w:space="0" w:color="auto"/>
            </w:tcBorders>
          </w:tcPr>
          <w:p w:rsidR="00670EB3" w:rsidRPr="00597172" w:rsidRDefault="00597172" w:rsidP="006B1CBD">
            <w:pPr>
              <w:spacing w:line="360" w:lineRule="auto"/>
              <w:jc w:val="center"/>
              <w:rPr>
                <w:i/>
                <w:sz w:val="19"/>
                <w:szCs w:val="19"/>
              </w:rPr>
            </w:pPr>
            <w:r>
              <w:rPr>
                <w:i/>
                <w:sz w:val="19"/>
                <w:szCs w:val="19"/>
              </w:rPr>
              <w:t>6</w:t>
            </w:r>
          </w:p>
        </w:tc>
        <w:tc>
          <w:tcPr>
            <w:tcW w:w="721"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Финансовое обеспечение развития экономики и социальной сферы</w:t>
            </w:r>
          </w:p>
        </w:tc>
        <w:tc>
          <w:tcPr>
            <w:tcW w:w="887"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Развитие России в новой реальности: состояние и перспективы: монография</w:t>
            </w:r>
          </w:p>
        </w:tc>
        <w:tc>
          <w:tcPr>
            <w:tcW w:w="514"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Кафедра «Финансы и кредит»</w:t>
            </w:r>
          </w:p>
        </w:tc>
        <w:tc>
          <w:tcPr>
            <w:tcW w:w="1069"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b/>
                <w:sz w:val="19"/>
                <w:szCs w:val="19"/>
                <w:lang w:eastAsia="en-US"/>
              </w:rPr>
              <w:t>Графов А.В.,</w:t>
            </w:r>
            <w:r w:rsidRPr="00597172">
              <w:rPr>
                <w:rFonts w:eastAsia="Calibri"/>
                <w:sz w:val="19"/>
                <w:szCs w:val="19"/>
                <w:lang w:eastAsia="en-US"/>
              </w:rPr>
              <w:t xml:space="preserve"> Графова Г.Ф., Аврашков Л.Я., Суханов Е.В.,Шахватова С.А., Татаринова Е.С., Коротаева Е.Ю., Либерман Т.И., Пивоварова О. В.</w:t>
            </w:r>
          </w:p>
        </w:tc>
        <w:tc>
          <w:tcPr>
            <w:tcW w:w="349"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val="en-US" w:eastAsia="en-US"/>
              </w:rPr>
              <w:t>10</w:t>
            </w:r>
            <w:r w:rsidR="009F125D" w:rsidRPr="00597172">
              <w:rPr>
                <w:rFonts w:eastAsia="Calibri"/>
                <w:sz w:val="19"/>
                <w:szCs w:val="19"/>
                <w:lang w:eastAsia="en-US"/>
              </w:rPr>
              <w:t>/</w:t>
            </w:r>
          </w:p>
          <w:p w:rsidR="00670EB3" w:rsidRPr="00597172" w:rsidRDefault="00670EB3" w:rsidP="00670EB3">
            <w:pPr>
              <w:rPr>
                <w:rFonts w:eastAsia="Calibri"/>
                <w:sz w:val="19"/>
                <w:szCs w:val="19"/>
                <w:lang w:eastAsia="en-US"/>
              </w:rPr>
            </w:pPr>
            <w:r w:rsidRPr="00597172">
              <w:rPr>
                <w:rFonts w:eastAsia="Calibri"/>
                <w:sz w:val="19"/>
                <w:szCs w:val="19"/>
                <w:lang w:eastAsia="en-US"/>
              </w:rPr>
              <w:t>1</w:t>
            </w:r>
            <w:r w:rsidR="009F125D" w:rsidRPr="00597172">
              <w:rPr>
                <w:rFonts w:eastAsia="Calibri"/>
                <w:sz w:val="19"/>
                <w:szCs w:val="19"/>
                <w:lang w:eastAsia="en-US"/>
              </w:rPr>
              <w:t>,0</w:t>
            </w:r>
          </w:p>
        </w:tc>
        <w:tc>
          <w:tcPr>
            <w:tcW w:w="572"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val="en-US" w:eastAsia="en-US"/>
              </w:rPr>
            </w:pPr>
            <w:r w:rsidRPr="00597172">
              <w:rPr>
                <w:rFonts w:eastAsia="Calibri"/>
                <w:sz w:val="19"/>
                <w:szCs w:val="19"/>
                <w:lang w:val="en-US" w:eastAsia="en-US"/>
              </w:rPr>
              <w:t>Воронеж: НАУКА-ЮНИПРЕСС, 2017</w:t>
            </w:r>
          </w:p>
        </w:tc>
        <w:tc>
          <w:tcPr>
            <w:tcW w:w="267"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val="en-US" w:eastAsia="en-US"/>
              </w:rPr>
            </w:pPr>
            <w:r w:rsidRPr="00597172">
              <w:rPr>
                <w:rFonts w:eastAsia="Calibri"/>
                <w:sz w:val="19"/>
                <w:szCs w:val="19"/>
                <w:lang w:val="en-US" w:eastAsia="en-US"/>
              </w:rPr>
              <w:t>500</w:t>
            </w:r>
          </w:p>
        </w:tc>
        <w:tc>
          <w:tcPr>
            <w:tcW w:w="441" w:type="pct"/>
            <w:tcBorders>
              <w:top w:val="single" w:sz="4" w:space="0" w:color="auto"/>
              <w:left w:val="single" w:sz="4" w:space="0" w:color="auto"/>
              <w:bottom w:val="single" w:sz="4" w:space="0" w:color="auto"/>
              <w:right w:val="single" w:sz="4" w:space="0" w:color="auto"/>
            </w:tcBorders>
          </w:tcPr>
          <w:p w:rsidR="00670EB3" w:rsidRPr="00597172" w:rsidRDefault="00670EB3" w:rsidP="00CC6C29">
            <w:pPr>
              <w:widowControl w:val="0"/>
              <w:rPr>
                <w:sz w:val="19"/>
                <w:szCs w:val="19"/>
              </w:rPr>
            </w:pPr>
          </w:p>
        </w:tc>
      </w:tr>
      <w:tr w:rsidR="00670EB3" w:rsidRPr="00597172" w:rsidTr="00597172">
        <w:trPr>
          <w:trHeight w:val="196"/>
          <w:jc w:val="center"/>
        </w:trPr>
        <w:tc>
          <w:tcPr>
            <w:tcW w:w="181" w:type="pct"/>
            <w:tcBorders>
              <w:top w:val="single" w:sz="4" w:space="0" w:color="auto"/>
              <w:left w:val="single" w:sz="4" w:space="0" w:color="auto"/>
              <w:bottom w:val="single" w:sz="4" w:space="0" w:color="auto"/>
              <w:right w:val="single" w:sz="4" w:space="0" w:color="auto"/>
            </w:tcBorders>
          </w:tcPr>
          <w:p w:rsidR="00670EB3" w:rsidRPr="00597172" w:rsidRDefault="00597172" w:rsidP="006B1CBD">
            <w:pPr>
              <w:spacing w:line="360" w:lineRule="auto"/>
              <w:jc w:val="center"/>
              <w:rPr>
                <w:i/>
                <w:sz w:val="19"/>
                <w:szCs w:val="19"/>
              </w:rPr>
            </w:pPr>
            <w:r>
              <w:rPr>
                <w:i/>
                <w:sz w:val="19"/>
                <w:szCs w:val="19"/>
              </w:rPr>
              <w:t>7</w:t>
            </w:r>
          </w:p>
        </w:tc>
        <w:tc>
          <w:tcPr>
            <w:tcW w:w="721"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Финансовое обеспечение развития экономики и социальной сферы</w:t>
            </w:r>
          </w:p>
        </w:tc>
        <w:tc>
          <w:tcPr>
            <w:tcW w:w="887" w:type="pct"/>
            <w:tcBorders>
              <w:top w:val="single" w:sz="4" w:space="0" w:color="auto"/>
              <w:left w:val="single" w:sz="4" w:space="0" w:color="auto"/>
              <w:bottom w:val="single" w:sz="4" w:space="0" w:color="auto"/>
              <w:right w:val="single" w:sz="4" w:space="0" w:color="auto"/>
            </w:tcBorders>
          </w:tcPr>
          <w:p w:rsidR="00670EB3" w:rsidRPr="00597172" w:rsidRDefault="00541C9D" w:rsidP="00670EB3">
            <w:pPr>
              <w:rPr>
                <w:rFonts w:eastAsia="Calibri"/>
                <w:sz w:val="19"/>
                <w:szCs w:val="19"/>
                <w:lang w:eastAsia="en-US"/>
              </w:rPr>
            </w:pPr>
            <w:hyperlink r:id="rId8" w:history="1">
              <w:r w:rsidR="00670EB3" w:rsidRPr="00597172">
                <w:rPr>
                  <w:rFonts w:eastAsia="Calibri"/>
                  <w:sz w:val="19"/>
                  <w:szCs w:val="19"/>
                  <w:lang w:eastAsia="en-US"/>
                </w:rPr>
                <w:t xml:space="preserve">Основы финансового контроля и государственного регулирования: отраслевой и региональный аспект </w:t>
              </w:r>
            </w:hyperlink>
          </w:p>
        </w:tc>
        <w:tc>
          <w:tcPr>
            <w:tcW w:w="514"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Кафедра «Финансы и кредит»</w:t>
            </w:r>
          </w:p>
        </w:tc>
        <w:tc>
          <w:tcPr>
            <w:tcW w:w="1069"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b/>
                <w:sz w:val="19"/>
                <w:szCs w:val="19"/>
                <w:lang w:eastAsia="en-US"/>
              </w:rPr>
              <w:t>Рубцова Л.Н., Чернявская Ю.А.,</w:t>
            </w:r>
            <w:r w:rsidRPr="00597172">
              <w:rPr>
                <w:rFonts w:eastAsia="Calibri"/>
                <w:sz w:val="19"/>
                <w:szCs w:val="19"/>
                <w:lang w:eastAsia="en-US"/>
              </w:rPr>
              <w:t xml:space="preserve"> Алексеев А.Н., Гнездова Ю.В., Боговиз А.В., Выпряжкин Б.С., Долженко Л.М. и др. (всего 24 автора) </w:t>
            </w:r>
          </w:p>
        </w:tc>
        <w:tc>
          <w:tcPr>
            <w:tcW w:w="349"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20,6</w:t>
            </w:r>
            <w:r w:rsidR="009F125D" w:rsidRPr="00597172">
              <w:rPr>
                <w:rFonts w:eastAsia="Calibri"/>
                <w:sz w:val="19"/>
                <w:szCs w:val="19"/>
                <w:lang w:eastAsia="en-US"/>
              </w:rPr>
              <w:t>/</w:t>
            </w:r>
          </w:p>
          <w:p w:rsidR="00670EB3" w:rsidRPr="00597172" w:rsidRDefault="00670EB3" w:rsidP="00670EB3">
            <w:pPr>
              <w:rPr>
                <w:rFonts w:eastAsia="Calibri"/>
                <w:sz w:val="19"/>
                <w:szCs w:val="19"/>
                <w:lang w:eastAsia="en-US"/>
              </w:rPr>
            </w:pPr>
            <w:r w:rsidRPr="00597172">
              <w:rPr>
                <w:rFonts w:eastAsia="Calibri"/>
                <w:sz w:val="19"/>
                <w:szCs w:val="19"/>
                <w:lang w:eastAsia="en-US"/>
              </w:rPr>
              <w:t>0,8</w:t>
            </w:r>
          </w:p>
        </w:tc>
        <w:tc>
          <w:tcPr>
            <w:tcW w:w="572" w:type="pct"/>
            <w:tcBorders>
              <w:top w:val="single" w:sz="4" w:space="0" w:color="auto"/>
              <w:left w:val="single" w:sz="4" w:space="0" w:color="auto"/>
              <w:bottom w:val="single" w:sz="4" w:space="0" w:color="auto"/>
              <w:right w:val="single" w:sz="4" w:space="0" w:color="auto"/>
            </w:tcBorders>
          </w:tcPr>
          <w:p w:rsidR="00670EB3" w:rsidRPr="00597172" w:rsidRDefault="00670EB3" w:rsidP="009F125D">
            <w:pPr>
              <w:rPr>
                <w:rFonts w:eastAsia="Calibri"/>
                <w:sz w:val="19"/>
                <w:szCs w:val="19"/>
                <w:lang w:eastAsia="en-US"/>
              </w:rPr>
            </w:pPr>
            <w:r w:rsidRPr="00597172">
              <w:rPr>
                <w:rFonts w:eastAsia="Calibri"/>
                <w:sz w:val="19"/>
                <w:szCs w:val="19"/>
                <w:lang w:eastAsia="en-US"/>
              </w:rPr>
              <w:t>Москва, Издательство ОО</w:t>
            </w:r>
            <w:r w:rsidR="009F125D" w:rsidRPr="00597172">
              <w:rPr>
                <w:rFonts w:eastAsia="Calibri"/>
                <w:sz w:val="19"/>
                <w:szCs w:val="19"/>
                <w:lang w:eastAsia="en-US"/>
              </w:rPr>
              <w:t xml:space="preserve">О «Научный консультант», 2017. - </w:t>
            </w:r>
            <w:r w:rsidRPr="00597172">
              <w:rPr>
                <w:rFonts w:eastAsia="Calibri"/>
                <w:sz w:val="19"/>
                <w:szCs w:val="19"/>
                <w:lang w:eastAsia="en-US"/>
              </w:rPr>
              <w:t xml:space="preserve"> 330с. </w:t>
            </w:r>
          </w:p>
        </w:tc>
        <w:tc>
          <w:tcPr>
            <w:tcW w:w="267"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 xml:space="preserve">2500 </w:t>
            </w:r>
          </w:p>
        </w:tc>
        <w:tc>
          <w:tcPr>
            <w:tcW w:w="441" w:type="pct"/>
            <w:tcBorders>
              <w:top w:val="single" w:sz="4" w:space="0" w:color="auto"/>
              <w:left w:val="single" w:sz="4" w:space="0" w:color="auto"/>
              <w:bottom w:val="single" w:sz="4" w:space="0" w:color="auto"/>
              <w:right w:val="single" w:sz="4" w:space="0" w:color="auto"/>
            </w:tcBorders>
          </w:tcPr>
          <w:p w:rsidR="00670EB3" w:rsidRPr="00597172" w:rsidRDefault="00670EB3" w:rsidP="00CC6C29">
            <w:pPr>
              <w:widowControl w:val="0"/>
              <w:rPr>
                <w:sz w:val="19"/>
                <w:szCs w:val="19"/>
              </w:rPr>
            </w:pPr>
          </w:p>
        </w:tc>
      </w:tr>
      <w:tr w:rsidR="00670EB3" w:rsidRPr="00597172" w:rsidTr="00597172">
        <w:trPr>
          <w:trHeight w:val="196"/>
          <w:jc w:val="center"/>
        </w:trPr>
        <w:tc>
          <w:tcPr>
            <w:tcW w:w="181" w:type="pct"/>
            <w:tcBorders>
              <w:top w:val="single" w:sz="4" w:space="0" w:color="auto"/>
              <w:left w:val="single" w:sz="4" w:space="0" w:color="auto"/>
              <w:bottom w:val="single" w:sz="4" w:space="0" w:color="auto"/>
              <w:right w:val="single" w:sz="4" w:space="0" w:color="auto"/>
            </w:tcBorders>
          </w:tcPr>
          <w:p w:rsidR="00670EB3" w:rsidRPr="00597172" w:rsidRDefault="00597172" w:rsidP="006B1CBD">
            <w:pPr>
              <w:spacing w:line="360" w:lineRule="auto"/>
              <w:jc w:val="center"/>
              <w:rPr>
                <w:i/>
                <w:sz w:val="19"/>
                <w:szCs w:val="19"/>
              </w:rPr>
            </w:pPr>
            <w:r>
              <w:rPr>
                <w:i/>
                <w:sz w:val="19"/>
                <w:szCs w:val="19"/>
              </w:rPr>
              <w:t>8</w:t>
            </w:r>
          </w:p>
        </w:tc>
        <w:tc>
          <w:tcPr>
            <w:tcW w:w="721"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sz w:val="19"/>
                <w:szCs w:val="19"/>
              </w:rPr>
              <w:t>Экономическая безопасность</w:t>
            </w:r>
          </w:p>
        </w:tc>
        <w:tc>
          <w:tcPr>
            <w:tcW w:w="887"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 xml:space="preserve">Проблемы экономической безопасности России в условиях геополитического кризиса и санкционного давления западных стран </w:t>
            </w:r>
          </w:p>
        </w:tc>
        <w:tc>
          <w:tcPr>
            <w:tcW w:w="514"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Кафедра «Финансы и кредит»</w:t>
            </w:r>
          </w:p>
        </w:tc>
        <w:tc>
          <w:tcPr>
            <w:tcW w:w="1069"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b/>
                <w:sz w:val="19"/>
                <w:szCs w:val="19"/>
                <w:lang w:eastAsia="en-US"/>
              </w:rPr>
              <w:t>Рубцова Л.Н.,</w:t>
            </w:r>
            <w:r w:rsidRPr="00597172">
              <w:rPr>
                <w:rFonts w:eastAsia="Calibri"/>
                <w:sz w:val="19"/>
                <w:szCs w:val="19"/>
                <w:lang w:eastAsia="en-US"/>
              </w:rPr>
              <w:t xml:space="preserve">  Выпряжкина И.Б., Выпряжкин Б.С., Евдокимов С.Ю., Гнездова Ю.В., Матвеева Е.Е., Дерен В.И., Сапожникова С.М., Гребеник В.В., Древинг С.В., Романова Ю.А., Головецкий Н.Я., Егоренко А.О., Злотникова Г.К., Морковкин Д.Е., Земляк С.В., Лапшова О.А., Попова В.В., Шеломенцева М.В., Карандина И.К. и др.</w:t>
            </w:r>
          </w:p>
        </w:tc>
        <w:tc>
          <w:tcPr>
            <w:tcW w:w="349"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10,4</w:t>
            </w:r>
            <w:r w:rsidR="009F125D" w:rsidRPr="00597172">
              <w:rPr>
                <w:rFonts w:eastAsia="Calibri"/>
                <w:sz w:val="19"/>
                <w:szCs w:val="19"/>
                <w:lang w:eastAsia="en-US"/>
              </w:rPr>
              <w:t>/</w:t>
            </w:r>
          </w:p>
          <w:p w:rsidR="00670EB3" w:rsidRPr="00597172" w:rsidRDefault="00670EB3" w:rsidP="00670EB3">
            <w:pPr>
              <w:rPr>
                <w:rFonts w:eastAsia="Calibri"/>
                <w:sz w:val="19"/>
                <w:szCs w:val="19"/>
                <w:lang w:eastAsia="en-US"/>
              </w:rPr>
            </w:pPr>
            <w:r w:rsidRPr="00597172">
              <w:rPr>
                <w:rFonts w:eastAsia="Calibri"/>
                <w:sz w:val="19"/>
                <w:szCs w:val="19"/>
                <w:lang w:eastAsia="en-US"/>
              </w:rPr>
              <w:t>0,6</w:t>
            </w:r>
          </w:p>
        </w:tc>
        <w:tc>
          <w:tcPr>
            <w:tcW w:w="572"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Москва, Издательство О</w:t>
            </w:r>
            <w:r w:rsidR="009F125D" w:rsidRPr="00597172">
              <w:rPr>
                <w:rFonts w:eastAsia="Calibri"/>
                <w:sz w:val="19"/>
                <w:szCs w:val="19"/>
                <w:lang w:eastAsia="en-US"/>
              </w:rPr>
              <w:t>ОО «Научный консультант», 2017</w:t>
            </w:r>
            <w:r w:rsidRPr="00597172">
              <w:rPr>
                <w:rFonts w:eastAsia="Calibri"/>
                <w:sz w:val="19"/>
                <w:szCs w:val="19"/>
                <w:lang w:eastAsia="en-US"/>
              </w:rPr>
              <w:t xml:space="preserve">. – 166 с. </w:t>
            </w:r>
          </w:p>
        </w:tc>
        <w:tc>
          <w:tcPr>
            <w:tcW w:w="267" w:type="pct"/>
            <w:tcBorders>
              <w:top w:val="single" w:sz="4" w:space="0" w:color="auto"/>
              <w:left w:val="single" w:sz="4" w:space="0" w:color="auto"/>
              <w:bottom w:val="single" w:sz="4" w:space="0" w:color="auto"/>
              <w:right w:val="single" w:sz="4" w:space="0" w:color="auto"/>
            </w:tcBorders>
          </w:tcPr>
          <w:p w:rsidR="00670EB3" w:rsidRPr="00597172" w:rsidRDefault="00670EB3" w:rsidP="00670EB3">
            <w:pPr>
              <w:rPr>
                <w:rFonts w:eastAsia="Calibri"/>
                <w:sz w:val="19"/>
                <w:szCs w:val="19"/>
                <w:lang w:eastAsia="en-US"/>
              </w:rPr>
            </w:pPr>
            <w:r w:rsidRPr="00597172">
              <w:rPr>
                <w:rFonts w:eastAsia="Calibri"/>
                <w:sz w:val="19"/>
                <w:szCs w:val="19"/>
                <w:lang w:eastAsia="en-US"/>
              </w:rPr>
              <w:t>2500</w:t>
            </w:r>
          </w:p>
        </w:tc>
        <w:tc>
          <w:tcPr>
            <w:tcW w:w="441" w:type="pct"/>
            <w:tcBorders>
              <w:top w:val="single" w:sz="4" w:space="0" w:color="auto"/>
              <w:left w:val="single" w:sz="4" w:space="0" w:color="auto"/>
              <w:bottom w:val="single" w:sz="4" w:space="0" w:color="auto"/>
              <w:right w:val="single" w:sz="4" w:space="0" w:color="auto"/>
            </w:tcBorders>
          </w:tcPr>
          <w:p w:rsidR="00670EB3" w:rsidRPr="00597172" w:rsidRDefault="00670EB3" w:rsidP="00CC6C29">
            <w:pPr>
              <w:widowControl w:val="0"/>
              <w:rPr>
                <w:sz w:val="19"/>
                <w:szCs w:val="19"/>
              </w:rPr>
            </w:pPr>
          </w:p>
        </w:tc>
      </w:tr>
      <w:tr w:rsidR="00C849C5" w:rsidRPr="00597172" w:rsidTr="00597172">
        <w:trPr>
          <w:trHeight w:val="71"/>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586A47" w:rsidRPr="00597172" w:rsidRDefault="00E56C28" w:rsidP="00E56C28">
            <w:pPr>
              <w:jc w:val="center"/>
              <w:rPr>
                <w:b/>
                <w:sz w:val="19"/>
                <w:szCs w:val="19"/>
              </w:rPr>
            </w:pPr>
            <w:r w:rsidRPr="00597172">
              <w:rPr>
                <w:b/>
                <w:sz w:val="19"/>
                <w:szCs w:val="19"/>
              </w:rPr>
              <w:t>Монографии, изданные за рубежом</w:t>
            </w:r>
          </w:p>
        </w:tc>
      </w:tr>
      <w:tr w:rsidR="00E96EE6" w:rsidRPr="00597172" w:rsidTr="00597172">
        <w:trPr>
          <w:trHeight w:val="162"/>
          <w:jc w:val="center"/>
        </w:trPr>
        <w:tc>
          <w:tcPr>
            <w:tcW w:w="181" w:type="pct"/>
            <w:tcBorders>
              <w:top w:val="single" w:sz="4" w:space="0" w:color="auto"/>
              <w:left w:val="single" w:sz="4" w:space="0" w:color="auto"/>
              <w:bottom w:val="single" w:sz="4" w:space="0" w:color="auto"/>
              <w:right w:val="single" w:sz="4" w:space="0" w:color="auto"/>
            </w:tcBorders>
          </w:tcPr>
          <w:p w:rsidR="00E96EE6" w:rsidRPr="00597172" w:rsidRDefault="00597172" w:rsidP="006B1CBD">
            <w:pPr>
              <w:spacing w:line="360" w:lineRule="auto"/>
              <w:jc w:val="center"/>
              <w:rPr>
                <w:i/>
                <w:sz w:val="19"/>
                <w:szCs w:val="19"/>
              </w:rPr>
            </w:pPr>
            <w:r>
              <w:rPr>
                <w:i/>
                <w:sz w:val="19"/>
                <w:szCs w:val="19"/>
              </w:rPr>
              <w:t>9</w:t>
            </w:r>
          </w:p>
        </w:tc>
        <w:tc>
          <w:tcPr>
            <w:tcW w:w="721" w:type="pct"/>
            <w:tcBorders>
              <w:top w:val="single" w:sz="4" w:space="0" w:color="auto"/>
              <w:left w:val="single" w:sz="4" w:space="0" w:color="auto"/>
              <w:bottom w:val="single" w:sz="4" w:space="0" w:color="auto"/>
              <w:right w:val="single" w:sz="4" w:space="0" w:color="auto"/>
            </w:tcBorders>
          </w:tcPr>
          <w:p w:rsidR="00E96EE6" w:rsidRPr="00597172" w:rsidRDefault="00E96EE6" w:rsidP="003104C6">
            <w:pPr>
              <w:rPr>
                <w:i/>
                <w:sz w:val="19"/>
                <w:szCs w:val="19"/>
              </w:rPr>
            </w:pPr>
            <w:r w:rsidRPr="00597172">
              <w:rPr>
                <w:rFonts w:eastAsia="Calibri"/>
                <w:sz w:val="19"/>
                <w:szCs w:val="19"/>
                <w:lang w:eastAsia="en-US"/>
              </w:rPr>
              <w:t>Экономическая безопасность</w:t>
            </w:r>
          </w:p>
        </w:tc>
        <w:tc>
          <w:tcPr>
            <w:tcW w:w="887" w:type="pct"/>
            <w:tcBorders>
              <w:top w:val="single" w:sz="4" w:space="0" w:color="auto"/>
              <w:left w:val="single" w:sz="4" w:space="0" w:color="auto"/>
              <w:bottom w:val="single" w:sz="4" w:space="0" w:color="auto"/>
              <w:right w:val="single" w:sz="4" w:space="0" w:color="auto"/>
            </w:tcBorders>
          </w:tcPr>
          <w:p w:rsidR="00E96EE6" w:rsidRPr="00597172" w:rsidRDefault="00E96EE6" w:rsidP="003104C6">
            <w:pPr>
              <w:rPr>
                <w:sz w:val="19"/>
                <w:szCs w:val="19"/>
                <w:shd w:val="clear" w:color="auto" w:fill="FFFFFF"/>
                <w:lang w:val="en-US"/>
              </w:rPr>
            </w:pPr>
            <w:r w:rsidRPr="00597172">
              <w:rPr>
                <w:sz w:val="19"/>
                <w:szCs w:val="19"/>
                <w:shd w:val="clear" w:color="auto" w:fill="FFFFFF"/>
                <w:lang w:val="en-US"/>
              </w:rPr>
              <w:t>Characteristics of Convergence Processes of Urban and Rural Population of Russia.</w:t>
            </w:r>
          </w:p>
          <w:p w:rsidR="00E96EE6" w:rsidRPr="00597172" w:rsidRDefault="00E96EE6" w:rsidP="003104C6">
            <w:pPr>
              <w:rPr>
                <w:i/>
                <w:sz w:val="19"/>
                <w:szCs w:val="19"/>
                <w:lang w:val="en-US"/>
              </w:rPr>
            </w:pPr>
          </w:p>
        </w:tc>
        <w:tc>
          <w:tcPr>
            <w:tcW w:w="514" w:type="pct"/>
            <w:tcBorders>
              <w:top w:val="single" w:sz="4" w:space="0" w:color="auto"/>
              <w:left w:val="single" w:sz="4" w:space="0" w:color="auto"/>
              <w:bottom w:val="single" w:sz="4" w:space="0" w:color="auto"/>
              <w:right w:val="single" w:sz="4" w:space="0" w:color="auto"/>
            </w:tcBorders>
          </w:tcPr>
          <w:p w:rsidR="00E96EE6" w:rsidRPr="00597172" w:rsidRDefault="00E96EE6" w:rsidP="00597172">
            <w:pPr>
              <w:widowControl w:val="0"/>
              <w:autoSpaceDE w:val="0"/>
              <w:autoSpaceDN w:val="0"/>
              <w:adjustRightInd w:val="0"/>
              <w:rPr>
                <w:rFonts w:eastAsiaTheme="minorHAnsi"/>
                <w:color w:val="000000"/>
                <w:sz w:val="19"/>
                <w:szCs w:val="19"/>
              </w:rPr>
            </w:pPr>
            <w:r w:rsidRPr="00597172">
              <w:rPr>
                <w:rFonts w:eastAsiaTheme="minorHAnsi"/>
                <w:color w:val="000000"/>
                <w:sz w:val="19"/>
                <w:szCs w:val="19"/>
              </w:rPr>
              <w:t>Кафедра «Бухгалте</w:t>
            </w:r>
            <w:r w:rsidR="00597172">
              <w:rPr>
                <w:rFonts w:eastAsiaTheme="minorHAnsi"/>
                <w:color w:val="000000"/>
                <w:sz w:val="19"/>
                <w:szCs w:val="19"/>
              </w:rPr>
              <w:t xml:space="preserve">рский учет, аудит, статистика»  </w:t>
            </w:r>
          </w:p>
        </w:tc>
        <w:tc>
          <w:tcPr>
            <w:tcW w:w="1069" w:type="pct"/>
            <w:tcBorders>
              <w:top w:val="single" w:sz="4" w:space="0" w:color="auto"/>
              <w:left w:val="single" w:sz="4" w:space="0" w:color="auto"/>
              <w:bottom w:val="single" w:sz="4" w:space="0" w:color="auto"/>
              <w:right w:val="single" w:sz="4" w:space="0" w:color="auto"/>
            </w:tcBorders>
          </w:tcPr>
          <w:p w:rsidR="00E96EE6" w:rsidRPr="00597172" w:rsidRDefault="00E96EE6" w:rsidP="003104C6">
            <w:pPr>
              <w:rPr>
                <w:i/>
                <w:sz w:val="19"/>
                <w:szCs w:val="19"/>
                <w:lang w:val="en-US"/>
              </w:rPr>
            </w:pPr>
            <w:r w:rsidRPr="00597172">
              <w:rPr>
                <w:b/>
                <w:sz w:val="19"/>
                <w:szCs w:val="19"/>
                <w:shd w:val="clear" w:color="auto" w:fill="FFFFFF"/>
                <w:lang w:val="en-US"/>
              </w:rPr>
              <w:t>Elena YU. Merkulova</w:t>
            </w:r>
            <w:r w:rsidRPr="00597172">
              <w:rPr>
                <w:sz w:val="19"/>
                <w:szCs w:val="19"/>
                <w:shd w:val="clear" w:color="auto" w:fill="FFFFFF"/>
                <w:lang w:val="en-US"/>
              </w:rPr>
              <w:t>, Natalia V. Cheremisina, Tatiana N. Cheremisina</w:t>
            </w:r>
          </w:p>
        </w:tc>
        <w:tc>
          <w:tcPr>
            <w:tcW w:w="349" w:type="pct"/>
            <w:tcBorders>
              <w:top w:val="single" w:sz="4" w:space="0" w:color="auto"/>
              <w:left w:val="single" w:sz="4" w:space="0" w:color="auto"/>
              <w:bottom w:val="single" w:sz="4" w:space="0" w:color="auto"/>
              <w:right w:val="single" w:sz="4" w:space="0" w:color="auto"/>
            </w:tcBorders>
          </w:tcPr>
          <w:p w:rsidR="00E96EE6" w:rsidRPr="00597172" w:rsidRDefault="009F125D" w:rsidP="009F125D">
            <w:pPr>
              <w:spacing w:line="360" w:lineRule="auto"/>
              <w:jc w:val="center"/>
              <w:rPr>
                <w:rFonts w:eastAsiaTheme="minorHAnsi"/>
                <w:color w:val="000000"/>
                <w:sz w:val="19"/>
                <w:szCs w:val="19"/>
              </w:rPr>
            </w:pPr>
            <w:r w:rsidRPr="00597172">
              <w:rPr>
                <w:rFonts w:eastAsiaTheme="minorHAnsi"/>
                <w:color w:val="000000"/>
                <w:sz w:val="19"/>
                <w:szCs w:val="19"/>
              </w:rPr>
              <w:t>10</w:t>
            </w:r>
            <w:r w:rsidR="00E96EE6" w:rsidRPr="00597172">
              <w:rPr>
                <w:rFonts w:eastAsiaTheme="minorHAnsi"/>
                <w:color w:val="000000"/>
                <w:sz w:val="19"/>
                <w:szCs w:val="19"/>
              </w:rPr>
              <w:t>/0,5</w:t>
            </w:r>
          </w:p>
        </w:tc>
        <w:tc>
          <w:tcPr>
            <w:tcW w:w="572" w:type="pct"/>
            <w:tcBorders>
              <w:top w:val="single" w:sz="4" w:space="0" w:color="auto"/>
              <w:left w:val="single" w:sz="4" w:space="0" w:color="auto"/>
              <w:bottom w:val="single" w:sz="4" w:space="0" w:color="auto"/>
              <w:right w:val="single" w:sz="4" w:space="0" w:color="auto"/>
            </w:tcBorders>
          </w:tcPr>
          <w:p w:rsidR="00E96EE6" w:rsidRPr="00597172" w:rsidRDefault="00E96EE6" w:rsidP="00D61645">
            <w:pPr>
              <w:widowControl w:val="0"/>
              <w:autoSpaceDE w:val="0"/>
              <w:autoSpaceDN w:val="0"/>
              <w:adjustRightInd w:val="0"/>
              <w:rPr>
                <w:rFonts w:eastAsiaTheme="minorHAnsi"/>
                <w:color w:val="000000"/>
                <w:sz w:val="19"/>
                <w:szCs w:val="19"/>
                <w:lang w:val="en-US"/>
              </w:rPr>
            </w:pPr>
            <w:r w:rsidRPr="00597172">
              <w:rPr>
                <w:rFonts w:eastAsiaTheme="minorHAnsi"/>
                <w:color w:val="000000"/>
                <w:sz w:val="19"/>
                <w:szCs w:val="19"/>
                <w:lang w:val="en-US"/>
              </w:rPr>
              <w:t>Overcoming Uncertainty of Institutional Environment as a Tool of G</w:t>
            </w:r>
            <w:r w:rsidR="00D61645" w:rsidRPr="00597172">
              <w:rPr>
                <w:rFonts w:eastAsiaTheme="minorHAnsi"/>
                <w:color w:val="000000"/>
                <w:sz w:val="19"/>
                <w:szCs w:val="19"/>
                <w:lang w:val="en-US"/>
              </w:rPr>
              <w:t>lobal Crisis Management. - 2017</w:t>
            </w:r>
          </w:p>
        </w:tc>
        <w:tc>
          <w:tcPr>
            <w:tcW w:w="267" w:type="pct"/>
            <w:tcBorders>
              <w:top w:val="single" w:sz="4" w:space="0" w:color="auto"/>
              <w:left w:val="single" w:sz="4" w:space="0" w:color="auto"/>
              <w:bottom w:val="single" w:sz="4" w:space="0" w:color="auto"/>
              <w:right w:val="single" w:sz="4" w:space="0" w:color="auto"/>
            </w:tcBorders>
          </w:tcPr>
          <w:p w:rsidR="00E96EE6" w:rsidRPr="00597172" w:rsidRDefault="00E96EE6" w:rsidP="003104C6">
            <w:pPr>
              <w:spacing w:line="360" w:lineRule="auto"/>
              <w:jc w:val="center"/>
              <w:rPr>
                <w:sz w:val="19"/>
                <w:szCs w:val="19"/>
              </w:rPr>
            </w:pPr>
            <w:r w:rsidRPr="00597172">
              <w:rPr>
                <w:sz w:val="19"/>
                <w:szCs w:val="19"/>
              </w:rPr>
              <w:t>1000</w:t>
            </w:r>
          </w:p>
        </w:tc>
        <w:tc>
          <w:tcPr>
            <w:tcW w:w="441" w:type="pct"/>
            <w:tcBorders>
              <w:top w:val="single" w:sz="4" w:space="0" w:color="auto"/>
              <w:left w:val="single" w:sz="4" w:space="0" w:color="auto"/>
              <w:bottom w:val="single" w:sz="4" w:space="0" w:color="auto"/>
              <w:right w:val="single" w:sz="4" w:space="0" w:color="auto"/>
            </w:tcBorders>
          </w:tcPr>
          <w:p w:rsidR="00E96EE6" w:rsidRPr="00597172" w:rsidRDefault="00E96EE6" w:rsidP="003104C6">
            <w:pPr>
              <w:spacing w:line="360" w:lineRule="auto"/>
              <w:jc w:val="center"/>
              <w:rPr>
                <w:i/>
                <w:sz w:val="19"/>
                <w:szCs w:val="19"/>
                <w:lang w:val="en-US"/>
              </w:rPr>
            </w:pPr>
            <w:r w:rsidRPr="00597172">
              <w:rPr>
                <w:sz w:val="19"/>
                <w:szCs w:val="19"/>
                <w:lang w:val="en-US"/>
              </w:rPr>
              <w:t>Scopus</w:t>
            </w:r>
          </w:p>
        </w:tc>
      </w:tr>
      <w:tr w:rsidR="00E96EE6" w:rsidRPr="00597172" w:rsidTr="00597172">
        <w:trPr>
          <w:trHeight w:val="162"/>
          <w:jc w:val="center"/>
        </w:trPr>
        <w:tc>
          <w:tcPr>
            <w:tcW w:w="2302" w:type="pct"/>
            <w:gridSpan w:val="4"/>
            <w:tcBorders>
              <w:top w:val="single" w:sz="4" w:space="0" w:color="auto"/>
              <w:left w:val="single" w:sz="4" w:space="0" w:color="auto"/>
              <w:bottom w:val="single" w:sz="4" w:space="0" w:color="auto"/>
              <w:right w:val="single" w:sz="4" w:space="0" w:color="auto"/>
            </w:tcBorders>
          </w:tcPr>
          <w:p w:rsidR="00E96EE6" w:rsidRPr="00597172" w:rsidRDefault="00E96EE6" w:rsidP="00E56C28">
            <w:pPr>
              <w:spacing w:line="360" w:lineRule="auto"/>
              <w:jc w:val="right"/>
              <w:rPr>
                <w:b/>
                <w:sz w:val="19"/>
                <w:szCs w:val="19"/>
              </w:rPr>
            </w:pPr>
            <w:r w:rsidRPr="00597172">
              <w:rPr>
                <w:b/>
                <w:sz w:val="19"/>
                <w:szCs w:val="19"/>
              </w:rPr>
              <w:t>Итого:</w:t>
            </w:r>
          </w:p>
        </w:tc>
        <w:tc>
          <w:tcPr>
            <w:tcW w:w="1069" w:type="pct"/>
            <w:tcBorders>
              <w:top w:val="single" w:sz="4" w:space="0" w:color="auto"/>
              <w:left w:val="single" w:sz="4" w:space="0" w:color="auto"/>
              <w:bottom w:val="single" w:sz="4" w:space="0" w:color="auto"/>
              <w:right w:val="single" w:sz="4" w:space="0" w:color="auto"/>
            </w:tcBorders>
          </w:tcPr>
          <w:p w:rsidR="00E96EE6" w:rsidRPr="00597172" w:rsidRDefault="00E96EE6" w:rsidP="006B1CBD">
            <w:pPr>
              <w:spacing w:line="360" w:lineRule="auto"/>
              <w:jc w:val="center"/>
              <w:rPr>
                <w:b/>
                <w:sz w:val="19"/>
                <w:szCs w:val="19"/>
              </w:rPr>
            </w:pPr>
          </w:p>
        </w:tc>
        <w:tc>
          <w:tcPr>
            <w:tcW w:w="349" w:type="pct"/>
            <w:tcBorders>
              <w:top w:val="single" w:sz="4" w:space="0" w:color="auto"/>
              <w:left w:val="single" w:sz="4" w:space="0" w:color="auto"/>
              <w:bottom w:val="single" w:sz="4" w:space="0" w:color="auto"/>
              <w:right w:val="single" w:sz="4" w:space="0" w:color="auto"/>
            </w:tcBorders>
          </w:tcPr>
          <w:p w:rsidR="00E96EE6" w:rsidRPr="00597172" w:rsidRDefault="009F125D" w:rsidP="009F125D">
            <w:pPr>
              <w:spacing w:line="360" w:lineRule="auto"/>
              <w:jc w:val="center"/>
              <w:rPr>
                <w:b/>
                <w:sz w:val="19"/>
                <w:szCs w:val="19"/>
              </w:rPr>
            </w:pPr>
            <w:r w:rsidRPr="00597172">
              <w:rPr>
                <w:b/>
                <w:sz w:val="19"/>
                <w:szCs w:val="19"/>
              </w:rPr>
              <w:t>136,6/50,3</w:t>
            </w:r>
          </w:p>
        </w:tc>
        <w:tc>
          <w:tcPr>
            <w:tcW w:w="572" w:type="pct"/>
            <w:tcBorders>
              <w:top w:val="single" w:sz="4" w:space="0" w:color="auto"/>
              <w:left w:val="single" w:sz="4" w:space="0" w:color="auto"/>
              <w:bottom w:val="single" w:sz="4" w:space="0" w:color="auto"/>
              <w:right w:val="single" w:sz="4" w:space="0" w:color="auto"/>
            </w:tcBorders>
          </w:tcPr>
          <w:p w:rsidR="00E96EE6" w:rsidRPr="00597172" w:rsidRDefault="00E96EE6" w:rsidP="006B1CBD">
            <w:pPr>
              <w:spacing w:line="360" w:lineRule="auto"/>
              <w:jc w:val="center"/>
              <w:rPr>
                <w:sz w:val="19"/>
                <w:szCs w:val="19"/>
              </w:rPr>
            </w:pPr>
          </w:p>
        </w:tc>
        <w:tc>
          <w:tcPr>
            <w:tcW w:w="267" w:type="pct"/>
            <w:tcBorders>
              <w:top w:val="single" w:sz="4" w:space="0" w:color="auto"/>
              <w:left w:val="single" w:sz="4" w:space="0" w:color="auto"/>
              <w:bottom w:val="single" w:sz="4" w:space="0" w:color="auto"/>
              <w:right w:val="single" w:sz="4" w:space="0" w:color="auto"/>
            </w:tcBorders>
          </w:tcPr>
          <w:p w:rsidR="00E96EE6" w:rsidRPr="00597172" w:rsidRDefault="00E96EE6" w:rsidP="006B1CBD">
            <w:pPr>
              <w:spacing w:line="360" w:lineRule="auto"/>
              <w:jc w:val="center"/>
              <w:rPr>
                <w:sz w:val="19"/>
                <w:szCs w:val="19"/>
              </w:rPr>
            </w:pPr>
          </w:p>
        </w:tc>
        <w:tc>
          <w:tcPr>
            <w:tcW w:w="441" w:type="pct"/>
            <w:tcBorders>
              <w:top w:val="single" w:sz="4" w:space="0" w:color="auto"/>
              <w:left w:val="single" w:sz="4" w:space="0" w:color="auto"/>
              <w:bottom w:val="single" w:sz="4" w:space="0" w:color="auto"/>
              <w:right w:val="single" w:sz="4" w:space="0" w:color="auto"/>
            </w:tcBorders>
          </w:tcPr>
          <w:p w:rsidR="00E96EE6" w:rsidRPr="00597172" w:rsidRDefault="00E96EE6" w:rsidP="006B1CBD">
            <w:pPr>
              <w:spacing w:line="360" w:lineRule="auto"/>
              <w:jc w:val="center"/>
              <w:rPr>
                <w:sz w:val="19"/>
                <w:szCs w:val="19"/>
              </w:rPr>
            </w:pPr>
          </w:p>
        </w:tc>
      </w:tr>
    </w:tbl>
    <w:p w:rsidR="0015307B" w:rsidRDefault="0015307B" w:rsidP="00F455E2">
      <w:pPr>
        <w:pStyle w:val="3"/>
        <w:jc w:val="left"/>
        <w:rPr>
          <w:sz w:val="28"/>
          <w:szCs w:val="28"/>
        </w:rPr>
      </w:pPr>
      <w:bookmarkStart w:id="4" w:name="_Toc364773952"/>
    </w:p>
    <w:p w:rsidR="00F528B5" w:rsidRDefault="00F528B5" w:rsidP="00E56C28">
      <w:pPr>
        <w:pStyle w:val="3"/>
        <w:jc w:val="left"/>
        <w:rPr>
          <w:b/>
          <w:sz w:val="28"/>
          <w:szCs w:val="28"/>
          <w:lang w:val="en-US"/>
        </w:rPr>
      </w:pPr>
      <w:r>
        <w:rPr>
          <w:b/>
          <w:sz w:val="28"/>
          <w:szCs w:val="28"/>
          <w:lang w:val="en-US"/>
        </w:rPr>
        <w:br w:type="page"/>
      </w:r>
    </w:p>
    <w:p w:rsidR="00E56C28" w:rsidRPr="007559DE" w:rsidRDefault="007559DE" w:rsidP="00E56C28">
      <w:pPr>
        <w:pStyle w:val="3"/>
        <w:jc w:val="left"/>
        <w:rPr>
          <w:b/>
          <w:sz w:val="28"/>
          <w:szCs w:val="28"/>
        </w:rPr>
      </w:pPr>
      <w:r w:rsidRPr="007559DE">
        <w:rPr>
          <w:b/>
          <w:sz w:val="28"/>
          <w:szCs w:val="28"/>
          <w:lang w:val="en-US"/>
        </w:rPr>
        <w:lastRenderedPageBreak/>
        <w:t>6</w:t>
      </w:r>
      <w:r w:rsidR="00E56C28" w:rsidRPr="007559DE">
        <w:rPr>
          <w:b/>
          <w:sz w:val="28"/>
          <w:szCs w:val="28"/>
        </w:rPr>
        <w:t xml:space="preserve">.1.2. </w:t>
      </w:r>
      <w:r w:rsidR="003C1B5B">
        <w:rPr>
          <w:b/>
          <w:sz w:val="28"/>
          <w:szCs w:val="28"/>
        </w:rPr>
        <w:t>Учебники и</w:t>
      </w:r>
      <w:r w:rsidR="00E56C28" w:rsidRPr="007559DE">
        <w:rPr>
          <w:b/>
          <w:sz w:val="28"/>
          <w:szCs w:val="28"/>
        </w:rPr>
        <w:t xml:space="preserve"> учебные пособия </w:t>
      </w:r>
    </w:p>
    <w:p w:rsidR="0015307B" w:rsidRDefault="0015307B" w:rsidP="00F455E2">
      <w:pPr>
        <w:pStyle w:val="3"/>
        <w:jc w:val="left"/>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858"/>
        <w:gridCol w:w="1064"/>
        <w:gridCol w:w="1441"/>
        <w:gridCol w:w="6430"/>
      </w:tblGrid>
      <w:tr w:rsidR="00E56C28" w:rsidRPr="00597172" w:rsidTr="00597172">
        <w:trPr>
          <w:cantSplit/>
          <w:trHeight w:val="679"/>
          <w:jc w:val="center"/>
        </w:trPr>
        <w:tc>
          <w:tcPr>
            <w:tcW w:w="263" w:type="pct"/>
            <w:tcBorders>
              <w:top w:val="single" w:sz="4" w:space="0" w:color="auto"/>
              <w:left w:val="single" w:sz="4" w:space="0" w:color="auto"/>
              <w:right w:val="single" w:sz="4" w:space="0" w:color="auto"/>
            </w:tcBorders>
            <w:shd w:val="clear" w:color="auto" w:fill="auto"/>
            <w:vAlign w:val="center"/>
            <w:hideMark/>
          </w:tcPr>
          <w:p w:rsidR="00E56C28" w:rsidRPr="00597172" w:rsidRDefault="00E56C28" w:rsidP="00C40343">
            <w:pPr>
              <w:jc w:val="center"/>
              <w:rPr>
                <w:b/>
                <w:szCs w:val="18"/>
              </w:rPr>
            </w:pPr>
            <w:r w:rsidRPr="00597172">
              <w:rPr>
                <w:b/>
                <w:szCs w:val="18"/>
              </w:rPr>
              <w:t>№ п/п</w:t>
            </w:r>
          </w:p>
        </w:tc>
        <w:tc>
          <w:tcPr>
            <w:tcW w:w="1668" w:type="pct"/>
            <w:tcBorders>
              <w:top w:val="single" w:sz="4" w:space="0" w:color="auto"/>
              <w:left w:val="single" w:sz="4" w:space="0" w:color="auto"/>
              <w:right w:val="single" w:sz="4" w:space="0" w:color="auto"/>
            </w:tcBorders>
            <w:shd w:val="clear" w:color="auto" w:fill="auto"/>
            <w:vAlign w:val="center"/>
            <w:hideMark/>
          </w:tcPr>
          <w:p w:rsidR="00E56C28" w:rsidRPr="00597172" w:rsidRDefault="00E56C28" w:rsidP="00C40343">
            <w:pPr>
              <w:jc w:val="center"/>
              <w:rPr>
                <w:b/>
                <w:szCs w:val="18"/>
              </w:rPr>
            </w:pPr>
            <w:r w:rsidRPr="00597172">
              <w:rPr>
                <w:b/>
                <w:szCs w:val="18"/>
              </w:rPr>
              <w:t>Структурное подразделение,</w:t>
            </w:r>
          </w:p>
          <w:p w:rsidR="00E56C28" w:rsidRPr="00597172" w:rsidRDefault="00E56C28" w:rsidP="00C40343">
            <w:pPr>
              <w:jc w:val="center"/>
              <w:rPr>
                <w:b/>
                <w:szCs w:val="18"/>
              </w:rPr>
            </w:pPr>
            <w:r w:rsidRPr="00597172">
              <w:rPr>
                <w:b/>
                <w:szCs w:val="18"/>
              </w:rPr>
              <w:t>ФИО авторов</w:t>
            </w:r>
          </w:p>
        </w:tc>
        <w:tc>
          <w:tcPr>
            <w:tcW w:w="365" w:type="pct"/>
            <w:tcBorders>
              <w:top w:val="single" w:sz="4" w:space="0" w:color="auto"/>
              <w:left w:val="single" w:sz="4" w:space="0" w:color="auto"/>
              <w:right w:val="single" w:sz="4" w:space="0" w:color="auto"/>
            </w:tcBorders>
            <w:shd w:val="clear" w:color="auto" w:fill="auto"/>
            <w:vAlign w:val="center"/>
            <w:hideMark/>
          </w:tcPr>
          <w:p w:rsidR="00E56C28" w:rsidRPr="00597172" w:rsidRDefault="00E56C28" w:rsidP="00C40343">
            <w:pPr>
              <w:jc w:val="center"/>
              <w:rPr>
                <w:b/>
                <w:szCs w:val="18"/>
              </w:rPr>
            </w:pPr>
            <w:r w:rsidRPr="00597172">
              <w:rPr>
                <w:b/>
                <w:szCs w:val="18"/>
              </w:rPr>
              <w:t xml:space="preserve">Тираж </w:t>
            </w:r>
          </w:p>
        </w:tc>
        <w:tc>
          <w:tcPr>
            <w:tcW w:w="495" w:type="pct"/>
            <w:tcBorders>
              <w:top w:val="single" w:sz="4" w:space="0" w:color="auto"/>
              <w:left w:val="single" w:sz="4" w:space="0" w:color="auto"/>
              <w:right w:val="single" w:sz="4" w:space="0" w:color="auto"/>
            </w:tcBorders>
            <w:shd w:val="clear" w:color="auto" w:fill="auto"/>
            <w:vAlign w:val="center"/>
            <w:hideMark/>
          </w:tcPr>
          <w:p w:rsidR="00E56C28" w:rsidRPr="00597172" w:rsidRDefault="00E56C28" w:rsidP="00C40343">
            <w:pPr>
              <w:jc w:val="center"/>
              <w:rPr>
                <w:b/>
                <w:szCs w:val="18"/>
              </w:rPr>
            </w:pPr>
            <w:r w:rsidRPr="00597172">
              <w:rPr>
                <w:b/>
                <w:szCs w:val="18"/>
              </w:rPr>
              <w:t>Объем (п.л.)</w:t>
            </w:r>
          </w:p>
        </w:tc>
        <w:tc>
          <w:tcPr>
            <w:tcW w:w="2208" w:type="pct"/>
            <w:tcBorders>
              <w:top w:val="single" w:sz="4" w:space="0" w:color="auto"/>
              <w:left w:val="single" w:sz="4" w:space="0" w:color="auto"/>
              <w:right w:val="single" w:sz="4" w:space="0" w:color="auto"/>
            </w:tcBorders>
            <w:vAlign w:val="center"/>
          </w:tcPr>
          <w:p w:rsidR="00E56C28" w:rsidRPr="00597172" w:rsidRDefault="00E56C28" w:rsidP="00C40343">
            <w:pPr>
              <w:jc w:val="center"/>
              <w:rPr>
                <w:b/>
                <w:szCs w:val="18"/>
              </w:rPr>
            </w:pPr>
            <w:r w:rsidRPr="00597172">
              <w:rPr>
                <w:b/>
                <w:szCs w:val="18"/>
              </w:rPr>
              <w:t xml:space="preserve">Выходные данные </w:t>
            </w:r>
          </w:p>
        </w:tc>
      </w:tr>
      <w:tr w:rsidR="00E56C28"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E56C28" w:rsidRPr="00597172" w:rsidRDefault="00E56C28" w:rsidP="00C40343">
            <w:pPr>
              <w:jc w:val="center"/>
              <w:rPr>
                <w:b/>
                <w:szCs w:val="18"/>
              </w:rPr>
            </w:pPr>
            <w:r w:rsidRPr="00597172">
              <w:rPr>
                <w:b/>
                <w:szCs w:val="18"/>
              </w:rPr>
              <w:t>1</w:t>
            </w:r>
          </w:p>
        </w:tc>
        <w:tc>
          <w:tcPr>
            <w:tcW w:w="1668" w:type="pct"/>
            <w:tcBorders>
              <w:top w:val="single" w:sz="4" w:space="0" w:color="auto"/>
              <w:left w:val="single" w:sz="4" w:space="0" w:color="auto"/>
              <w:bottom w:val="single" w:sz="4" w:space="0" w:color="auto"/>
              <w:right w:val="single" w:sz="4" w:space="0" w:color="auto"/>
            </w:tcBorders>
          </w:tcPr>
          <w:p w:rsidR="00E56C28" w:rsidRPr="00597172" w:rsidRDefault="00E56C28" w:rsidP="00C40343">
            <w:pPr>
              <w:jc w:val="center"/>
              <w:rPr>
                <w:b/>
                <w:szCs w:val="18"/>
              </w:rPr>
            </w:pPr>
            <w:r w:rsidRPr="00597172">
              <w:rPr>
                <w:b/>
                <w:szCs w:val="18"/>
              </w:rPr>
              <w:t>2</w:t>
            </w:r>
          </w:p>
        </w:tc>
        <w:tc>
          <w:tcPr>
            <w:tcW w:w="365" w:type="pct"/>
            <w:tcBorders>
              <w:top w:val="single" w:sz="4" w:space="0" w:color="auto"/>
              <w:left w:val="single" w:sz="4" w:space="0" w:color="auto"/>
              <w:bottom w:val="single" w:sz="4" w:space="0" w:color="auto"/>
              <w:right w:val="single" w:sz="4" w:space="0" w:color="auto"/>
            </w:tcBorders>
          </w:tcPr>
          <w:p w:rsidR="00E56C28" w:rsidRPr="00597172" w:rsidRDefault="00E56C28" w:rsidP="00C40343">
            <w:pPr>
              <w:jc w:val="center"/>
              <w:rPr>
                <w:b/>
                <w:szCs w:val="18"/>
              </w:rPr>
            </w:pPr>
            <w:r w:rsidRPr="00597172">
              <w:rPr>
                <w:b/>
                <w:szCs w:val="18"/>
              </w:rPr>
              <w:t>3</w:t>
            </w:r>
          </w:p>
        </w:tc>
        <w:tc>
          <w:tcPr>
            <w:tcW w:w="495" w:type="pct"/>
            <w:tcBorders>
              <w:top w:val="single" w:sz="4" w:space="0" w:color="auto"/>
              <w:left w:val="single" w:sz="4" w:space="0" w:color="auto"/>
              <w:bottom w:val="single" w:sz="4" w:space="0" w:color="auto"/>
              <w:right w:val="single" w:sz="4" w:space="0" w:color="auto"/>
            </w:tcBorders>
          </w:tcPr>
          <w:p w:rsidR="00E56C28" w:rsidRPr="00597172" w:rsidRDefault="00E56C28" w:rsidP="00C40343">
            <w:pPr>
              <w:jc w:val="center"/>
              <w:rPr>
                <w:b/>
                <w:szCs w:val="18"/>
              </w:rPr>
            </w:pPr>
            <w:r w:rsidRPr="00597172">
              <w:rPr>
                <w:b/>
                <w:szCs w:val="18"/>
              </w:rPr>
              <w:t>4</w:t>
            </w:r>
          </w:p>
        </w:tc>
        <w:tc>
          <w:tcPr>
            <w:tcW w:w="2208" w:type="pct"/>
            <w:tcBorders>
              <w:top w:val="single" w:sz="4" w:space="0" w:color="auto"/>
              <w:left w:val="single" w:sz="4" w:space="0" w:color="auto"/>
              <w:bottom w:val="single" w:sz="4" w:space="0" w:color="auto"/>
              <w:right w:val="single" w:sz="4" w:space="0" w:color="auto"/>
            </w:tcBorders>
          </w:tcPr>
          <w:p w:rsidR="00E56C28" w:rsidRPr="00597172" w:rsidRDefault="00E56C28" w:rsidP="00C40343">
            <w:pPr>
              <w:jc w:val="center"/>
              <w:rPr>
                <w:b/>
                <w:szCs w:val="18"/>
              </w:rPr>
            </w:pPr>
            <w:r w:rsidRPr="00597172">
              <w:rPr>
                <w:b/>
                <w:szCs w:val="18"/>
              </w:rPr>
              <w:t>5</w:t>
            </w:r>
          </w:p>
        </w:tc>
      </w:tr>
      <w:tr w:rsidR="00E96EE6"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E96EE6" w:rsidRPr="00597172" w:rsidRDefault="00446DC9" w:rsidP="00C40343">
            <w:pPr>
              <w:rPr>
                <w:i/>
                <w:szCs w:val="18"/>
              </w:rPr>
            </w:pPr>
            <w:r w:rsidRPr="00597172">
              <w:rPr>
                <w:i/>
                <w:szCs w:val="18"/>
              </w:rPr>
              <w:t>1</w:t>
            </w:r>
          </w:p>
        </w:tc>
        <w:tc>
          <w:tcPr>
            <w:tcW w:w="1668" w:type="pct"/>
            <w:tcBorders>
              <w:top w:val="single" w:sz="4" w:space="0" w:color="auto"/>
              <w:left w:val="single" w:sz="4" w:space="0" w:color="auto"/>
              <w:bottom w:val="single" w:sz="4" w:space="0" w:color="auto"/>
              <w:right w:val="single" w:sz="4" w:space="0" w:color="auto"/>
            </w:tcBorders>
          </w:tcPr>
          <w:p w:rsidR="00E96EE6" w:rsidRPr="00597172" w:rsidRDefault="00E96EE6" w:rsidP="00446DC9">
            <w:pPr>
              <w:widowControl w:val="0"/>
              <w:autoSpaceDE w:val="0"/>
              <w:autoSpaceDN w:val="0"/>
              <w:adjustRightInd w:val="0"/>
              <w:rPr>
                <w:szCs w:val="18"/>
              </w:rPr>
            </w:pPr>
            <w:r w:rsidRPr="00597172">
              <w:rPr>
                <w:rFonts w:eastAsiaTheme="minorHAnsi"/>
                <w:szCs w:val="18"/>
              </w:rPr>
              <w:t xml:space="preserve">Кафедра «Бухгалтерский учет, аудит, статистика» </w:t>
            </w:r>
            <w:r w:rsidRPr="00597172">
              <w:rPr>
                <w:b/>
                <w:szCs w:val="18"/>
              </w:rPr>
              <w:t>Меркулова Е.Ю., Морозова Н.С., Самойлова Т.Д., Шамрина И.В.</w:t>
            </w:r>
          </w:p>
        </w:tc>
        <w:tc>
          <w:tcPr>
            <w:tcW w:w="365" w:type="pct"/>
            <w:tcBorders>
              <w:top w:val="single" w:sz="4" w:space="0" w:color="auto"/>
              <w:left w:val="single" w:sz="4" w:space="0" w:color="auto"/>
              <w:bottom w:val="single" w:sz="4" w:space="0" w:color="auto"/>
              <w:right w:val="single" w:sz="4" w:space="0" w:color="auto"/>
            </w:tcBorders>
          </w:tcPr>
          <w:p w:rsidR="00E96EE6" w:rsidRPr="00597172" w:rsidRDefault="00E96EE6" w:rsidP="00D366C0">
            <w:pPr>
              <w:jc w:val="center"/>
              <w:rPr>
                <w:szCs w:val="18"/>
              </w:rPr>
            </w:pPr>
            <w:r w:rsidRPr="00597172">
              <w:rPr>
                <w:szCs w:val="18"/>
              </w:rPr>
              <w:t>400</w:t>
            </w:r>
          </w:p>
        </w:tc>
        <w:tc>
          <w:tcPr>
            <w:tcW w:w="495" w:type="pct"/>
            <w:tcBorders>
              <w:top w:val="single" w:sz="4" w:space="0" w:color="auto"/>
              <w:left w:val="single" w:sz="4" w:space="0" w:color="auto"/>
              <w:bottom w:val="single" w:sz="4" w:space="0" w:color="auto"/>
              <w:right w:val="single" w:sz="4" w:space="0" w:color="auto"/>
            </w:tcBorders>
          </w:tcPr>
          <w:p w:rsidR="00E96EE6" w:rsidRPr="00597172" w:rsidRDefault="00E96EE6" w:rsidP="00D366C0">
            <w:pPr>
              <w:jc w:val="center"/>
              <w:rPr>
                <w:szCs w:val="18"/>
              </w:rPr>
            </w:pPr>
            <w:r w:rsidRPr="00597172">
              <w:rPr>
                <w:szCs w:val="18"/>
              </w:rPr>
              <w:t>46,1</w:t>
            </w:r>
          </w:p>
        </w:tc>
        <w:tc>
          <w:tcPr>
            <w:tcW w:w="2208" w:type="pct"/>
            <w:tcBorders>
              <w:top w:val="single" w:sz="4" w:space="0" w:color="auto"/>
              <w:left w:val="single" w:sz="4" w:space="0" w:color="auto"/>
              <w:bottom w:val="single" w:sz="4" w:space="0" w:color="auto"/>
              <w:right w:val="single" w:sz="4" w:space="0" w:color="auto"/>
            </w:tcBorders>
          </w:tcPr>
          <w:p w:rsidR="00E96EE6" w:rsidRPr="00597172" w:rsidRDefault="00E96EE6" w:rsidP="003104C6">
            <w:pPr>
              <w:rPr>
                <w:szCs w:val="18"/>
              </w:rPr>
            </w:pPr>
            <w:r w:rsidRPr="00597172">
              <w:rPr>
                <w:szCs w:val="18"/>
              </w:rPr>
              <w:t xml:space="preserve">Бухгалтерский управленческий учет: учеб. пособие. / Е.Ю. Меркулова, Н.С. Морозова, Т.Д. Самойлова, И.В. Шамрина. Тамбов: </w:t>
            </w:r>
            <w:r w:rsidRPr="00597172">
              <w:rPr>
                <w:rStyle w:val="translation-chunk"/>
                <w:szCs w:val="18"/>
              </w:rPr>
              <w:t>Изд-во Першина Р.В., 2017. 630 с.</w:t>
            </w:r>
          </w:p>
        </w:tc>
      </w:tr>
      <w:tr w:rsidR="00E96EE6"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E96EE6" w:rsidRPr="00597172" w:rsidRDefault="00446DC9" w:rsidP="00C40343">
            <w:pPr>
              <w:rPr>
                <w:i/>
                <w:szCs w:val="18"/>
              </w:rPr>
            </w:pPr>
            <w:r w:rsidRPr="00597172">
              <w:rPr>
                <w:i/>
                <w:szCs w:val="18"/>
              </w:rPr>
              <w:t>2</w:t>
            </w:r>
          </w:p>
        </w:tc>
        <w:tc>
          <w:tcPr>
            <w:tcW w:w="1668" w:type="pct"/>
            <w:tcBorders>
              <w:top w:val="single" w:sz="4" w:space="0" w:color="auto"/>
              <w:left w:val="single" w:sz="4" w:space="0" w:color="auto"/>
              <w:bottom w:val="single" w:sz="4" w:space="0" w:color="auto"/>
              <w:right w:val="single" w:sz="4" w:space="0" w:color="auto"/>
            </w:tcBorders>
          </w:tcPr>
          <w:p w:rsidR="00E96EE6" w:rsidRPr="00597172" w:rsidRDefault="00E96EE6" w:rsidP="003104C6">
            <w:pPr>
              <w:widowControl w:val="0"/>
              <w:autoSpaceDE w:val="0"/>
              <w:autoSpaceDN w:val="0"/>
              <w:adjustRightInd w:val="0"/>
              <w:rPr>
                <w:rFonts w:eastAsiaTheme="minorHAnsi"/>
                <w:b/>
                <w:szCs w:val="18"/>
              </w:rPr>
            </w:pPr>
            <w:r w:rsidRPr="00597172">
              <w:rPr>
                <w:rFonts w:eastAsiaTheme="minorHAnsi"/>
                <w:szCs w:val="18"/>
              </w:rPr>
              <w:t xml:space="preserve">Кафедра «Бухгалтерский учет, аудит, статистика» </w:t>
            </w:r>
            <w:r w:rsidRPr="00597172">
              <w:rPr>
                <w:rFonts w:eastAsiaTheme="minorHAnsi"/>
                <w:b/>
                <w:szCs w:val="18"/>
              </w:rPr>
              <w:t>В.В. Колесников</w:t>
            </w:r>
          </w:p>
          <w:p w:rsidR="00E96EE6" w:rsidRPr="00597172" w:rsidRDefault="00D366C0" w:rsidP="00446DC9">
            <w:pPr>
              <w:widowControl w:val="0"/>
              <w:autoSpaceDE w:val="0"/>
              <w:autoSpaceDN w:val="0"/>
              <w:adjustRightInd w:val="0"/>
              <w:rPr>
                <w:szCs w:val="18"/>
              </w:rPr>
            </w:pPr>
            <w:r w:rsidRPr="00597172">
              <w:rPr>
                <w:szCs w:val="18"/>
              </w:rPr>
              <w:t xml:space="preserve">Кафедра «Экономика, менеджмент и маркетинг»: </w:t>
            </w:r>
            <w:r w:rsidR="00E96EE6" w:rsidRPr="00597172">
              <w:rPr>
                <w:rFonts w:eastAsiaTheme="minorHAnsi"/>
                <w:b/>
                <w:szCs w:val="18"/>
              </w:rPr>
              <w:t>И.Н. Макаров</w:t>
            </w:r>
            <w:r w:rsidR="00446DC9" w:rsidRPr="00597172">
              <w:rPr>
                <w:rFonts w:eastAsiaTheme="minorHAnsi"/>
                <w:b/>
                <w:szCs w:val="18"/>
              </w:rPr>
              <w:t xml:space="preserve">, </w:t>
            </w:r>
            <w:r w:rsidR="00E96EE6" w:rsidRPr="00597172">
              <w:rPr>
                <w:rFonts w:eastAsiaTheme="minorHAnsi"/>
                <w:b/>
                <w:szCs w:val="18"/>
              </w:rPr>
              <w:t>О.В. Широкова</w:t>
            </w:r>
          </w:p>
        </w:tc>
        <w:tc>
          <w:tcPr>
            <w:tcW w:w="365" w:type="pct"/>
            <w:tcBorders>
              <w:top w:val="single" w:sz="4" w:space="0" w:color="auto"/>
              <w:left w:val="single" w:sz="4" w:space="0" w:color="auto"/>
              <w:bottom w:val="single" w:sz="4" w:space="0" w:color="auto"/>
              <w:right w:val="single" w:sz="4" w:space="0" w:color="auto"/>
            </w:tcBorders>
          </w:tcPr>
          <w:p w:rsidR="00E96EE6" w:rsidRPr="00597172" w:rsidRDefault="00E96EE6"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E96EE6" w:rsidRPr="00597172" w:rsidRDefault="00E96EE6" w:rsidP="00D366C0">
            <w:pPr>
              <w:jc w:val="center"/>
              <w:rPr>
                <w:szCs w:val="18"/>
              </w:rPr>
            </w:pPr>
            <w:r w:rsidRPr="00597172">
              <w:rPr>
                <w:szCs w:val="18"/>
              </w:rPr>
              <w:t>28,5</w:t>
            </w:r>
          </w:p>
        </w:tc>
        <w:tc>
          <w:tcPr>
            <w:tcW w:w="2208" w:type="pct"/>
            <w:tcBorders>
              <w:top w:val="single" w:sz="4" w:space="0" w:color="auto"/>
              <w:left w:val="single" w:sz="4" w:space="0" w:color="auto"/>
              <w:bottom w:val="single" w:sz="4" w:space="0" w:color="auto"/>
              <w:right w:val="single" w:sz="4" w:space="0" w:color="auto"/>
            </w:tcBorders>
          </w:tcPr>
          <w:p w:rsidR="00E96EE6" w:rsidRPr="00597172" w:rsidRDefault="00E96EE6" w:rsidP="00D366C0">
            <w:pPr>
              <w:rPr>
                <w:szCs w:val="18"/>
              </w:rPr>
            </w:pPr>
            <w:r w:rsidRPr="00597172">
              <w:rPr>
                <w:szCs w:val="18"/>
              </w:rPr>
              <w:t>Экономическая теория / Колесников В.В., Макаров И.Н., Широкова О.В. – Воронеж:</w:t>
            </w:r>
            <w:r w:rsidR="00D366C0" w:rsidRPr="00597172">
              <w:rPr>
                <w:szCs w:val="18"/>
              </w:rPr>
              <w:t xml:space="preserve"> </w:t>
            </w:r>
            <w:r w:rsidRPr="00597172">
              <w:rPr>
                <w:szCs w:val="18"/>
              </w:rPr>
              <w:t>Издательство воронежского государственного педагогического университета, 2017. – 158.</w:t>
            </w:r>
          </w:p>
        </w:tc>
      </w:tr>
      <w:tr w:rsidR="00782107"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782107" w:rsidRPr="00597172" w:rsidRDefault="00D366C0" w:rsidP="00C40343">
            <w:pPr>
              <w:rPr>
                <w:i/>
                <w:szCs w:val="18"/>
              </w:rPr>
            </w:pPr>
            <w:r w:rsidRPr="00597172">
              <w:rPr>
                <w:i/>
                <w:szCs w:val="18"/>
              </w:rPr>
              <w:t>3</w:t>
            </w:r>
          </w:p>
        </w:tc>
        <w:tc>
          <w:tcPr>
            <w:tcW w:w="166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 xml:space="preserve">Кафедра «Информатика, математика и общегуманитарные науки», </w:t>
            </w:r>
            <w:r w:rsidRPr="00597172">
              <w:rPr>
                <w:b/>
                <w:szCs w:val="18"/>
              </w:rPr>
              <w:t>Черпаков И.В.</w:t>
            </w:r>
          </w:p>
        </w:tc>
        <w:tc>
          <w:tcPr>
            <w:tcW w:w="36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27,4</w:t>
            </w:r>
          </w:p>
        </w:tc>
        <w:tc>
          <w:tcPr>
            <w:tcW w:w="220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iCs/>
                <w:szCs w:val="18"/>
                <w:shd w:val="clear" w:color="auto" w:fill="FFFFFF"/>
              </w:rPr>
              <w:t>Черпаков, И. В.</w:t>
            </w:r>
            <w:r w:rsidRPr="00597172">
              <w:rPr>
                <w:rStyle w:val="apple-converted-space"/>
                <w:iCs/>
                <w:szCs w:val="18"/>
                <w:shd w:val="clear" w:color="auto" w:fill="FFFFFF"/>
              </w:rPr>
              <w:t> </w:t>
            </w:r>
            <w:r w:rsidRPr="00597172">
              <w:rPr>
                <w:szCs w:val="18"/>
                <w:shd w:val="clear" w:color="auto" w:fill="FFFFFF"/>
              </w:rPr>
              <w:t xml:space="preserve">Теоретические основы информатики : </w:t>
            </w:r>
            <w:r w:rsidRPr="00FE1364">
              <w:rPr>
                <w:b/>
                <w:szCs w:val="18"/>
                <w:shd w:val="clear" w:color="auto" w:fill="FFFFFF"/>
              </w:rPr>
              <w:t>учебник и практикум для академического бакалавриата</w:t>
            </w:r>
            <w:r w:rsidRPr="00597172">
              <w:rPr>
                <w:szCs w:val="18"/>
                <w:shd w:val="clear" w:color="auto" w:fill="FFFFFF"/>
              </w:rPr>
              <w:t xml:space="preserve"> / И. В. Черпаков. — М. : Издательство Юрайт, 2017. — 353 с. — (Бакалавр. Академический курс)</w:t>
            </w:r>
          </w:p>
        </w:tc>
      </w:tr>
      <w:tr w:rsidR="00782107"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782107" w:rsidRPr="00597172" w:rsidRDefault="009754C4" w:rsidP="00C40343">
            <w:pPr>
              <w:rPr>
                <w:i/>
                <w:szCs w:val="18"/>
              </w:rPr>
            </w:pPr>
            <w:r w:rsidRPr="00597172">
              <w:rPr>
                <w:i/>
                <w:szCs w:val="18"/>
              </w:rPr>
              <w:t>4</w:t>
            </w:r>
          </w:p>
        </w:tc>
        <w:tc>
          <w:tcPr>
            <w:tcW w:w="166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 xml:space="preserve">Кафедра «Информатика, математика и общегуманитарные науки», </w:t>
            </w:r>
            <w:r w:rsidRPr="00597172">
              <w:rPr>
                <w:b/>
                <w:szCs w:val="18"/>
              </w:rPr>
              <w:t>Черпаков И.В</w:t>
            </w:r>
            <w:r w:rsidRPr="00597172">
              <w:rPr>
                <w:szCs w:val="18"/>
              </w:rPr>
              <w:t>.</w:t>
            </w:r>
          </w:p>
        </w:tc>
        <w:tc>
          <w:tcPr>
            <w:tcW w:w="36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13,7</w:t>
            </w:r>
          </w:p>
        </w:tc>
        <w:tc>
          <w:tcPr>
            <w:tcW w:w="220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 xml:space="preserve">Черпаков, И. В. Основы программирования : </w:t>
            </w:r>
            <w:r w:rsidRPr="00FE1364">
              <w:rPr>
                <w:b/>
                <w:szCs w:val="18"/>
              </w:rPr>
              <w:t xml:space="preserve">учебник и практикум для </w:t>
            </w:r>
            <w:r w:rsidRPr="00FE1364">
              <w:rPr>
                <w:szCs w:val="18"/>
              </w:rPr>
              <w:t>СПО / И. В. Черпаков</w:t>
            </w:r>
            <w:r w:rsidRPr="00597172">
              <w:rPr>
                <w:szCs w:val="18"/>
              </w:rPr>
              <w:t xml:space="preserve">. — М. : Издательство Юрайт, 2017. — 219 с. – (Профессиональное образование). </w:t>
            </w:r>
          </w:p>
        </w:tc>
      </w:tr>
      <w:tr w:rsidR="00782107"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782107" w:rsidRPr="00597172" w:rsidRDefault="009754C4" w:rsidP="00C40343">
            <w:pPr>
              <w:rPr>
                <w:i/>
                <w:szCs w:val="18"/>
              </w:rPr>
            </w:pPr>
            <w:r w:rsidRPr="00597172">
              <w:rPr>
                <w:i/>
                <w:szCs w:val="18"/>
              </w:rPr>
              <w:t>5</w:t>
            </w:r>
          </w:p>
        </w:tc>
        <w:tc>
          <w:tcPr>
            <w:tcW w:w="166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 xml:space="preserve">Кафедра «Информатика, математика и общегуманитарные науки», Зверев А.Ф., </w:t>
            </w:r>
            <w:r w:rsidRPr="00597172">
              <w:rPr>
                <w:b/>
                <w:szCs w:val="18"/>
              </w:rPr>
              <w:t>Кидинов А.В., Егоров В.А.</w:t>
            </w:r>
          </w:p>
        </w:tc>
        <w:tc>
          <w:tcPr>
            <w:tcW w:w="36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15</w:t>
            </w:r>
          </w:p>
        </w:tc>
        <w:tc>
          <w:tcPr>
            <w:tcW w:w="220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Егоров В.А. Словарь по философии права/ В.А. Егоров, А.Ф. Зверев, А.В. Кидинов.– Тамбов, 2017. 227 с.</w:t>
            </w:r>
          </w:p>
        </w:tc>
      </w:tr>
      <w:tr w:rsidR="00782107"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782107" w:rsidRPr="00597172" w:rsidRDefault="009754C4" w:rsidP="00C40343">
            <w:pPr>
              <w:rPr>
                <w:i/>
                <w:szCs w:val="18"/>
              </w:rPr>
            </w:pPr>
            <w:r w:rsidRPr="00597172">
              <w:rPr>
                <w:i/>
                <w:szCs w:val="18"/>
              </w:rPr>
              <w:t>6</w:t>
            </w:r>
          </w:p>
        </w:tc>
        <w:tc>
          <w:tcPr>
            <w:tcW w:w="166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 xml:space="preserve">Кафедра «Информатика, математика и общегуманитарные науки», </w:t>
            </w:r>
            <w:r w:rsidRPr="00597172">
              <w:rPr>
                <w:b/>
                <w:szCs w:val="18"/>
              </w:rPr>
              <w:t>Уродовских В.Н.</w:t>
            </w:r>
          </w:p>
        </w:tc>
        <w:tc>
          <w:tcPr>
            <w:tcW w:w="36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100</w:t>
            </w:r>
          </w:p>
        </w:tc>
        <w:tc>
          <w:tcPr>
            <w:tcW w:w="49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11</w:t>
            </w:r>
          </w:p>
        </w:tc>
        <w:tc>
          <w:tcPr>
            <w:tcW w:w="220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Уродовских, В.Н. Управление рисками предприятия: учеб. пособие. – М.: Вузовский учебник: ИНФРА-М, 2017.– 168 с.</w:t>
            </w:r>
          </w:p>
        </w:tc>
      </w:tr>
      <w:tr w:rsidR="00782107"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782107" w:rsidRPr="00597172" w:rsidRDefault="009754C4" w:rsidP="00C40343">
            <w:pPr>
              <w:rPr>
                <w:i/>
                <w:szCs w:val="18"/>
              </w:rPr>
            </w:pPr>
            <w:r w:rsidRPr="00597172">
              <w:rPr>
                <w:i/>
                <w:szCs w:val="18"/>
              </w:rPr>
              <w:t>7</w:t>
            </w:r>
          </w:p>
        </w:tc>
        <w:tc>
          <w:tcPr>
            <w:tcW w:w="166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 xml:space="preserve">Кафедра «Информатика, математика и общегуманитарные науки», </w:t>
            </w:r>
            <w:r w:rsidRPr="00597172">
              <w:rPr>
                <w:b/>
                <w:szCs w:val="18"/>
              </w:rPr>
              <w:t>Букреев В.В., Кидинов А.В.</w:t>
            </w:r>
          </w:p>
        </w:tc>
        <w:tc>
          <w:tcPr>
            <w:tcW w:w="36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10,4</w:t>
            </w:r>
          </w:p>
        </w:tc>
        <w:tc>
          <w:tcPr>
            <w:tcW w:w="220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Букреев, В.В. Курс лекций по физической культуре и спорту: учебное пособие/ В.В. Букреев, А.В. Кидинов . – Тамбов: Изд-во Першина Р.В.. 2017. – 166 с</w:t>
            </w:r>
          </w:p>
        </w:tc>
      </w:tr>
      <w:tr w:rsidR="00782107"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782107" w:rsidRPr="00597172" w:rsidRDefault="009754C4" w:rsidP="00C40343">
            <w:pPr>
              <w:rPr>
                <w:i/>
                <w:szCs w:val="18"/>
              </w:rPr>
            </w:pPr>
            <w:r w:rsidRPr="00597172">
              <w:rPr>
                <w:i/>
                <w:szCs w:val="18"/>
              </w:rPr>
              <w:t>8</w:t>
            </w:r>
          </w:p>
        </w:tc>
        <w:tc>
          <w:tcPr>
            <w:tcW w:w="166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 xml:space="preserve">Кафедра «Информатика, математика и общегуманитарные науки», </w:t>
            </w:r>
            <w:r w:rsidRPr="00597172">
              <w:rPr>
                <w:b/>
                <w:szCs w:val="18"/>
              </w:rPr>
              <w:t>Башаримов Ю.П., Кидинов А.В.</w:t>
            </w:r>
          </w:p>
        </w:tc>
        <w:tc>
          <w:tcPr>
            <w:tcW w:w="36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782107" w:rsidRPr="00597172" w:rsidRDefault="00782107" w:rsidP="00D366C0">
            <w:pPr>
              <w:jc w:val="center"/>
              <w:rPr>
                <w:szCs w:val="18"/>
              </w:rPr>
            </w:pPr>
            <w:r w:rsidRPr="00597172">
              <w:rPr>
                <w:szCs w:val="18"/>
              </w:rPr>
              <w:t>16,7</w:t>
            </w:r>
          </w:p>
        </w:tc>
        <w:tc>
          <w:tcPr>
            <w:tcW w:w="2208" w:type="pct"/>
            <w:tcBorders>
              <w:top w:val="single" w:sz="4" w:space="0" w:color="auto"/>
              <w:left w:val="single" w:sz="4" w:space="0" w:color="auto"/>
              <w:bottom w:val="single" w:sz="4" w:space="0" w:color="auto"/>
              <w:right w:val="single" w:sz="4" w:space="0" w:color="auto"/>
            </w:tcBorders>
          </w:tcPr>
          <w:p w:rsidR="00782107" w:rsidRPr="00597172" w:rsidRDefault="00782107" w:rsidP="00F528B5">
            <w:pPr>
              <w:rPr>
                <w:szCs w:val="18"/>
              </w:rPr>
            </w:pPr>
            <w:r w:rsidRPr="00597172">
              <w:rPr>
                <w:szCs w:val="18"/>
              </w:rPr>
              <w:t>Кидинов, А.В. Философия: учебное пособие /</w:t>
            </w:r>
          </w:p>
          <w:p w:rsidR="00782107" w:rsidRPr="00597172" w:rsidRDefault="00782107" w:rsidP="00446DC9">
            <w:pPr>
              <w:rPr>
                <w:szCs w:val="18"/>
              </w:rPr>
            </w:pPr>
            <w:r w:rsidRPr="00597172">
              <w:rPr>
                <w:szCs w:val="18"/>
              </w:rPr>
              <w:t>Кидинов А.В., Башаримов Ю.П.</w:t>
            </w:r>
            <w:r w:rsidR="00446DC9" w:rsidRPr="00597172">
              <w:rPr>
                <w:szCs w:val="18"/>
              </w:rPr>
              <w:t xml:space="preserve"> </w:t>
            </w:r>
            <w:r w:rsidRPr="00597172">
              <w:rPr>
                <w:szCs w:val="18"/>
              </w:rPr>
              <w:t>– Тамбов, 2017.- 267</w:t>
            </w:r>
          </w:p>
        </w:tc>
      </w:tr>
      <w:tr w:rsidR="00F528B5"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F528B5" w:rsidRPr="00597172" w:rsidRDefault="009754C4" w:rsidP="00C40343">
            <w:pPr>
              <w:rPr>
                <w:i/>
                <w:szCs w:val="18"/>
              </w:rPr>
            </w:pPr>
            <w:r w:rsidRPr="00597172">
              <w:rPr>
                <w:i/>
                <w:szCs w:val="18"/>
              </w:rPr>
              <w:t>9</w:t>
            </w:r>
          </w:p>
        </w:tc>
        <w:tc>
          <w:tcPr>
            <w:tcW w:w="1668" w:type="pct"/>
            <w:tcBorders>
              <w:top w:val="single" w:sz="4" w:space="0" w:color="auto"/>
              <w:left w:val="single" w:sz="4" w:space="0" w:color="auto"/>
              <w:bottom w:val="single" w:sz="4" w:space="0" w:color="auto"/>
              <w:right w:val="single" w:sz="4" w:space="0" w:color="auto"/>
            </w:tcBorders>
          </w:tcPr>
          <w:p w:rsidR="00F528B5" w:rsidRPr="00597172" w:rsidRDefault="00F528B5" w:rsidP="00D366C0">
            <w:pPr>
              <w:rPr>
                <w:szCs w:val="18"/>
              </w:rPr>
            </w:pPr>
            <w:r w:rsidRPr="00597172">
              <w:rPr>
                <w:szCs w:val="18"/>
              </w:rPr>
              <w:t>Кафедра «Экономика, менеджмент и маркетинг»:</w:t>
            </w:r>
            <w:r w:rsidR="00446DC9" w:rsidRPr="00597172">
              <w:rPr>
                <w:szCs w:val="18"/>
              </w:rPr>
              <w:t xml:space="preserve"> </w:t>
            </w:r>
            <w:r w:rsidRPr="00597172">
              <w:rPr>
                <w:b/>
                <w:szCs w:val="18"/>
              </w:rPr>
              <w:t>Корякина Т.В.,</w:t>
            </w:r>
            <w:r w:rsidR="00D366C0" w:rsidRPr="00597172">
              <w:rPr>
                <w:b/>
                <w:szCs w:val="18"/>
              </w:rPr>
              <w:t xml:space="preserve"> </w:t>
            </w:r>
            <w:r w:rsidRPr="00597172">
              <w:rPr>
                <w:b/>
                <w:szCs w:val="18"/>
              </w:rPr>
              <w:t>Стрельникова Т.Д.,</w:t>
            </w:r>
            <w:r w:rsidR="00D366C0" w:rsidRPr="00597172">
              <w:rPr>
                <w:b/>
                <w:szCs w:val="18"/>
              </w:rPr>
              <w:t xml:space="preserve"> </w:t>
            </w:r>
            <w:r w:rsidRPr="00597172">
              <w:rPr>
                <w:b/>
                <w:szCs w:val="18"/>
              </w:rPr>
              <w:t>Осипова И.В.</w:t>
            </w:r>
          </w:p>
        </w:tc>
        <w:tc>
          <w:tcPr>
            <w:tcW w:w="365"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D366C0">
            <w:pPr>
              <w:jc w:val="center"/>
              <w:rPr>
                <w:szCs w:val="18"/>
              </w:rPr>
            </w:pPr>
            <w:r w:rsidRPr="00597172">
              <w:rPr>
                <w:szCs w:val="18"/>
              </w:rPr>
              <w:t>15,1</w:t>
            </w:r>
          </w:p>
        </w:tc>
        <w:tc>
          <w:tcPr>
            <w:tcW w:w="2208" w:type="pct"/>
            <w:tcBorders>
              <w:top w:val="single" w:sz="4" w:space="0" w:color="auto"/>
              <w:left w:val="single" w:sz="4" w:space="0" w:color="auto"/>
              <w:bottom w:val="single" w:sz="4" w:space="0" w:color="auto"/>
              <w:right w:val="single" w:sz="4" w:space="0" w:color="auto"/>
            </w:tcBorders>
          </w:tcPr>
          <w:p w:rsidR="00F528B5" w:rsidRPr="00597172" w:rsidRDefault="00F528B5" w:rsidP="00446DC9">
            <w:pPr>
              <w:rPr>
                <w:szCs w:val="18"/>
              </w:rPr>
            </w:pPr>
            <w:r w:rsidRPr="00597172">
              <w:rPr>
                <w:szCs w:val="18"/>
              </w:rPr>
              <w:t xml:space="preserve"> «Экономика городского хозяйства», </w:t>
            </w:r>
            <w:r w:rsidR="00446DC9" w:rsidRPr="00597172">
              <w:rPr>
                <w:szCs w:val="18"/>
              </w:rPr>
              <w:t xml:space="preserve">Учебное пособие Для академического бакалавриата  </w:t>
            </w:r>
            <w:r w:rsidRPr="00597172">
              <w:rPr>
                <w:szCs w:val="18"/>
              </w:rPr>
              <w:t>Воронеж: ООО «Издательство РИТМ», 2017. – 262 с.</w:t>
            </w:r>
          </w:p>
        </w:tc>
      </w:tr>
      <w:tr w:rsidR="00F528B5"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F528B5" w:rsidRPr="00597172" w:rsidRDefault="009754C4" w:rsidP="00C40343">
            <w:pPr>
              <w:rPr>
                <w:i/>
                <w:szCs w:val="18"/>
              </w:rPr>
            </w:pPr>
            <w:r w:rsidRPr="00597172">
              <w:rPr>
                <w:i/>
                <w:szCs w:val="18"/>
              </w:rPr>
              <w:t>10</w:t>
            </w:r>
          </w:p>
        </w:tc>
        <w:tc>
          <w:tcPr>
            <w:tcW w:w="1668" w:type="pct"/>
            <w:tcBorders>
              <w:top w:val="single" w:sz="4" w:space="0" w:color="auto"/>
              <w:left w:val="single" w:sz="4" w:space="0" w:color="auto"/>
              <w:bottom w:val="single" w:sz="4" w:space="0" w:color="auto"/>
              <w:right w:val="single" w:sz="4" w:space="0" w:color="auto"/>
            </w:tcBorders>
          </w:tcPr>
          <w:p w:rsidR="00F528B5" w:rsidRPr="00597172" w:rsidRDefault="00F528B5" w:rsidP="00446DC9">
            <w:pPr>
              <w:rPr>
                <w:szCs w:val="18"/>
              </w:rPr>
            </w:pPr>
            <w:r w:rsidRPr="00597172">
              <w:rPr>
                <w:szCs w:val="18"/>
              </w:rPr>
              <w:t xml:space="preserve">Кафедры «Экономика, менеджмент и маркетинг» </w:t>
            </w:r>
            <w:r w:rsidRPr="00597172">
              <w:rPr>
                <w:b/>
                <w:szCs w:val="18"/>
              </w:rPr>
              <w:t>Некрасова Е.А.</w:t>
            </w:r>
            <w:r w:rsidRPr="00597172">
              <w:rPr>
                <w:szCs w:val="18"/>
              </w:rPr>
              <w:t xml:space="preserve"> </w:t>
            </w:r>
          </w:p>
        </w:tc>
        <w:tc>
          <w:tcPr>
            <w:tcW w:w="365"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D366C0">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D366C0">
            <w:pPr>
              <w:jc w:val="center"/>
              <w:rPr>
                <w:szCs w:val="18"/>
              </w:rPr>
            </w:pPr>
            <w:r w:rsidRPr="00597172">
              <w:rPr>
                <w:szCs w:val="18"/>
              </w:rPr>
              <w:t>20,6</w:t>
            </w:r>
          </w:p>
        </w:tc>
        <w:tc>
          <w:tcPr>
            <w:tcW w:w="2208" w:type="pct"/>
            <w:tcBorders>
              <w:top w:val="single" w:sz="4" w:space="0" w:color="auto"/>
              <w:left w:val="single" w:sz="4" w:space="0" w:color="auto"/>
              <w:bottom w:val="single" w:sz="4" w:space="0" w:color="auto"/>
              <w:right w:val="single" w:sz="4" w:space="0" w:color="auto"/>
            </w:tcBorders>
          </w:tcPr>
          <w:p w:rsidR="00F528B5" w:rsidRPr="00597172" w:rsidRDefault="00F528B5" w:rsidP="00446DC9">
            <w:pPr>
              <w:rPr>
                <w:szCs w:val="18"/>
              </w:rPr>
            </w:pPr>
            <w:r w:rsidRPr="00597172">
              <w:rPr>
                <w:szCs w:val="18"/>
              </w:rPr>
              <w:t>Учебное пособие</w:t>
            </w:r>
            <w:r w:rsidR="00446DC9" w:rsidRPr="00597172">
              <w:rPr>
                <w:szCs w:val="18"/>
              </w:rPr>
              <w:t xml:space="preserve"> </w:t>
            </w:r>
            <w:r w:rsidRPr="00597172">
              <w:rPr>
                <w:szCs w:val="18"/>
              </w:rPr>
              <w:t xml:space="preserve">«Экономика фирмы» , 2-е изд. перер. и дополненное, ООО «Типография </w:t>
            </w:r>
            <w:r w:rsidR="00446DC9" w:rsidRPr="00597172">
              <w:rPr>
                <w:szCs w:val="18"/>
              </w:rPr>
              <w:t xml:space="preserve"> </w:t>
            </w:r>
            <w:r w:rsidRPr="00597172">
              <w:rPr>
                <w:szCs w:val="18"/>
              </w:rPr>
              <w:t>«Липецк-Плюс», 2017. – 332 с.</w:t>
            </w:r>
          </w:p>
        </w:tc>
      </w:tr>
      <w:tr w:rsidR="00F528B5"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F528B5" w:rsidRPr="00597172" w:rsidRDefault="009754C4" w:rsidP="00C40343">
            <w:pPr>
              <w:rPr>
                <w:i/>
                <w:szCs w:val="18"/>
              </w:rPr>
            </w:pPr>
            <w:r w:rsidRPr="00597172">
              <w:rPr>
                <w:i/>
                <w:szCs w:val="18"/>
              </w:rPr>
              <w:t>11</w:t>
            </w:r>
          </w:p>
        </w:tc>
        <w:tc>
          <w:tcPr>
            <w:tcW w:w="1668" w:type="pct"/>
            <w:tcBorders>
              <w:top w:val="single" w:sz="4" w:space="0" w:color="auto"/>
              <w:left w:val="single" w:sz="4" w:space="0" w:color="auto"/>
              <w:bottom w:val="single" w:sz="4" w:space="0" w:color="auto"/>
              <w:right w:val="single" w:sz="4" w:space="0" w:color="auto"/>
            </w:tcBorders>
          </w:tcPr>
          <w:p w:rsidR="00F528B5" w:rsidRPr="00597172" w:rsidRDefault="00F528B5" w:rsidP="00597172">
            <w:pPr>
              <w:rPr>
                <w:szCs w:val="18"/>
              </w:rPr>
            </w:pPr>
            <w:r w:rsidRPr="00597172">
              <w:rPr>
                <w:szCs w:val="18"/>
              </w:rPr>
              <w:t>Кафедра «Экономика, менеджмент и маркетинг»:</w:t>
            </w:r>
            <w:r w:rsidR="00446DC9" w:rsidRPr="00597172">
              <w:rPr>
                <w:szCs w:val="18"/>
              </w:rPr>
              <w:t xml:space="preserve"> </w:t>
            </w:r>
            <w:r w:rsidRPr="00597172">
              <w:rPr>
                <w:szCs w:val="18"/>
              </w:rPr>
              <w:t>Карпова С.В., Мхитрян С.В., Климов Д.В., Козлова Н.П.,</w:t>
            </w:r>
            <w:r w:rsidR="00446DC9" w:rsidRPr="00597172">
              <w:rPr>
                <w:szCs w:val="18"/>
              </w:rPr>
              <w:t xml:space="preserve"> </w:t>
            </w:r>
            <w:r w:rsidRPr="00597172">
              <w:rPr>
                <w:b/>
                <w:szCs w:val="18"/>
              </w:rPr>
              <w:t>Корякина Т.В.,</w:t>
            </w:r>
            <w:r w:rsidRPr="00597172">
              <w:rPr>
                <w:szCs w:val="18"/>
              </w:rPr>
              <w:t xml:space="preserve"> Леднев М.В.,</w:t>
            </w:r>
            <w:r w:rsidR="00446DC9" w:rsidRPr="00597172">
              <w:rPr>
                <w:szCs w:val="18"/>
              </w:rPr>
              <w:t xml:space="preserve"> </w:t>
            </w:r>
            <w:r w:rsidRPr="00597172">
              <w:rPr>
                <w:szCs w:val="18"/>
              </w:rPr>
              <w:t xml:space="preserve">Панюкова В.В., </w:t>
            </w:r>
            <w:r w:rsidRPr="00597172">
              <w:rPr>
                <w:szCs w:val="18"/>
              </w:rPr>
              <w:lastRenderedPageBreak/>
              <w:t>Розанова Т.П.,</w:t>
            </w:r>
            <w:r w:rsidR="00597172" w:rsidRPr="00597172">
              <w:rPr>
                <w:szCs w:val="18"/>
              </w:rPr>
              <w:t xml:space="preserve"> </w:t>
            </w:r>
            <w:r w:rsidRPr="00597172">
              <w:rPr>
                <w:szCs w:val="18"/>
              </w:rPr>
              <w:t>Синяева В.В., Солдатова Н.Ф.,</w:t>
            </w:r>
            <w:r w:rsidR="00446DC9" w:rsidRPr="00597172">
              <w:rPr>
                <w:szCs w:val="18"/>
              </w:rPr>
              <w:t xml:space="preserve"> </w:t>
            </w:r>
            <w:r w:rsidRPr="00597172">
              <w:rPr>
                <w:szCs w:val="18"/>
              </w:rPr>
              <w:t>Тультаева Т.А.,</w:t>
            </w:r>
          </w:p>
        </w:tc>
        <w:tc>
          <w:tcPr>
            <w:tcW w:w="365" w:type="pct"/>
            <w:tcBorders>
              <w:top w:val="single" w:sz="4" w:space="0" w:color="auto"/>
              <w:left w:val="single" w:sz="4" w:space="0" w:color="auto"/>
              <w:bottom w:val="single" w:sz="4" w:space="0" w:color="auto"/>
              <w:right w:val="single" w:sz="4" w:space="0" w:color="auto"/>
            </w:tcBorders>
          </w:tcPr>
          <w:p w:rsidR="00F528B5" w:rsidRPr="00597172" w:rsidRDefault="00F528B5" w:rsidP="009754C4">
            <w:pPr>
              <w:jc w:val="center"/>
              <w:rPr>
                <w:szCs w:val="18"/>
              </w:rPr>
            </w:pPr>
            <w:r w:rsidRPr="00597172">
              <w:rPr>
                <w:szCs w:val="18"/>
              </w:rPr>
              <w:lastRenderedPageBreak/>
              <w:t>500</w:t>
            </w:r>
          </w:p>
        </w:tc>
        <w:tc>
          <w:tcPr>
            <w:tcW w:w="495" w:type="pct"/>
            <w:tcBorders>
              <w:top w:val="single" w:sz="4" w:space="0" w:color="auto"/>
              <w:left w:val="single" w:sz="4" w:space="0" w:color="auto"/>
              <w:bottom w:val="single" w:sz="4" w:space="0" w:color="auto"/>
              <w:right w:val="single" w:sz="4" w:space="0" w:color="auto"/>
            </w:tcBorders>
          </w:tcPr>
          <w:p w:rsidR="00F528B5" w:rsidRPr="00597172" w:rsidRDefault="00D366C0" w:rsidP="009754C4">
            <w:pPr>
              <w:jc w:val="center"/>
              <w:rPr>
                <w:szCs w:val="18"/>
              </w:rPr>
            </w:pPr>
            <w:r w:rsidRPr="00597172">
              <w:rPr>
                <w:szCs w:val="18"/>
              </w:rPr>
              <w:t>25,25</w:t>
            </w:r>
            <w:r w:rsidR="009754C4" w:rsidRPr="00597172">
              <w:rPr>
                <w:szCs w:val="18"/>
              </w:rPr>
              <w:t>/1,0</w:t>
            </w:r>
          </w:p>
        </w:tc>
        <w:tc>
          <w:tcPr>
            <w:tcW w:w="2208" w:type="pct"/>
            <w:tcBorders>
              <w:top w:val="single" w:sz="4" w:space="0" w:color="auto"/>
              <w:left w:val="single" w:sz="4" w:space="0" w:color="auto"/>
              <w:bottom w:val="single" w:sz="4" w:space="0" w:color="auto"/>
              <w:right w:val="single" w:sz="4" w:space="0" w:color="auto"/>
            </w:tcBorders>
          </w:tcPr>
          <w:p w:rsidR="00F528B5" w:rsidRPr="00597172" w:rsidRDefault="00F528B5" w:rsidP="009754C4">
            <w:pPr>
              <w:jc w:val="center"/>
              <w:rPr>
                <w:szCs w:val="18"/>
              </w:rPr>
            </w:pPr>
            <w:r w:rsidRPr="00FE1364">
              <w:rPr>
                <w:b/>
                <w:szCs w:val="18"/>
              </w:rPr>
              <w:t>Учебник и практикум</w:t>
            </w:r>
            <w:r w:rsidRPr="00597172">
              <w:rPr>
                <w:szCs w:val="18"/>
              </w:rPr>
              <w:t xml:space="preserve"> для академического бакалавриата «Маркетинг в отраслях и сферах деятельности», М: Издательство Юрайт, 2017 – 404 с.</w:t>
            </w:r>
          </w:p>
        </w:tc>
      </w:tr>
      <w:tr w:rsidR="00670EB3"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446DC9" w:rsidP="00C40343">
            <w:pPr>
              <w:rPr>
                <w:i/>
                <w:szCs w:val="18"/>
              </w:rPr>
            </w:pPr>
            <w:r w:rsidRPr="00597172">
              <w:rPr>
                <w:i/>
                <w:szCs w:val="18"/>
              </w:rPr>
              <w:t>1</w:t>
            </w:r>
            <w:r w:rsidR="009754C4" w:rsidRPr="00597172">
              <w:rPr>
                <w:i/>
                <w:szCs w:val="18"/>
              </w:rPr>
              <w:t>2</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 xml:space="preserve">Кафедра «Финансы и кредит» </w:t>
            </w:r>
          </w:p>
          <w:p w:rsidR="00670EB3" w:rsidRPr="00597172" w:rsidRDefault="00670EB3" w:rsidP="00446DC9">
            <w:pPr>
              <w:rPr>
                <w:rFonts w:eastAsia="Calibri"/>
                <w:b/>
                <w:szCs w:val="18"/>
                <w:lang w:eastAsia="en-US"/>
              </w:rPr>
            </w:pPr>
            <w:r w:rsidRPr="00597172">
              <w:rPr>
                <w:rFonts w:eastAsia="Calibri"/>
                <w:b/>
                <w:szCs w:val="18"/>
                <w:lang w:eastAsia="en-US"/>
              </w:rPr>
              <w:t>Евсин М.Ю., Спесивцев В.А.</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rFonts w:eastAsia="Calibri"/>
                <w:szCs w:val="18"/>
                <w:lang w:val="en-US" w:eastAsia="en-US"/>
              </w:rPr>
            </w:pPr>
            <w:r w:rsidRPr="00597172">
              <w:rPr>
                <w:rFonts w:eastAsia="Calibri"/>
                <w:szCs w:val="18"/>
                <w:lang w:val="en-US" w:eastAsia="en-US"/>
              </w:rPr>
              <w:t>500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rFonts w:eastAsia="Calibri"/>
                <w:szCs w:val="18"/>
                <w:lang w:val="en-US" w:eastAsia="en-US"/>
              </w:rPr>
            </w:pPr>
            <w:r w:rsidRPr="00597172">
              <w:rPr>
                <w:rFonts w:eastAsia="Calibri"/>
                <w:szCs w:val="18"/>
                <w:lang w:val="en-US" w:eastAsia="en-US"/>
              </w:rPr>
              <w:t>18,71</w:t>
            </w: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DD66E2" w:rsidP="00DD66E2">
            <w:pPr>
              <w:rPr>
                <w:rFonts w:eastAsia="Calibri"/>
                <w:szCs w:val="18"/>
                <w:lang w:eastAsia="en-US"/>
              </w:rPr>
            </w:pPr>
            <w:r w:rsidRPr="00597172">
              <w:rPr>
                <w:rFonts w:eastAsia="Calibri"/>
                <w:szCs w:val="18"/>
                <w:lang w:eastAsia="en-US"/>
              </w:rPr>
              <w:t>Финансовые рынки, у</w:t>
            </w:r>
            <w:r w:rsidR="00670EB3" w:rsidRPr="00597172">
              <w:rPr>
                <w:rFonts w:eastAsia="Calibri"/>
                <w:szCs w:val="18"/>
                <w:lang w:eastAsia="en-US"/>
              </w:rPr>
              <w:t xml:space="preserve">чеб. пособие, Финуниверситет-Воронеж: Издательско-полиграфический центр </w:t>
            </w:r>
            <w:r w:rsidRPr="00597172">
              <w:rPr>
                <w:rFonts w:eastAsia="Calibri"/>
                <w:szCs w:val="18"/>
                <w:lang w:eastAsia="en-US"/>
              </w:rPr>
              <w:t>«Научная книга», 2017. -  322 с</w:t>
            </w:r>
          </w:p>
        </w:tc>
      </w:tr>
      <w:tr w:rsidR="00670EB3"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9754C4" w:rsidP="00C40343">
            <w:pPr>
              <w:rPr>
                <w:i/>
                <w:szCs w:val="18"/>
              </w:rPr>
            </w:pPr>
            <w:r w:rsidRPr="00597172">
              <w:rPr>
                <w:i/>
                <w:szCs w:val="18"/>
              </w:rPr>
              <w:t>13</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 xml:space="preserve">Кафедра «Финансы и кредит» </w:t>
            </w:r>
          </w:p>
          <w:p w:rsidR="00670EB3" w:rsidRPr="00597172" w:rsidRDefault="00670EB3" w:rsidP="00446DC9">
            <w:pPr>
              <w:rPr>
                <w:rFonts w:eastAsia="Calibri"/>
                <w:b/>
                <w:szCs w:val="18"/>
                <w:lang w:eastAsia="en-US"/>
              </w:rPr>
            </w:pPr>
            <w:r w:rsidRPr="00597172">
              <w:rPr>
                <w:rFonts w:eastAsia="Calibri"/>
                <w:b/>
                <w:szCs w:val="18"/>
                <w:lang w:eastAsia="en-US"/>
              </w:rPr>
              <w:t>Графов А.В., Спесивцев В.А.</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rFonts w:eastAsia="Calibri"/>
                <w:szCs w:val="18"/>
                <w:lang w:eastAsia="en-US"/>
              </w:rPr>
            </w:pPr>
            <w:r w:rsidRPr="00597172">
              <w:rPr>
                <w:rFonts w:eastAsia="Calibri"/>
                <w:szCs w:val="18"/>
                <w:lang w:eastAsia="en-US"/>
              </w:rPr>
              <w:t>500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rFonts w:eastAsia="Calibri"/>
                <w:szCs w:val="18"/>
                <w:lang w:eastAsia="en-US"/>
              </w:rPr>
            </w:pPr>
            <w:r w:rsidRPr="00597172">
              <w:rPr>
                <w:rFonts w:eastAsia="Calibri"/>
                <w:szCs w:val="18"/>
                <w:lang w:eastAsia="en-US"/>
              </w:rPr>
              <w:t>13,1</w:t>
            </w: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35281A" w:rsidP="0035281A">
            <w:pPr>
              <w:rPr>
                <w:rFonts w:eastAsia="Calibri"/>
                <w:szCs w:val="18"/>
                <w:lang w:eastAsia="en-US"/>
              </w:rPr>
            </w:pPr>
            <w:r w:rsidRPr="00597172">
              <w:rPr>
                <w:rFonts w:eastAsia="Calibri"/>
                <w:szCs w:val="18"/>
                <w:lang w:eastAsia="en-US"/>
              </w:rPr>
              <w:t xml:space="preserve">Финансы. </w:t>
            </w:r>
            <w:r w:rsidR="00670EB3" w:rsidRPr="00597172">
              <w:rPr>
                <w:rFonts w:eastAsia="Calibri"/>
                <w:szCs w:val="18"/>
                <w:lang w:eastAsia="en-US"/>
              </w:rPr>
              <w:t>Учеб. Пособие, Финуниверситет М.: Изд-во Современная экономика и право, 2017. – 203 с</w:t>
            </w:r>
            <w:r w:rsidR="009754C4" w:rsidRPr="00597172">
              <w:rPr>
                <w:rFonts w:eastAsia="Calibri"/>
                <w:szCs w:val="18"/>
                <w:lang w:eastAsia="en-US"/>
              </w:rPr>
              <w:t xml:space="preserve"> </w:t>
            </w:r>
          </w:p>
        </w:tc>
      </w:tr>
      <w:tr w:rsidR="00670EB3"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9754C4" w:rsidP="00C40343">
            <w:pPr>
              <w:rPr>
                <w:i/>
                <w:szCs w:val="18"/>
              </w:rPr>
            </w:pPr>
            <w:r w:rsidRPr="00597172">
              <w:rPr>
                <w:i/>
                <w:szCs w:val="18"/>
              </w:rPr>
              <w:t>14</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Кафедра «Финансы и кредит»,</w:t>
            </w:r>
          </w:p>
          <w:p w:rsidR="00670EB3" w:rsidRPr="00597172" w:rsidRDefault="00670EB3" w:rsidP="00446DC9">
            <w:pPr>
              <w:rPr>
                <w:rFonts w:eastAsia="Calibri"/>
                <w:b/>
                <w:szCs w:val="18"/>
                <w:lang w:eastAsia="en-US"/>
              </w:rPr>
            </w:pPr>
            <w:r w:rsidRPr="00597172">
              <w:rPr>
                <w:rFonts w:eastAsia="Calibri"/>
                <w:szCs w:val="18"/>
                <w:lang w:eastAsia="en-US"/>
              </w:rPr>
              <w:t xml:space="preserve"> </w:t>
            </w:r>
            <w:r w:rsidRPr="00597172">
              <w:rPr>
                <w:rFonts w:eastAsia="Calibri"/>
                <w:b/>
                <w:szCs w:val="18"/>
                <w:lang w:eastAsia="en-US"/>
              </w:rPr>
              <w:t>Рубцова Л.Н., Чернявская Ю.А.</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rFonts w:eastAsia="Calibri"/>
                <w:szCs w:val="18"/>
                <w:lang w:eastAsia="en-US"/>
              </w:rPr>
            </w:pPr>
            <w:r w:rsidRPr="00597172">
              <w:rPr>
                <w:rFonts w:eastAsia="Calibri"/>
                <w:szCs w:val="18"/>
                <w:lang w:eastAsia="en-US"/>
              </w:rPr>
              <w:t>600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suppressAutoHyphens/>
              <w:jc w:val="center"/>
              <w:rPr>
                <w:rFonts w:eastAsia="Calibri"/>
                <w:szCs w:val="18"/>
                <w:lang w:eastAsia="en-US"/>
              </w:rPr>
            </w:pPr>
            <w:r w:rsidRPr="00597172">
              <w:rPr>
                <w:rFonts w:eastAsia="Calibri"/>
                <w:szCs w:val="18"/>
                <w:lang w:eastAsia="en-US"/>
              </w:rPr>
              <w:t>39,0</w:t>
            </w:r>
          </w:p>
          <w:p w:rsidR="00670EB3" w:rsidRPr="00597172" w:rsidRDefault="00670EB3" w:rsidP="009754C4">
            <w:pPr>
              <w:jc w:val="center"/>
              <w:rPr>
                <w:rFonts w:eastAsia="Calibri"/>
                <w:szCs w:val="18"/>
                <w:lang w:eastAsia="en-US"/>
              </w:rPr>
            </w:pP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rPr>
                <w:rFonts w:eastAsia="Calibri"/>
                <w:szCs w:val="18"/>
                <w:lang w:eastAsia="en-US"/>
              </w:rPr>
            </w:pPr>
            <w:r w:rsidRPr="00597172">
              <w:rPr>
                <w:rFonts w:eastAsia="Calibri"/>
                <w:szCs w:val="18"/>
                <w:lang w:eastAsia="en-US"/>
              </w:rPr>
              <w:t>Основные финансовые категории и понятия. Учебное пособие. - Липецк, Изд-во «Гравис», 2017. – 316 с.</w:t>
            </w:r>
          </w:p>
        </w:tc>
      </w:tr>
      <w:tr w:rsidR="00670EB3"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9754C4" w:rsidP="00C40343">
            <w:pPr>
              <w:rPr>
                <w:i/>
                <w:szCs w:val="18"/>
              </w:rPr>
            </w:pPr>
            <w:r w:rsidRPr="00597172">
              <w:rPr>
                <w:i/>
                <w:szCs w:val="18"/>
              </w:rPr>
              <w:t>15</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 xml:space="preserve">Кафедра «Финансы и кредит», </w:t>
            </w:r>
          </w:p>
          <w:p w:rsidR="00670EB3" w:rsidRPr="00597172" w:rsidRDefault="00670EB3" w:rsidP="00446DC9">
            <w:pPr>
              <w:rPr>
                <w:rFonts w:eastAsia="Calibri"/>
                <w:b/>
                <w:szCs w:val="18"/>
                <w:lang w:eastAsia="en-US"/>
              </w:rPr>
            </w:pPr>
            <w:r w:rsidRPr="00597172">
              <w:rPr>
                <w:rFonts w:eastAsia="Calibri"/>
                <w:b/>
                <w:szCs w:val="18"/>
                <w:lang w:eastAsia="en-US"/>
              </w:rPr>
              <w:t>Рубцова Л.Н., Чернявская Ю.А.</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rFonts w:eastAsia="Calibri"/>
                <w:szCs w:val="18"/>
                <w:lang w:val="en-US" w:eastAsia="en-US"/>
              </w:rPr>
            </w:pPr>
            <w:r w:rsidRPr="00597172">
              <w:rPr>
                <w:rFonts w:eastAsia="Calibri"/>
                <w:szCs w:val="18"/>
                <w:lang w:val="en-US" w:eastAsia="en-US"/>
              </w:rPr>
              <w:t>500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rFonts w:eastAsia="Calibri"/>
                <w:szCs w:val="18"/>
                <w:lang w:val="en-US" w:eastAsia="en-US"/>
              </w:rPr>
            </w:pPr>
            <w:r w:rsidRPr="00597172">
              <w:rPr>
                <w:rFonts w:eastAsia="Calibri"/>
                <w:szCs w:val="18"/>
                <w:lang w:val="en-US" w:eastAsia="en-US"/>
              </w:rPr>
              <w:t>10,5</w:t>
            </w: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suppressAutoHyphens/>
              <w:autoSpaceDE w:val="0"/>
              <w:rPr>
                <w:rFonts w:eastAsia="Calibri"/>
                <w:szCs w:val="18"/>
                <w:lang w:eastAsia="en-US"/>
              </w:rPr>
            </w:pPr>
            <w:r w:rsidRPr="00597172">
              <w:rPr>
                <w:rFonts w:eastAsia="Calibri"/>
                <w:szCs w:val="18"/>
                <w:lang w:eastAsia="en-US"/>
              </w:rPr>
              <w:t>Управление денежными потоками</w:t>
            </w:r>
            <w:r w:rsidR="00446DC9" w:rsidRPr="00597172">
              <w:rPr>
                <w:rFonts w:eastAsia="Calibri"/>
                <w:szCs w:val="18"/>
                <w:lang w:eastAsia="en-US"/>
              </w:rPr>
              <w:t xml:space="preserve"> </w:t>
            </w:r>
            <w:r w:rsidRPr="00597172">
              <w:rPr>
                <w:rFonts w:eastAsia="Calibri"/>
                <w:szCs w:val="18"/>
                <w:lang w:eastAsia="en-US"/>
              </w:rPr>
              <w:t>(учебное пособие). Липецк, Типография «Липецк-Плюс», 2017. – 168 с.</w:t>
            </w:r>
          </w:p>
        </w:tc>
      </w:tr>
      <w:tr w:rsidR="00670EB3"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9754C4" w:rsidP="00C40343">
            <w:pPr>
              <w:rPr>
                <w:i/>
                <w:szCs w:val="18"/>
              </w:rPr>
            </w:pPr>
            <w:r w:rsidRPr="00597172">
              <w:rPr>
                <w:i/>
                <w:szCs w:val="18"/>
              </w:rPr>
              <w:t>16</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 xml:space="preserve">Кафедра «Финансы и кредит» </w:t>
            </w:r>
          </w:p>
          <w:p w:rsidR="00670EB3" w:rsidRPr="00597172" w:rsidRDefault="00670EB3" w:rsidP="00446DC9">
            <w:pPr>
              <w:suppressAutoHyphens/>
              <w:autoSpaceDE w:val="0"/>
              <w:rPr>
                <w:b/>
                <w:szCs w:val="18"/>
                <w:lang w:eastAsia="hi-IN" w:bidi="hi-IN"/>
              </w:rPr>
            </w:pPr>
            <w:r w:rsidRPr="00597172">
              <w:rPr>
                <w:b/>
                <w:szCs w:val="18"/>
                <w:lang w:eastAsia="hi-IN" w:bidi="hi-IN"/>
              </w:rPr>
              <w:t>Кукина Е.Е.</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5,9</w:t>
            </w: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670EB3" w:rsidP="00DD66E2">
            <w:pPr>
              <w:rPr>
                <w:i/>
                <w:szCs w:val="18"/>
              </w:rPr>
            </w:pPr>
            <w:r w:rsidRPr="00597172">
              <w:rPr>
                <w:szCs w:val="18"/>
                <w:lang w:eastAsia="hi-IN" w:bidi="hi-IN"/>
              </w:rPr>
              <w:t>Страхование (учебное пособие) 2-е издание, переработанное и дополненное.</w:t>
            </w:r>
            <w:r w:rsidR="00446DC9" w:rsidRPr="00597172">
              <w:rPr>
                <w:szCs w:val="18"/>
                <w:lang w:eastAsia="hi-IN" w:bidi="hi-IN"/>
              </w:rPr>
              <w:t xml:space="preserve"> </w:t>
            </w:r>
            <w:r w:rsidRPr="00597172">
              <w:rPr>
                <w:szCs w:val="18"/>
              </w:rPr>
              <w:t xml:space="preserve"> – Воронеж: ООО «Издат</w:t>
            </w:r>
            <w:r w:rsidR="00DD66E2" w:rsidRPr="00597172">
              <w:rPr>
                <w:szCs w:val="18"/>
              </w:rPr>
              <w:t xml:space="preserve">ельство РИТМ», 2017. – 101 с. </w:t>
            </w:r>
          </w:p>
        </w:tc>
      </w:tr>
      <w:tr w:rsidR="00670EB3"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9754C4" w:rsidP="00C40343">
            <w:pPr>
              <w:rPr>
                <w:i/>
                <w:szCs w:val="18"/>
              </w:rPr>
            </w:pPr>
            <w:r w:rsidRPr="00597172">
              <w:rPr>
                <w:i/>
                <w:szCs w:val="18"/>
              </w:rPr>
              <w:t>17</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 xml:space="preserve">Кафедра «Финансы и кредит» </w:t>
            </w:r>
          </w:p>
          <w:p w:rsidR="00670EB3" w:rsidRPr="00597172" w:rsidRDefault="00670EB3" w:rsidP="00446DC9">
            <w:pPr>
              <w:rPr>
                <w:b/>
                <w:i/>
                <w:szCs w:val="18"/>
              </w:rPr>
            </w:pPr>
            <w:r w:rsidRPr="00597172">
              <w:rPr>
                <w:b/>
                <w:szCs w:val="18"/>
                <w:lang w:eastAsia="hi-IN" w:bidi="hi-IN"/>
              </w:rPr>
              <w:t>Кукина Е.Е.</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8,25</w:t>
            </w: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suppressAutoHyphens/>
              <w:autoSpaceDE w:val="0"/>
              <w:rPr>
                <w:i/>
                <w:szCs w:val="18"/>
              </w:rPr>
            </w:pPr>
            <w:r w:rsidRPr="00597172">
              <w:rPr>
                <w:szCs w:val="18"/>
                <w:lang w:eastAsia="hi-IN" w:bidi="hi-IN"/>
              </w:rPr>
              <w:t>Основы страховой деятельности</w:t>
            </w:r>
            <w:r w:rsidR="00446DC9" w:rsidRPr="00597172">
              <w:rPr>
                <w:szCs w:val="18"/>
                <w:lang w:eastAsia="hi-IN" w:bidi="hi-IN"/>
              </w:rPr>
              <w:t xml:space="preserve"> </w:t>
            </w:r>
            <w:r w:rsidRPr="00597172">
              <w:rPr>
                <w:szCs w:val="18"/>
                <w:lang w:eastAsia="hi-IN" w:bidi="hi-IN"/>
              </w:rPr>
              <w:t>(учебное пособие)</w:t>
            </w:r>
            <w:r w:rsidRPr="00597172">
              <w:rPr>
                <w:szCs w:val="18"/>
              </w:rPr>
              <w:t xml:space="preserve"> Липецк: Типография «Липецк-Плюс», 2017. – 132 с. – 500 экз.</w:t>
            </w:r>
          </w:p>
        </w:tc>
      </w:tr>
      <w:tr w:rsidR="00670EB3"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9754C4" w:rsidP="00C40343">
            <w:pPr>
              <w:rPr>
                <w:i/>
                <w:szCs w:val="18"/>
              </w:rPr>
            </w:pPr>
            <w:r w:rsidRPr="00597172">
              <w:rPr>
                <w:i/>
                <w:szCs w:val="18"/>
              </w:rPr>
              <w:t>18</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 xml:space="preserve">Кафедра «Финансы и кредит» </w:t>
            </w:r>
          </w:p>
          <w:p w:rsidR="00670EB3" w:rsidRPr="00597172" w:rsidRDefault="00670EB3" w:rsidP="00446DC9">
            <w:pPr>
              <w:rPr>
                <w:b/>
                <w:i/>
                <w:szCs w:val="18"/>
              </w:rPr>
            </w:pPr>
            <w:r w:rsidRPr="00597172">
              <w:rPr>
                <w:b/>
                <w:szCs w:val="18"/>
                <w:lang w:eastAsia="hi-IN" w:bidi="hi-IN"/>
              </w:rPr>
              <w:t>Кукина Е.Е.</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300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5,0</w:t>
            </w: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suppressAutoHyphens/>
              <w:autoSpaceDE w:val="0"/>
              <w:rPr>
                <w:i/>
                <w:szCs w:val="18"/>
              </w:rPr>
            </w:pPr>
            <w:r w:rsidRPr="00597172">
              <w:rPr>
                <w:szCs w:val="18"/>
                <w:lang w:eastAsia="hi-IN" w:bidi="hi-IN"/>
              </w:rPr>
              <w:t>Страхование</w:t>
            </w:r>
            <w:r w:rsidR="00446DC9" w:rsidRPr="00597172">
              <w:rPr>
                <w:szCs w:val="18"/>
                <w:lang w:eastAsia="hi-IN" w:bidi="hi-IN"/>
              </w:rPr>
              <w:t xml:space="preserve"> </w:t>
            </w:r>
            <w:r w:rsidRPr="00597172">
              <w:rPr>
                <w:szCs w:val="18"/>
                <w:lang w:eastAsia="hi-IN" w:bidi="hi-IN"/>
              </w:rPr>
              <w:t>(рабочая тетрадь)</w:t>
            </w:r>
            <w:r w:rsidRPr="00597172">
              <w:rPr>
                <w:szCs w:val="18"/>
              </w:rPr>
              <w:t xml:space="preserve"> Воронеж: ООО «Издательство</w:t>
            </w:r>
            <w:r w:rsidR="00DD66E2" w:rsidRPr="00597172">
              <w:rPr>
                <w:szCs w:val="18"/>
              </w:rPr>
              <w:t xml:space="preserve"> РИТМ», 2017. – 80 с. </w:t>
            </w:r>
          </w:p>
        </w:tc>
      </w:tr>
      <w:tr w:rsidR="00446DC9"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670EB3" w:rsidRPr="00597172" w:rsidRDefault="009754C4" w:rsidP="00C40343">
            <w:pPr>
              <w:rPr>
                <w:i/>
                <w:szCs w:val="18"/>
              </w:rPr>
            </w:pPr>
            <w:r w:rsidRPr="00597172">
              <w:rPr>
                <w:i/>
                <w:szCs w:val="18"/>
              </w:rPr>
              <w:t>19</w:t>
            </w:r>
          </w:p>
        </w:tc>
        <w:tc>
          <w:tcPr>
            <w:tcW w:w="1668" w:type="pct"/>
            <w:tcBorders>
              <w:top w:val="single" w:sz="4" w:space="0" w:color="auto"/>
              <w:left w:val="single" w:sz="4" w:space="0" w:color="auto"/>
              <w:bottom w:val="single" w:sz="4" w:space="0" w:color="auto"/>
              <w:right w:val="single" w:sz="4" w:space="0" w:color="auto"/>
            </w:tcBorders>
          </w:tcPr>
          <w:p w:rsidR="00670EB3" w:rsidRPr="00597172" w:rsidRDefault="00670EB3" w:rsidP="00446DC9">
            <w:pPr>
              <w:rPr>
                <w:rFonts w:eastAsia="Calibri"/>
                <w:szCs w:val="18"/>
                <w:lang w:eastAsia="en-US"/>
              </w:rPr>
            </w:pPr>
            <w:r w:rsidRPr="00597172">
              <w:rPr>
                <w:rFonts w:eastAsia="Calibri"/>
                <w:szCs w:val="18"/>
                <w:lang w:eastAsia="en-US"/>
              </w:rPr>
              <w:t xml:space="preserve">Кафедра «Финансы и кредит» </w:t>
            </w:r>
          </w:p>
          <w:p w:rsidR="00670EB3" w:rsidRPr="00597172" w:rsidRDefault="00670EB3" w:rsidP="00446DC9">
            <w:pPr>
              <w:rPr>
                <w:szCs w:val="18"/>
                <w:lang w:eastAsia="hi-IN" w:bidi="hi-IN"/>
              </w:rPr>
            </w:pPr>
            <w:r w:rsidRPr="00597172">
              <w:rPr>
                <w:b/>
                <w:szCs w:val="18"/>
              </w:rPr>
              <w:t>Графов А. В., Спесивцев В. А.,</w:t>
            </w:r>
            <w:r w:rsidRPr="00597172">
              <w:rPr>
                <w:szCs w:val="18"/>
              </w:rPr>
              <w:t xml:space="preserve"> Шахватова С. А.</w:t>
            </w:r>
          </w:p>
        </w:tc>
        <w:tc>
          <w:tcPr>
            <w:tcW w:w="36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500</w:t>
            </w:r>
          </w:p>
        </w:tc>
        <w:tc>
          <w:tcPr>
            <w:tcW w:w="495"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jc w:val="center"/>
              <w:rPr>
                <w:szCs w:val="18"/>
              </w:rPr>
            </w:pPr>
            <w:r w:rsidRPr="00597172">
              <w:rPr>
                <w:szCs w:val="18"/>
              </w:rPr>
              <w:t>14,25</w:t>
            </w:r>
            <w:r w:rsidR="009754C4" w:rsidRPr="00597172">
              <w:rPr>
                <w:szCs w:val="18"/>
              </w:rPr>
              <w:t>/12,0</w:t>
            </w:r>
          </w:p>
        </w:tc>
        <w:tc>
          <w:tcPr>
            <w:tcW w:w="2208" w:type="pct"/>
            <w:tcBorders>
              <w:top w:val="single" w:sz="4" w:space="0" w:color="auto"/>
              <w:left w:val="single" w:sz="4" w:space="0" w:color="auto"/>
              <w:bottom w:val="single" w:sz="4" w:space="0" w:color="auto"/>
              <w:right w:val="single" w:sz="4" w:space="0" w:color="auto"/>
            </w:tcBorders>
          </w:tcPr>
          <w:p w:rsidR="00670EB3" w:rsidRPr="00597172" w:rsidRDefault="00670EB3" w:rsidP="009754C4">
            <w:pPr>
              <w:suppressAutoHyphens/>
              <w:autoSpaceDE w:val="0"/>
              <w:rPr>
                <w:szCs w:val="18"/>
                <w:lang w:eastAsia="hi-IN" w:bidi="hi-IN"/>
              </w:rPr>
            </w:pPr>
            <w:r w:rsidRPr="00597172">
              <w:rPr>
                <w:szCs w:val="18"/>
              </w:rPr>
              <w:t>Деньги. Кредит. Банки. Часть 1: учебное пособие/ Графов А. В., Спесивцев В. А., Шахватова С. А. Москва: Современная экономика и право. 2017. – 228с.</w:t>
            </w:r>
          </w:p>
        </w:tc>
      </w:tr>
      <w:tr w:rsidR="00DD66E2"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DD66E2" w:rsidRPr="00597172" w:rsidRDefault="00DD66E2" w:rsidP="00C40343">
            <w:pPr>
              <w:rPr>
                <w:i/>
                <w:szCs w:val="18"/>
              </w:rPr>
            </w:pPr>
            <w:r w:rsidRPr="00597172">
              <w:rPr>
                <w:i/>
                <w:szCs w:val="18"/>
              </w:rPr>
              <w:t>20</w:t>
            </w:r>
          </w:p>
        </w:tc>
        <w:tc>
          <w:tcPr>
            <w:tcW w:w="1668" w:type="pct"/>
            <w:tcBorders>
              <w:top w:val="single" w:sz="4" w:space="0" w:color="auto"/>
              <w:left w:val="single" w:sz="4" w:space="0" w:color="auto"/>
              <w:bottom w:val="single" w:sz="4" w:space="0" w:color="auto"/>
              <w:right w:val="single" w:sz="4" w:space="0" w:color="auto"/>
            </w:tcBorders>
          </w:tcPr>
          <w:p w:rsidR="00DD66E2" w:rsidRPr="00597172" w:rsidRDefault="00DD66E2" w:rsidP="00DD66E2">
            <w:pPr>
              <w:rPr>
                <w:rFonts w:eastAsia="Calibri"/>
                <w:szCs w:val="18"/>
                <w:lang w:eastAsia="en-US"/>
              </w:rPr>
            </w:pPr>
            <w:r w:rsidRPr="00597172">
              <w:rPr>
                <w:rFonts w:eastAsia="Calibri"/>
                <w:szCs w:val="18"/>
                <w:lang w:eastAsia="en-US"/>
              </w:rPr>
              <w:t xml:space="preserve">Кафедра «Финансы и кредит» </w:t>
            </w:r>
          </w:p>
          <w:p w:rsidR="00DD66E2" w:rsidRPr="00597172" w:rsidRDefault="00DD66E2" w:rsidP="00446DC9">
            <w:pPr>
              <w:rPr>
                <w:rFonts w:eastAsia="Calibri"/>
                <w:szCs w:val="18"/>
                <w:lang w:eastAsia="en-US"/>
              </w:rPr>
            </w:pPr>
            <w:r w:rsidRPr="00597172">
              <w:rPr>
                <w:b/>
                <w:szCs w:val="18"/>
                <w:lang w:eastAsia="en-US"/>
              </w:rPr>
              <w:t>Ракитина И</w:t>
            </w:r>
            <w:r w:rsidRPr="00597172">
              <w:rPr>
                <w:szCs w:val="18"/>
                <w:lang w:eastAsia="en-US"/>
              </w:rPr>
              <w:t>.</w:t>
            </w:r>
            <w:r w:rsidRPr="00597172">
              <w:rPr>
                <w:b/>
                <w:szCs w:val="18"/>
                <w:lang w:eastAsia="en-US"/>
              </w:rPr>
              <w:t>С. Березина Н.Н.</w:t>
            </w:r>
          </w:p>
        </w:tc>
        <w:tc>
          <w:tcPr>
            <w:tcW w:w="365" w:type="pct"/>
            <w:tcBorders>
              <w:top w:val="single" w:sz="4" w:space="0" w:color="auto"/>
              <w:left w:val="single" w:sz="4" w:space="0" w:color="auto"/>
              <w:bottom w:val="single" w:sz="4" w:space="0" w:color="auto"/>
              <w:right w:val="single" w:sz="4" w:space="0" w:color="auto"/>
            </w:tcBorders>
          </w:tcPr>
          <w:p w:rsidR="00DD66E2" w:rsidRPr="00597172" w:rsidRDefault="00DD66E2" w:rsidP="009754C4">
            <w:pPr>
              <w:jc w:val="center"/>
              <w:rPr>
                <w:szCs w:val="18"/>
              </w:rPr>
            </w:pPr>
            <w:r w:rsidRPr="00597172">
              <w:rPr>
                <w:szCs w:val="18"/>
              </w:rPr>
              <w:t>1000</w:t>
            </w:r>
          </w:p>
        </w:tc>
        <w:tc>
          <w:tcPr>
            <w:tcW w:w="495" w:type="pct"/>
            <w:tcBorders>
              <w:top w:val="single" w:sz="4" w:space="0" w:color="auto"/>
              <w:left w:val="single" w:sz="4" w:space="0" w:color="auto"/>
              <w:bottom w:val="single" w:sz="4" w:space="0" w:color="auto"/>
              <w:right w:val="single" w:sz="4" w:space="0" w:color="auto"/>
            </w:tcBorders>
          </w:tcPr>
          <w:p w:rsidR="00DD66E2" w:rsidRPr="00597172" w:rsidRDefault="00DD66E2" w:rsidP="009754C4">
            <w:pPr>
              <w:jc w:val="center"/>
              <w:rPr>
                <w:szCs w:val="18"/>
              </w:rPr>
            </w:pPr>
            <w:r w:rsidRPr="00597172">
              <w:rPr>
                <w:szCs w:val="18"/>
              </w:rPr>
              <w:t>20,8</w:t>
            </w:r>
          </w:p>
        </w:tc>
        <w:tc>
          <w:tcPr>
            <w:tcW w:w="2208" w:type="pct"/>
            <w:tcBorders>
              <w:top w:val="single" w:sz="4" w:space="0" w:color="auto"/>
              <w:left w:val="single" w:sz="4" w:space="0" w:color="auto"/>
              <w:bottom w:val="single" w:sz="4" w:space="0" w:color="auto"/>
              <w:right w:val="single" w:sz="4" w:space="0" w:color="auto"/>
            </w:tcBorders>
          </w:tcPr>
          <w:p w:rsidR="00DD66E2" w:rsidRPr="00597172" w:rsidRDefault="00DD66E2" w:rsidP="00066B61">
            <w:pPr>
              <w:tabs>
                <w:tab w:val="left" w:pos="567"/>
                <w:tab w:val="left" w:pos="993"/>
              </w:tabs>
              <w:overflowPunct w:val="0"/>
              <w:autoSpaceDE w:val="0"/>
              <w:autoSpaceDN w:val="0"/>
              <w:adjustRightInd w:val="0"/>
              <w:jc w:val="both"/>
              <w:textAlignment w:val="baseline"/>
              <w:rPr>
                <w:szCs w:val="18"/>
                <w:lang w:eastAsia="en-US"/>
              </w:rPr>
            </w:pPr>
            <w:r w:rsidRPr="00597172">
              <w:rPr>
                <w:szCs w:val="18"/>
                <w:lang w:eastAsia="en-US"/>
              </w:rPr>
              <w:t xml:space="preserve">Ракитина И.С. Березина Н.Н. Государственные и муниципальные финансы </w:t>
            </w:r>
            <w:r w:rsidRPr="00FE1364">
              <w:rPr>
                <w:b/>
                <w:szCs w:val="18"/>
                <w:lang w:eastAsia="en-US"/>
              </w:rPr>
              <w:t>/ учебник и практикум</w:t>
            </w:r>
            <w:r w:rsidRPr="00597172">
              <w:rPr>
                <w:szCs w:val="18"/>
                <w:lang w:eastAsia="en-US"/>
              </w:rPr>
              <w:t xml:space="preserve"> / Москва, Издательство Юр</w:t>
            </w:r>
            <w:r w:rsidR="00066B61" w:rsidRPr="00597172">
              <w:rPr>
                <w:szCs w:val="18"/>
                <w:lang w:eastAsia="en-US"/>
              </w:rPr>
              <w:t>айт, 2017. – 333 с.</w:t>
            </w:r>
          </w:p>
        </w:tc>
      </w:tr>
      <w:tr w:rsidR="009754C4" w:rsidRPr="00597172" w:rsidTr="00597172">
        <w:trPr>
          <w:trHeight w:val="71"/>
          <w:jc w:val="center"/>
        </w:trPr>
        <w:tc>
          <w:tcPr>
            <w:tcW w:w="263" w:type="pct"/>
            <w:tcBorders>
              <w:top w:val="single" w:sz="4" w:space="0" w:color="auto"/>
              <w:left w:val="single" w:sz="4" w:space="0" w:color="auto"/>
              <w:bottom w:val="single" w:sz="4" w:space="0" w:color="auto"/>
              <w:right w:val="single" w:sz="4" w:space="0" w:color="auto"/>
            </w:tcBorders>
          </w:tcPr>
          <w:p w:rsidR="009754C4" w:rsidRPr="00597172" w:rsidRDefault="009754C4" w:rsidP="00C40343">
            <w:pPr>
              <w:rPr>
                <w:i/>
                <w:szCs w:val="18"/>
              </w:rPr>
            </w:pPr>
          </w:p>
        </w:tc>
        <w:tc>
          <w:tcPr>
            <w:tcW w:w="1668" w:type="pct"/>
            <w:tcBorders>
              <w:top w:val="single" w:sz="4" w:space="0" w:color="auto"/>
              <w:left w:val="single" w:sz="4" w:space="0" w:color="auto"/>
              <w:bottom w:val="single" w:sz="4" w:space="0" w:color="auto"/>
              <w:right w:val="single" w:sz="4" w:space="0" w:color="auto"/>
            </w:tcBorders>
          </w:tcPr>
          <w:p w:rsidR="009754C4" w:rsidRPr="00597172" w:rsidRDefault="009754C4" w:rsidP="009754C4">
            <w:pPr>
              <w:jc w:val="right"/>
              <w:rPr>
                <w:rFonts w:eastAsia="Calibri"/>
                <w:b/>
                <w:szCs w:val="18"/>
                <w:lang w:eastAsia="en-US"/>
              </w:rPr>
            </w:pPr>
            <w:r w:rsidRPr="00597172">
              <w:rPr>
                <w:rFonts w:eastAsia="Calibri"/>
                <w:b/>
                <w:szCs w:val="18"/>
                <w:lang w:eastAsia="en-US"/>
              </w:rPr>
              <w:t>Итого</w:t>
            </w:r>
          </w:p>
        </w:tc>
        <w:tc>
          <w:tcPr>
            <w:tcW w:w="365" w:type="pct"/>
            <w:tcBorders>
              <w:top w:val="single" w:sz="4" w:space="0" w:color="auto"/>
              <w:left w:val="single" w:sz="4" w:space="0" w:color="auto"/>
              <w:bottom w:val="single" w:sz="4" w:space="0" w:color="auto"/>
              <w:right w:val="single" w:sz="4" w:space="0" w:color="auto"/>
            </w:tcBorders>
          </w:tcPr>
          <w:p w:rsidR="009754C4" w:rsidRPr="00597172" w:rsidRDefault="009754C4" w:rsidP="009754C4">
            <w:pPr>
              <w:jc w:val="center"/>
              <w:rPr>
                <w:b/>
                <w:szCs w:val="18"/>
              </w:rPr>
            </w:pPr>
          </w:p>
        </w:tc>
        <w:tc>
          <w:tcPr>
            <w:tcW w:w="2703" w:type="pct"/>
            <w:gridSpan w:val="2"/>
            <w:tcBorders>
              <w:top w:val="single" w:sz="4" w:space="0" w:color="auto"/>
              <w:left w:val="single" w:sz="4" w:space="0" w:color="auto"/>
              <w:bottom w:val="single" w:sz="4" w:space="0" w:color="auto"/>
              <w:right w:val="single" w:sz="4" w:space="0" w:color="auto"/>
            </w:tcBorders>
          </w:tcPr>
          <w:p w:rsidR="009754C4" w:rsidRPr="00597172" w:rsidRDefault="00DD66E2" w:rsidP="00157D24">
            <w:pPr>
              <w:suppressAutoHyphens/>
              <w:autoSpaceDE w:val="0"/>
              <w:rPr>
                <w:szCs w:val="18"/>
              </w:rPr>
            </w:pPr>
            <w:r w:rsidRPr="00597172">
              <w:rPr>
                <w:b/>
                <w:szCs w:val="18"/>
              </w:rPr>
              <w:t>365,26</w:t>
            </w:r>
            <w:r w:rsidR="009754C4" w:rsidRPr="00597172">
              <w:rPr>
                <w:b/>
                <w:szCs w:val="18"/>
              </w:rPr>
              <w:t xml:space="preserve"> / 3</w:t>
            </w:r>
            <w:r w:rsidR="00157D24" w:rsidRPr="00597172">
              <w:rPr>
                <w:b/>
                <w:szCs w:val="18"/>
              </w:rPr>
              <w:t>38,76</w:t>
            </w:r>
          </w:p>
        </w:tc>
      </w:tr>
    </w:tbl>
    <w:p w:rsidR="00E56C28" w:rsidRDefault="00E56C28" w:rsidP="00E56C28">
      <w:pPr>
        <w:spacing w:after="200" w:line="276" w:lineRule="auto"/>
        <w:rPr>
          <w:sz w:val="28"/>
          <w:szCs w:val="28"/>
        </w:rPr>
      </w:pPr>
      <w:bookmarkStart w:id="5" w:name="_Toc364773953"/>
      <w:bookmarkEnd w:id="4"/>
    </w:p>
    <w:p w:rsidR="003C1B5B" w:rsidRDefault="003C1B5B" w:rsidP="00E56C28">
      <w:pPr>
        <w:spacing w:after="200" w:line="276" w:lineRule="auto"/>
        <w:rPr>
          <w:sz w:val="28"/>
          <w:szCs w:val="28"/>
        </w:rPr>
      </w:pPr>
    </w:p>
    <w:p w:rsidR="00736292" w:rsidRDefault="00736292" w:rsidP="00987C41">
      <w:pPr>
        <w:spacing w:after="200" w:line="276" w:lineRule="auto"/>
        <w:jc w:val="both"/>
        <w:rPr>
          <w:b/>
          <w:sz w:val="28"/>
          <w:szCs w:val="28"/>
        </w:rPr>
      </w:pPr>
      <w:r>
        <w:rPr>
          <w:b/>
          <w:sz w:val="28"/>
          <w:szCs w:val="28"/>
        </w:rPr>
        <w:br w:type="page"/>
      </w:r>
    </w:p>
    <w:p w:rsidR="00166B55" w:rsidRPr="00987C41" w:rsidRDefault="007559DE" w:rsidP="00987C41">
      <w:pPr>
        <w:spacing w:after="200" w:line="276" w:lineRule="auto"/>
        <w:jc w:val="both"/>
        <w:rPr>
          <w:b/>
          <w:sz w:val="28"/>
          <w:szCs w:val="28"/>
        </w:rPr>
      </w:pPr>
      <w:r w:rsidRPr="003C1B5B">
        <w:rPr>
          <w:b/>
          <w:sz w:val="28"/>
          <w:szCs w:val="28"/>
        </w:rPr>
        <w:lastRenderedPageBreak/>
        <w:t>6</w:t>
      </w:r>
      <w:r w:rsidR="00166B55" w:rsidRPr="00987C41">
        <w:rPr>
          <w:b/>
          <w:sz w:val="28"/>
          <w:szCs w:val="28"/>
        </w:rPr>
        <w:t>.1.</w:t>
      </w:r>
      <w:r w:rsidR="0015307B" w:rsidRPr="00987C41">
        <w:rPr>
          <w:b/>
          <w:sz w:val="28"/>
          <w:szCs w:val="28"/>
        </w:rPr>
        <w:t>3</w:t>
      </w:r>
      <w:r w:rsidR="00166B55" w:rsidRPr="00987C41">
        <w:rPr>
          <w:b/>
          <w:sz w:val="28"/>
          <w:szCs w:val="28"/>
        </w:rPr>
        <w:t xml:space="preserve">. Научные </w:t>
      </w:r>
      <w:r w:rsidR="00987C41" w:rsidRPr="00987C41">
        <w:rPr>
          <w:b/>
          <w:sz w:val="28"/>
          <w:szCs w:val="28"/>
        </w:rPr>
        <w:t>труды</w:t>
      </w:r>
      <w:r w:rsidR="00166B55" w:rsidRPr="00987C41">
        <w:rPr>
          <w:b/>
          <w:sz w:val="28"/>
          <w:szCs w:val="28"/>
        </w:rPr>
        <w:t xml:space="preserve"> </w:t>
      </w:r>
      <w:bookmarkEnd w:id="5"/>
      <w:r w:rsidR="00F1054A" w:rsidRPr="00987C41">
        <w:rPr>
          <w:b/>
          <w:sz w:val="28"/>
          <w:szCs w:val="28"/>
        </w:rPr>
        <w:t>научно-педагогических работников</w:t>
      </w:r>
      <w:r w:rsidR="00E56C28" w:rsidRPr="00987C41">
        <w:rPr>
          <w:b/>
          <w:sz w:val="28"/>
          <w:szCs w:val="28"/>
        </w:rPr>
        <w:t xml:space="preserve">, изданные в </w:t>
      </w:r>
      <w:r w:rsidR="00987C41" w:rsidRPr="00987C41">
        <w:rPr>
          <w:b/>
          <w:sz w:val="28"/>
          <w:szCs w:val="28"/>
        </w:rPr>
        <w:t>рейтинговых изданиях, входящих в системы цитирования Web of Sience</w:t>
      </w:r>
      <w:r w:rsidR="003C1B5B">
        <w:rPr>
          <w:b/>
          <w:sz w:val="28"/>
          <w:szCs w:val="28"/>
        </w:rPr>
        <w:t xml:space="preserve"> и</w:t>
      </w:r>
      <w:r w:rsidR="00987C41" w:rsidRPr="00987C41">
        <w:rPr>
          <w:b/>
          <w:sz w:val="28"/>
          <w:szCs w:val="28"/>
        </w:rPr>
        <w:t xml:space="preserve"> Scopus, с указанием системы цитирования и импакт-фактора журнала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17"/>
        <w:gridCol w:w="2461"/>
        <w:gridCol w:w="1849"/>
        <w:gridCol w:w="1518"/>
        <w:gridCol w:w="1414"/>
        <w:gridCol w:w="2376"/>
        <w:gridCol w:w="1584"/>
        <w:gridCol w:w="985"/>
      </w:tblGrid>
      <w:tr w:rsidR="00670EB3" w:rsidRPr="00597172" w:rsidTr="00623737">
        <w:trPr>
          <w:trHeight w:val="1278"/>
        </w:trPr>
        <w:tc>
          <w:tcPr>
            <w:tcW w:w="172" w:type="pct"/>
            <w:tcBorders>
              <w:top w:val="single" w:sz="4" w:space="0" w:color="auto"/>
              <w:left w:val="single" w:sz="4" w:space="0" w:color="auto"/>
              <w:right w:val="single" w:sz="4" w:space="0" w:color="auto"/>
            </w:tcBorders>
            <w:shd w:val="clear" w:color="auto" w:fill="auto"/>
            <w:vAlign w:val="center"/>
            <w:hideMark/>
          </w:tcPr>
          <w:p w:rsidR="009F65F9" w:rsidRPr="00597172" w:rsidRDefault="009F65F9" w:rsidP="00623737">
            <w:pPr>
              <w:jc w:val="center"/>
              <w:rPr>
                <w:b/>
                <w:sz w:val="16"/>
                <w:szCs w:val="16"/>
              </w:rPr>
            </w:pPr>
            <w:r w:rsidRPr="00597172">
              <w:rPr>
                <w:b/>
                <w:sz w:val="16"/>
                <w:szCs w:val="16"/>
              </w:rPr>
              <w:t>№</w:t>
            </w:r>
          </w:p>
          <w:p w:rsidR="009F65F9" w:rsidRPr="00597172" w:rsidRDefault="009F65F9" w:rsidP="00623737">
            <w:pPr>
              <w:jc w:val="center"/>
              <w:rPr>
                <w:b/>
                <w:sz w:val="16"/>
                <w:szCs w:val="16"/>
              </w:rPr>
            </w:pPr>
            <w:r w:rsidRPr="00597172">
              <w:rPr>
                <w:b/>
                <w:sz w:val="16"/>
                <w:szCs w:val="16"/>
              </w:rPr>
              <w:t>п/п</w:t>
            </w:r>
          </w:p>
        </w:tc>
        <w:tc>
          <w:tcPr>
            <w:tcW w:w="596" w:type="pct"/>
            <w:tcBorders>
              <w:top w:val="single" w:sz="4" w:space="0" w:color="auto"/>
              <w:left w:val="single" w:sz="4" w:space="0" w:color="auto"/>
              <w:right w:val="single" w:sz="4" w:space="0" w:color="auto"/>
            </w:tcBorders>
            <w:vAlign w:val="center"/>
          </w:tcPr>
          <w:p w:rsidR="009F65F9" w:rsidRPr="00597172" w:rsidRDefault="009F65F9" w:rsidP="00623737">
            <w:pPr>
              <w:jc w:val="center"/>
              <w:rPr>
                <w:b/>
                <w:sz w:val="16"/>
                <w:szCs w:val="16"/>
              </w:rPr>
            </w:pPr>
            <w:r w:rsidRPr="00597172">
              <w:rPr>
                <w:b/>
                <w:sz w:val="16"/>
                <w:szCs w:val="16"/>
              </w:rPr>
              <w:t>Приоритетные направления развития Финансового университета</w:t>
            </w:r>
          </w:p>
        </w:tc>
        <w:tc>
          <w:tcPr>
            <w:tcW w:w="854" w:type="pct"/>
            <w:tcBorders>
              <w:top w:val="single" w:sz="4" w:space="0" w:color="auto"/>
              <w:left w:val="single" w:sz="4" w:space="0" w:color="auto"/>
              <w:right w:val="single" w:sz="4" w:space="0" w:color="auto"/>
            </w:tcBorders>
            <w:shd w:val="clear" w:color="auto" w:fill="auto"/>
            <w:vAlign w:val="center"/>
            <w:hideMark/>
          </w:tcPr>
          <w:p w:rsidR="009F65F9" w:rsidRPr="00597172" w:rsidRDefault="009F65F9" w:rsidP="00623737">
            <w:pPr>
              <w:jc w:val="center"/>
              <w:rPr>
                <w:b/>
                <w:sz w:val="16"/>
                <w:szCs w:val="16"/>
              </w:rPr>
            </w:pPr>
            <w:r w:rsidRPr="00597172">
              <w:rPr>
                <w:b/>
                <w:sz w:val="16"/>
                <w:szCs w:val="16"/>
              </w:rPr>
              <w:t>Наименование работы</w:t>
            </w:r>
          </w:p>
        </w:tc>
        <w:tc>
          <w:tcPr>
            <w:tcW w:w="642" w:type="pct"/>
            <w:tcBorders>
              <w:top w:val="single" w:sz="4" w:space="0" w:color="auto"/>
              <w:left w:val="single" w:sz="4" w:space="0" w:color="auto"/>
              <w:right w:val="single" w:sz="4" w:space="0" w:color="auto"/>
            </w:tcBorders>
            <w:vAlign w:val="center"/>
          </w:tcPr>
          <w:p w:rsidR="009F65F9" w:rsidRPr="00597172" w:rsidRDefault="00F1054A" w:rsidP="00623737">
            <w:pPr>
              <w:jc w:val="center"/>
              <w:rPr>
                <w:b/>
                <w:sz w:val="16"/>
                <w:szCs w:val="16"/>
              </w:rPr>
            </w:pPr>
            <w:r w:rsidRPr="00597172">
              <w:rPr>
                <w:b/>
                <w:sz w:val="16"/>
                <w:szCs w:val="16"/>
              </w:rPr>
              <w:t>Структурное п</w:t>
            </w:r>
            <w:r w:rsidR="009F65F9" w:rsidRPr="00597172">
              <w:rPr>
                <w:b/>
                <w:sz w:val="16"/>
                <w:szCs w:val="16"/>
              </w:rPr>
              <w:t>одразделение</w:t>
            </w:r>
          </w:p>
        </w:tc>
        <w:tc>
          <w:tcPr>
            <w:tcW w:w="527" w:type="pct"/>
            <w:tcBorders>
              <w:top w:val="single" w:sz="4" w:space="0" w:color="auto"/>
              <w:left w:val="single" w:sz="4" w:space="0" w:color="auto"/>
              <w:right w:val="single" w:sz="4" w:space="0" w:color="auto"/>
            </w:tcBorders>
            <w:shd w:val="clear" w:color="auto" w:fill="auto"/>
            <w:vAlign w:val="center"/>
            <w:hideMark/>
          </w:tcPr>
          <w:p w:rsidR="009F65F9" w:rsidRPr="00597172" w:rsidRDefault="009F65F9" w:rsidP="00623737">
            <w:pPr>
              <w:jc w:val="center"/>
              <w:rPr>
                <w:b/>
                <w:sz w:val="16"/>
                <w:szCs w:val="16"/>
              </w:rPr>
            </w:pPr>
            <w:r w:rsidRPr="00597172">
              <w:rPr>
                <w:b/>
                <w:sz w:val="16"/>
                <w:szCs w:val="16"/>
              </w:rPr>
              <w:t>ФИО авторов</w:t>
            </w:r>
          </w:p>
        </w:tc>
        <w:tc>
          <w:tcPr>
            <w:tcW w:w="491" w:type="pct"/>
            <w:tcBorders>
              <w:top w:val="single" w:sz="4" w:space="0" w:color="auto"/>
              <w:left w:val="single" w:sz="4" w:space="0" w:color="auto"/>
              <w:right w:val="single" w:sz="4" w:space="0" w:color="auto"/>
            </w:tcBorders>
            <w:shd w:val="clear" w:color="auto" w:fill="auto"/>
            <w:vAlign w:val="center"/>
            <w:hideMark/>
          </w:tcPr>
          <w:p w:rsidR="009F65F9" w:rsidRPr="00597172" w:rsidRDefault="009F65F9" w:rsidP="00623737">
            <w:pPr>
              <w:jc w:val="center"/>
              <w:rPr>
                <w:b/>
                <w:sz w:val="16"/>
                <w:szCs w:val="16"/>
              </w:rPr>
            </w:pPr>
            <w:r w:rsidRPr="00597172">
              <w:rPr>
                <w:b/>
                <w:sz w:val="16"/>
                <w:szCs w:val="16"/>
              </w:rPr>
              <w:t>Объем работы (п.л.)</w:t>
            </w:r>
            <w:r w:rsidR="00987C41" w:rsidRPr="00597172">
              <w:rPr>
                <w:b/>
                <w:sz w:val="16"/>
                <w:szCs w:val="16"/>
              </w:rPr>
              <w:t>, в т.ч. по авторам</w:t>
            </w:r>
          </w:p>
        </w:tc>
        <w:tc>
          <w:tcPr>
            <w:tcW w:w="825" w:type="pct"/>
            <w:tcBorders>
              <w:top w:val="single" w:sz="4" w:space="0" w:color="auto"/>
              <w:left w:val="single" w:sz="4" w:space="0" w:color="auto"/>
              <w:right w:val="single" w:sz="4" w:space="0" w:color="auto"/>
            </w:tcBorders>
            <w:shd w:val="clear" w:color="auto" w:fill="auto"/>
            <w:vAlign w:val="center"/>
            <w:hideMark/>
          </w:tcPr>
          <w:p w:rsidR="009F65F9" w:rsidRPr="00597172" w:rsidRDefault="009F65F9" w:rsidP="00623737">
            <w:pPr>
              <w:jc w:val="center"/>
              <w:rPr>
                <w:b/>
                <w:sz w:val="16"/>
                <w:szCs w:val="16"/>
              </w:rPr>
            </w:pPr>
            <w:r w:rsidRPr="00597172">
              <w:rPr>
                <w:b/>
                <w:sz w:val="16"/>
                <w:szCs w:val="16"/>
              </w:rPr>
              <w:t>Место издания, издательство, год издания</w:t>
            </w:r>
            <w:r w:rsidRPr="00597172">
              <w:rPr>
                <w:sz w:val="16"/>
                <w:szCs w:val="16"/>
              </w:rPr>
              <w:t xml:space="preserve"> </w:t>
            </w:r>
          </w:p>
        </w:tc>
        <w:tc>
          <w:tcPr>
            <w:tcW w:w="550" w:type="pct"/>
            <w:tcBorders>
              <w:top w:val="single" w:sz="4" w:space="0" w:color="auto"/>
              <w:left w:val="single" w:sz="4" w:space="0" w:color="auto"/>
              <w:right w:val="single" w:sz="4" w:space="0" w:color="auto"/>
            </w:tcBorders>
            <w:shd w:val="clear" w:color="auto" w:fill="auto"/>
            <w:vAlign w:val="center"/>
            <w:hideMark/>
          </w:tcPr>
          <w:p w:rsidR="009F65F9" w:rsidRPr="00597172" w:rsidRDefault="009F65F9" w:rsidP="00623737">
            <w:pPr>
              <w:jc w:val="center"/>
              <w:rPr>
                <w:b/>
                <w:sz w:val="16"/>
                <w:szCs w:val="16"/>
              </w:rPr>
            </w:pPr>
            <w:r w:rsidRPr="00597172">
              <w:rPr>
                <w:b/>
                <w:sz w:val="16"/>
                <w:szCs w:val="16"/>
              </w:rPr>
              <w:t>Тираж</w:t>
            </w:r>
          </w:p>
        </w:tc>
        <w:tc>
          <w:tcPr>
            <w:tcW w:w="342" w:type="pct"/>
            <w:tcBorders>
              <w:top w:val="single" w:sz="4" w:space="0" w:color="auto"/>
              <w:left w:val="single" w:sz="4" w:space="0" w:color="auto"/>
              <w:right w:val="single" w:sz="4" w:space="0" w:color="auto"/>
            </w:tcBorders>
            <w:vAlign w:val="center"/>
          </w:tcPr>
          <w:p w:rsidR="009F65F9" w:rsidRPr="00597172" w:rsidRDefault="00987C41" w:rsidP="00623737">
            <w:pPr>
              <w:jc w:val="center"/>
              <w:rPr>
                <w:b/>
                <w:sz w:val="16"/>
                <w:szCs w:val="16"/>
              </w:rPr>
            </w:pPr>
            <w:r w:rsidRPr="00597172">
              <w:rPr>
                <w:b/>
                <w:sz w:val="16"/>
                <w:szCs w:val="16"/>
              </w:rPr>
              <w:t>импакт-фактора  журнала</w:t>
            </w:r>
          </w:p>
        </w:tc>
      </w:tr>
      <w:tr w:rsidR="00670EB3" w:rsidRPr="00597172" w:rsidTr="00623737">
        <w:trPr>
          <w:trHeight w:val="391"/>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65F9" w:rsidRPr="00597172" w:rsidRDefault="009F65F9" w:rsidP="00623737">
            <w:pPr>
              <w:jc w:val="center"/>
              <w:rPr>
                <w:b/>
                <w:sz w:val="16"/>
                <w:szCs w:val="16"/>
              </w:rPr>
            </w:pPr>
            <w:r w:rsidRPr="00597172">
              <w:rPr>
                <w:b/>
                <w:sz w:val="16"/>
                <w:szCs w:val="16"/>
              </w:rPr>
              <w:t>1</w:t>
            </w:r>
          </w:p>
        </w:tc>
        <w:tc>
          <w:tcPr>
            <w:tcW w:w="596" w:type="pct"/>
            <w:tcBorders>
              <w:top w:val="single" w:sz="4" w:space="0" w:color="auto"/>
              <w:left w:val="single" w:sz="4" w:space="0" w:color="auto"/>
              <w:bottom w:val="single" w:sz="4" w:space="0" w:color="auto"/>
              <w:right w:val="single" w:sz="4" w:space="0" w:color="auto"/>
            </w:tcBorders>
            <w:vAlign w:val="center"/>
          </w:tcPr>
          <w:p w:rsidR="009F65F9" w:rsidRPr="00597172" w:rsidRDefault="009F65F9" w:rsidP="00623737">
            <w:pPr>
              <w:jc w:val="center"/>
              <w:rPr>
                <w:b/>
                <w:sz w:val="16"/>
                <w:szCs w:val="16"/>
              </w:rPr>
            </w:pPr>
            <w:r w:rsidRPr="00597172">
              <w:rPr>
                <w:b/>
                <w:sz w:val="16"/>
                <w:szCs w:val="16"/>
              </w:rPr>
              <w:t>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597172" w:rsidRDefault="009F65F9" w:rsidP="00623737">
            <w:pPr>
              <w:jc w:val="center"/>
              <w:rPr>
                <w:b/>
                <w:sz w:val="16"/>
                <w:szCs w:val="16"/>
              </w:rPr>
            </w:pPr>
            <w:r w:rsidRPr="00597172">
              <w:rPr>
                <w:b/>
                <w:sz w:val="16"/>
                <w:szCs w:val="16"/>
              </w:rPr>
              <w:t>3</w:t>
            </w:r>
          </w:p>
        </w:tc>
        <w:tc>
          <w:tcPr>
            <w:tcW w:w="642" w:type="pct"/>
            <w:tcBorders>
              <w:top w:val="single" w:sz="4" w:space="0" w:color="auto"/>
              <w:left w:val="single" w:sz="4" w:space="0" w:color="auto"/>
              <w:bottom w:val="single" w:sz="4" w:space="0" w:color="auto"/>
              <w:right w:val="single" w:sz="4" w:space="0" w:color="auto"/>
            </w:tcBorders>
            <w:vAlign w:val="center"/>
          </w:tcPr>
          <w:p w:rsidR="009F65F9" w:rsidRPr="00597172" w:rsidRDefault="009F65F9" w:rsidP="00623737">
            <w:pPr>
              <w:jc w:val="center"/>
              <w:rPr>
                <w:b/>
                <w:sz w:val="16"/>
                <w:szCs w:val="16"/>
              </w:rPr>
            </w:pPr>
            <w:r w:rsidRPr="00597172">
              <w:rPr>
                <w:b/>
                <w:sz w:val="16"/>
                <w:szCs w:val="16"/>
              </w:rPr>
              <w:t>4</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597172" w:rsidRDefault="009F65F9" w:rsidP="00623737">
            <w:pPr>
              <w:jc w:val="center"/>
              <w:rPr>
                <w:b/>
                <w:sz w:val="16"/>
                <w:szCs w:val="16"/>
              </w:rPr>
            </w:pPr>
            <w:r w:rsidRPr="00597172">
              <w:rPr>
                <w:b/>
                <w:sz w:val="16"/>
                <w:szCs w:val="16"/>
              </w:rPr>
              <w:t>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597172" w:rsidRDefault="009F65F9" w:rsidP="00623737">
            <w:pPr>
              <w:jc w:val="center"/>
              <w:rPr>
                <w:b/>
                <w:sz w:val="16"/>
                <w:szCs w:val="16"/>
              </w:rPr>
            </w:pPr>
            <w:r w:rsidRPr="00597172">
              <w:rPr>
                <w:b/>
                <w:sz w:val="16"/>
                <w:szCs w:val="16"/>
              </w:rPr>
              <w:t>6</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597172" w:rsidRDefault="009F65F9" w:rsidP="00623737">
            <w:pPr>
              <w:jc w:val="center"/>
              <w:rPr>
                <w:b/>
                <w:sz w:val="16"/>
                <w:szCs w:val="16"/>
              </w:rPr>
            </w:pPr>
            <w:r w:rsidRPr="00597172">
              <w:rPr>
                <w:b/>
                <w:sz w:val="16"/>
                <w:szCs w:val="16"/>
              </w:rPr>
              <w:t>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597172" w:rsidRDefault="009F65F9" w:rsidP="00623737">
            <w:pPr>
              <w:jc w:val="center"/>
              <w:rPr>
                <w:b/>
                <w:sz w:val="16"/>
                <w:szCs w:val="16"/>
              </w:rPr>
            </w:pPr>
            <w:r w:rsidRPr="00597172">
              <w:rPr>
                <w:b/>
                <w:sz w:val="16"/>
                <w:szCs w:val="16"/>
              </w:rPr>
              <w:t>8</w:t>
            </w:r>
          </w:p>
        </w:tc>
        <w:tc>
          <w:tcPr>
            <w:tcW w:w="342" w:type="pct"/>
            <w:tcBorders>
              <w:top w:val="single" w:sz="4" w:space="0" w:color="auto"/>
              <w:left w:val="single" w:sz="4" w:space="0" w:color="auto"/>
              <w:bottom w:val="single" w:sz="4" w:space="0" w:color="auto"/>
              <w:right w:val="single" w:sz="4" w:space="0" w:color="auto"/>
            </w:tcBorders>
            <w:vAlign w:val="center"/>
          </w:tcPr>
          <w:p w:rsidR="009F65F9" w:rsidRPr="00597172" w:rsidRDefault="009F65F9" w:rsidP="00623737">
            <w:pPr>
              <w:jc w:val="center"/>
              <w:rPr>
                <w:b/>
                <w:sz w:val="16"/>
                <w:szCs w:val="16"/>
              </w:rPr>
            </w:pPr>
            <w:r w:rsidRPr="00597172">
              <w:rPr>
                <w:b/>
                <w:sz w:val="16"/>
                <w:szCs w:val="16"/>
              </w:rPr>
              <w:t>9</w:t>
            </w:r>
          </w:p>
        </w:tc>
      </w:tr>
      <w:tr w:rsidR="00670EB3" w:rsidRPr="00597172" w:rsidTr="00597172">
        <w:trPr>
          <w:trHeight w:val="1160"/>
        </w:trPr>
        <w:tc>
          <w:tcPr>
            <w:tcW w:w="172" w:type="pct"/>
            <w:tcBorders>
              <w:top w:val="single" w:sz="4" w:space="0" w:color="auto"/>
              <w:left w:val="single" w:sz="4" w:space="0" w:color="auto"/>
              <w:bottom w:val="single" w:sz="4" w:space="0" w:color="auto"/>
              <w:right w:val="single" w:sz="4" w:space="0" w:color="auto"/>
            </w:tcBorders>
          </w:tcPr>
          <w:p w:rsidR="00E96EE6" w:rsidRPr="00597172" w:rsidRDefault="004D39FB" w:rsidP="00623737">
            <w:pPr>
              <w:jc w:val="center"/>
              <w:rPr>
                <w:i/>
                <w:sz w:val="16"/>
                <w:szCs w:val="16"/>
              </w:rPr>
            </w:pPr>
            <w:r w:rsidRPr="00597172">
              <w:rPr>
                <w:i/>
                <w:sz w:val="16"/>
                <w:szCs w:val="16"/>
              </w:rPr>
              <w:t>1</w:t>
            </w:r>
          </w:p>
        </w:tc>
        <w:tc>
          <w:tcPr>
            <w:tcW w:w="596"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Финансовое обеспечение развития экономики и социальной сферы</w:t>
            </w:r>
          </w:p>
        </w:tc>
        <w:tc>
          <w:tcPr>
            <w:tcW w:w="854"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lang w:val="en-US"/>
              </w:rPr>
            </w:pPr>
            <w:r w:rsidRPr="00597172">
              <w:rPr>
                <w:sz w:val="16"/>
                <w:szCs w:val="16"/>
                <w:lang w:val="en-US"/>
              </w:rPr>
              <w:t xml:space="preserve">Distribution of Households by Equivalent Income </w:t>
            </w:r>
          </w:p>
          <w:p w:rsidR="00E96EE6" w:rsidRPr="00597172" w:rsidRDefault="00E96EE6" w:rsidP="00623737">
            <w:pPr>
              <w:rPr>
                <w:sz w:val="16"/>
                <w:szCs w:val="16"/>
                <w:lang w:val="en-US"/>
              </w:rPr>
            </w:pPr>
            <w:r w:rsidRPr="00597172">
              <w:rPr>
                <w:sz w:val="16"/>
                <w:szCs w:val="16"/>
                <w:lang w:val="en-US"/>
              </w:rPr>
              <w:t xml:space="preserve">Case of Central Federal District regions in the Russian Federation </w:t>
            </w:r>
          </w:p>
          <w:p w:rsidR="00E96EE6" w:rsidRPr="00597172" w:rsidRDefault="00E96EE6" w:rsidP="00623737">
            <w:pPr>
              <w:rPr>
                <w:sz w:val="16"/>
                <w:szCs w:val="16"/>
              </w:rPr>
            </w:pPr>
            <w:r w:rsidRPr="00597172">
              <w:rPr>
                <w:sz w:val="16"/>
                <w:szCs w:val="16"/>
              </w:rPr>
              <w:t>(</w:t>
            </w:r>
            <w:r w:rsidRPr="00597172">
              <w:rPr>
                <w:sz w:val="16"/>
                <w:szCs w:val="16"/>
                <w:lang w:val="en-US"/>
              </w:rPr>
              <w:t>Web of Sience</w:t>
            </w:r>
            <w:r w:rsidRPr="00597172">
              <w:rPr>
                <w:sz w:val="16"/>
                <w:szCs w:val="16"/>
              </w:rPr>
              <w:t>)</w:t>
            </w:r>
          </w:p>
        </w:tc>
        <w:tc>
          <w:tcPr>
            <w:tcW w:w="64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 xml:space="preserve">Кафедра «Бухгалтерский учет, аудит, статистика» </w:t>
            </w:r>
          </w:p>
          <w:p w:rsidR="00E96EE6" w:rsidRPr="00597172" w:rsidRDefault="0021608B" w:rsidP="00623737">
            <w:pPr>
              <w:widowControl w:val="0"/>
              <w:autoSpaceDE w:val="0"/>
              <w:autoSpaceDN w:val="0"/>
              <w:adjustRightInd w:val="0"/>
              <w:rPr>
                <w:rFonts w:eastAsiaTheme="minorHAnsi"/>
                <w:color w:val="000000"/>
                <w:sz w:val="16"/>
                <w:szCs w:val="16"/>
              </w:rPr>
            </w:pPr>
            <w:r w:rsidRPr="00597172">
              <w:rPr>
                <w:sz w:val="16"/>
                <w:szCs w:val="16"/>
              </w:rPr>
              <w:t>Кафедра «Экономика, менеджмент и маркетинг»</w:t>
            </w:r>
          </w:p>
        </w:tc>
        <w:tc>
          <w:tcPr>
            <w:tcW w:w="527" w:type="pct"/>
            <w:tcBorders>
              <w:top w:val="single" w:sz="4" w:space="0" w:color="auto"/>
              <w:left w:val="single" w:sz="4" w:space="0" w:color="auto"/>
              <w:bottom w:val="single" w:sz="4" w:space="0" w:color="auto"/>
              <w:right w:val="single" w:sz="4" w:space="0" w:color="auto"/>
            </w:tcBorders>
          </w:tcPr>
          <w:p w:rsidR="00E96EE6" w:rsidRPr="00597172" w:rsidRDefault="00E96EE6" w:rsidP="0021608B">
            <w:pPr>
              <w:rPr>
                <w:b/>
                <w:sz w:val="16"/>
                <w:szCs w:val="16"/>
                <w:lang w:val="en-US"/>
              </w:rPr>
            </w:pPr>
            <w:r w:rsidRPr="00597172">
              <w:rPr>
                <w:b/>
                <w:sz w:val="16"/>
                <w:szCs w:val="16"/>
                <w:lang w:val="en-US"/>
              </w:rPr>
              <w:t>Viktor Kolesnikov</w:t>
            </w:r>
            <w:r w:rsidR="0021608B" w:rsidRPr="00597172">
              <w:rPr>
                <w:b/>
                <w:sz w:val="16"/>
                <w:szCs w:val="16"/>
                <w:lang w:val="en-US"/>
              </w:rPr>
              <w:t xml:space="preserve">, Tatyana Strelnikova, </w:t>
            </w:r>
            <w:r w:rsidRPr="00597172">
              <w:rPr>
                <w:sz w:val="16"/>
                <w:szCs w:val="16"/>
                <w:lang w:val="en-US"/>
              </w:rPr>
              <w:t xml:space="preserve">Ruslan Sadyrtdinov, Dmitry Rodnyansky, </w:t>
            </w:r>
          </w:p>
        </w:tc>
        <w:tc>
          <w:tcPr>
            <w:tcW w:w="49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0,8/0,2</w:t>
            </w:r>
            <w:r w:rsidR="0021608B" w:rsidRPr="00597172">
              <w:rPr>
                <w:sz w:val="16"/>
                <w:szCs w:val="16"/>
              </w:rPr>
              <w:t>/0,2</w:t>
            </w:r>
          </w:p>
        </w:tc>
        <w:tc>
          <w:tcPr>
            <w:tcW w:w="825" w:type="pct"/>
            <w:tcBorders>
              <w:top w:val="single" w:sz="4" w:space="0" w:color="auto"/>
              <w:left w:val="single" w:sz="4" w:space="0" w:color="auto"/>
              <w:bottom w:val="single" w:sz="4" w:space="0" w:color="auto"/>
              <w:right w:val="single" w:sz="4" w:space="0" w:color="auto"/>
            </w:tcBorders>
          </w:tcPr>
          <w:p w:rsidR="0021608B" w:rsidRPr="00597172" w:rsidRDefault="0021608B" w:rsidP="0021608B">
            <w:pPr>
              <w:rPr>
                <w:sz w:val="16"/>
                <w:szCs w:val="16"/>
                <w:lang w:val="en-US"/>
              </w:rPr>
            </w:pPr>
            <w:r w:rsidRPr="00597172">
              <w:rPr>
                <w:sz w:val="16"/>
                <w:szCs w:val="16"/>
                <w:lang w:val="en-US"/>
              </w:rPr>
              <w:t xml:space="preserve">Advances in Economics, Business and Management Research, volume 38 </w:t>
            </w:r>
          </w:p>
          <w:p w:rsidR="00E96EE6" w:rsidRPr="00597172" w:rsidRDefault="0021608B" w:rsidP="0021608B">
            <w:pPr>
              <w:rPr>
                <w:sz w:val="16"/>
                <w:szCs w:val="16"/>
                <w:lang w:val="en-US"/>
              </w:rPr>
            </w:pPr>
            <w:r w:rsidRPr="00597172">
              <w:rPr>
                <w:sz w:val="16"/>
                <w:szCs w:val="16"/>
                <w:lang w:val="en-US"/>
              </w:rPr>
              <w:t>Trends of Technologies and Innovations in Economic and Social Studies (TTIESS 2017)</w:t>
            </w:r>
          </w:p>
        </w:tc>
        <w:tc>
          <w:tcPr>
            <w:tcW w:w="55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42" w:type="pct"/>
            <w:tcBorders>
              <w:top w:val="single" w:sz="4" w:space="0" w:color="auto"/>
              <w:left w:val="single" w:sz="4" w:space="0" w:color="auto"/>
              <w:bottom w:val="single" w:sz="4" w:space="0" w:color="auto"/>
              <w:right w:val="single" w:sz="4" w:space="0" w:color="auto"/>
            </w:tcBorders>
          </w:tcPr>
          <w:p w:rsidR="00E96EE6" w:rsidRPr="00597172" w:rsidRDefault="0021608B" w:rsidP="00623737">
            <w:pPr>
              <w:rPr>
                <w:sz w:val="16"/>
                <w:szCs w:val="16"/>
              </w:rPr>
            </w:pPr>
            <w:r w:rsidRPr="00597172">
              <w:rPr>
                <w:sz w:val="16"/>
                <w:szCs w:val="16"/>
              </w:rPr>
              <w:t>0,486</w:t>
            </w:r>
          </w:p>
        </w:tc>
      </w:tr>
      <w:tr w:rsidR="00670EB3" w:rsidRPr="00597172" w:rsidTr="00597172">
        <w:trPr>
          <w:trHeight w:val="978"/>
        </w:trPr>
        <w:tc>
          <w:tcPr>
            <w:tcW w:w="172" w:type="pct"/>
            <w:tcBorders>
              <w:top w:val="single" w:sz="4" w:space="0" w:color="auto"/>
              <w:left w:val="single" w:sz="4" w:space="0" w:color="auto"/>
              <w:bottom w:val="single" w:sz="4" w:space="0" w:color="auto"/>
              <w:right w:val="single" w:sz="4" w:space="0" w:color="auto"/>
            </w:tcBorders>
          </w:tcPr>
          <w:p w:rsidR="00E96EE6" w:rsidRPr="00597172" w:rsidRDefault="004D39FB" w:rsidP="00623737">
            <w:pPr>
              <w:jc w:val="center"/>
              <w:rPr>
                <w:i/>
                <w:sz w:val="16"/>
                <w:szCs w:val="16"/>
              </w:rPr>
            </w:pPr>
            <w:r w:rsidRPr="00597172">
              <w:rPr>
                <w:i/>
                <w:sz w:val="16"/>
                <w:szCs w:val="16"/>
              </w:rPr>
              <w:t>2</w:t>
            </w:r>
          </w:p>
        </w:tc>
        <w:tc>
          <w:tcPr>
            <w:tcW w:w="596"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Корпоративное управление и стратегии бизнеса</w:t>
            </w:r>
          </w:p>
        </w:tc>
        <w:tc>
          <w:tcPr>
            <w:tcW w:w="854"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lang w:val="en-US"/>
              </w:rPr>
            </w:pPr>
            <w:r w:rsidRPr="00597172">
              <w:rPr>
                <w:sz w:val="16"/>
                <w:szCs w:val="16"/>
                <w:lang w:val="en-US"/>
              </w:rPr>
              <w:t>Development of Modern Entrepreneurship: Competition and Cooperation</w:t>
            </w:r>
          </w:p>
          <w:p w:rsidR="00E96EE6" w:rsidRPr="00597172" w:rsidRDefault="00E96EE6" w:rsidP="00623737">
            <w:pPr>
              <w:rPr>
                <w:sz w:val="16"/>
                <w:szCs w:val="16"/>
              </w:rPr>
            </w:pPr>
            <w:r w:rsidRPr="00597172">
              <w:rPr>
                <w:sz w:val="16"/>
                <w:szCs w:val="16"/>
              </w:rPr>
              <w:t>(</w:t>
            </w:r>
            <w:r w:rsidRPr="00597172">
              <w:rPr>
                <w:sz w:val="16"/>
                <w:szCs w:val="16"/>
                <w:lang w:val="en-US"/>
              </w:rPr>
              <w:t>Scopus</w:t>
            </w:r>
            <w:r w:rsidRPr="00597172">
              <w:rPr>
                <w:sz w:val="16"/>
                <w:szCs w:val="16"/>
              </w:rPr>
              <w:t>)</w:t>
            </w:r>
          </w:p>
        </w:tc>
        <w:tc>
          <w:tcPr>
            <w:tcW w:w="64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 xml:space="preserve">Кафедра «Бухгалтерский учет, аудит, статистика» </w:t>
            </w:r>
          </w:p>
          <w:p w:rsidR="00E96EE6" w:rsidRPr="00597172" w:rsidRDefault="00736292" w:rsidP="00623737">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 xml:space="preserve"> </w:t>
            </w:r>
          </w:p>
        </w:tc>
        <w:tc>
          <w:tcPr>
            <w:tcW w:w="52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b/>
                <w:sz w:val="16"/>
                <w:szCs w:val="16"/>
              </w:rPr>
            </w:pPr>
            <w:r w:rsidRPr="00597172">
              <w:rPr>
                <w:b/>
                <w:sz w:val="16"/>
                <w:szCs w:val="16"/>
              </w:rPr>
              <w:t xml:space="preserve">Измалкова И.В. </w:t>
            </w:r>
            <w:r w:rsidR="0021608B" w:rsidRPr="00597172">
              <w:rPr>
                <w:b/>
                <w:sz w:val="16"/>
                <w:szCs w:val="16"/>
              </w:rPr>
              <w:t xml:space="preserve">, </w:t>
            </w:r>
            <w:r w:rsidRPr="00597172">
              <w:rPr>
                <w:sz w:val="16"/>
                <w:szCs w:val="16"/>
                <w:lang w:val="en-US"/>
              </w:rPr>
              <w:t>E</w:t>
            </w:r>
            <w:r w:rsidRPr="00597172">
              <w:rPr>
                <w:sz w:val="16"/>
                <w:szCs w:val="16"/>
              </w:rPr>
              <w:t>.</w:t>
            </w:r>
            <w:r w:rsidRPr="00597172">
              <w:rPr>
                <w:sz w:val="16"/>
                <w:szCs w:val="16"/>
                <w:lang w:val="en-US"/>
              </w:rPr>
              <w:t>V</w:t>
            </w:r>
            <w:r w:rsidRPr="00597172">
              <w:rPr>
                <w:sz w:val="16"/>
                <w:szCs w:val="16"/>
              </w:rPr>
              <w:t xml:space="preserve">. </w:t>
            </w:r>
            <w:r w:rsidRPr="00597172">
              <w:rPr>
                <w:sz w:val="16"/>
                <w:szCs w:val="16"/>
                <w:lang w:val="en-US"/>
              </w:rPr>
              <w:t>Bogomolova</w:t>
            </w:r>
            <w:r w:rsidRPr="00597172">
              <w:rPr>
                <w:sz w:val="16"/>
                <w:szCs w:val="16"/>
              </w:rPr>
              <w:t xml:space="preserve">, </w:t>
            </w:r>
            <w:r w:rsidRPr="00597172">
              <w:rPr>
                <w:sz w:val="16"/>
                <w:szCs w:val="16"/>
                <w:lang w:val="en-US"/>
              </w:rPr>
              <w:t>L</w:t>
            </w:r>
            <w:r w:rsidRPr="00597172">
              <w:rPr>
                <w:sz w:val="16"/>
                <w:szCs w:val="16"/>
              </w:rPr>
              <w:t>.</w:t>
            </w:r>
            <w:r w:rsidRPr="00597172">
              <w:rPr>
                <w:sz w:val="16"/>
                <w:szCs w:val="16"/>
                <w:lang w:val="en-US"/>
              </w:rPr>
              <w:t>Y</w:t>
            </w:r>
            <w:r w:rsidRPr="00597172">
              <w:rPr>
                <w:sz w:val="16"/>
                <w:szCs w:val="16"/>
              </w:rPr>
              <w:t xml:space="preserve">. </w:t>
            </w:r>
            <w:r w:rsidRPr="00597172">
              <w:rPr>
                <w:sz w:val="16"/>
                <w:szCs w:val="16"/>
                <w:lang w:val="en-US"/>
              </w:rPr>
              <w:t>Selezneva</w:t>
            </w:r>
            <w:r w:rsidRPr="00597172">
              <w:rPr>
                <w:sz w:val="16"/>
                <w:szCs w:val="16"/>
              </w:rPr>
              <w:t xml:space="preserve">, </w:t>
            </w:r>
            <w:r w:rsidRPr="00597172">
              <w:rPr>
                <w:sz w:val="16"/>
                <w:szCs w:val="16"/>
                <w:lang w:val="en-US"/>
              </w:rPr>
              <w:t>E</w:t>
            </w:r>
            <w:r w:rsidRPr="00597172">
              <w:rPr>
                <w:sz w:val="16"/>
                <w:szCs w:val="16"/>
              </w:rPr>
              <w:t>.</w:t>
            </w:r>
            <w:r w:rsidRPr="00597172">
              <w:rPr>
                <w:sz w:val="16"/>
                <w:szCs w:val="16"/>
                <w:lang w:val="en-US"/>
              </w:rPr>
              <w:t>V</w:t>
            </w:r>
            <w:r w:rsidRPr="00597172">
              <w:rPr>
                <w:sz w:val="16"/>
                <w:szCs w:val="16"/>
              </w:rPr>
              <w:t xml:space="preserve">. </w:t>
            </w:r>
            <w:r w:rsidRPr="00597172">
              <w:rPr>
                <w:sz w:val="16"/>
                <w:szCs w:val="16"/>
                <w:lang w:val="en-US"/>
              </w:rPr>
              <w:t>Popova</w:t>
            </w:r>
            <w:r w:rsidRPr="00597172">
              <w:rPr>
                <w:sz w:val="16"/>
                <w:szCs w:val="16"/>
              </w:rPr>
              <w:t xml:space="preserve"> </w:t>
            </w:r>
            <w:r w:rsidRPr="00597172">
              <w:rPr>
                <w:sz w:val="16"/>
                <w:szCs w:val="16"/>
                <w:lang w:val="en-US"/>
              </w:rPr>
              <w:t>and</w:t>
            </w:r>
            <w:r w:rsidRPr="00597172">
              <w:rPr>
                <w:sz w:val="16"/>
                <w:szCs w:val="16"/>
              </w:rPr>
              <w:t xml:space="preserve"> М.А. </w:t>
            </w:r>
            <w:r w:rsidRPr="00597172">
              <w:rPr>
                <w:sz w:val="16"/>
                <w:szCs w:val="16"/>
                <w:lang w:val="en-US"/>
              </w:rPr>
              <w:t>Troyanskaya</w:t>
            </w:r>
          </w:p>
        </w:tc>
        <w:tc>
          <w:tcPr>
            <w:tcW w:w="49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0,56</w:t>
            </w:r>
            <w:r w:rsidRPr="00597172">
              <w:rPr>
                <w:sz w:val="16"/>
                <w:szCs w:val="16"/>
                <w:lang w:val="en-US"/>
              </w:rPr>
              <w:t>/</w:t>
            </w:r>
            <w:r w:rsidRPr="00597172">
              <w:rPr>
                <w:sz w:val="16"/>
                <w:szCs w:val="16"/>
              </w:rPr>
              <w:t>0,112</w:t>
            </w:r>
          </w:p>
        </w:tc>
        <w:tc>
          <w:tcPr>
            <w:tcW w:w="825"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lang w:val="en-US"/>
              </w:rPr>
            </w:pPr>
            <w:r w:rsidRPr="00597172">
              <w:rPr>
                <w:sz w:val="16"/>
                <w:szCs w:val="16"/>
                <w:lang w:val="en-US"/>
              </w:rPr>
              <w:t>European Research Studies Journal, Issue 3B, 2017</w:t>
            </w:r>
          </w:p>
        </w:tc>
        <w:tc>
          <w:tcPr>
            <w:tcW w:w="55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4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lang w:val="en-US"/>
              </w:rPr>
            </w:pP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3</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21608B">
            <w:pPr>
              <w:rPr>
                <w:sz w:val="16"/>
                <w:szCs w:val="16"/>
              </w:rPr>
            </w:pPr>
            <w:r w:rsidRPr="00597172">
              <w:rPr>
                <w:sz w:val="16"/>
                <w:szCs w:val="16"/>
              </w:rPr>
              <w:t xml:space="preserve">«Живите тыщу лет товарищ Сталин…» Трансформация мифологии образов И.В. Сталина в российской исторической памяти </w:t>
            </w:r>
            <w:r w:rsidR="00957C7E" w:rsidRPr="00597172">
              <w:rPr>
                <w:sz w:val="16"/>
                <w:szCs w:val="16"/>
              </w:rPr>
              <w:t>(</w:t>
            </w:r>
            <w:r w:rsidR="00957C7E" w:rsidRPr="00597172">
              <w:rPr>
                <w:sz w:val="16"/>
                <w:szCs w:val="16"/>
                <w:lang w:val="en-US"/>
              </w:rPr>
              <w:t>Scopus</w:t>
            </w:r>
            <w:r w:rsidR="00957C7E" w:rsidRPr="00597172">
              <w:rPr>
                <w:sz w:val="16"/>
                <w:szCs w:val="16"/>
              </w:rPr>
              <w:t>)</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Линченко А.А.,</w:t>
            </w:r>
            <w:r w:rsidRPr="00597172">
              <w:rPr>
                <w:sz w:val="16"/>
                <w:szCs w:val="16"/>
              </w:rPr>
              <w:t xml:space="preserve"> Иванов А.Г.</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782107" w:rsidP="0021608B">
            <w:pPr>
              <w:rPr>
                <w:sz w:val="16"/>
                <w:szCs w:val="16"/>
              </w:rPr>
            </w:pPr>
            <w:r w:rsidRPr="00597172">
              <w:rPr>
                <w:sz w:val="16"/>
                <w:szCs w:val="16"/>
              </w:rPr>
              <w:t>1</w:t>
            </w:r>
            <w:r w:rsidR="0021608B" w:rsidRPr="00597172">
              <w:rPr>
                <w:sz w:val="16"/>
                <w:szCs w:val="16"/>
              </w:rPr>
              <w:t>,0/0,5</w:t>
            </w:r>
            <w:r w:rsidRPr="00597172">
              <w:rPr>
                <w:sz w:val="16"/>
                <w:szCs w:val="16"/>
              </w:rPr>
              <w:t xml:space="preserve"> </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Москва, </w:t>
            </w:r>
            <w:r w:rsidR="0021608B" w:rsidRPr="00597172">
              <w:rPr>
                <w:sz w:val="16"/>
                <w:szCs w:val="16"/>
              </w:rPr>
              <w:t>Диалог со временем. 2017. № 59. С.116-135.</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300</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0,254</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4</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p w:rsidR="0021608B" w:rsidRPr="00597172" w:rsidRDefault="0021608B" w:rsidP="00623737">
            <w:pPr>
              <w:rPr>
                <w:sz w:val="16"/>
                <w:szCs w:val="16"/>
              </w:rPr>
            </w:pP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21608B">
            <w:pPr>
              <w:rPr>
                <w:sz w:val="16"/>
                <w:szCs w:val="16"/>
              </w:rPr>
            </w:pPr>
            <w:r w:rsidRPr="00597172">
              <w:rPr>
                <w:sz w:val="16"/>
                <w:szCs w:val="16"/>
              </w:rPr>
              <w:t xml:space="preserve">Проблема постнациональной идентичности: к историографии вопроса </w:t>
            </w:r>
          </w:p>
          <w:p w:rsidR="00957C7E" w:rsidRPr="00597172" w:rsidRDefault="00957C7E" w:rsidP="0021608B">
            <w:pPr>
              <w:rPr>
                <w:sz w:val="16"/>
                <w:szCs w:val="16"/>
              </w:rPr>
            </w:pPr>
            <w:r w:rsidRPr="00597172">
              <w:rPr>
                <w:sz w:val="16"/>
                <w:szCs w:val="16"/>
              </w:rPr>
              <w:t>(</w:t>
            </w:r>
            <w:r w:rsidRPr="00597172">
              <w:rPr>
                <w:sz w:val="16"/>
                <w:szCs w:val="16"/>
                <w:lang w:val="en-US"/>
              </w:rPr>
              <w:t>Web of Sience</w:t>
            </w:r>
            <w:r w:rsidRPr="00597172">
              <w:rPr>
                <w:sz w:val="16"/>
                <w:szCs w:val="16"/>
              </w:rPr>
              <w:t>)</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Линченко А.А.,</w:t>
            </w:r>
            <w:r w:rsidRPr="00597172">
              <w:rPr>
                <w:sz w:val="16"/>
                <w:szCs w:val="16"/>
              </w:rPr>
              <w:t xml:space="preserve"> Сыров В.Н., Головашина О.В.</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21608B" w:rsidP="00623737">
            <w:pPr>
              <w:rPr>
                <w:sz w:val="16"/>
                <w:szCs w:val="16"/>
              </w:rPr>
            </w:pPr>
            <w:r w:rsidRPr="00597172">
              <w:rPr>
                <w:sz w:val="16"/>
                <w:szCs w:val="16"/>
              </w:rPr>
              <w:t>1,0/0,3</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Томск, </w:t>
            </w:r>
            <w:r w:rsidR="0021608B" w:rsidRPr="00597172">
              <w:rPr>
                <w:sz w:val="16"/>
                <w:szCs w:val="16"/>
              </w:rPr>
              <w:t>Вестник Томского государственного университета. 2017. № 419. С.79-85.</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0,347</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5</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21608B">
            <w:pPr>
              <w:rPr>
                <w:sz w:val="16"/>
                <w:szCs w:val="16"/>
              </w:rPr>
            </w:pPr>
            <w:r w:rsidRPr="00597172">
              <w:rPr>
                <w:sz w:val="16"/>
                <w:szCs w:val="16"/>
              </w:rPr>
              <w:t xml:space="preserve">Память о Великой Отечественной войне: День победы в историческом сознании россиян </w:t>
            </w:r>
          </w:p>
          <w:p w:rsidR="00957C7E" w:rsidRPr="00597172" w:rsidRDefault="00957C7E" w:rsidP="0021608B">
            <w:pPr>
              <w:rPr>
                <w:sz w:val="16"/>
                <w:szCs w:val="16"/>
              </w:rPr>
            </w:pPr>
            <w:r w:rsidRPr="00597172">
              <w:rPr>
                <w:sz w:val="16"/>
                <w:szCs w:val="16"/>
              </w:rPr>
              <w:t xml:space="preserve"> (Scopus, Web of Sсience)</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Линченко А.А.,</w:t>
            </w:r>
            <w:r w:rsidRPr="00597172">
              <w:rPr>
                <w:sz w:val="16"/>
                <w:szCs w:val="16"/>
              </w:rPr>
              <w:t xml:space="preserve"> Аникин Д.А., Головашина О.В.</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21608B" w:rsidP="00623737">
            <w:pPr>
              <w:rPr>
                <w:sz w:val="16"/>
                <w:szCs w:val="16"/>
              </w:rPr>
            </w:pPr>
            <w:r w:rsidRPr="00597172">
              <w:rPr>
                <w:sz w:val="16"/>
                <w:szCs w:val="16"/>
              </w:rPr>
              <w:t>1,0/0,3</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Москва, Издательство «Наука»</w:t>
            </w:r>
            <w:r w:rsidR="0021608B" w:rsidRPr="00597172">
              <w:rPr>
                <w:sz w:val="16"/>
                <w:szCs w:val="16"/>
              </w:rPr>
              <w:t>, Социологические исследования. 2017. № 3. С.123-133.</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1,561</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6</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lang w:val="en-US"/>
              </w:rPr>
              <w:t>Revolution schlecht, Tradition gut</w:t>
            </w:r>
          </w:p>
          <w:p w:rsidR="00782107" w:rsidRPr="00597172" w:rsidRDefault="00782107" w:rsidP="0021608B">
            <w:pPr>
              <w:rPr>
                <w:sz w:val="16"/>
                <w:szCs w:val="16"/>
                <w:lang w:val="en-US"/>
              </w:rPr>
            </w:pPr>
            <w:r w:rsidRPr="00597172">
              <w:rPr>
                <w:sz w:val="16"/>
                <w:szCs w:val="16"/>
                <w:lang w:val="en-US"/>
              </w:rPr>
              <w:t xml:space="preserve">Russlands Parteien und die Oktoberrevolution </w:t>
            </w:r>
          </w:p>
          <w:p w:rsidR="00957C7E" w:rsidRPr="00597172" w:rsidRDefault="00957C7E" w:rsidP="00957C7E">
            <w:pPr>
              <w:rPr>
                <w:sz w:val="16"/>
                <w:szCs w:val="16"/>
              </w:rPr>
            </w:pPr>
            <w:r w:rsidRPr="00597172">
              <w:rPr>
                <w:sz w:val="16"/>
                <w:szCs w:val="16"/>
              </w:rPr>
              <w:t>(Scopus)</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Линченко А.А.,</w:t>
            </w:r>
            <w:r w:rsidRPr="00597172">
              <w:rPr>
                <w:sz w:val="16"/>
                <w:szCs w:val="16"/>
              </w:rPr>
              <w:t xml:space="preserve"> Аникин Д.А., </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21608B" w:rsidP="00623737">
            <w:pPr>
              <w:rPr>
                <w:sz w:val="16"/>
                <w:szCs w:val="16"/>
              </w:rPr>
            </w:pPr>
            <w:r w:rsidRPr="00597172">
              <w:rPr>
                <w:sz w:val="16"/>
                <w:szCs w:val="16"/>
              </w:rPr>
              <w:t>1,0/0,3</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rPr>
              <w:t>Берлин</w:t>
            </w:r>
            <w:r w:rsidRPr="00597172">
              <w:rPr>
                <w:sz w:val="16"/>
                <w:szCs w:val="16"/>
                <w:lang w:val="en-US"/>
              </w:rPr>
              <w:t>, «Verlag C.H. Beck oHG»</w:t>
            </w:r>
            <w:r w:rsidR="0021608B" w:rsidRPr="00597172">
              <w:rPr>
                <w:sz w:val="16"/>
                <w:szCs w:val="16"/>
                <w:lang w:val="en-US"/>
              </w:rPr>
              <w:t xml:space="preserve"> / Osteuropa 6-8/2017. S.371-383.</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lang w:val="en-US"/>
              </w:rPr>
              <w:t>100</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lang w:val="en-US"/>
              </w:rPr>
              <w:t>0</w:t>
            </w:r>
            <w:r w:rsidRPr="00597172">
              <w:rPr>
                <w:sz w:val="16"/>
                <w:szCs w:val="16"/>
              </w:rPr>
              <w:t>,208</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7</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w:t>
            </w:r>
            <w:r w:rsidRPr="00597172">
              <w:rPr>
                <w:sz w:val="16"/>
                <w:szCs w:val="16"/>
              </w:rPr>
              <w:lastRenderedPageBreak/>
              <w:t>экономического развития</w:t>
            </w: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lastRenderedPageBreak/>
              <w:t>«Разменивая прошлое»: историческая память, деньги и национальная идентичность в</w:t>
            </w:r>
          </w:p>
          <w:p w:rsidR="00782107" w:rsidRPr="00597172" w:rsidRDefault="00782107" w:rsidP="0021608B">
            <w:pPr>
              <w:rPr>
                <w:sz w:val="16"/>
                <w:szCs w:val="16"/>
              </w:rPr>
            </w:pPr>
            <w:r w:rsidRPr="00597172">
              <w:rPr>
                <w:sz w:val="16"/>
                <w:szCs w:val="16"/>
              </w:rPr>
              <w:lastRenderedPageBreak/>
              <w:t>Российской империи и Центральной Европе во второй половине XIX – начале XX вв.</w:t>
            </w:r>
          </w:p>
          <w:p w:rsidR="00957C7E" w:rsidRPr="00597172" w:rsidRDefault="00957C7E" w:rsidP="0021608B">
            <w:pPr>
              <w:rPr>
                <w:sz w:val="16"/>
                <w:szCs w:val="16"/>
              </w:rPr>
            </w:pPr>
            <w:r w:rsidRPr="00597172">
              <w:rPr>
                <w:sz w:val="16"/>
                <w:szCs w:val="16"/>
              </w:rPr>
              <w:t>(Scopus, Web of Sсience)</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lastRenderedPageBreak/>
              <w:t xml:space="preserve">Кафедра «Информатика, математика и </w:t>
            </w:r>
            <w:r w:rsidRPr="00597172">
              <w:rPr>
                <w:sz w:val="16"/>
                <w:szCs w:val="16"/>
              </w:rPr>
              <w:lastRenderedPageBreak/>
              <w:t>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lastRenderedPageBreak/>
              <w:t>Линченко А.А.,</w:t>
            </w:r>
            <w:r w:rsidRPr="00597172">
              <w:rPr>
                <w:sz w:val="16"/>
                <w:szCs w:val="16"/>
              </w:rPr>
              <w:t xml:space="preserve"> Головашина О.В.</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21608B" w:rsidP="00623737">
            <w:pPr>
              <w:rPr>
                <w:sz w:val="16"/>
                <w:szCs w:val="16"/>
              </w:rPr>
            </w:pPr>
            <w:r w:rsidRPr="00597172">
              <w:rPr>
                <w:sz w:val="16"/>
                <w:szCs w:val="16"/>
              </w:rPr>
              <w:t>1,0/0,5</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rPr>
              <w:t>Сочи</w:t>
            </w:r>
            <w:r w:rsidRPr="00597172">
              <w:rPr>
                <w:sz w:val="16"/>
                <w:szCs w:val="16"/>
                <w:lang w:val="en-US"/>
              </w:rPr>
              <w:t xml:space="preserve">, </w:t>
            </w:r>
            <w:r w:rsidRPr="00597172">
              <w:rPr>
                <w:sz w:val="16"/>
                <w:szCs w:val="16"/>
              </w:rPr>
              <w:t>Изадтельство</w:t>
            </w:r>
            <w:r w:rsidRPr="00597172">
              <w:rPr>
                <w:sz w:val="16"/>
                <w:szCs w:val="16"/>
                <w:lang w:val="en-US"/>
              </w:rPr>
              <w:t xml:space="preserve"> Academic Publishing House Researcher</w:t>
            </w:r>
            <w:r w:rsidR="0021608B" w:rsidRPr="00597172">
              <w:rPr>
                <w:sz w:val="16"/>
                <w:szCs w:val="16"/>
                <w:lang w:val="en-US"/>
              </w:rPr>
              <w:t xml:space="preserve">. </w:t>
            </w:r>
            <w:r w:rsidR="0021608B" w:rsidRPr="00597172">
              <w:rPr>
                <w:sz w:val="16"/>
                <w:szCs w:val="16"/>
              </w:rPr>
              <w:t>Былые годы. 2017. № 4. С.1433-1442.</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Электронное издание</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0,199</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8</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p w:rsidR="00782107" w:rsidRPr="00597172" w:rsidRDefault="00782107" w:rsidP="00623737">
            <w:pPr>
              <w:rPr>
                <w:sz w:val="16"/>
                <w:szCs w:val="16"/>
              </w:rPr>
            </w:pP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21608B">
            <w:pPr>
              <w:rPr>
                <w:sz w:val="16"/>
                <w:szCs w:val="16"/>
              </w:rPr>
            </w:pPr>
            <w:r w:rsidRPr="00597172">
              <w:rPr>
                <w:sz w:val="16"/>
                <w:szCs w:val="16"/>
              </w:rPr>
              <w:t xml:space="preserve">Память тела и биография в пространстве исторической культуры </w:t>
            </w:r>
          </w:p>
          <w:p w:rsidR="00957C7E" w:rsidRPr="00597172" w:rsidRDefault="00957C7E" w:rsidP="0021608B">
            <w:pPr>
              <w:rPr>
                <w:sz w:val="16"/>
                <w:szCs w:val="16"/>
              </w:rPr>
            </w:pPr>
            <w:r w:rsidRPr="00597172">
              <w:rPr>
                <w:sz w:val="16"/>
                <w:szCs w:val="16"/>
              </w:rPr>
              <w:t>(Web of Sсience)</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Линченко А.А.,</w:t>
            </w:r>
            <w:r w:rsidRPr="00597172">
              <w:rPr>
                <w:sz w:val="16"/>
                <w:szCs w:val="16"/>
              </w:rPr>
              <w:t xml:space="preserve"> Буллер А.</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21608B" w:rsidP="00623737">
            <w:pPr>
              <w:rPr>
                <w:sz w:val="16"/>
                <w:szCs w:val="16"/>
              </w:rPr>
            </w:pPr>
            <w:r w:rsidRPr="00597172">
              <w:rPr>
                <w:sz w:val="16"/>
                <w:szCs w:val="16"/>
              </w:rPr>
              <w:t>1,0/0,5</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Москва, Издательство «Наука»</w:t>
            </w:r>
            <w:r w:rsidR="0021608B" w:rsidRPr="00597172">
              <w:rPr>
                <w:sz w:val="16"/>
                <w:szCs w:val="16"/>
              </w:rPr>
              <w:t>. Вопросы философии. 2017. № 12.</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1,063</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9</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21608B">
            <w:pPr>
              <w:rPr>
                <w:sz w:val="16"/>
                <w:szCs w:val="16"/>
              </w:rPr>
            </w:pPr>
            <w:r w:rsidRPr="00597172">
              <w:rPr>
                <w:sz w:val="16"/>
                <w:szCs w:val="16"/>
              </w:rPr>
              <w:t xml:space="preserve">Что нам делать с мифами о Сталине? </w:t>
            </w:r>
          </w:p>
          <w:p w:rsidR="00957C7E" w:rsidRPr="00597172" w:rsidRDefault="00957C7E" w:rsidP="0021608B">
            <w:pPr>
              <w:rPr>
                <w:sz w:val="16"/>
                <w:szCs w:val="16"/>
              </w:rPr>
            </w:pPr>
            <w:r w:rsidRPr="00597172">
              <w:rPr>
                <w:sz w:val="16"/>
                <w:szCs w:val="16"/>
              </w:rPr>
              <w:t>(Web of Sсience)</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Линченко А.А.,</w:t>
            </w:r>
            <w:r w:rsidRPr="00597172">
              <w:rPr>
                <w:sz w:val="16"/>
                <w:szCs w:val="16"/>
              </w:rPr>
              <w:t xml:space="preserve"> Иванов А.Г.</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21608B" w:rsidP="00623737">
            <w:pPr>
              <w:rPr>
                <w:sz w:val="16"/>
                <w:szCs w:val="16"/>
              </w:rPr>
            </w:pPr>
            <w:r w:rsidRPr="00597172">
              <w:rPr>
                <w:sz w:val="16"/>
                <w:szCs w:val="16"/>
              </w:rPr>
              <w:t>1,0/0,5</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Томск, </w:t>
            </w:r>
            <w:r w:rsidR="0021608B" w:rsidRPr="00597172">
              <w:rPr>
                <w:sz w:val="16"/>
                <w:szCs w:val="16"/>
              </w:rPr>
              <w:t>Вестник Томского государственного университета. 2017. № 425. С. 46-57.</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0,347</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782107" w:rsidRPr="00597172" w:rsidRDefault="004D39FB" w:rsidP="00623737">
            <w:pPr>
              <w:jc w:val="center"/>
              <w:rPr>
                <w:i/>
                <w:sz w:val="16"/>
                <w:szCs w:val="16"/>
              </w:rPr>
            </w:pPr>
            <w:r w:rsidRPr="00597172">
              <w:rPr>
                <w:i/>
                <w:sz w:val="16"/>
                <w:szCs w:val="16"/>
              </w:rPr>
              <w:t>10</w:t>
            </w:r>
          </w:p>
        </w:tc>
        <w:tc>
          <w:tcPr>
            <w:tcW w:w="596"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854"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lang w:val="en-US"/>
              </w:rPr>
              <w:t>Barbashin nonlinear integro-differential equation with partial derivative of the second order</w:t>
            </w:r>
          </w:p>
          <w:p w:rsidR="00957C7E" w:rsidRPr="00597172" w:rsidRDefault="00957C7E" w:rsidP="00623737">
            <w:pPr>
              <w:rPr>
                <w:sz w:val="16"/>
                <w:szCs w:val="16"/>
              </w:rPr>
            </w:pPr>
            <w:r w:rsidRPr="00597172">
              <w:rPr>
                <w:sz w:val="16"/>
                <w:szCs w:val="16"/>
                <w:lang w:val="en-US"/>
              </w:rPr>
              <w:t>(Scopus)</w:t>
            </w:r>
          </w:p>
        </w:tc>
        <w:tc>
          <w:tcPr>
            <w:tcW w:w="6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52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lang w:val="en-US"/>
              </w:rPr>
              <w:t xml:space="preserve">Kalitvin A.S.,  </w:t>
            </w:r>
            <w:r w:rsidRPr="00597172">
              <w:rPr>
                <w:b/>
                <w:sz w:val="16"/>
                <w:szCs w:val="16"/>
                <w:lang w:val="en-US"/>
              </w:rPr>
              <w:t>Kalitvin V.A.</w:t>
            </w:r>
          </w:p>
        </w:tc>
        <w:tc>
          <w:tcPr>
            <w:tcW w:w="491" w:type="pct"/>
            <w:tcBorders>
              <w:top w:val="single" w:sz="4" w:space="0" w:color="auto"/>
              <w:left w:val="single" w:sz="4" w:space="0" w:color="auto"/>
              <w:bottom w:val="single" w:sz="4" w:space="0" w:color="auto"/>
              <w:right w:val="single" w:sz="4" w:space="0" w:color="auto"/>
            </w:tcBorders>
          </w:tcPr>
          <w:p w:rsidR="00782107" w:rsidRPr="00597172" w:rsidRDefault="00782107" w:rsidP="004D39FB">
            <w:pPr>
              <w:rPr>
                <w:sz w:val="16"/>
                <w:szCs w:val="16"/>
              </w:rPr>
            </w:pPr>
            <w:r w:rsidRPr="00597172">
              <w:rPr>
                <w:sz w:val="16"/>
                <w:szCs w:val="16"/>
              </w:rPr>
              <w:t>0,75</w:t>
            </w:r>
            <w:r w:rsidR="0021608B" w:rsidRPr="00597172">
              <w:rPr>
                <w:sz w:val="16"/>
                <w:szCs w:val="16"/>
              </w:rPr>
              <w:t>/</w:t>
            </w:r>
            <w:r w:rsidR="004D39FB" w:rsidRPr="00597172">
              <w:rPr>
                <w:sz w:val="16"/>
                <w:szCs w:val="16"/>
              </w:rPr>
              <w:t>0,</w:t>
            </w:r>
            <w:r w:rsidR="0021608B" w:rsidRPr="00597172">
              <w:rPr>
                <w:sz w:val="16"/>
                <w:szCs w:val="16"/>
              </w:rPr>
              <w:t>4</w:t>
            </w:r>
          </w:p>
        </w:tc>
        <w:tc>
          <w:tcPr>
            <w:tcW w:w="825"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bCs/>
                <w:color w:val="000000"/>
                <w:sz w:val="16"/>
                <w:szCs w:val="16"/>
                <w:shd w:val="clear" w:color="auto" w:fill="FFFFFF"/>
                <w:lang w:val="en-US"/>
              </w:rPr>
              <w:t>Far East Journal of Mathematical Sciences (FJMS). Vol</w:t>
            </w:r>
            <w:r w:rsidRPr="00597172">
              <w:rPr>
                <w:bCs/>
                <w:color w:val="000000"/>
                <w:sz w:val="16"/>
                <w:szCs w:val="16"/>
                <w:shd w:val="clear" w:color="auto" w:fill="FFFFFF"/>
              </w:rPr>
              <w:t xml:space="preserve">. 102, № 11, 2017. </w:t>
            </w:r>
            <w:r w:rsidRPr="00597172">
              <w:rPr>
                <w:bCs/>
                <w:color w:val="000000"/>
                <w:sz w:val="16"/>
                <w:szCs w:val="16"/>
                <w:shd w:val="clear" w:color="auto" w:fill="FFFFFF"/>
                <w:lang w:val="en-US"/>
              </w:rPr>
              <w:t>P</w:t>
            </w:r>
            <w:r w:rsidRPr="00597172">
              <w:rPr>
                <w:bCs/>
                <w:color w:val="000000"/>
                <w:sz w:val="16"/>
                <w:szCs w:val="16"/>
                <w:shd w:val="clear" w:color="auto" w:fill="FFFFFF"/>
              </w:rPr>
              <w:t>. 2587-2598</w:t>
            </w:r>
          </w:p>
        </w:tc>
        <w:tc>
          <w:tcPr>
            <w:tcW w:w="55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p>
        </w:tc>
        <w:tc>
          <w:tcPr>
            <w:tcW w:w="34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color w:val="000000"/>
                <w:sz w:val="16"/>
                <w:szCs w:val="16"/>
                <w:shd w:val="clear" w:color="auto" w:fill="FFFFFF"/>
              </w:rPr>
              <w:t>0.987</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F528B5" w:rsidRPr="00597172" w:rsidRDefault="004D39FB" w:rsidP="00623737">
            <w:pPr>
              <w:jc w:val="center"/>
              <w:rPr>
                <w:i/>
                <w:sz w:val="16"/>
                <w:szCs w:val="16"/>
              </w:rPr>
            </w:pPr>
            <w:r w:rsidRPr="00597172">
              <w:rPr>
                <w:i/>
                <w:sz w:val="16"/>
                <w:szCs w:val="16"/>
              </w:rPr>
              <w:t>11</w:t>
            </w:r>
          </w:p>
        </w:tc>
        <w:tc>
          <w:tcPr>
            <w:tcW w:w="596"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rPr>
            </w:pPr>
            <w:r w:rsidRPr="00597172">
              <w:rPr>
                <w:sz w:val="16"/>
                <w:szCs w:val="16"/>
              </w:rPr>
              <w:t>Финансовое обеспечение развития экономики и социальной сферы</w:t>
            </w:r>
          </w:p>
        </w:tc>
        <w:tc>
          <w:tcPr>
            <w:tcW w:w="854"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lang w:val="en-US"/>
              </w:rPr>
            </w:pPr>
            <w:r w:rsidRPr="00597172">
              <w:rPr>
                <w:sz w:val="16"/>
                <w:szCs w:val="16"/>
                <w:lang w:val="en-US"/>
              </w:rPr>
              <w:t>Relative Poverty Measurement by Equivalent Income Case of Volga Federal District Regions in the Russian Federation</w:t>
            </w:r>
          </w:p>
          <w:p w:rsidR="00957C7E" w:rsidRPr="00597172" w:rsidRDefault="00A2352C" w:rsidP="00623737">
            <w:pPr>
              <w:rPr>
                <w:sz w:val="16"/>
                <w:szCs w:val="16"/>
              </w:rPr>
            </w:pPr>
            <w:r w:rsidRPr="00597172">
              <w:rPr>
                <w:sz w:val="16"/>
                <w:szCs w:val="16"/>
              </w:rPr>
              <w:t>(Web of Sсience)</w:t>
            </w:r>
          </w:p>
        </w:tc>
        <w:tc>
          <w:tcPr>
            <w:tcW w:w="642"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rPr>
            </w:pPr>
            <w:r w:rsidRPr="00597172">
              <w:rPr>
                <w:sz w:val="16"/>
                <w:szCs w:val="16"/>
              </w:rPr>
              <w:t>Кафедра «Экономика, менеджмент и маркетинг»</w:t>
            </w:r>
          </w:p>
        </w:tc>
        <w:tc>
          <w:tcPr>
            <w:tcW w:w="527"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b/>
                <w:color w:val="000000"/>
                <w:sz w:val="16"/>
                <w:szCs w:val="16"/>
              </w:rPr>
            </w:pPr>
            <w:r w:rsidRPr="00597172">
              <w:rPr>
                <w:b/>
                <w:color w:val="000000"/>
                <w:sz w:val="16"/>
                <w:szCs w:val="16"/>
              </w:rPr>
              <w:t xml:space="preserve">И.Н. Макаров, </w:t>
            </w:r>
          </w:p>
          <w:p w:rsidR="00F528B5" w:rsidRPr="00597172" w:rsidRDefault="00F528B5" w:rsidP="00623737">
            <w:pPr>
              <w:jc w:val="center"/>
              <w:rPr>
                <w:b/>
                <w:color w:val="000000"/>
                <w:sz w:val="16"/>
                <w:szCs w:val="16"/>
              </w:rPr>
            </w:pPr>
            <w:r w:rsidRPr="00597172">
              <w:rPr>
                <w:b/>
                <w:color w:val="000000"/>
                <w:sz w:val="16"/>
                <w:szCs w:val="16"/>
              </w:rPr>
              <w:t xml:space="preserve">О.В. Широкова </w:t>
            </w:r>
          </w:p>
          <w:p w:rsidR="00F528B5" w:rsidRPr="00597172" w:rsidRDefault="00F528B5" w:rsidP="00623737">
            <w:pPr>
              <w:jc w:val="center"/>
              <w:rPr>
                <w:color w:val="000000"/>
                <w:sz w:val="16"/>
                <w:szCs w:val="16"/>
              </w:rPr>
            </w:pPr>
          </w:p>
        </w:tc>
        <w:tc>
          <w:tcPr>
            <w:tcW w:w="491"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i/>
                <w:sz w:val="16"/>
                <w:szCs w:val="16"/>
              </w:rPr>
            </w:pPr>
            <w:r w:rsidRPr="00597172">
              <w:rPr>
                <w:color w:val="000000"/>
                <w:sz w:val="16"/>
                <w:szCs w:val="16"/>
              </w:rPr>
              <w:t>0,8</w:t>
            </w:r>
          </w:p>
        </w:tc>
        <w:tc>
          <w:tcPr>
            <w:tcW w:w="825"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rPr>
            </w:pPr>
            <w:r w:rsidRPr="00597172">
              <w:rPr>
                <w:sz w:val="16"/>
                <w:szCs w:val="16"/>
                <w:lang w:val="en-US"/>
              </w:rPr>
              <w:t xml:space="preserve">Trends of Technologies and Innovations in Economic and Social Studies (TTIESS 2017) Published by Atlantis Press. </w:t>
            </w:r>
            <w:r w:rsidRPr="00597172">
              <w:rPr>
                <w:sz w:val="16"/>
                <w:szCs w:val="16"/>
              </w:rPr>
              <w:t>2017</w:t>
            </w:r>
          </w:p>
        </w:tc>
        <w:tc>
          <w:tcPr>
            <w:tcW w:w="550"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sz w:val="16"/>
                <w:szCs w:val="16"/>
              </w:rPr>
            </w:pPr>
            <w:r w:rsidRPr="00597172">
              <w:rPr>
                <w:sz w:val="16"/>
                <w:szCs w:val="16"/>
              </w:rPr>
              <w:t>1000</w:t>
            </w:r>
          </w:p>
        </w:tc>
        <w:tc>
          <w:tcPr>
            <w:tcW w:w="342"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i/>
                <w:sz w:val="16"/>
                <w:szCs w:val="16"/>
                <w:lang w:val="en-US"/>
              </w:rPr>
            </w:pPr>
            <w:r w:rsidRPr="00597172">
              <w:rPr>
                <w:sz w:val="16"/>
                <w:szCs w:val="16"/>
              </w:rPr>
              <w:t>0,486</w:t>
            </w:r>
          </w:p>
        </w:tc>
      </w:tr>
      <w:tr w:rsidR="00670EB3"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F528B5" w:rsidRPr="00597172" w:rsidRDefault="004D39FB" w:rsidP="00623737">
            <w:pPr>
              <w:jc w:val="center"/>
              <w:rPr>
                <w:i/>
                <w:sz w:val="16"/>
                <w:szCs w:val="16"/>
              </w:rPr>
            </w:pPr>
            <w:r w:rsidRPr="00597172">
              <w:rPr>
                <w:i/>
                <w:sz w:val="16"/>
                <w:szCs w:val="16"/>
              </w:rPr>
              <w:t>12</w:t>
            </w:r>
          </w:p>
        </w:tc>
        <w:tc>
          <w:tcPr>
            <w:tcW w:w="596"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rPr>
            </w:pPr>
            <w:r w:rsidRPr="00597172">
              <w:rPr>
                <w:sz w:val="16"/>
                <w:szCs w:val="16"/>
              </w:rPr>
              <w:t>Финансовое обеспечение развития экономики и социальной сферы</w:t>
            </w:r>
          </w:p>
        </w:tc>
        <w:tc>
          <w:tcPr>
            <w:tcW w:w="854"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lang w:val="en-US"/>
              </w:rPr>
            </w:pPr>
            <w:r w:rsidRPr="00597172">
              <w:rPr>
                <w:sz w:val="16"/>
                <w:szCs w:val="16"/>
                <w:lang w:val="en-US"/>
              </w:rPr>
              <w:t>Institutionalization of successful practces of place marketing wichin Russian-European cooperation</w:t>
            </w:r>
          </w:p>
          <w:p w:rsidR="00957C7E" w:rsidRPr="00597172" w:rsidRDefault="00957C7E" w:rsidP="00623737">
            <w:pPr>
              <w:rPr>
                <w:sz w:val="16"/>
                <w:szCs w:val="16"/>
              </w:rPr>
            </w:pPr>
            <w:r w:rsidRPr="00597172">
              <w:rPr>
                <w:sz w:val="16"/>
                <w:szCs w:val="16"/>
                <w:lang w:val="en-US"/>
              </w:rPr>
              <w:t>(Scopus)</w:t>
            </w:r>
          </w:p>
        </w:tc>
        <w:tc>
          <w:tcPr>
            <w:tcW w:w="642"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rPr>
            </w:pPr>
            <w:r w:rsidRPr="00597172">
              <w:rPr>
                <w:sz w:val="16"/>
                <w:szCs w:val="16"/>
              </w:rPr>
              <w:t>Кафедра «Экономика, менеджмент и маркетинг»</w:t>
            </w:r>
          </w:p>
        </w:tc>
        <w:tc>
          <w:tcPr>
            <w:tcW w:w="527"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color w:val="000000"/>
                <w:sz w:val="16"/>
                <w:szCs w:val="16"/>
                <w:lang w:val="en-US"/>
              </w:rPr>
            </w:pPr>
            <w:r w:rsidRPr="00597172">
              <w:rPr>
                <w:color w:val="000000"/>
                <w:sz w:val="16"/>
                <w:szCs w:val="16"/>
                <w:lang w:val="en-US"/>
              </w:rPr>
              <w:t xml:space="preserve">Yulia I Dubova, </w:t>
            </w:r>
            <w:r w:rsidRPr="00597172">
              <w:rPr>
                <w:b/>
                <w:color w:val="000000"/>
                <w:sz w:val="16"/>
                <w:szCs w:val="16"/>
                <w:lang w:val="en-US"/>
              </w:rPr>
              <w:t>Tatiana V Koryakina</w:t>
            </w:r>
            <w:r w:rsidRPr="00597172">
              <w:rPr>
                <w:color w:val="000000"/>
                <w:sz w:val="16"/>
                <w:szCs w:val="16"/>
                <w:lang w:val="en-US"/>
              </w:rPr>
              <w:t>, Irina Chimonina, Aleksei V. Bogoviz, Yulia V. Ragulina</w:t>
            </w:r>
          </w:p>
        </w:tc>
        <w:tc>
          <w:tcPr>
            <w:tcW w:w="491"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color w:val="000000"/>
                <w:sz w:val="16"/>
                <w:szCs w:val="16"/>
              </w:rPr>
            </w:pPr>
            <w:r w:rsidRPr="00597172">
              <w:rPr>
                <w:color w:val="000000"/>
                <w:sz w:val="16"/>
                <w:szCs w:val="16"/>
              </w:rPr>
              <w:t>0,5</w:t>
            </w:r>
            <w:r w:rsidR="004D39FB" w:rsidRPr="00597172">
              <w:rPr>
                <w:color w:val="000000"/>
                <w:sz w:val="16"/>
                <w:szCs w:val="16"/>
              </w:rPr>
              <w:t>/0,1</w:t>
            </w:r>
          </w:p>
        </w:tc>
        <w:tc>
          <w:tcPr>
            <w:tcW w:w="825"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rPr>
                <w:sz w:val="16"/>
                <w:szCs w:val="16"/>
              </w:rPr>
            </w:pPr>
            <w:r w:rsidRPr="00597172">
              <w:rPr>
                <w:sz w:val="16"/>
                <w:szCs w:val="16"/>
                <w:lang w:val="en-US"/>
              </w:rPr>
              <w:t>Contribution to economics/ Springer</w:t>
            </w:r>
            <w:r w:rsidRPr="00597172">
              <w:rPr>
                <w:sz w:val="16"/>
                <w:szCs w:val="16"/>
              </w:rPr>
              <w:t xml:space="preserve"> 2017</w:t>
            </w:r>
          </w:p>
        </w:tc>
        <w:tc>
          <w:tcPr>
            <w:tcW w:w="550"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sz w:val="16"/>
                <w:szCs w:val="16"/>
              </w:rPr>
            </w:pPr>
            <w:r w:rsidRPr="00597172">
              <w:rPr>
                <w:sz w:val="16"/>
                <w:szCs w:val="16"/>
              </w:rPr>
              <w:t>500</w:t>
            </w:r>
          </w:p>
        </w:tc>
        <w:tc>
          <w:tcPr>
            <w:tcW w:w="342" w:type="pct"/>
            <w:tcBorders>
              <w:top w:val="single" w:sz="4" w:space="0" w:color="auto"/>
              <w:left w:val="single" w:sz="4" w:space="0" w:color="auto"/>
              <w:bottom w:val="single" w:sz="4" w:space="0" w:color="auto"/>
              <w:right w:val="single" w:sz="4" w:space="0" w:color="auto"/>
            </w:tcBorders>
          </w:tcPr>
          <w:p w:rsidR="00F528B5" w:rsidRPr="00597172" w:rsidRDefault="00F528B5" w:rsidP="00623737">
            <w:pPr>
              <w:jc w:val="center"/>
              <w:rPr>
                <w:i/>
                <w:sz w:val="16"/>
                <w:szCs w:val="16"/>
                <w:lang w:val="en-US"/>
              </w:rPr>
            </w:pPr>
            <w:r w:rsidRPr="00597172">
              <w:rPr>
                <w:sz w:val="16"/>
                <w:szCs w:val="16"/>
              </w:rPr>
              <w:t>0,486</w:t>
            </w:r>
          </w:p>
        </w:tc>
      </w:tr>
      <w:tr w:rsidR="00A2352C"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A2352C" w:rsidRPr="00597172" w:rsidRDefault="00601CC0" w:rsidP="00623737">
            <w:pPr>
              <w:jc w:val="center"/>
              <w:rPr>
                <w:i/>
                <w:sz w:val="16"/>
                <w:szCs w:val="16"/>
              </w:rPr>
            </w:pPr>
            <w:r>
              <w:rPr>
                <w:i/>
                <w:sz w:val="16"/>
                <w:szCs w:val="16"/>
              </w:rPr>
              <w:t>13</w:t>
            </w:r>
          </w:p>
        </w:tc>
        <w:tc>
          <w:tcPr>
            <w:tcW w:w="596"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rPr>
            </w:pPr>
            <w:r w:rsidRPr="00597172">
              <w:rPr>
                <w:sz w:val="16"/>
                <w:szCs w:val="16"/>
              </w:rPr>
              <w:t>Корпоративное управление и стратегии бизнеса</w:t>
            </w:r>
          </w:p>
        </w:tc>
        <w:tc>
          <w:tcPr>
            <w:tcW w:w="854"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lang w:val="en-US"/>
              </w:rPr>
            </w:pPr>
            <w:r w:rsidRPr="00597172">
              <w:rPr>
                <w:sz w:val="16"/>
                <w:szCs w:val="16"/>
                <w:lang w:val="en-US"/>
              </w:rPr>
              <w:t>Assessment of cluster policy implementation effectiveness in the Russian regions (Scopus)</w:t>
            </w:r>
          </w:p>
        </w:tc>
        <w:tc>
          <w:tcPr>
            <w:tcW w:w="642"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rPr>
            </w:pPr>
            <w:r w:rsidRPr="00597172">
              <w:rPr>
                <w:sz w:val="16"/>
                <w:szCs w:val="16"/>
              </w:rPr>
              <w:t>Кафедра «Экономика, менеджмент и маркетинг»</w:t>
            </w:r>
          </w:p>
        </w:tc>
        <w:tc>
          <w:tcPr>
            <w:tcW w:w="527"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color w:val="000000"/>
                <w:sz w:val="16"/>
                <w:szCs w:val="16"/>
              </w:rPr>
            </w:pPr>
            <w:r w:rsidRPr="00597172">
              <w:rPr>
                <w:sz w:val="16"/>
                <w:szCs w:val="16"/>
                <w:lang w:val="en-US"/>
              </w:rPr>
              <w:t>D</w:t>
            </w:r>
            <w:r w:rsidRPr="00597172">
              <w:rPr>
                <w:sz w:val="16"/>
                <w:szCs w:val="16"/>
              </w:rPr>
              <w:t>.</w:t>
            </w:r>
            <w:r w:rsidRPr="00597172">
              <w:rPr>
                <w:sz w:val="16"/>
                <w:szCs w:val="16"/>
                <w:lang w:val="en-US"/>
              </w:rPr>
              <w:t>V</w:t>
            </w:r>
            <w:r w:rsidRPr="00597172">
              <w:rPr>
                <w:sz w:val="16"/>
                <w:szCs w:val="16"/>
              </w:rPr>
              <w:t>.</w:t>
            </w:r>
            <w:r w:rsidRPr="00597172">
              <w:rPr>
                <w:sz w:val="16"/>
                <w:szCs w:val="16"/>
                <w:lang w:val="en-US"/>
              </w:rPr>
              <w:t>Rodnyansky</w:t>
            </w:r>
            <w:r w:rsidRPr="00597172">
              <w:rPr>
                <w:sz w:val="16"/>
                <w:szCs w:val="16"/>
              </w:rPr>
              <w:t xml:space="preserve">, </w:t>
            </w:r>
            <w:r w:rsidRPr="00597172">
              <w:rPr>
                <w:sz w:val="16"/>
                <w:szCs w:val="16"/>
                <w:lang w:val="en-US"/>
              </w:rPr>
              <w:t>Y</w:t>
            </w:r>
            <w:r w:rsidRPr="00597172">
              <w:rPr>
                <w:sz w:val="16"/>
                <w:szCs w:val="16"/>
              </w:rPr>
              <w:t>.</w:t>
            </w:r>
            <w:r w:rsidRPr="00597172">
              <w:rPr>
                <w:sz w:val="16"/>
                <w:szCs w:val="16"/>
                <w:lang w:val="en-US"/>
              </w:rPr>
              <w:t>SYasnitskaya</w:t>
            </w:r>
            <w:r w:rsidRPr="00597172">
              <w:rPr>
                <w:sz w:val="16"/>
                <w:szCs w:val="16"/>
              </w:rPr>
              <w:t xml:space="preserve"> </w:t>
            </w:r>
            <w:r w:rsidRPr="00597172">
              <w:rPr>
                <w:b/>
                <w:sz w:val="16"/>
                <w:szCs w:val="16"/>
                <w:lang w:val="en-US"/>
              </w:rPr>
              <w:t>T</w:t>
            </w:r>
            <w:r w:rsidRPr="00597172">
              <w:rPr>
                <w:b/>
                <w:sz w:val="16"/>
                <w:szCs w:val="16"/>
              </w:rPr>
              <w:t>.</w:t>
            </w:r>
            <w:r w:rsidRPr="00597172">
              <w:rPr>
                <w:b/>
                <w:sz w:val="16"/>
                <w:szCs w:val="16"/>
                <w:lang w:val="en-US"/>
              </w:rPr>
              <w:t>V</w:t>
            </w:r>
            <w:r w:rsidRPr="00597172">
              <w:rPr>
                <w:b/>
                <w:sz w:val="16"/>
                <w:szCs w:val="16"/>
              </w:rPr>
              <w:t>.</w:t>
            </w:r>
            <w:r w:rsidRPr="00597172">
              <w:rPr>
                <w:b/>
                <w:sz w:val="16"/>
                <w:szCs w:val="16"/>
                <w:lang w:val="en-US"/>
              </w:rPr>
              <w:t>Koryakina</w:t>
            </w:r>
          </w:p>
        </w:tc>
        <w:tc>
          <w:tcPr>
            <w:tcW w:w="491"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jc w:val="center"/>
              <w:rPr>
                <w:color w:val="000000"/>
                <w:sz w:val="16"/>
                <w:szCs w:val="16"/>
              </w:rPr>
            </w:pPr>
            <w:r w:rsidRPr="00597172">
              <w:rPr>
                <w:color w:val="000000"/>
                <w:sz w:val="16"/>
                <w:szCs w:val="16"/>
              </w:rPr>
              <w:t>0,8/0,26</w:t>
            </w:r>
          </w:p>
        </w:tc>
        <w:tc>
          <w:tcPr>
            <w:tcW w:w="825"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rPr>
            </w:pPr>
            <w:r w:rsidRPr="00597172">
              <w:rPr>
                <w:sz w:val="16"/>
                <w:szCs w:val="16"/>
                <w:lang w:val="en-US"/>
              </w:rPr>
              <w:t xml:space="preserve">Revista Publicando, 4 No 12. </w:t>
            </w:r>
            <w:r w:rsidRPr="00597172">
              <w:rPr>
                <w:sz w:val="16"/>
                <w:szCs w:val="16"/>
              </w:rPr>
              <w:t>(1). 2017, 502-514. ISSN 1390-9304</w:t>
            </w:r>
          </w:p>
        </w:tc>
        <w:tc>
          <w:tcPr>
            <w:tcW w:w="550"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jc w:val="center"/>
              <w:rPr>
                <w:sz w:val="16"/>
                <w:szCs w:val="16"/>
              </w:rPr>
            </w:pPr>
            <w:r w:rsidRPr="00597172">
              <w:rPr>
                <w:sz w:val="16"/>
                <w:szCs w:val="16"/>
              </w:rPr>
              <w:t>500</w:t>
            </w:r>
          </w:p>
        </w:tc>
        <w:tc>
          <w:tcPr>
            <w:tcW w:w="342"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jc w:val="center"/>
              <w:rPr>
                <w:sz w:val="16"/>
                <w:szCs w:val="16"/>
              </w:rPr>
            </w:pPr>
            <w:r w:rsidRPr="00597172">
              <w:rPr>
                <w:sz w:val="16"/>
                <w:szCs w:val="16"/>
              </w:rPr>
              <w:t>0,486</w:t>
            </w:r>
          </w:p>
        </w:tc>
      </w:tr>
      <w:tr w:rsidR="00A2352C"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A2352C" w:rsidRPr="00597172" w:rsidRDefault="00601CC0" w:rsidP="00623737">
            <w:pPr>
              <w:jc w:val="center"/>
              <w:rPr>
                <w:i/>
                <w:sz w:val="16"/>
                <w:szCs w:val="16"/>
              </w:rPr>
            </w:pPr>
            <w:r>
              <w:rPr>
                <w:i/>
                <w:sz w:val="16"/>
                <w:szCs w:val="16"/>
              </w:rPr>
              <w:t>14</w:t>
            </w:r>
          </w:p>
        </w:tc>
        <w:tc>
          <w:tcPr>
            <w:tcW w:w="596"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rPr>
            </w:pPr>
            <w:r w:rsidRPr="00597172">
              <w:rPr>
                <w:sz w:val="16"/>
                <w:szCs w:val="16"/>
              </w:rPr>
              <w:t>Финансовое обеспечение развития экономики и социальной сферы</w:t>
            </w:r>
          </w:p>
        </w:tc>
        <w:tc>
          <w:tcPr>
            <w:tcW w:w="854"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lang w:val="en-US"/>
              </w:rPr>
            </w:pPr>
            <w:r w:rsidRPr="00597172">
              <w:rPr>
                <w:sz w:val="16"/>
                <w:szCs w:val="16"/>
                <w:lang w:val="en-US"/>
              </w:rPr>
              <w:t>Advances in Economics, Business and Management Research, volume 38 Trends of Technologies and Innovations in Economic and Social Studies (TTIESS 2017)  Distribution of Households by Equivalent Income Case of Central Federal District regions in the Russian Federation</w:t>
            </w:r>
          </w:p>
          <w:p w:rsidR="00A2352C" w:rsidRPr="00597172" w:rsidRDefault="00A2352C" w:rsidP="00A2352C">
            <w:pPr>
              <w:rPr>
                <w:sz w:val="16"/>
                <w:szCs w:val="16"/>
                <w:lang w:val="en-US"/>
              </w:rPr>
            </w:pPr>
            <w:r w:rsidRPr="00597172">
              <w:rPr>
                <w:b/>
                <w:sz w:val="16"/>
                <w:szCs w:val="16"/>
                <w:lang w:val="en-US"/>
              </w:rPr>
              <w:t>(</w:t>
            </w:r>
            <w:r w:rsidRPr="00597172">
              <w:rPr>
                <w:sz w:val="16"/>
                <w:szCs w:val="16"/>
              </w:rPr>
              <w:t>Web of Sience</w:t>
            </w:r>
            <w:r w:rsidRPr="00597172">
              <w:rPr>
                <w:b/>
                <w:sz w:val="16"/>
                <w:szCs w:val="16"/>
                <w:lang w:val="en-US"/>
              </w:rPr>
              <w:t>)</w:t>
            </w:r>
            <w:r w:rsidRPr="00597172">
              <w:rPr>
                <w:sz w:val="16"/>
                <w:szCs w:val="16"/>
                <w:lang w:val="en-US"/>
              </w:rPr>
              <w:t xml:space="preserve">. </w:t>
            </w:r>
          </w:p>
        </w:tc>
        <w:tc>
          <w:tcPr>
            <w:tcW w:w="642"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rPr>
            </w:pPr>
            <w:r w:rsidRPr="00597172">
              <w:rPr>
                <w:sz w:val="16"/>
                <w:szCs w:val="16"/>
              </w:rPr>
              <w:t>Кафедра «Экономика, менеджмент и маркетинг»</w:t>
            </w:r>
          </w:p>
        </w:tc>
        <w:tc>
          <w:tcPr>
            <w:tcW w:w="527"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lang w:val="en-US"/>
              </w:rPr>
            </w:pPr>
            <w:r w:rsidRPr="00597172">
              <w:rPr>
                <w:sz w:val="16"/>
                <w:szCs w:val="16"/>
                <w:lang w:val="en-US"/>
              </w:rPr>
              <w:t>Sadyrtdinov, R., Rodnyansky, D., Strelnikova, T., Kolesnikov</w:t>
            </w:r>
          </w:p>
        </w:tc>
        <w:tc>
          <w:tcPr>
            <w:tcW w:w="491"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jc w:val="center"/>
              <w:rPr>
                <w:color w:val="000000"/>
                <w:sz w:val="16"/>
                <w:szCs w:val="16"/>
              </w:rPr>
            </w:pPr>
            <w:r w:rsidRPr="00597172">
              <w:rPr>
                <w:color w:val="000000"/>
                <w:sz w:val="16"/>
                <w:szCs w:val="16"/>
                <w:lang w:val="en-US"/>
              </w:rPr>
              <w:t>1,0/0</w:t>
            </w:r>
            <w:r w:rsidRPr="00597172">
              <w:rPr>
                <w:color w:val="000000"/>
                <w:sz w:val="16"/>
                <w:szCs w:val="16"/>
              </w:rPr>
              <w:t>,5</w:t>
            </w:r>
          </w:p>
        </w:tc>
        <w:tc>
          <w:tcPr>
            <w:tcW w:w="825"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rPr>
                <w:sz w:val="16"/>
                <w:szCs w:val="16"/>
                <w:lang w:val="en-US"/>
              </w:rPr>
            </w:pPr>
            <w:r w:rsidRPr="00597172">
              <w:rPr>
                <w:sz w:val="16"/>
                <w:szCs w:val="16"/>
                <w:lang w:val="en-US"/>
              </w:rPr>
              <w:t>Distribution of Households by Equivalent Income: Case of Central Federal District regions in the Russian Federation. Advances in Economics, Business and Management Research, vol. 38, 2017, pp. 575-581.</w:t>
            </w:r>
          </w:p>
        </w:tc>
        <w:tc>
          <w:tcPr>
            <w:tcW w:w="550"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jc w:val="center"/>
              <w:rPr>
                <w:sz w:val="16"/>
                <w:szCs w:val="16"/>
              </w:rPr>
            </w:pPr>
            <w:r w:rsidRPr="00597172">
              <w:rPr>
                <w:sz w:val="16"/>
                <w:szCs w:val="16"/>
              </w:rPr>
              <w:t>500</w:t>
            </w:r>
          </w:p>
        </w:tc>
        <w:tc>
          <w:tcPr>
            <w:tcW w:w="342" w:type="pct"/>
            <w:tcBorders>
              <w:top w:val="single" w:sz="4" w:space="0" w:color="auto"/>
              <w:left w:val="single" w:sz="4" w:space="0" w:color="auto"/>
              <w:bottom w:val="single" w:sz="4" w:space="0" w:color="auto"/>
              <w:right w:val="single" w:sz="4" w:space="0" w:color="auto"/>
            </w:tcBorders>
          </w:tcPr>
          <w:p w:rsidR="00A2352C" w:rsidRPr="00597172" w:rsidRDefault="00A2352C" w:rsidP="00A2352C">
            <w:pPr>
              <w:jc w:val="center"/>
              <w:rPr>
                <w:sz w:val="16"/>
                <w:szCs w:val="16"/>
              </w:rPr>
            </w:pPr>
            <w:r w:rsidRPr="00597172">
              <w:rPr>
                <w:sz w:val="16"/>
                <w:szCs w:val="16"/>
              </w:rPr>
              <w:t>0,486</w:t>
            </w:r>
          </w:p>
        </w:tc>
      </w:tr>
      <w:tr w:rsidR="004D39FB" w:rsidRPr="00597172" w:rsidTr="00623737">
        <w:trPr>
          <w:trHeight w:val="71"/>
        </w:trPr>
        <w:tc>
          <w:tcPr>
            <w:tcW w:w="172" w:type="pct"/>
            <w:tcBorders>
              <w:top w:val="single" w:sz="4" w:space="0" w:color="auto"/>
              <w:left w:val="single" w:sz="4" w:space="0" w:color="auto"/>
              <w:bottom w:val="single" w:sz="4" w:space="0" w:color="auto"/>
              <w:right w:val="single" w:sz="4" w:space="0" w:color="auto"/>
            </w:tcBorders>
          </w:tcPr>
          <w:p w:rsidR="004D39FB" w:rsidRPr="00597172" w:rsidRDefault="004D39FB" w:rsidP="00623737">
            <w:pPr>
              <w:jc w:val="center"/>
              <w:rPr>
                <w:i/>
                <w:sz w:val="16"/>
                <w:szCs w:val="16"/>
              </w:rPr>
            </w:pPr>
          </w:p>
        </w:tc>
        <w:tc>
          <w:tcPr>
            <w:tcW w:w="596" w:type="pct"/>
            <w:tcBorders>
              <w:top w:val="single" w:sz="4" w:space="0" w:color="auto"/>
              <w:left w:val="single" w:sz="4" w:space="0" w:color="auto"/>
              <w:bottom w:val="single" w:sz="4" w:space="0" w:color="auto"/>
              <w:right w:val="single" w:sz="4" w:space="0" w:color="auto"/>
            </w:tcBorders>
          </w:tcPr>
          <w:p w:rsidR="004D39FB" w:rsidRPr="00597172" w:rsidRDefault="004D39FB" w:rsidP="00623737">
            <w:pPr>
              <w:rPr>
                <w:sz w:val="16"/>
                <w:szCs w:val="16"/>
              </w:rPr>
            </w:pPr>
          </w:p>
        </w:tc>
        <w:tc>
          <w:tcPr>
            <w:tcW w:w="854" w:type="pct"/>
            <w:tcBorders>
              <w:top w:val="single" w:sz="4" w:space="0" w:color="auto"/>
              <w:left w:val="single" w:sz="4" w:space="0" w:color="auto"/>
              <w:bottom w:val="single" w:sz="4" w:space="0" w:color="auto"/>
              <w:right w:val="single" w:sz="4" w:space="0" w:color="auto"/>
            </w:tcBorders>
          </w:tcPr>
          <w:p w:rsidR="004D39FB" w:rsidRPr="00597172" w:rsidRDefault="004D39FB" w:rsidP="00623737">
            <w:pPr>
              <w:rPr>
                <w:sz w:val="16"/>
                <w:szCs w:val="16"/>
                <w:lang w:val="en-US"/>
              </w:rPr>
            </w:pPr>
          </w:p>
        </w:tc>
        <w:tc>
          <w:tcPr>
            <w:tcW w:w="642" w:type="pct"/>
            <w:tcBorders>
              <w:top w:val="single" w:sz="4" w:space="0" w:color="auto"/>
              <w:left w:val="single" w:sz="4" w:space="0" w:color="auto"/>
              <w:bottom w:val="single" w:sz="4" w:space="0" w:color="auto"/>
              <w:right w:val="single" w:sz="4" w:space="0" w:color="auto"/>
            </w:tcBorders>
          </w:tcPr>
          <w:p w:rsidR="004D39FB" w:rsidRPr="00597172" w:rsidRDefault="004D39FB" w:rsidP="00623737">
            <w:pPr>
              <w:rPr>
                <w:sz w:val="16"/>
                <w:szCs w:val="16"/>
              </w:rPr>
            </w:pPr>
          </w:p>
        </w:tc>
        <w:tc>
          <w:tcPr>
            <w:tcW w:w="527" w:type="pct"/>
            <w:tcBorders>
              <w:top w:val="single" w:sz="4" w:space="0" w:color="auto"/>
              <w:left w:val="single" w:sz="4" w:space="0" w:color="auto"/>
              <w:bottom w:val="single" w:sz="4" w:space="0" w:color="auto"/>
              <w:right w:val="single" w:sz="4" w:space="0" w:color="auto"/>
            </w:tcBorders>
          </w:tcPr>
          <w:p w:rsidR="004D39FB" w:rsidRPr="00597172" w:rsidRDefault="004D39FB" w:rsidP="004D39FB">
            <w:pPr>
              <w:jc w:val="right"/>
              <w:rPr>
                <w:b/>
                <w:color w:val="000000"/>
                <w:sz w:val="16"/>
                <w:szCs w:val="16"/>
              </w:rPr>
            </w:pPr>
            <w:r w:rsidRPr="00597172">
              <w:rPr>
                <w:b/>
                <w:color w:val="000000"/>
                <w:sz w:val="16"/>
                <w:szCs w:val="16"/>
              </w:rPr>
              <w:t xml:space="preserve">Итого </w:t>
            </w:r>
          </w:p>
        </w:tc>
        <w:tc>
          <w:tcPr>
            <w:tcW w:w="491" w:type="pct"/>
            <w:tcBorders>
              <w:top w:val="single" w:sz="4" w:space="0" w:color="auto"/>
              <w:left w:val="single" w:sz="4" w:space="0" w:color="auto"/>
              <w:bottom w:val="single" w:sz="4" w:space="0" w:color="auto"/>
              <w:right w:val="single" w:sz="4" w:space="0" w:color="auto"/>
            </w:tcBorders>
          </w:tcPr>
          <w:p w:rsidR="004D39FB" w:rsidRPr="00597172" w:rsidRDefault="00A2352C" w:rsidP="00623737">
            <w:pPr>
              <w:jc w:val="center"/>
              <w:rPr>
                <w:b/>
                <w:color w:val="000000"/>
                <w:sz w:val="16"/>
                <w:szCs w:val="16"/>
              </w:rPr>
            </w:pPr>
            <w:r w:rsidRPr="00597172">
              <w:rPr>
                <w:b/>
                <w:color w:val="000000"/>
                <w:sz w:val="16"/>
                <w:szCs w:val="16"/>
              </w:rPr>
              <w:t>11,21/4,97</w:t>
            </w:r>
          </w:p>
        </w:tc>
        <w:tc>
          <w:tcPr>
            <w:tcW w:w="825" w:type="pct"/>
            <w:tcBorders>
              <w:top w:val="single" w:sz="4" w:space="0" w:color="auto"/>
              <w:left w:val="single" w:sz="4" w:space="0" w:color="auto"/>
              <w:bottom w:val="single" w:sz="4" w:space="0" w:color="auto"/>
              <w:right w:val="single" w:sz="4" w:space="0" w:color="auto"/>
            </w:tcBorders>
          </w:tcPr>
          <w:p w:rsidR="004D39FB" w:rsidRPr="00597172" w:rsidRDefault="004D39FB" w:rsidP="00623737">
            <w:pPr>
              <w:rPr>
                <w:sz w:val="16"/>
                <w:szCs w:val="16"/>
                <w:lang w:val="en-US"/>
              </w:rPr>
            </w:pPr>
          </w:p>
        </w:tc>
        <w:tc>
          <w:tcPr>
            <w:tcW w:w="550" w:type="pct"/>
            <w:tcBorders>
              <w:top w:val="single" w:sz="4" w:space="0" w:color="auto"/>
              <w:left w:val="single" w:sz="4" w:space="0" w:color="auto"/>
              <w:bottom w:val="single" w:sz="4" w:space="0" w:color="auto"/>
              <w:right w:val="single" w:sz="4" w:space="0" w:color="auto"/>
            </w:tcBorders>
          </w:tcPr>
          <w:p w:rsidR="004D39FB" w:rsidRPr="00597172" w:rsidRDefault="004D39FB" w:rsidP="00623737">
            <w:pPr>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tcPr>
          <w:p w:rsidR="004D39FB" w:rsidRPr="00597172" w:rsidRDefault="004D39FB" w:rsidP="00623737">
            <w:pPr>
              <w:jc w:val="center"/>
              <w:rPr>
                <w:sz w:val="16"/>
                <w:szCs w:val="16"/>
              </w:rPr>
            </w:pPr>
          </w:p>
        </w:tc>
      </w:tr>
    </w:tbl>
    <w:p w:rsidR="003C1B5B" w:rsidRDefault="003C1B5B" w:rsidP="00987C41">
      <w:pPr>
        <w:spacing w:after="200" w:line="276" w:lineRule="auto"/>
        <w:jc w:val="both"/>
        <w:rPr>
          <w:b/>
          <w:sz w:val="28"/>
          <w:szCs w:val="28"/>
        </w:rPr>
      </w:pPr>
    </w:p>
    <w:p w:rsidR="00987C41" w:rsidRDefault="00736292" w:rsidP="00987C41">
      <w:pPr>
        <w:spacing w:after="200" w:line="276" w:lineRule="auto"/>
        <w:jc w:val="both"/>
        <w:rPr>
          <w:b/>
          <w:sz w:val="28"/>
          <w:szCs w:val="28"/>
        </w:rPr>
      </w:pPr>
      <w:r>
        <w:rPr>
          <w:b/>
          <w:sz w:val="28"/>
          <w:szCs w:val="28"/>
        </w:rPr>
        <w:br w:type="page"/>
      </w:r>
      <w:r w:rsidR="007559DE" w:rsidRPr="006F4428">
        <w:rPr>
          <w:b/>
          <w:sz w:val="28"/>
          <w:szCs w:val="28"/>
        </w:rPr>
        <w:lastRenderedPageBreak/>
        <w:t>6</w:t>
      </w:r>
      <w:r w:rsidR="00987C41" w:rsidRPr="00987C41">
        <w:rPr>
          <w:b/>
          <w:sz w:val="28"/>
          <w:szCs w:val="28"/>
        </w:rPr>
        <w:t>.1.</w:t>
      </w:r>
      <w:r w:rsidR="00987C41">
        <w:rPr>
          <w:b/>
          <w:sz w:val="28"/>
          <w:szCs w:val="28"/>
        </w:rPr>
        <w:t>4</w:t>
      </w:r>
      <w:r w:rsidR="00987C41" w:rsidRPr="00987C41">
        <w:rPr>
          <w:b/>
          <w:sz w:val="28"/>
          <w:szCs w:val="28"/>
        </w:rPr>
        <w:t xml:space="preserve">. Научные труды научно-педагогических работников, </w:t>
      </w:r>
      <w:r w:rsidR="00987C41">
        <w:rPr>
          <w:b/>
          <w:sz w:val="28"/>
          <w:szCs w:val="28"/>
        </w:rPr>
        <w:t xml:space="preserve">опубликованные в </w:t>
      </w:r>
      <w:r w:rsidR="00335060">
        <w:rPr>
          <w:b/>
          <w:sz w:val="28"/>
          <w:szCs w:val="28"/>
        </w:rPr>
        <w:t xml:space="preserve">научных </w:t>
      </w:r>
      <w:r w:rsidR="00987C41" w:rsidRPr="00987C41">
        <w:rPr>
          <w:b/>
          <w:sz w:val="28"/>
          <w:szCs w:val="28"/>
        </w:rPr>
        <w:t xml:space="preserve">изданиях, </w:t>
      </w:r>
      <w:r w:rsidR="00987C41">
        <w:rPr>
          <w:b/>
          <w:sz w:val="28"/>
          <w:szCs w:val="28"/>
        </w:rPr>
        <w:t>входящих в перечень ВАК</w:t>
      </w:r>
      <w:r w:rsidR="00335060">
        <w:rPr>
          <w:b/>
          <w:sz w:val="28"/>
          <w:szCs w:val="28"/>
        </w:rPr>
        <w:t xml:space="preserve"> РФ</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18"/>
        <w:gridCol w:w="2461"/>
        <w:gridCol w:w="2689"/>
        <w:gridCol w:w="1815"/>
        <w:gridCol w:w="1397"/>
        <w:gridCol w:w="2372"/>
        <w:gridCol w:w="890"/>
        <w:gridCol w:w="987"/>
      </w:tblGrid>
      <w:tr w:rsidR="00894C1B" w:rsidRPr="00597172" w:rsidTr="00597172">
        <w:trPr>
          <w:cantSplit/>
          <w:trHeight w:val="1151"/>
        </w:trPr>
        <w:tc>
          <w:tcPr>
            <w:tcW w:w="167" w:type="pct"/>
            <w:tcBorders>
              <w:top w:val="single" w:sz="4" w:space="0" w:color="auto"/>
              <w:left w:val="single" w:sz="4" w:space="0" w:color="auto"/>
              <w:right w:val="single" w:sz="4" w:space="0" w:color="auto"/>
            </w:tcBorders>
            <w:shd w:val="clear" w:color="auto" w:fill="auto"/>
            <w:vAlign w:val="center"/>
            <w:hideMark/>
          </w:tcPr>
          <w:p w:rsidR="00987C41" w:rsidRPr="00597172" w:rsidRDefault="00987C41" w:rsidP="00736292">
            <w:pPr>
              <w:jc w:val="center"/>
              <w:rPr>
                <w:b/>
                <w:sz w:val="16"/>
                <w:szCs w:val="16"/>
              </w:rPr>
            </w:pPr>
            <w:r w:rsidRPr="00597172">
              <w:rPr>
                <w:b/>
                <w:sz w:val="16"/>
                <w:szCs w:val="16"/>
              </w:rPr>
              <w:t>№</w:t>
            </w:r>
          </w:p>
          <w:p w:rsidR="00987C41" w:rsidRPr="00597172" w:rsidRDefault="00987C41" w:rsidP="00736292">
            <w:pPr>
              <w:jc w:val="center"/>
              <w:rPr>
                <w:b/>
                <w:sz w:val="16"/>
                <w:szCs w:val="16"/>
              </w:rPr>
            </w:pPr>
            <w:r w:rsidRPr="00597172">
              <w:rPr>
                <w:b/>
                <w:sz w:val="16"/>
                <w:szCs w:val="16"/>
              </w:rPr>
              <w:t>п/п</w:t>
            </w:r>
          </w:p>
        </w:tc>
        <w:tc>
          <w:tcPr>
            <w:tcW w:w="579" w:type="pct"/>
            <w:tcBorders>
              <w:top w:val="single" w:sz="4" w:space="0" w:color="auto"/>
              <w:left w:val="single" w:sz="4" w:space="0" w:color="auto"/>
              <w:right w:val="single" w:sz="4" w:space="0" w:color="auto"/>
            </w:tcBorders>
            <w:vAlign w:val="center"/>
          </w:tcPr>
          <w:p w:rsidR="00987C41" w:rsidRPr="00597172" w:rsidRDefault="00987C41" w:rsidP="00623737">
            <w:pPr>
              <w:rPr>
                <w:b/>
                <w:sz w:val="16"/>
                <w:szCs w:val="16"/>
              </w:rPr>
            </w:pPr>
            <w:r w:rsidRPr="00597172">
              <w:rPr>
                <w:b/>
                <w:sz w:val="16"/>
                <w:szCs w:val="16"/>
              </w:rPr>
              <w:t>Приоритетные направления развития Финансового университета</w:t>
            </w:r>
          </w:p>
        </w:tc>
        <w:tc>
          <w:tcPr>
            <w:tcW w:w="830" w:type="pct"/>
            <w:tcBorders>
              <w:top w:val="single" w:sz="4" w:space="0" w:color="auto"/>
              <w:left w:val="single" w:sz="4" w:space="0" w:color="auto"/>
              <w:right w:val="single" w:sz="4" w:space="0" w:color="auto"/>
            </w:tcBorders>
            <w:shd w:val="clear" w:color="auto" w:fill="auto"/>
            <w:vAlign w:val="center"/>
            <w:hideMark/>
          </w:tcPr>
          <w:p w:rsidR="00987C41" w:rsidRPr="00597172" w:rsidRDefault="00987C41" w:rsidP="00623737">
            <w:pPr>
              <w:rPr>
                <w:b/>
                <w:sz w:val="16"/>
                <w:szCs w:val="16"/>
              </w:rPr>
            </w:pPr>
            <w:r w:rsidRPr="00597172">
              <w:rPr>
                <w:b/>
                <w:sz w:val="16"/>
                <w:szCs w:val="16"/>
              </w:rPr>
              <w:t>Наименование работы</w:t>
            </w:r>
          </w:p>
        </w:tc>
        <w:tc>
          <w:tcPr>
            <w:tcW w:w="907" w:type="pct"/>
            <w:tcBorders>
              <w:top w:val="single" w:sz="4" w:space="0" w:color="auto"/>
              <w:left w:val="single" w:sz="4" w:space="0" w:color="auto"/>
              <w:right w:val="single" w:sz="4" w:space="0" w:color="auto"/>
            </w:tcBorders>
            <w:vAlign w:val="center"/>
          </w:tcPr>
          <w:p w:rsidR="00987C41" w:rsidRPr="00597172" w:rsidRDefault="00987C41" w:rsidP="00623737">
            <w:pPr>
              <w:rPr>
                <w:b/>
                <w:sz w:val="16"/>
                <w:szCs w:val="16"/>
              </w:rPr>
            </w:pPr>
            <w:r w:rsidRPr="00597172">
              <w:rPr>
                <w:b/>
                <w:sz w:val="16"/>
                <w:szCs w:val="16"/>
              </w:rPr>
              <w:t>Структурное подразделение</w:t>
            </w:r>
          </w:p>
        </w:tc>
        <w:tc>
          <w:tcPr>
            <w:tcW w:w="612" w:type="pct"/>
            <w:tcBorders>
              <w:top w:val="single" w:sz="4" w:space="0" w:color="auto"/>
              <w:left w:val="single" w:sz="4" w:space="0" w:color="auto"/>
              <w:right w:val="single" w:sz="4" w:space="0" w:color="auto"/>
            </w:tcBorders>
            <w:shd w:val="clear" w:color="auto" w:fill="auto"/>
            <w:vAlign w:val="center"/>
            <w:hideMark/>
          </w:tcPr>
          <w:p w:rsidR="00987C41" w:rsidRPr="00597172" w:rsidRDefault="00987C41" w:rsidP="00623737">
            <w:pPr>
              <w:rPr>
                <w:b/>
                <w:sz w:val="16"/>
                <w:szCs w:val="16"/>
              </w:rPr>
            </w:pPr>
            <w:r w:rsidRPr="00597172">
              <w:rPr>
                <w:b/>
                <w:sz w:val="16"/>
                <w:szCs w:val="16"/>
              </w:rPr>
              <w:t>ФИО авторов</w:t>
            </w:r>
          </w:p>
        </w:tc>
        <w:tc>
          <w:tcPr>
            <w:tcW w:w="471" w:type="pct"/>
            <w:tcBorders>
              <w:top w:val="single" w:sz="4" w:space="0" w:color="auto"/>
              <w:left w:val="single" w:sz="4" w:space="0" w:color="auto"/>
              <w:right w:val="single" w:sz="4" w:space="0" w:color="auto"/>
            </w:tcBorders>
            <w:shd w:val="clear" w:color="auto" w:fill="auto"/>
            <w:vAlign w:val="center"/>
            <w:hideMark/>
          </w:tcPr>
          <w:p w:rsidR="00987C41" w:rsidRPr="00597172" w:rsidRDefault="00987C41" w:rsidP="00623737">
            <w:pPr>
              <w:rPr>
                <w:b/>
                <w:sz w:val="16"/>
                <w:szCs w:val="16"/>
              </w:rPr>
            </w:pPr>
            <w:r w:rsidRPr="00597172">
              <w:rPr>
                <w:b/>
                <w:sz w:val="16"/>
                <w:szCs w:val="16"/>
              </w:rPr>
              <w:t>Объем работы (п.л.), в т.ч. по авторам</w:t>
            </w:r>
          </w:p>
        </w:tc>
        <w:tc>
          <w:tcPr>
            <w:tcW w:w="800" w:type="pct"/>
            <w:tcBorders>
              <w:top w:val="single" w:sz="4" w:space="0" w:color="auto"/>
              <w:left w:val="single" w:sz="4" w:space="0" w:color="auto"/>
              <w:right w:val="single" w:sz="4" w:space="0" w:color="auto"/>
            </w:tcBorders>
            <w:shd w:val="clear" w:color="auto" w:fill="auto"/>
            <w:vAlign w:val="center"/>
            <w:hideMark/>
          </w:tcPr>
          <w:p w:rsidR="00987C41" w:rsidRPr="00597172" w:rsidRDefault="00987C41" w:rsidP="00623737">
            <w:pPr>
              <w:rPr>
                <w:b/>
                <w:sz w:val="16"/>
                <w:szCs w:val="16"/>
              </w:rPr>
            </w:pPr>
            <w:r w:rsidRPr="00597172">
              <w:rPr>
                <w:b/>
                <w:sz w:val="16"/>
                <w:szCs w:val="16"/>
              </w:rPr>
              <w:t>Место издания, издательство, год издания</w:t>
            </w:r>
          </w:p>
        </w:tc>
        <w:tc>
          <w:tcPr>
            <w:tcW w:w="300" w:type="pct"/>
            <w:tcBorders>
              <w:top w:val="single" w:sz="4" w:space="0" w:color="auto"/>
              <w:left w:val="single" w:sz="4" w:space="0" w:color="auto"/>
              <w:right w:val="single" w:sz="4" w:space="0" w:color="auto"/>
            </w:tcBorders>
            <w:shd w:val="clear" w:color="auto" w:fill="auto"/>
            <w:vAlign w:val="center"/>
            <w:hideMark/>
          </w:tcPr>
          <w:p w:rsidR="00987C41" w:rsidRPr="00597172" w:rsidRDefault="00987C41" w:rsidP="00623737">
            <w:pPr>
              <w:rPr>
                <w:b/>
                <w:sz w:val="16"/>
                <w:szCs w:val="16"/>
              </w:rPr>
            </w:pPr>
            <w:r w:rsidRPr="00597172">
              <w:rPr>
                <w:b/>
                <w:sz w:val="16"/>
                <w:szCs w:val="16"/>
              </w:rPr>
              <w:t>Тираж</w:t>
            </w:r>
          </w:p>
        </w:tc>
        <w:tc>
          <w:tcPr>
            <w:tcW w:w="333" w:type="pct"/>
            <w:tcBorders>
              <w:top w:val="single" w:sz="4" w:space="0" w:color="auto"/>
              <w:left w:val="single" w:sz="4" w:space="0" w:color="auto"/>
              <w:right w:val="single" w:sz="4" w:space="0" w:color="auto"/>
            </w:tcBorders>
            <w:vAlign w:val="center"/>
          </w:tcPr>
          <w:p w:rsidR="00987C41" w:rsidRPr="00597172" w:rsidRDefault="00987C41" w:rsidP="00623737">
            <w:pPr>
              <w:rPr>
                <w:b/>
                <w:sz w:val="16"/>
                <w:szCs w:val="16"/>
              </w:rPr>
            </w:pPr>
            <w:r w:rsidRPr="00597172">
              <w:rPr>
                <w:b/>
                <w:sz w:val="16"/>
                <w:szCs w:val="16"/>
              </w:rPr>
              <w:t>Импакт-фактора  журнала</w:t>
            </w:r>
          </w:p>
        </w:tc>
      </w:tr>
      <w:tr w:rsidR="00894C1B" w:rsidRPr="00597172" w:rsidTr="00894C1B">
        <w:trPr>
          <w:cantSplit/>
          <w:trHeight w:val="391"/>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7C41" w:rsidRPr="00597172" w:rsidRDefault="00987C41" w:rsidP="00736292">
            <w:pPr>
              <w:jc w:val="center"/>
              <w:rPr>
                <w:b/>
                <w:sz w:val="16"/>
                <w:szCs w:val="16"/>
              </w:rPr>
            </w:pPr>
            <w:r w:rsidRPr="00597172">
              <w:rPr>
                <w:b/>
                <w:sz w:val="16"/>
                <w:szCs w:val="16"/>
              </w:rPr>
              <w:t>1</w:t>
            </w:r>
          </w:p>
        </w:tc>
        <w:tc>
          <w:tcPr>
            <w:tcW w:w="579" w:type="pct"/>
            <w:tcBorders>
              <w:top w:val="single" w:sz="4" w:space="0" w:color="auto"/>
              <w:left w:val="single" w:sz="4" w:space="0" w:color="auto"/>
              <w:bottom w:val="single" w:sz="4" w:space="0" w:color="auto"/>
              <w:right w:val="single" w:sz="4" w:space="0" w:color="auto"/>
            </w:tcBorders>
            <w:vAlign w:val="center"/>
          </w:tcPr>
          <w:p w:rsidR="00987C41" w:rsidRPr="00597172" w:rsidRDefault="00987C41" w:rsidP="00623737">
            <w:pPr>
              <w:rPr>
                <w:b/>
                <w:sz w:val="16"/>
                <w:szCs w:val="16"/>
              </w:rPr>
            </w:pPr>
            <w:r w:rsidRPr="00597172">
              <w:rPr>
                <w:b/>
                <w:sz w:val="16"/>
                <w:szCs w:val="16"/>
              </w:rPr>
              <w:t>2</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987C41" w:rsidRPr="00597172" w:rsidRDefault="00987C41" w:rsidP="00623737">
            <w:pPr>
              <w:rPr>
                <w:b/>
                <w:sz w:val="16"/>
                <w:szCs w:val="16"/>
              </w:rPr>
            </w:pPr>
            <w:r w:rsidRPr="00597172">
              <w:rPr>
                <w:b/>
                <w:sz w:val="16"/>
                <w:szCs w:val="16"/>
              </w:rPr>
              <w:t>3</w:t>
            </w:r>
          </w:p>
        </w:tc>
        <w:tc>
          <w:tcPr>
            <w:tcW w:w="907" w:type="pct"/>
            <w:tcBorders>
              <w:top w:val="single" w:sz="4" w:space="0" w:color="auto"/>
              <w:left w:val="single" w:sz="4" w:space="0" w:color="auto"/>
              <w:bottom w:val="single" w:sz="4" w:space="0" w:color="auto"/>
              <w:right w:val="single" w:sz="4" w:space="0" w:color="auto"/>
            </w:tcBorders>
            <w:vAlign w:val="center"/>
          </w:tcPr>
          <w:p w:rsidR="00987C41" w:rsidRPr="00597172" w:rsidRDefault="00987C41" w:rsidP="00623737">
            <w:pPr>
              <w:rPr>
                <w:b/>
                <w:sz w:val="16"/>
                <w:szCs w:val="16"/>
              </w:rPr>
            </w:pPr>
            <w:r w:rsidRPr="00597172">
              <w:rPr>
                <w:b/>
                <w:sz w:val="16"/>
                <w:szCs w:val="16"/>
              </w:rPr>
              <w:t>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87C41" w:rsidRPr="00597172" w:rsidRDefault="00987C41" w:rsidP="00623737">
            <w:pPr>
              <w:rPr>
                <w:b/>
                <w:sz w:val="16"/>
                <w:szCs w:val="16"/>
              </w:rPr>
            </w:pPr>
            <w:r w:rsidRPr="00597172">
              <w:rPr>
                <w:b/>
                <w:sz w:val="16"/>
                <w:szCs w:val="16"/>
              </w:rPr>
              <w:t>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87C41" w:rsidRPr="00597172" w:rsidRDefault="00987C41" w:rsidP="00623737">
            <w:pPr>
              <w:rPr>
                <w:b/>
                <w:sz w:val="16"/>
                <w:szCs w:val="16"/>
              </w:rPr>
            </w:pPr>
            <w:r w:rsidRPr="00597172">
              <w:rPr>
                <w:b/>
                <w:sz w:val="16"/>
                <w:szCs w:val="16"/>
              </w:rPr>
              <w:t>6</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987C41" w:rsidRPr="00597172" w:rsidRDefault="00987C41" w:rsidP="00623737">
            <w:pPr>
              <w:rPr>
                <w:b/>
                <w:sz w:val="16"/>
                <w:szCs w:val="16"/>
              </w:rPr>
            </w:pPr>
            <w:r w:rsidRPr="00597172">
              <w:rPr>
                <w:b/>
                <w:sz w:val="16"/>
                <w:szCs w:val="16"/>
              </w:rPr>
              <w:t>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987C41" w:rsidRPr="00597172" w:rsidRDefault="00987C41" w:rsidP="00623737">
            <w:pPr>
              <w:rPr>
                <w:b/>
                <w:sz w:val="16"/>
                <w:szCs w:val="16"/>
              </w:rPr>
            </w:pPr>
            <w:r w:rsidRPr="00597172">
              <w:rPr>
                <w:b/>
                <w:sz w:val="16"/>
                <w:szCs w:val="16"/>
              </w:rPr>
              <w:t>8</w:t>
            </w:r>
          </w:p>
        </w:tc>
        <w:tc>
          <w:tcPr>
            <w:tcW w:w="333" w:type="pct"/>
            <w:tcBorders>
              <w:top w:val="single" w:sz="4" w:space="0" w:color="auto"/>
              <w:left w:val="single" w:sz="4" w:space="0" w:color="auto"/>
              <w:bottom w:val="single" w:sz="4" w:space="0" w:color="auto"/>
              <w:right w:val="single" w:sz="4" w:space="0" w:color="auto"/>
            </w:tcBorders>
            <w:vAlign w:val="center"/>
          </w:tcPr>
          <w:p w:rsidR="00987C41" w:rsidRPr="00597172" w:rsidRDefault="00987C41" w:rsidP="00623737">
            <w:pPr>
              <w:rPr>
                <w:b/>
                <w:sz w:val="16"/>
                <w:szCs w:val="16"/>
              </w:rPr>
            </w:pPr>
            <w:r w:rsidRPr="00597172">
              <w:rPr>
                <w:b/>
                <w:sz w:val="16"/>
                <w:szCs w:val="16"/>
              </w:rPr>
              <w:t>9</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Проектное финансирование и государственно-частное партнерство в регионах России: институциона</w:t>
            </w:r>
            <w:r w:rsidR="00736292" w:rsidRPr="00597172">
              <w:rPr>
                <w:sz w:val="16"/>
                <w:szCs w:val="16"/>
              </w:rPr>
              <w:t>льные и управленческие проблемы</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B66FA1"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p w:rsidR="00B66FA1" w:rsidRPr="00597172" w:rsidRDefault="00B66FA1" w:rsidP="00623737">
            <w:pPr>
              <w:rPr>
                <w:sz w:val="16"/>
                <w:szCs w:val="16"/>
              </w:rPr>
            </w:pPr>
            <w:r w:rsidRPr="00597172">
              <w:rPr>
                <w:sz w:val="16"/>
                <w:szCs w:val="16"/>
              </w:rPr>
              <w:t>Кафедра «Экономика, менеджмент и маркетинг»</w:t>
            </w:r>
          </w:p>
        </w:tc>
        <w:tc>
          <w:tcPr>
            <w:tcW w:w="612" w:type="pct"/>
            <w:tcBorders>
              <w:top w:val="single" w:sz="4" w:space="0" w:color="auto"/>
              <w:left w:val="single" w:sz="4" w:space="0" w:color="auto"/>
              <w:bottom w:val="single" w:sz="4" w:space="0" w:color="auto"/>
              <w:right w:val="single" w:sz="4" w:space="0" w:color="auto"/>
            </w:tcBorders>
          </w:tcPr>
          <w:p w:rsidR="00B66FA1" w:rsidRPr="00597172" w:rsidRDefault="00E96EE6" w:rsidP="00623737">
            <w:pPr>
              <w:rPr>
                <w:b/>
                <w:sz w:val="16"/>
                <w:szCs w:val="16"/>
              </w:rPr>
            </w:pPr>
            <w:r w:rsidRPr="00597172">
              <w:rPr>
                <w:b/>
                <w:sz w:val="16"/>
                <w:szCs w:val="16"/>
              </w:rPr>
              <w:t>Колесников В.В.,</w:t>
            </w:r>
            <w:r w:rsidRPr="00597172">
              <w:rPr>
                <w:sz w:val="16"/>
                <w:szCs w:val="16"/>
              </w:rPr>
              <w:t xml:space="preserve"> </w:t>
            </w:r>
            <w:r w:rsidRPr="00597172">
              <w:rPr>
                <w:b/>
                <w:sz w:val="16"/>
                <w:szCs w:val="16"/>
              </w:rPr>
              <w:t xml:space="preserve">Корякина Т.В., </w:t>
            </w:r>
          </w:p>
          <w:p w:rsidR="00E96EE6" w:rsidRPr="00597172" w:rsidRDefault="00E96EE6" w:rsidP="00623737">
            <w:pPr>
              <w:rPr>
                <w:sz w:val="16"/>
                <w:szCs w:val="16"/>
              </w:rPr>
            </w:pPr>
            <w:r w:rsidRPr="00597172">
              <w:rPr>
                <w:b/>
                <w:sz w:val="16"/>
                <w:szCs w:val="16"/>
              </w:rPr>
              <w:t>Макаров И.Н.</w:t>
            </w:r>
          </w:p>
        </w:tc>
        <w:tc>
          <w:tcPr>
            <w:tcW w:w="471" w:type="pct"/>
            <w:tcBorders>
              <w:top w:val="single" w:sz="4" w:space="0" w:color="auto"/>
              <w:left w:val="single" w:sz="4" w:space="0" w:color="auto"/>
              <w:bottom w:val="single" w:sz="4" w:space="0" w:color="auto"/>
              <w:right w:val="single" w:sz="4" w:space="0" w:color="auto"/>
            </w:tcBorders>
          </w:tcPr>
          <w:p w:rsidR="00B66FA1" w:rsidRPr="00597172" w:rsidRDefault="00E96EE6" w:rsidP="00623737">
            <w:pPr>
              <w:rPr>
                <w:sz w:val="16"/>
                <w:szCs w:val="16"/>
              </w:rPr>
            </w:pPr>
            <w:r w:rsidRPr="00597172">
              <w:rPr>
                <w:sz w:val="16"/>
                <w:szCs w:val="16"/>
              </w:rPr>
              <w:t>1,0/</w:t>
            </w:r>
          </w:p>
          <w:p w:rsidR="00E96EE6" w:rsidRPr="00597172" w:rsidRDefault="00E96EE6" w:rsidP="00623737">
            <w:pPr>
              <w:rPr>
                <w:sz w:val="16"/>
                <w:szCs w:val="16"/>
              </w:rPr>
            </w:pPr>
            <w:r w:rsidRPr="00597172">
              <w:rPr>
                <w:sz w:val="16"/>
                <w:szCs w:val="16"/>
              </w:rPr>
              <w:t>0,3</w:t>
            </w:r>
            <w:r w:rsidR="00B66FA1" w:rsidRPr="00597172">
              <w:rPr>
                <w:sz w:val="16"/>
                <w:szCs w:val="16"/>
              </w:rPr>
              <w:t>/0,3/0,3</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Российское предпринимательство. 2017. Т. 18. № 14. С. 2129-2142.</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1100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0,486</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2</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Необходимость</w:t>
            </w:r>
          </w:p>
          <w:p w:rsidR="00E96EE6" w:rsidRPr="00597172" w:rsidRDefault="00E96EE6" w:rsidP="00623737">
            <w:pPr>
              <w:rPr>
                <w:sz w:val="16"/>
                <w:szCs w:val="16"/>
              </w:rPr>
            </w:pPr>
            <w:r w:rsidRPr="00597172">
              <w:rPr>
                <w:sz w:val="16"/>
                <w:szCs w:val="16"/>
              </w:rPr>
              <w:t>бюджетного финансирования в совместных государственно-частных проектах</w:t>
            </w:r>
          </w:p>
          <w:p w:rsidR="00E96EE6" w:rsidRPr="00597172" w:rsidRDefault="00E96EE6" w:rsidP="00623737">
            <w:pPr>
              <w:rPr>
                <w:sz w:val="16"/>
                <w:szCs w:val="16"/>
              </w:rPr>
            </w:pPr>
            <w:r w:rsidRPr="00597172">
              <w:rPr>
                <w:sz w:val="16"/>
                <w:szCs w:val="16"/>
              </w:rPr>
              <w:t>промышленного и транспортного развития</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B66FA1"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 xml:space="preserve">», </w:t>
            </w:r>
          </w:p>
          <w:p w:rsidR="00B66FA1" w:rsidRPr="00597172" w:rsidRDefault="00B66FA1" w:rsidP="00623737">
            <w:pPr>
              <w:rPr>
                <w:sz w:val="16"/>
                <w:szCs w:val="16"/>
              </w:rPr>
            </w:pPr>
            <w:r w:rsidRPr="00597172">
              <w:rPr>
                <w:sz w:val="16"/>
                <w:szCs w:val="16"/>
              </w:rPr>
              <w:t>Кафедра «Экономика, менеджмент и маркетинг»</w:t>
            </w:r>
          </w:p>
          <w:p w:rsidR="00B66FA1" w:rsidRPr="00597172" w:rsidRDefault="00B66FA1" w:rsidP="00B66FA1">
            <w:pPr>
              <w:rPr>
                <w:sz w:val="16"/>
                <w:szCs w:val="16"/>
              </w:rPr>
            </w:pPr>
            <w:r w:rsidRPr="00597172">
              <w:rPr>
                <w:sz w:val="16"/>
                <w:szCs w:val="16"/>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B66FA1" w:rsidRPr="00597172" w:rsidRDefault="00E96EE6" w:rsidP="00623737">
            <w:pPr>
              <w:rPr>
                <w:b/>
                <w:sz w:val="16"/>
                <w:szCs w:val="16"/>
              </w:rPr>
            </w:pPr>
            <w:r w:rsidRPr="00597172">
              <w:rPr>
                <w:b/>
                <w:sz w:val="16"/>
                <w:szCs w:val="16"/>
              </w:rPr>
              <w:t xml:space="preserve">Евсин М.Ю., Колесников В.В., </w:t>
            </w:r>
          </w:p>
          <w:p w:rsidR="00E96EE6" w:rsidRPr="00597172" w:rsidRDefault="00E96EE6" w:rsidP="00623737">
            <w:pPr>
              <w:rPr>
                <w:b/>
                <w:sz w:val="16"/>
                <w:szCs w:val="16"/>
              </w:rPr>
            </w:pPr>
            <w:r w:rsidRPr="00597172">
              <w:rPr>
                <w:b/>
                <w:sz w:val="16"/>
                <w:szCs w:val="16"/>
              </w:rPr>
              <w:t>Макаров И.Н., Спесивцев В.А.</w:t>
            </w:r>
          </w:p>
        </w:tc>
        <w:tc>
          <w:tcPr>
            <w:tcW w:w="471" w:type="pct"/>
            <w:tcBorders>
              <w:top w:val="single" w:sz="4" w:space="0" w:color="auto"/>
              <w:left w:val="single" w:sz="4" w:space="0" w:color="auto"/>
              <w:bottom w:val="single" w:sz="4" w:space="0" w:color="auto"/>
              <w:right w:val="single" w:sz="4" w:space="0" w:color="auto"/>
            </w:tcBorders>
          </w:tcPr>
          <w:p w:rsidR="00B66FA1" w:rsidRPr="00597172" w:rsidRDefault="00E96EE6" w:rsidP="00623737">
            <w:pPr>
              <w:rPr>
                <w:sz w:val="16"/>
                <w:szCs w:val="16"/>
              </w:rPr>
            </w:pPr>
            <w:r w:rsidRPr="00597172">
              <w:rPr>
                <w:sz w:val="16"/>
                <w:szCs w:val="16"/>
              </w:rPr>
              <w:t>0,8/</w:t>
            </w:r>
          </w:p>
          <w:p w:rsidR="00E96EE6" w:rsidRPr="00597172" w:rsidRDefault="00E96EE6" w:rsidP="00623737">
            <w:pPr>
              <w:rPr>
                <w:sz w:val="16"/>
                <w:szCs w:val="16"/>
              </w:rPr>
            </w:pPr>
            <w:r w:rsidRPr="00597172">
              <w:rPr>
                <w:sz w:val="16"/>
                <w:szCs w:val="16"/>
              </w:rPr>
              <w:t>0,2</w:t>
            </w:r>
            <w:r w:rsidR="00B66FA1" w:rsidRPr="00597172">
              <w:rPr>
                <w:sz w:val="16"/>
                <w:szCs w:val="16"/>
              </w:rPr>
              <w:t>/0,2/0,2/0,2</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137D8B">
            <w:pPr>
              <w:rPr>
                <w:sz w:val="16"/>
                <w:szCs w:val="16"/>
              </w:rPr>
            </w:pPr>
            <w:r w:rsidRPr="00597172">
              <w:rPr>
                <w:sz w:val="16"/>
                <w:szCs w:val="16"/>
              </w:rPr>
              <w:t xml:space="preserve">Российское предпринимательство. 2017. Том 18. № 24. — </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1100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0,486</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3</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137D8B" w:rsidP="00623737">
            <w:pPr>
              <w:rPr>
                <w:sz w:val="16"/>
                <w:szCs w:val="16"/>
              </w:rPr>
            </w:pPr>
            <w:r w:rsidRPr="00597172">
              <w:rPr>
                <w:sz w:val="16"/>
                <w:szCs w:val="16"/>
              </w:rPr>
              <w:t>Корпоративное управление и стратегии бизнеса</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Предпринимательская деятельность:</w:t>
            </w:r>
          </w:p>
          <w:p w:rsidR="00E96EE6" w:rsidRPr="00597172" w:rsidRDefault="00E96EE6" w:rsidP="00623737">
            <w:pPr>
              <w:rPr>
                <w:sz w:val="16"/>
                <w:szCs w:val="16"/>
              </w:rPr>
            </w:pPr>
            <w:r w:rsidRPr="00597172">
              <w:rPr>
                <w:sz w:val="16"/>
                <w:szCs w:val="16"/>
              </w:rPr>
              <w:t>конкурентоспособность и риски</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B66FA1"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b/>
                <w:sz w:val="16"/>
                <w:szCs w:val="16"/>
              </w:rPr>
            </w:pPr>
            <w:r w:rsidRPr="00597172">
              <w:rPr>
                <w:b/>
                <w:sz w:val="16"/>
                <w:szCs w:val="16"/>
              </w:rPr>
              <w:t>Измалкова И.В.,</w:t>
            </w:r>
          </w:p>
          <w:p w:rsidR="00E96EE6" w:rsidRPr="00597172" w:rsidRDefault="00E96EE6" w:rsidP="00623737">
            <w:pPr>
              <w:rPr>
                <w:sz w:val="16"/>
                <w:szCs w:val="16"/>
              </w:rPr>
            </w:pPr>
            <w:r w:rsidRPr="00597172">
              <w:rPr>
                <w:sz w:val="16"/>
                <w:szCs w:val="16"/>
              </w:rPr>
              <w:t>Иода Е.В.</w:t>
            </w:r>
          </w:p>
        </w:tc>
        <w:tc>
          <w:tcPr>
            <w:tcW w:w="471" w:type="pct"/>
            <w:tcBorders>
              <w:top w:val="single" w:sz="4" w:space="0" w:color="auto"/>
              <w:left w:val="single" w:sz="4" w:space="0" w:color="auto"/>
              <w:bottom w:val="single" w:sz="4" w:space="0" w:color="auto"/>
              <w:right w:val="single" w:sz="4" w:space="0" w:color="auto"/>
            </w:tcBorders>
          </w:tcPr>
          <w:p w:rsidR="002857AF" w:rsidRPr="00597172" w:rsidRDefault="002857AF" w:rsidP="00623737">
            <w:pPr>
              <w:rPr>
                <w:sz w:val="16"/>
                <w:szCs w:val="16"/>
              </w:rPr>
            </w:pPr>
            <w:r w:rsidRPr="00597172">
              <w:rPr>
                <w:sz w:val="16"/>
                <w:szCs w:val="16"/>
              </w:rPr>
              <w:t>0,4</w:t>
            </w:r>
            <w:r w:rsidR="00137D8B" w:rsidRPr="00597172">
              <w:rPr>
                <w:sz w:val="16"/>
                <w:szCs w:val="16"/>
              </w:rPr>
              <w:t xml:space="preserve"> / </w:t>
            </w:r>
          </w:p>
          <w:p w:rsidR="00E96EE6" w:rsidRPr="00597172" w:rsidRDefault="00137D8B" w:rsidP="002857AF">
            <w:pPr>
              <w:rPr>
                <w:sz w:val="16"/>
                <w:szCs w:val="16"/>
              </w:rPr>
            </w:pPr>
            <w:r w:rsidRPr="00597172">
              <w:rPr>
                <w:sz w:val="16"/>
                <w:szCs w:val="16"/>
              </w:rPr>
              <w:t>0,2</w:t>
            </w:r>
            <w:r w:rsidR="002857AF" w:rsidRPr="00597172">
              <w:rPr>
                <w:sz w:val="16"/>
                <w:szCs w:val="16"/>
              </w:rPr>
              <w:t>/0,2</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Экономика и предпри</w:t>
            </w:r>
            <w:r w:rsidR="00137D8B" w:rsidRPr="00597172">
              <w:rPr>
                <w:sz w:val="16"/>
                <w:szCs w:val="16"/>
              </w:rPr>
              <w:t>нимательство, № 9 (ч.2), 2017</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500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137D8B">
            <w:pPr>
              <w:rPr>
                <w:sz w:val="16"/>
                <w:szCs w:val="16"/>
              </w:rPr>
            </w:pPr>
            <w:r w:rsidRPr="00597172">
              <w:rPr>
                <w:sz w:val="16"/>
                <w:szCs w:val="16"/>
              </w:rPr>
              <w:t>0,4</w:t>
            </w:r>
            <w:r w:rsidR="00137D8B" w:rsidRPr="00597172">
              <w:rPr>
                <w:sz w:val="16"/>
                <w:szCs w:val="16"/>
              </w:rPr>
              <w:t>86</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4</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137D8B" w:rsidP="00623737">
            <w:pPr>
              <w:rPr>
                <w:sz w:val="16"/>
                <w:szCs w:val="16"/>
              </w:rPr>
            </w:pPr>
            <w:r w:rsidRPr="00597172">
              <w:rPr>
                <w:sz w:val="16"/>
                <w:szCs w:val="16"/>
              </w:rPr>
              <w:t>Экономическая безопасность</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Социально- экономическая асимметрия воспроизводства населения по месту проживания</w:t>
            </w:r>
          </w:p>
          <w:p w:rsidR="00137D8B" w:rsidRPr="00597172" w:rsidRDefault="00137D8B" w:rsidP="00623737">
            <w:pPr>
              <w:rPr>
                <w:sz w:val="16"/>
                <w:szCs w:val="16"/>
              </w:rPr>
            </w:pP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B66FA1"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b/>
                <w:sz w:val="16"/>
                <w:szCs w:val="16"/>
              </w:rPr>
            </w:pPr>
            <w:r w:rsidRPr="00597172">
              <w:rPr>
                <w:b/>
                <w:sz w:val="16"/>
                <w:szCs w:val="16"/>
              </w:rPr>
              <w:t>Меркулова Е.Ю., Морозова Н.С.</w:t>
            </w:r>
          </w:p>
        </w:tc>
        <w:tc>
          <w:tcPr>
            <w:tcW w:w="471" w:type="pct"/>
            <w:tcBorders>
              <w:top w:val="single" w:sz="4" w:space="0" w:color="auto"/>
              <w:left w:val="single" w:sz="4" w:space="0" w:color="auto"/>
              <w:bottom w:val="single" w:sz="4" w:space="0" w:color="auto"/>
              <w:right w:val="single" w:sz="4" w:space="0" w:color="auto"/>
            </w:tcBorders>
          </w:tcPr>
          <w:p w:rsidR="008D35BC" w:rsidRPr="00597172" w:rsidRDefault="00E96EE6" w:rsidP="008D35BC">
            <w:pPr>
              <w:rPr>
                <w:sz w:val="16"/>
                <w:szCs w:val="16"/>
              </w:rPr>
            </w:pPr>
            <w:r w:rsidRPr="00597172">
              <w:rPr>
                <w:sz w:val="16"/>
                <w:szCs w:val="16"/>
              </w:rPr>
              <w:t>1,2/</w:t>
            </w:r>
          </w:p>
          <w:p w:rsidR="00E96EE6" w:rsidRPr="00597172" w:rsidRDefault="00E96EE6" w:rsidP="008D35BC">
            <w:pPr>
              <w:rPr>
                <w:sz w:val="16"/>
                <w:szCs w:val="16"/>
              </w:rPr>
            </w:pPr>
            <w:r w:rsidRPr="00597172">
              <w:rPr>
                <w:sz w:val="16"/>
                <w:szCs w:val="16"/>
              </w:rPr>
              <w:t>0</w:t>
            </w:r>
            <w:r w:rsidR="008D35BC" w:rsidRPr="00597172">
              <w:rPr>
                <w:sz w:val="16"/>
                <w:szCs w:val="16"/>
              </w:rPr>
              <w:t>,</w:t>
            </w:r>
            <w:r w:rsidRPr="00597172">
              <w:rPr>
                <w:sz w:val="16"/>
                <w:szCs w:val="16"/>
              </w:rPr>
              <w:t>6/0,6</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Региональная экономика: теория и практика. - 2017. - Т.15, Вып. 8. - С. 1580 - 1594.</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1320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0,542</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5</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Корпоративное управление и стратегии бизнеса</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Стратегический анализ внешней среды предприятия</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b/>
                <w:sz w:val="16"/>
                <w:szCs w:val="16"/>
              </w:rPr>
            </w:pPr>
            <w:r w:rsidRPr="00597172">
              <w:rPr>
                <w:b/>
                <w:sz w:val="16"/>
                <w:szCs w:val="16"/>
              </w:rPr>
              <w:t>Меркулова Е.Ю., Морозова Н.С.</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1,2/0,6/0,6</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Менеджмент в России и за рубежом. - 2017. -№3 - С. 81 - 88.</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1900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0,683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6</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Проблемы разработки обоснованно- справедливого начисления налога на автомобильный транспорт</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b/>
                <w:sz w:val="16"/>
                <w:szCs w:val="16"/>
              </w:rPr>
              <w:t>Меркулова Е.Ю.,</w:t>
            </w:r>
            <w:r w:rsidRPr="00597172">
              <w:rPr>
                <w:sz w:val="16"/>
                <w:szCs w:val="16"/>
              </w:rPr>
              <w:t xml:space="preserve"> Логвин Д.Д.</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1,0/0,5/0,5</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541C9D" w:rsidP="00623737">
            <w:pPr>
              <w:rPr>
                <w:sz w:val="16"/>
                <w:szCs w:val="16"/>
              </w:rPr>
            </w:pPr>
            <w:hyperlink r:id="rId9" w:history="1">
              <w:r w:rsidR="00E96EE6" w:rsidRPr="00597172">
                <w:rPr>
                  <w:sz w:val="16"/>
                  <w:szCs w:val="16"/>
                </w:rPr>
                <w:t>Социально- экономические явления и процессы</w:t>
              </w:r>
            </w:hyperlink>
            <w:r w:rsidR="00E96EE6" w:rsidRPr="00597172">
              <w:rPr>
                <w:sz w:val="16"/>
                <w:szCs w:val="16"/>
              </w:rPr>
              <w:t xml:space="preserve">. 2017. – Т.12. - </w:t>
            </w:r>
            <w:hyperlink r:id="rId10" w:history="1">
              <w:r w:rsidR="00E96EE6" w:rsidRPr="00597172">
                <w:rPr>
                  <w:sz w:val="16"/>
                  <w:szCs w:val="16"/>
                </w:rPr>
                <w:t>№ </w:t>
              </w:r>
            </w:hyperlink>
            <w:r w:rsidR="00E96EE6" w:rsidRPr="00597172">
              <w:rPr>
                <w:sz w:val="16"/>
                <w:szCs w:val="16"/>
              </w:rPr>
              <w:t>1. - с.51-58.</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0,353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7</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Проблемы выбора налогового режима на предприятиях малого бизнеса</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b/>
                <w:sz w:val="16"/>
                <w:szCs w:val="16"/>
              </w:rPr>
              <w:t>Меркулова Е.Ю.,</w:t>
            </w:r>
            <w:r w:rsidRPr="00597172">
              <w:rPr>
                <w:sz w:val="16"/>
                <w:szCs w:val="16"/>
              </w:rPr>
              <w:t xml:space="preserve"> Логвин Д.Д.</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1,0/0,5/0,5</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541C9D" w:rsidP="00623737">
            <w:pPr>
              <w:rPr>
                <w:sz w:val="16"/>
                <w:szCs w:val="16"/>
              </w:rPr>
            </w:pPr>
            <w:hyperlink r:id="rId11" w:history="1">
              <w:r w:rsidR="00E96EE6" w:rsidRPr="00597172">
                <w:rPr>
                  <w:sz w:val="16"/>
                  <w:szCs w:val="16"/>
                </w:rPr>
                <w:t>Социально- экономические явления и процессы</w:t>
              </w:r>
            </w:hyperlink>
            <w:r w:rsidR="00E96EE6" w:rsidRPr="00597172">
              <w:rPr>
                <w:sz w:val="16"/>
                <w:szCs w:val="16"/>
              </w:rPr>
              <w:t xml:space="preserve">. - 2017. - Т.12, </w:t>
            </w:r>
            <w:hyperlink r:id="rId12" w:history="1">
              <w:r w:rsidR="00E96EE6" w:rsidRPr="00597172">
                <w:rPr>
                  <w:sz w:val="16"/>
                  <w:szCs w:val="16"/>
                </w:rPr>
                <w:t>№ </w:t>
              </w:r>
            </w:hyperlink>
            <w:r w:rsidR="00E96EE6" w:rsidRPr="00597172">
              <w:rPr>
                <w:sz w:val="16"/>
                <w:szCs w:val="16"/>
              </w:rPr>
              <w:t>2. - С. 74 - 81.</w:t>
            </w:r>
          </w:p>
          <w:p w:rsidR="00E96EE6" w:rsidRPr="00597172" w:rsidRDefault="00E96EE6" w:rsidP="00623737">
            <w:pPr>
              <w:rPr>
                <w:sz w:val="16"/>
                <w:szCs w:val="16"/>
              </w:rPr>
            </w:pP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0,353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8</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Корпоративное управление и стратегии бизнеса</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Технологическая и методическая база стратегического анализа</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b/>
                <w:sz w:val="16"/>
                <w:szCs w:val="16"/>
              </w:rPr>
            </w:pPr>
            <w:r w:rsidRPr="00597172">
              <w:rPr>
                <w:b/>
                <w:sz w:val="16"/>
                <w:szCs w:val="16"/>
              </w:rPr>
              <w:t>Меркулова Е.Ю.</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1,2</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541C9D" w:rsidP="00623737">
            <w:pPr>
              <w:rPr>
                <w:sz w:val="16"/>
                <w:szCs w:val="16"/>
              </w:rPr>
            </w:pPr>
            <w:hyperlink r:id="rId13" w:history="1">
              <w:r w:rsidR="00E96EE6" w:rsidRPr="00597172">
                <w:rPr>
                  <w:sz w:val="16"/>
                  <w:szCs w:val="16"/>
                </w:rPr>
                <w:t>Социально- экономические явления и процессы</w:t>
              </w:r>
            </w:hyperlink>
            <w:r w:rsidR="00E96EE6" w:rsidRPr="00597172">
              <w:rPr>
                <w:sz w:val="16"/>
                <w:szCs w:val="16"/>
              </w:rPr>
              <w:t xml:space="preserve">. - 2017. - Т.12, </w:t>
            </w:r>
            <w:hyperlink r:id="rId14" w:history="1">
              <w:r w:rsidR="00E96EE6" w:rsidRPr="00597172">
                <w:rPr>
                  <w:sz w:val="16"/>
                  <w:szCs w:val="16"/>
                </w:rPr>
                <w:t>№ </w:t>
              </w:r>
            </w:hyperlink>
            <w:r w:rsidR="00E96EE6" w:rsidRPr="00597172">
              <w:rPr>
                <w:sz w:val="16"/>
                <w:szCs w:val="16"/>
              </w:rPr>
              <w:t>3. - С. 131 - 138.</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0,353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9</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Экономическая безопасность</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Развитие свеклосахарного подкомплекса России в условиях реализации стратегии рационального импортозамещения</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 xml:space="preserve">Иванова Е.В., </w:t>
            </w:r>
            <w:r w:rsidRPr="00597172">
              <w:rPr>
                <w:b/>
                <w:sz w:val="16"/>
                <w:szCs w:val="16"/>
              </w:rPr>
              <w:t>Меркулова Е.Ю.</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0,8/0,4/0,4</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РИСК: Ресурсы, информация, снабжение, конкуренция. - 2017. - №3. - С.110-115.</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0,258</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lastRenderedPageBreak/>
              <w:t>10</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Экономическая безопасность</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Проблематика идентификации моногородов в российских регионах</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Меньщикова В.И.,</w:t>
            </w:r>
          </w:p>
          <w:p w:rsidR="00E96EE6" w:rsidRPr="00597172" w:rsidRDefault="00E96EE6" w:rsidP="00623737">
            <w:pPr>
              <w:rPr>
                <w:sz w:val="16"/>
                <w:szCs w:val="16"/>
              </w:rPr>
            </w:pPr>
            <w:r w:rsidRPr="00597172">
              <w:rPr>
                <w:b/>
                <w:sz w:val="16"/>
                <w:szCs w:val="16"/>
              </w:rPr>
              <w:t>Меркулова Е.Ю.</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1,0/0,5/0,5</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Известия Юго-Западного государственного университета. Серия: Экономика. Социология. Менеджмент. – 2017. – Том. 7. №3 (24)</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2000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0,784</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11</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Экономическая безопасность</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Перспективы развития территорий со специальными режимами хозяйствования</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Меньщикова В.И.,</w:t>
            </w:r>
          </w:p>
          <w:p w:rsidR="00E96EE6" w:rsidRPr="00597172" w:rsidRDefault="00E96EE6" w:rsidP="00623737">
            <w:pPr>
              <w:rPr>
                <w:sz w:val="16"/>
                <w:szCs w:val="16"/>
              </w:rPr>
            </w:pPr>
            <w:r w:rsidRPr="00597172">
              <w:rPr>
                <w:b/>
                <w:sz w:val="16"/>
                <w:szCs w:val="16"/>
              </w:rPr>
              <w:t>Меркулова Е.Ю.</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1,0/0,5/0,5</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Вестник Мичуринского государственного аграрного университета. – 2017. - №3. – с. 142-151.</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нет</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12</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Корпоративное управление и стратегии бизнеса</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Стратегический анализ внутренней среды предприятия</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Кафедра</w:t>
            </w:r>
          </w:p>
          <w:p w:rsidR="00E96EE6" w:rsidRPr="00597172" w:rsidRDefault="00137D8B"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b/>
                <w:sz w:val="16"/>
                <w:szCs w:val="16"/>
              </w:rPr>
              <w:t>Меркулова Е.Ю.,</w:t>
            </w:r>
            <w:r w:rsidRPr="00597172">
              <w:rPr>
                <w:sz w:val="16"/>
                <w:szCs w:val="16"/>
              </w:rPr>
              <w:t xml:space="preserve"> Шебуняева Е.А.</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1,2/0,6/0,6</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Социально- экономические явления и процессы. - 2017. - Т.12, № 5. - С. 91 - 99.</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0,353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13</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Корпоративное управление и стратегии бизнеса</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Управленческий учет и анализ безубыточности продукции в организации</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137D8B" w:rsidP="00623737">
            <w:pPr>
              <w:rPr>
                <w:sz w:val="16"/>
                <w:szCs w:val="16"/>
              </w:rPr>
            </w:pPr>
            <w:r w:rsidRPr="00597172">
              <w:rPr>
                <w:sz w:val="16"/>
                <w:szCs w:val="16"/>
              </w:rPr>
              <w:t>«</w:t>
            </w:r>
            <w:r w:rsidR="00E96EE6" w:rsidRPr="00597172">
              <w:rPr>
                <w:sz w:val="16"/>
                <w:szCs w:val="16"/>
              </w:rPr>
              <w:t>Кафедра</w:t>
            </w:r>
          </w:p>
          <w:p w:rsidR="00E96EE6" w:rsidRPr="00597172" w:rsidRDefault="00E96EE6" w:rsidP="00623737">
            <w:pPr>
              <w:rPr>
                <w:sz w:val="16"/>
                <w:szCs w:val="16"/>
              </w:rPr>
            </w:pPr>
            <w:r w:rsidRPr="00597172">
              <w:rPr>
                <w:sz w:val="16"/>
                <w:szCs w:val="16"/>
              </w:rPr>
              <w:t>Бухгалтерский учет, аудит, статистика</w:t>
            </w:r>
            <w:r w:rsidR="00137D8B"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b/>
                <w:sz w:val="16"/>
                <w:szCs w:val="16"/>
              </w:rPr>
              <w:t>Меркулова Е.Ю.,</w:t>
            </w:r>
            <w:r w:rsidRPr="00597172">
              <w:rPr>
                <w:sz w:val="16"/>
                <w:szCs w:val="16"/>
              </w:rPr>
              <w:t xml:space="preserve"> Шебуняева Е.А.</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1,2/0,6/0,6</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Социально- экономические явления и процессы. - 2017. - Т.12, № 6</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0,353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14</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Экономическая безопасность</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Детерминанты функционирования малого бизнеса, как драйверы развития экономики региона</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8048DA">
            <w:pPr>
              <w:rPr>
                <w:sz w:val="16"/>
                <w:szCs w:val="16"/>
              </w:rPr>
            </w:pPr>
            <w:r w:rsidRPr="00597172">
              <w:rPr>
                <w:sz w:val="16"/>
                <w:szCs w:val="16"/>
              </w:rPr>
              <w:t>Кафедра</w:t>
            </w:r>
            <w:r w:rsidR="008048DA" w:rsidRPr="00597172">
              <w:rPr>
                <w:sz w:val="16"/>
                <w:szCs w:val="16"/>
              </w:rPr>
              <w:t xml:space="preserve"> «</w:t>
            </w:r>
            <w:r w:rsidRPr="00597172">
              <w:rPr>
                <w:sz w:val="16"/>
                <w:szCs w:val="16"/>
              </w:rPr>
              <w:t>Бухгалтерский учет, аудит, статистика</w:t>
            </w:r>
            <w:r w:rsidR="00137D8B" w:rsidRPr="00597172">
              <w:rPr>
                <w:sz w:val="16"/>
                <w:szCs w:val="16"/>
              </w:rPr>
              <w:t>»</w:t>
            </w: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b/>
                <w:sz w:val="16"/>
                <w:szCs w:val="16"/>
              </w:rPr>
              <w:t>Меркулова Е.Ю</w:t>
            </w:r>
            <w:r w:rsidRPr="00597172">
              <w:rPr>
                <w:sz w:val="16"/>
                <w:szCs w:val="16"/>
              </w:rPr>
              <w:t>., Какушкина М.А</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1,2/0,6/0,6</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541C9D" w:rsidP="00623737">
            <w:pPr>
              <w:rPr>
                <w:sz w:val="16"/>
                <w:szCs w:val="16"/>
              </w:rPr>
            </w:pPr>
            <w:hyperlink r:id="rId15" w:history="1">
              <w:r w:rsidR="00E96EE6" w:rsidRPr="00597172">
                <w:rPr>
                  <w:sz w:val="16"/>
                  <w:szCs w:val="16"/>
                </w:rPr>
                <w:t>Социально- экономические явления и процессы</w:t>
              </w:r>
            </w:hyperlink>
            <w:r w:rsidR="00E96EE6" w:rsidRPr="00597172">
              <w:rPr>
                <w:sz w:val="16"/>
                <w:szCs w:val="16"/>
              </w:rPr>
              <w:t xml:space="preserve">. - 2017. - Т.12, </w:t>
            </w:r>
            <w:hyperlink r:id="rId16" w:history="1">
              <w:r w:rsidR="00E96EE6" w:rsidRPr="00597172">
                <w:rPr>
                  <w:sz w:val="16"/>
                  <w:szCs w:val="16"/>
                </w:rPr>
                <w:t>№ </w:t>
              </w:r>
            </w:hyperlink>
            <w:r w:rsidR="00E96EE6" w:rsidRPr="00597172">
              <w:rPr>
                <w:sz w:val="16"/>
                <w:szCs w:val="16"/>
              </w:rPr>
              <w:t>6</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0,353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15</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sz w:val="16"/>
                <w:szCs w:val="16"/>
              </w:rPr>
              <w:t>Информационно-</w:t>
            </w:r>
          </w:p>
          <w:p w:rsidR="00E96EE6" w:rsidRPr="00597172" w:rsidRDefault="00E96EE6" w:rsidP="00623737">
            <w:pPr>
              <w:autoSpaceDE w:val="0"/>
              <w:autoSpaceDN w:val="0"/>
              <w:adjustRightInd w:val="0"/>
              <w:rPr>
                <w:sz w:val="16"/>
                <w:szCs w:val="16"/>
              </w:rPr>
            </w:pPr>
            <w:r w:rsidRPr="00597172">
              <w:rPr>
                <w:sz w:val="16"/>
                <w:szCs w:val="16"/>
              </w:rPr>
              <w:t>аналитическое</w:t>
            </w:r>
          </w:p>
          <w:p w:rsidR="00E96EE6" w:rsidRPr="00597172" w:rsidRDefault="00E96EE6" w:rsidP="00623737">
            <w:pPr>
              <w:autoSpaceDE w:val="0"/>
              <w:autoSpaceDN w:val="0"/>
              <w:adjustRightInd w:val="0"/>
              <w:rPr>
                <w:sz w:val="16"/>
                <w:szCs w:val="16"/>
              </w:rPr>
            </w:pPr>
            <w:r w:rsidRPr="00597172">
              <w:rPr>
                <w:sz w:val="16"/>
                <w:szCs w:val="16"/>
              </w:rPr>
              <w:t>обеспечение систем</w:t>
            </w:r>
          </w:p>
          <w:p w:rsidR="00E96EE6" w:rsidRPr="00597172" w:rsidRDefault="00E96EE6" w:rsidP="00623737">
            <w:pPr>
              <w:autoSpaceDE w:val="0"/>
              <w:autoSpaceDN w:val="0"/>
              <w:adjustRightInd w:val="0"/>
              <w:rPr>
                <w:sz w:val="16"/>
                <w:szCs w:val="16"/>
              </w:rPr>
            </w:pPr>
            <w:r w:rsidRPr="00597172">
              <w:rPr>
                <w:sz w:val="16"/>
                <w:szCs w:val="16"/>
              </w:rPr>
              <w:t>управления в условиях</w:t>
            </w:r>
          </w:p>
          <w:p w:rsidR="00E96EE6" w:rsidRPr="00597172" w:rsidRDefault="00E96EE6" w:rsidP="00623737">
            <w:pPr>
              <w:autoSpaceDE w:val="0"/>
              <w:autoSpaceDN w:val="0"/>
              <w:adjustRightInd w:val="0"/>
              <w:rPr>
                <w:sz w:val="16"/>
                <w:szCs w:val="16"/>
              </w:rPr>
            </w:pPr>
            <w:r w:rsidRPr="00597172">
              <w:rPr>
                <w:sz w:val="16"/>
                <w:szCs w:val="16"/>
              </w:rPr>
              <w:t>использования</w:t>
            </w:r>
          </w:p>
          <w:p w:rsidR="00E96EE6" w:rsidRPr="00597172" w:rsidRDefault="00E96EE6" w:rsidP="00623737">
            <w:pPr>
              <w:autoSpaceDE w:val="0"/>
              <w:autoSpaceDN w:val="0"/>
              <w:adjustRightInd w:val="0"/>
              <w:rPr>
                <w:sz w:val="16"/>
                <w:szCs w:val="16"/>
              </w:rPr>
            </w:pPr>
            <w:r w:rsidRPr="00597172">
              <w:rPr>
                <w:sz w:val="16"/>
                <w:szCs w:val="16"/>
              </w:rPr>
              <w:t>информационных</w:t>
            </w:r>
          </w:p>
          <w:p w:rsidR="00E96EE6" w:rsidRPr="00597172" w:rsidRDefault="00E96EE6" w:rsidP="00623737">
            <w:pPr>
              <w:autoSpaceDE w:val="0"/>
              <w:autoSpaceDN w:val="0"/>
              <w:adjustRightInd w:val="0"/>
              <w:rPr>
                <w:sz w:val="16"/>
                <w:szCs w:val="16"/>
              </w:rPr>
            </w:pPr>
            <w:r w:rsidRPr="00597172">
              <w:rPr>
                <w:sz w:val="16"/>
                <w:szCs w:val="16"/>
              </w:rPr>
              <w:t>технологий</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sz w:val="16"/>
                <w:szCs w:val="16"/>
              </w:rPr>
              <w:t>Организация системы мониторинга и моделирования пространственного развития территорий с учетом влияния ми</w:t>
            </w:r>
            <w:r w:rsidR="003F5A77" w:rsidRPr="00597172">
              <w:rPr>
                <w:sz w:val="16"/>
                <w:szCs w:val="16"/>
              </w:rPr>
              <w:t xml:space="preserve">грационных процессов на основе </w:t>
            </w:r>
            <w:r w:rsidRPr="00597172">
              <w:rPr>
                <w:sz w:val="16"/>
                <w:szCs w:val="16"/>
              </w:rPr>
              <w:t>ГИС-технологий</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r w:rsidR="008048DA" w:rsidRPr="00597172">
              <w:rPr>
                <w:rFonts w:eastAsiaTheme="minorHAnsi"/>
                <w:color w:val="000000"/>
                <w:sz w:val="16"/>
                <w:szCs w:val="16"/>
              </w:rPr>
              <w:t xml:space="preserve"> </w:t>
            </w:r>
            <w:r w:rsidRPr="00597172">
              <w:rPr>
                <w:rFonts w:eastAsiaTheme="minorHAnsi"/>
                <w:color w:val="000000"/>
                <w:sz w:val="16"/>
                <w:szCs w:val="16"/>
              </w:rPr>
              <w:t>статистика»</w:t>
            </w:r>
          </w:p>
          <w:p w:rsidR="00137D8B" w:rsidRPr="00597172" w:rsidRDefault="00137D8B" w:rsidP="00623737">
            <w:pPr>
              <w:autoSpaceDE w:val="0"/>
              <w:autoSpaceDN w:val="0"/>
              <w:adjustRightInd w:val="0"/>
              <w:rPr>
                <w:rFonts w:eastAsiaTheme="minorHAnsi"/>
                <w:color w:val="000000"/>
                <w:sz w:val="16"/>
                <w:szCs w:val="16"/>
              </w:rPr>
            </w:pPr>
          </w:p>
          <w:p w:rsidR="00137D8B" w:rsidRPr="00597172" w:rsidRDefault="00137D8B" w:rsidP="00137D8B">
            <w:pPr>
              <w:autoSpaceDE w:val="0"/>
              <w:autoSpaceDN w:val="0"/>
              <w:adjustRightInd w:val="0"/>
              <w:rPr>
                <w:rFonts w:eastAsiaTheme="minorHAnsi"/>
                <w:color w:val="000000"/>
                <w:sz w:val="16"/>
                <w:szCs w:val="16"/>
              </w:rPr>
            </w:pPr>
            <w:r w:rsidRPr="00597172">
              <w:rPr>
                <w:rFonts w:eastAsiaTheme="minorHAnsi"/>
                <w:color w:val="000000"/>
                <w:sz w:val="16"/>
                <w:szCs w:val="16"/>
              </w:rPr>
              <w:t>Кафедра «Экономика, менеджмент и маркетинг»</w:t>
            </w:r>
          </w:p>
          <w:p w:rsidR="00137D8B" w:rsidRPr="00597172" w:rsidRDefault="00137D8B" w:rsidP="00623737">
            <w:pPr>
              <w:autoSpaceDE w:val="0"/>
              <w:autoSpaceDN w:val="0"/>
              <w:adjustRightInd w:val="0"/>
              <w:rPr>
                <w:i/>
                <w:sz w:val="16"/>
                <w:szCs w:val="16"/>
              </w:rPr>
            </w:pP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3F5A77">
            <w:pPr>
              <w:autoSpaceDE w:val="0"/>
              <w:autoSpaceDN w:val="0"/>
              <w:adjustRightInd w:val="0"/>
              <w:rPr>
                <w:b/>
                <w:i/>
                <w:sz w:val="16"/>
                <w:szCs w:val="16"/>
              </w:rPr>
            </w:pPr>
            <w:r w:rsidRPr="00597172">
              <w:rPr>
                <w:rFonts w:eastAsiaTheme="minorHAnsi"/>
                <w:b/>
                <w:color w:val="000000"/>
                <w:sz w:val="16"/>
                <w:szCs w:val="16"/>
              </w:rPr>
              <w:t>Меренкова И.Н., Нестерова Н.Н., С</w:t>
            </w:r>
            <w:r w:rsidR="003F5A77" w:rsidRPr="00597172">
              <w:rPr>
                <w:rFonts w:eastAsiaTheme="minorHAnsi"/>
                <w:b/>
                <w:color w:val="000000"/>
                <w:sz w:val="16"/>
                <w:szCs w:val="16"/>
              </w:rPr>
              <w:t>мыслова</w:t>
            </w:r>
            <w:r w:rsidRPr="00597172">
              <w:rPr>
                <w:rFonts w:eastAsiaTheme="minorHAnsi"/>
                <w:b/>
                <w:color w:val="000000"/>
                <w:sz w:val="16"/>
                <w:szCs w:val="16"/>
              </w:rPr>
              <w:t xml:space="preserve"> О.Ю.</w:t>
            </w:r>
          </w:p>
        </w:tc>
        <w:tc>
          <w:tcPr>
            <w:tcW w:w="471" w:type="pct"/>
            <w:tcBorders>
              <w:top w:val="single" w:sz="4" w:space="0" w:color="auto"/>
              <w:left w:val="single" w:sz="4" w:space="0" w:color="auto"/>
              <w:bottom w:val="single" w:sz="4" w:space="0" w:color="auto"/>
              <w:right w:val="single" w:sz="4" w:space="0" w:color="auto"/>
            </w:tcBorders>
          </w:tcPr>
          <w:p w:rsidR="00137D8B" w:rsidRPr="00597172" w:rsidRDefault="00E96EE6" w:rsidP="00623737">
            <w:pPr>
              <w:autoSpaceDE w:val="0"/>
              <w:autoSpaceDN w:val="0"/>
              <w:adjustRightInd w:val="0"/>
              <w:rPr>
                <w:sz w:val="16"/>
                <w:szCs w:val="16"/>
              </w:rPr>
            </w:pPr>
            <w:r w:rsidRPr="00597172">
              <w:rPr>
                <w:sz w:val="16"/>
                <w:szCs w:val="16"/>
              </w:rPr>
              <w:t>0,9/</w:t>
            </w:r>
          </w:p>
          <w:p w:rsidR="00E96EE6" w:rsidRPr="00597172" w:rsidRDefault="00E96EE6" w:rsidP="00623737">
            <w:pPr>
              <w:autoSpaceDE w:val="0"/>
              <w:autoSpaceDN w:val="0"/>
              <w:adjustRightInd w:val="0"/>
              <w:rPr>
                <w:sz w:val="16"/>
                <w:szCs w:val="16"/>
              </w:rPr>
            </w:pPr>
            <w:r w:rsidRPr="00597172">
              <w:rPr>
                <w:sz w:val="16"/>
                <w:szCs w:val="16"/>
              </w:rPr>
              <w:t>0,3</w:t>
            </w:r>
            <w:r w:rsidR="00137D8B" w:rsidRPr="00597172">
              <w:rPr>
                <w:sz w:val="16"/>
                <w:szCs w:val="16"/>
              </w:rPr>
              <w:t>/0,3/0,3</w:t>
            </w:r>
          </w:p>
          <w:p w:rsidR="00E96EE6" w:rsidRPr="00597172" w:rsidRDefault="00E96EE6" w:rsidP="00623737">
            <w:pPr>
              <w:autoSpaceDE w:val="0"/>
              <w:autoSpaceDN w:val="0"/>
              <w:adjustRightInd w:val="0"/>
              <w:rPr>
                <w:i/>
                <w:sz w:val="16"/>
                <w:szCs w:val="16"/>
              </w:rPr>
            </w:pP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color w:val="00008F"/>
                <w:sz w:val="16"/>
                <w:szCs w:val="16"/>
              </w:rPr>
            </w:pPr>
            <w:r w:rsidRPr="00597172">
              <w:rPr>
                <w:sz w:val="16"/>
                <w:szCs w:val="16"/>
              </w:rPr>
              <w:t xml:space="preserve">Тула, Издательство </w:t>
            </w:r>
            <w:hyperlink r:id="rId17" w:history="1">
              <w:r w:rsidRPr="00597172">
                <w:rPr>
                  <w:rStyle w:val="a9"/>
                  <w:color w:val="auto"/>
                  <w:sz w:val="16"/>
                  <w:szCs w:val="16"/>
                  <w:u w:val="none"/>
                </w:rPr>
                <w:t>ФГБОУ ВО ТГУ,</w:t>
              </w:r>
            </w:hyperlink>
            <w:r w:rsidRPr="00597172">
              <w:rPr>
                <w:sz w:val="16"/>
                <w:szCs w:val="16"/>
              </w:rPr>
              <w:t xml:space="preserve"> 2017</w:t>
            </w:r>
          </w:p>
          <w:p w:rsidR="00E96EE6" w:rsidRPr="00597172" w:rsidRDefault="00E96EE6" w:rsidP="00623737">
            <w:pPr>
              <w:autoSpaceDE w:val="0"/>
              <w:autoSpaceDN w:val="0"/>
              <w:adjustRightInd w:val="0"/>
              <w:rPr>
                <w:sz w:val="16"/>
                <w:szCs w:val="16"/>
              </w:rPr>
            </w:pPr>
            <w:r w:rsidRPr="00597172">
              <w:rPr>
                <w:sz w:val="16"/>
                <w:szCs w:val="16"/>
              </w:rPr>
              <w:t>Известия Тульского государственного университета. Экономические и юридические науки. 2017. № 1-1. С. 202-213.</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sz w:val="16"/>
                <w:szCs w:val="16"/>
              </w:rPr>
              <w:t>100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i/>
                <w:sz w:val="16"/>
                <w:szCs w:val="16"/>
              </w:rPr>
            </w:pPr>
            <w:r w:rsidRPr="00597172">
              <w:rPr>
                <w:sz w:val="16"/>
                <w:szCs w:val="16"/>
              </w:rPr>
              <w:t>0,273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16</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sz w:val="16"/>
                <w:szCs w:val="16"/>
              </w:rPr>
              <w:t>Информационно-</w:t>
            </w:r>
          </w:p>
          <w:p w:rsidR="00E96EE6" w:rsidRPr="00597172" w:rsidRDefault="00E96EE6" w:rsidP="00623737">
            <w:pPr>
              <w:autoSpaceDE w:val="0"/>
              <w:autoSpaceDN w:val="0"/>
              <w:adjustRightInd w:val="0"/>
              <w:rPr>
                <w:sz w:val="16"/>
                <w:szCs w:val="16"/>
              </w:rPr>
            </w:pPr>
            <w:r w:rsidRPr="00597172">
              <w:rPr>
                <w:sz w:val="16"/>
                <w:szCs w:val="16"/>
              </w:rPr>
              <w:t>аналитическое</w:t>
            </w:r>
          </w:p>
          <w:p w:rsidR="00E96EE6" w:rsidRPr="00597172" w:rsidRDefault="00E96EE6" w:rsidP="00623737">
            <w:pPr>
              <w:autoSpaceDE w:val="0"/>
              <w:autoSpaceDN w:val="0"/>
              <w:adjustRightInd w:val="0"/>
              <w:rPr>
                <w:sz w:val="16"/>
                <w:szCs w:val="16"/>
              </w:rPr>
            </w:pPr>
            <w:r w:rsidRPr="00597172">
              <w:rPr>
                <w:sz w:val="16"/>
                <w:szCs w:val="16"/>
              </w:rPr>
              <w:t>обеспечение систем</w:t>
            </w:r>
          </w:p>
          <w:p w:rsidR="00E96EE6" w:rsidRPr="00597172" w:rsidRDefault="00E96EE6" w:rsidP="00623737">
            <w:pPr>
              <w:autoSpaceDE w:val="0"/>
              <w:autoSpaceDN w:val="0"/>
              <w:adjustRightInd w:val="0"/>
              <w:rPr>
                <w:sz w:val="16"/>
                <w:szCs w:val="16"/>
              </w:rPr>
            </w:pPr>
            <w:r w:rsidRPr="00597172">
              <w:rPr>
                <w:sz w:val="16"/>
                <w:szCs w:val="16"/>
              </w:rPr>
              <w:t>управления в условиях</w:t>
            </w:r>
          </w:p>
          <w:p w:rsidR="00E96EE6" w:rsidRPr="00597172" w:rsidRDefault="00E96EE6" w:rsidP="00623737">
            <w:pPr>
              <w:autoSpaceDE w:val="0"/>
              <w:autoSpaceDN w:val="0"/>
              <w:adjustRightInd w:val="0"/>
              <w:rPr>
                <w:sz w:val="16"/>
                <w:szCs w:val="16"/>
              </w:rPr>
            </w:pPr>
            <w:r w:rsidRPr="00597172">
              <w:rPr>
                <w:sz w:val="16"/>
                <w:szCs w:val="16"/>
              </w:rPr>
              <w:t>использования</w:t>
            </w:r>
          </w:p>
          <w:p w:rsidR="00E96EE6" w:rsidRPr="00597172" w:rsidRDefault="00E96EE6" w:rsidP="00623737">
            <w:pPr>
              <w:autoSpaceDE w:val="0"/>
              <w:autoSpaceDN w:val="0"/>
              <w:adjustRightInd w:val="0"/>
              <w:rPr>
                <w:sz w:val="16"/>
                <w:szCs w:val="16"/>
              </w:rPr>
            </w:pPr>
            <w:r w:rsidRPr="00597172">
              <w:rPr>
                <w:sz w:val="16"/>
                <w:szCs w:val="16"/>
              </w:rPr>
              <w:t>информационных</w:t>
            </w:r>
          </w:p>
          <w:p w:rsidR="00E96EE6" w:rsidRPr="00597172" w:rsidRDefault="00E96EE6" w:rsidP="00623737">
            <w:pPr>
              <w:autoSpaceDE w:val="0"/>
              <w:autoSpaceDN w:val="0"/>
              <w:adjustRightInd w:val="0"/>
              <w:rPr>
                <w:sz w:val="16"/>
                <w:szCs w:val="16"/>
              </w:rPr>
            </w:pPr>
            <w:r w:rsidRPr="00597172">
              <w:rPr>
                <w:sz w:val="16"/>
                <w:szCs w:val="16"/>
              </w:rPr>
              <w:t>технологий</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rFonts w:eastAsiaTheme="minorHAnsi"/>
                <w:color w:val="000000"/>
                <w:sz w:val="16"/>
                <w:szCs w:val="16"/>
              </w:rPr>
            </w:pPr>
            <w:r w:rsidRPr="00597172">
              <w:rPr>
                <w:rFonts w:eastAsiaTheme="minorHAnsi"/>
                <w:color w:val="000000"/>
                <w:sz w:val="16"/>
                <w:szCs w:val="16"/>
              </w:rPr>
              <w:t>ГИС-моделирование в системе макроэкономического и пространственного регулирования устойчивого развития России</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r w:rsidR="008048DA" w:rsidRPr="00597172">
              <w:rPr>
                <w:rFonts w:eastAsiaTheme="minorHAnsi"/>
                <w:color w:val="000000"/>
                <w:sz w:val="16"/>
                <w:szCs w:val="16"/>
              </w:rPr>
              <w:t xml:space="preserve"> </w:t>
            </w:r>
            <w:r w:rsidRPr="00597172">
              <w:rPr>
                <w:rFonts w:eastAsiaTheme="minorHAnsi"/>
                <w:color w:val="000000"/>
                <w:sz w:val="16"/>
                <w:szCs w:val="16"/>
              </w:rPr>
              <w:t>статистика»</w:t>
            </w:r>
          </w:p>
          <w:p w:rsidR="00137D8B" w:rsidRPr="00597172" w:rsidRDefault="00137D8B" w:rsidP="00623737">
            <w:pPr>
              <w:autoSpaceDE w:val="0"/>
              <w:autoSpaceDN w:val="0"/>
              <w:adjustRightInd w:val="0"/>
              <w:rPr>
                <w:rFonts w:eastAsiaTheme="minorHAnsi"/>
                <w:color w:val="000000"/>
                <w:sz w:val="16"/>
                <w:szCs w:val="16"/>
              </w:rPr>
            </w:pPr>
          </w:p>
          <w:p w:rsidR="00137D8B" w:rsidRPr="00597172" w:rsidRDefault="00137D8B" w:rsidP="00137D8B">
            <w:pPr>
              <w:autoSpaceDE w:val="0"/>
              <w:autoSpaceDN w:val="0"/>
              <w:adjustRightInd w:val="0"/>
              <w:rPr>
                <w:rFonts w:eastAsiaTheme="minorHAnsi"/>
                <w:color w:val="000000"/>
                <w:sz w:val="16"/>
                <w:szCs w:val="16"/>
              </w:rPr>
            </w:pPr>
            <w:r w:rsidRPr="00597172">
              <w:rPr>
                <w:rFonts w:eastAsiaTheme="minorHAnsi"/>
                <w:color w:val="000000"/>
                <w:sz w:val="16"/>
                <w:szCs w:val="16"/>
              </w:rPr>
              <w:t>Кафедра «Экономика, менеджмент и маркетинг»</w:t>
            </w:r>
          </w:p>
          <w:p w:rsidR="00137D8B" w:rsidRPr="00597172" w:rsidRDefault="00137D8B" w:rsidP="00623737">
            <w:pPr>
              <w:autoSpaceDE w:val="0"/>
              <w:autoSpaceDN w:val="0"/>
              <w:adjustRightInd w:val="0"/>
              <w:rPr>
                <w:i/>
                <w:sz w:val="16"/>
                <w:szCs w:val="16"/>
              </w:rPr>
            </w:pP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3F5A77">
            <w:pPr>
              <w:autoSpaceDE w:val="0"/>
              <w:autoSpaceDN w:val="0"/>
              <w:adjustRightInd w:val="0"/>
              <w:rPr>
                <w:sz w:val="16"/>
                <w:szCs w:val="16"/>
              </w:rPr>
            </w:pPr>
            <w:r w:rsidRPr="00597172">
              <w:rPr>
                <w:b/>
                <w:sz w:val="16"/>
                <w:szCs w:val="16"/>
              </w:rPr>
              <w:t>С</w:t>
            </w:r>
            <w:r w:rsidR="003F5A77" w:rsidRPr="00597172">
              <w:rPr>
                <w:b/>
                <w:sz w:val="16"/>
                <w:szCs w:val="16"/>
              </w:rPr>
              <w:t>мыслова</w:t>
            </w:r>
            <w:r w:rsidRPr="00597172">
              <w:rPr>
                <w:b/>
                <w:sz w:val="16"/>
                <w:szCs w:val="16"/>
              </w:rPr>
              <w:t xml:space="preserve"> О.Ю., Нестерова Н.Н., Меренкова И.Н.,</w:t>
            </w:r>
            <w:r w:rsidRPr="00597172">
              <w:rPr>
                <w:sz w:val="16"/>
                <w:szCs w:val="16"/>
              </w:rPr>
              <w:t xml:space="preserve"> Строев П.В.</w:t>
            </w:r>
          </w:p>
        </w:tc>
        <w:tc>
          <w:tcPr>
            <w:tcW w:w="471" w:type="pct"/>
            <w:tcBorders>
              <w:top w:val="single" w:sz="4" w:space="0" w:color="auto"/>
              <w:left w:val="single" w:sz="4" w:space="0" w:color="auto"/>
              <w:bottom w:val="single" w:sz="4" w:space="0" w:color="auto"/>
              <w:right w:val="single" w:sz="4" w:space="0" w:color="auto"/>
            </w:tcBorders>
          </w:tcPr>
          <w:p w:rsidR="00137D8B" w:rsidRPr="00597172" w:rsidRDefault="00E96EE6" w:rsidP="00623737">
            <w:pPr>
              <w:rPr>
                <w:sz w:val="16"/>
                <w:szCs w:val="16"/>
              </w:rPr>
            </w:pPr>
            <w:r w:rsidRPr="00597172">
              <w:rPr>
                <w:sz w:val="16"/>
                <w:szCs w:val="16"/>
              </w:rPr>
              <w:t>0,7/</w:t>
            </w:r>
          </w:p>
          <w:p w:rsidR="00E96EE6" w:rsidRPr="00597172" w:rsidRDefault="00E96EE6" w:rsidP="00623737">
            <w:pPr>
              <w:rPr>
                <w:i/>
                <w:sz w:val="16"/>
                <w:szCs w:val="16"/>
              </w:rPr>
            </w:pPr>
            <w:r w:rsidRPr="00597172">
              <w:rPr>
                <w:sz w:val="16"/>
                <w:szCs w:val="16"/>
              </w:rPr>
              <w:t>0,2</w:t>
            </w:r>
            <w:r w:rsidR="00137D8B" w:rsidRPr="00597172">
              <w:rPr>
                <w:sz w:val="16"/>
                <w:szCs w:val="16"/>
              </w:rPr>
              <w:t>/0,2/0,2/0,1</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color w:val="00008F"/>
                <w:sz w:val="16"/>
                <w:szCs w:val="16"/>
              </w:rPr>
            </w:pPr>
            <w:r w:rsidRPr="00597172">
              <w:rPr>
                <w:sz w:val="16"/>
                <w:szCs w:val="16"/>
              </w:rPr>
              <w:t xml:space="preserve">Тула, Издательство </w:t>
            </w:r>
            <w:hyperlink r:id="rId18" w:history="1">
              <w:r w:rsidRPr="00597172">
                <w:rPr>
                  <w:rStyle w:val="a9"/>
                  <w:color w:val="auto"/>
                  <w:sz w:val="16"/>
                  <w:szCs w:val="16"/>
                  <w:u w:val="none"/>
                </w:rPr>
                <w:t>ФГБОУ ВО ТГУ,</w:t>
              </w:r>
            </w:hyperlink>
            <w:r w:rsidRPr="00597172">
              <w:rPr>
                <w:sz w:val="16"/>
                <w:szCs w:val="16"/>
              </w:rPr>
              <w:t xml:space="preserve"> 2017</w:t>
            </w:r>
          </w:p>
          <w:p w:rsidR="00E96EE6" w:rsidRPr="00597172" w:rsidRDefault="00E96EE6" w:rsidP="00623737">
            <w:pPr>
              <w:autoSpaceDE w:val="0"/>
              <w:autoSpaceDN w:val="0"/>
              <w:adjustRightInd w:val="0"/>
              <w:rPr>
                <w:sz w:val="16"/>
                <w:szCs w:val="16"/>
              </w:rPr>
            </w:pPr>
            <w:r w:rsidRPr="00597172">
              <w:rPr>
                <w:sz w:val="16"/>
                <w:szCs w:val="16"/>
              </w:rPr>
              <w:t>Известия Тульского государственного университета. Экономические и юридические науки. 2017. № 1-1. С. 202-213.</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sz w:val="16"/>
                <w:szCs w:val="16"/>
              </w:rPr>
              <w:t>100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i/>
                <w:sz w:val="16"/>
                <w:szCs w:val="16"/>
              </w:rPr>
            </w:pPr>
            <w:r w:rsidRPr="00597172">
              <w:rPr>
                <w:sz w:val="16"/>
                <w:szCs w:val="16"/>
              </w:rPr>
              <w:t>0,273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E96EE6" w:rsidRPr="00597172" w:rsidRDefault="003F5A77" w:rsidP="00736292">
            <w:pPr>
              <w:jc w:val="center"/>
              <w:rPr>
                <w:i/>
                <w:sz w:val="16"/>
                <w:szCs w:val="16"/>
              </w:rPr>
            </w:pPr>
            <w:r w:rsidRPr="00597172">
              <w:rPr>
                <w:i/>
                <w:sz w:val="16"/>
                <w:szCs w:val="16"/>
              </w:rPr>
              <w:t>17</w:t>
            </w:r>
          </w:p>
        </w:tc>
        <w:tc>
          <w:tcPr>
            <w:tcW w:w="579"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rFonts w:eastAsiaTheme="minorHAnsi"/>
                <w:color w:val="000000"/>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rFonts w:eastAsiaTheme="minorHAnsi"/>
                <w:color w:val="000000"/>
                <w:sz w:val="16"/>
                <w:szCs w:val="16"/>
              </w:rPr>
            </w:pPr>
            <w:r w:rsidRPr="00597172">
              <w:rPr>
                <w:rFonts w:eastAsiaTheme="minorHAnsi"/>
                <w:color w:val="000000"/>
                <w:sz w:val="16"/>
                <w:szCs w:val="16"/>
              </w:rPr>
              <w:t>Особенности проведения мониторинга пространственного развития территорий с учетом миграционных процессов</w:t>
            </w:r>
          </w:p>
        </w:tc>
        <w:tc>
          <w:tcPr>
            <w:tcW w:w="907"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r w:rsidR="008048DA" w:rsidRPr="00597172">
              <w:rPr>
                <w:rFonts w:eastAsiaTheme="minorHAnsi"/>
                <w:color w:val="000000"/>
                <w:sz w:val="16"/>
                <w:szCs w:val="16"/>
              </w:rPr>
              <w:t xml:space="preserve"> </w:t>
            </w:r>
            <w:r w:rsidRPr="00597172">
              <w:rPr>
                <w:rFonts w:eastAsiaTheme="minorHAnsi"/>
                <w:color w:val="000000"/>
                <w:sz w:val="16"/>
                <w:szCs w:val="16"/>
              </w:rPr>
              <w:t>статистика»</w:t>
            </w:r>
          </w:p>
          <w:p w:rsidR="00137D8B" w:rsidRPr="00597172" w:rsidRDefault="00137D8B" w:rsidP="00623737">
            <w:pPr>
              <w:autoSpaceDE w:val="0"/>
              <w:autoSpaceDN w:val="0"/>
              <w:adjustRightInd w:val="0"/>
              <w:rPr>
                <w:rFonts w:eastAsiaTheme="minorHAnsi"/>
                <w:color w:val="000000"/>
                <w:sz w:val="16"/>
                <w:szCs w:val="16"/>
              </w:rPr>
            </w:pPr>
          </w:p>
          <w:p w:rsidR="00137D8B" w:rsidRPr="00597172" w:rsidRDefault="00137D8B" w:rsidP="00137D8B">
            <w:pPr>
              <w:autoSpaceDE w:val="0"/>
              <w:autoSpaceDN w:val="0"/>
              <w:adjustRightInd w:val="0"/>
              <w:rPr>
                <w:rFonts w:eastAsiaTheme="minorHAnsi"/>
                <w:color w:val="000000"/>
                <w:sz w:val="16"/>
                <w:szCs w:val="16"/>
              </w:rPr>
            </w:pPr>
            <w:r w:rsidRPr="00597172">
              <w:rPr>
                <w:rFonts w:eastAsiaTheme="minorHAnsi"/>
                <w:color w:val="000000"/>
                <w:sz w:val="16"/>
                <w:szCs w:val="16"/>
              </w:rPr>
              <w:t>Кафедра «Экономика, менеджмент и маркетинг»</w:t>
            </w:r>
          </w:p>
          <w:p w:rsidR="00137D8B" w:rsidRPr="00597172" w:rsidRDefault="00137D8B" w:rsidP="00623737">
            <w:pPr>
              <w:autoSpaceDE w:val="0"/>
              <w:autoSpaceDN w:val="0"/>
              <w:adjustRightInd w:val="0"/>
              <w:rPr>
                <w:i/>
                <w:sz w:val="16"/>
                <w:szCs w:val="16"/>
              </w:rPr>
            </w:pPr>
          </w:p>
        </w:tc>
        <w:tc>
          <w:tcPr>
            <w:tcW w:w="612"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b/>
                <w:sz w:val="16"/>
                <w:szCs w:val="16"/>
              </w:rPr>
              <w:t>Смыслова О.Ю., Меренкова И.Н.,</w:t>
            </w:r>
            <w:r w:rsidRPr="00597172">
              <w:rPr>
                <w:sz w:val="16"/>
                <w:szCs w:val="16"/>
              </w:rPr>
              <w:t xml:space="preserve"> </w:t>
            </w:r>
            <w:r w:rsidRPr="00597172">
              <w:rPr>
                <w:b/>
                <w:sz w:val="16"/>
                <w:szCs w:val="16"/>
              </w:rPr>
              <w:t>Нестерова Н.Н.</w:t>
            </w:r>
          </w:p>
        </w:tc>
        <w:tc>
          <w:tcPr>
            <w:tcW w:w="471" w:type="pct"/>
            <w:tcBorders>
              <w:top w:val="single" w:sz="4" w:space="0" w:color="auto"/>
              <w:left w:val="single" w:sz="4" w:space="0" w:color="auto"/>
              <w:bottom w:val="single" w:sz="4" w:space="0" w:color="auto"/>
              <w:right w:val="single" w:sz="4" w:space="0" w:color="auto"/>
            </w:tcBorders>
          </w:tcPr>
          <w:p w:rsidR="00E96EE6" w:rsidRPr="00597172" w:rsidRDefault="00E96EE6" w:rsidP="00137D8B">
            <w:pPr>
              <w:rPr>
                <w:sz w:val="16"/>
                <w:szCs w:val="16"/>
              </w:rPr>
            </w:pPr>
            <w:r w:rsidRPr="00597172">
              <w:rPr>
                <w:sz w:val="16"/>
                <w:szCs w:val="16"/>
              </w:rPr>
              <w:t>0,</w:t>
            </w:r>
            <w:r w:rsidR="00137D8B" w:rsidRPr="00597172">
              <w:rPr>
                <w:sz w:val="16"/>
                <w:szCs w:val="16"/>
              </w:rPr>
              <w:t>9</w:t>
            </w:r>
            <w:r w:rsidRPr="00597172">
              <w:rPr>
                <w:sz w:val="16"/>
                <w:szCs w:val="16"/>
              </w:rPr>
              <w:t>/0,</w:t>
            </w:r>
            <w:r w:rsidR="00137D8B" w:rsidRPr="00597172">
              <w:rPr>
                <w:sz w:val="16"/>
                <w:szCs w:val="16"/>
              </w:rPr>
              <w:t>3/0,3/0,3</w:t>
            </w:r>
          </w:p>
        </w:tc>
        <w:tc>
          <w:tcPr>
            <w:tcW w:w="8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sz w:val="16"/>
                <w:szCs w:val="16"/>
              </w:rPr>
              <w:t>Киров, Издательство: ООО "Интеллект-бизнес-групп", 2017</w:t>
            </w:r>
          </w:p>
          <w:p w:rsidR="00E96EE6" w:rsidRPr="00597172" w:rsidRDefault="00E96EE6" w:rsidP="00623737">
            <w:pPr>
              <w:autoSpaceDE w:val="0"/>
              <w:autoSpaceDN w:val="0"/>
              <w:adjustRightInd w:val="0"/>
              <w:rPr>
                <w:sz w:val="16"/>
                <w:szCs w:val="16"/>
              </w:rPr>
            </w:pPr>
            <w:r w:rsidRPr="00597172">
              <w:rPr>
                <w:sz w:val="16"/>
                <w:szCs w:val="16"/>
              </w:rPr>
              <w:t>Конкурентоспособность в глобальном мире: экономика, наука, технологии. 2017. № 7-2 (54). С. 138-142.</w:t>
            </w:r>
          </w:p>
        </w:tc>
        <w:tc>
          <w:tcPr>
            <w:tcW w:w="300"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autoSpaceDE w:val="0"/>
              <w:autoSpaceDN w:val="0"/>
              <w:adjustRightInd w:val="0"/>
              <w:rPr>
                <w:sz w:val="16"/>
                <w:szCs w:val="16"/>
              </w:rPr>
            </w:pPr>
            <w:r w:rsidRPr="00597172">
              <w:rPr>
                <w:sz w:val="16"/>
                <w:szCs w:val="16"/>
              </w:rPr>
              <w:t>500</w:t>
            </w:r>
          </w:p>
        </w:tc>
        <w:tc>
          <w:tcPr>
            <w:tcW w:w="333" w:type="pct"/>
            <w:tcBorders>
              <w:top w:val="single" w:sz="4" w:space="0" w:color="auto"/>
              <w:left w:val="single" w:sz="4" w:space="0" w:color="auto"/>
              <w:bottom w:val="single" w:sz="4" w:space="0" w:color="auto"/>
              <w:right w:val="single" w:sz="4" w:space="0" w:color="auto"/>
            </w:tcBorders>
          </w:tcPr>
          <w:p w:rsidR="00E96EE6" w:rsidRPr="00597172" w:rsidRDefault="00E96EE6" w:rsidP="00623737">
            <w:pPr>
              <w:rPr>
                <w:sz w:val="16"/>
                <w:szCs w:val="16"/>
              </w:rPr>
            </w:pPr>
            <w:r w:rsidRPr="00597172">
              <w:rPr>
                <w:sz w:val="16"/>
                <w:szCs w:val="16"/>
              </w:rPr>
              <w:t>нет</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18</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137D8B">
            <w:pPr>
              <w:rPr>
                <w:sz w:val="16"/>
                <w:szCs w:val="16"/>
              </w:rPr>
            </w:pPr>
            <w:r w:rsidRPr="00597172">
              <w:rPr>
                <w:sz w:val="16"/>
                <w:szCs w:val="16"/>
              </w:rPr>
              <w:t>Политика государства на сближение гражданского общества и власти</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Егоров В.А.,</w:t>
            </w:r>
            <w:r w:rsidRPr="00597172">
              <w:rPr>
                <w:sz w:val="16"/>
                <w:szCs w:val="16"/>
              </w:rPr>
              <w:t xml:space="preserve"> Яковлев Н.А.</w:t>
            </w:r>
          </w:p>
        </w:tc>
        <w:tc>
          <w:tcPr>
            <w:tcW w:w="471" w:type="pct"/>
            <w:tcBorders>
              <w:top w:val="single" w:sz="4" w:space="0" w:color="auto"/>
              <w:left w:val="single" w:sz="4" w:space="0" w:color="auto"/>
              <w:bottom w:val="single" w:sz="4" w:space="0" w:color="auto"/>
              <w:right w:val="single" w:sz="4" w:space="0" w:color="auto"/>
            </w:tcBorders>
          </w:tcPr>
          <w:p w:rsidR="003F5A77" w:rsidRPr="00597172" w:rsidRDefault="00137D8B" w:rsidP="00623737">
            <w:pPr>
              <w:rPr>
                <w:sz w:val="16"/>
                <w:szCs w:val="16"/>
              </w:rPr>
            </w:pPr>
            <w:r w:rsidRPr="00597172">
              <w:rPr>
                <w:sz w:val="16"/>
                <w:szCs w:val="16"/>
              </w:rPr>
              <w:t xml:space="preserve">0,4 </w:t>
            </w:r>
            <w:r w:rsidR="003F5A77" w:rsidRPr="00597172">
              <w:rPr>
                <w:sz w:val="16"/>
                <w:szCs w:val="16"/>
              </w:rPr>
              <w:t>/</w:t>
            </w:r>
          </w:p>
          <w:p w:rsidR="00782107" w:rsidRPr="00597172" w:rsidRDefault="003F5A77" w:rsidP="00623737">
            <w:pPr>
              <w:rPr>
                <w:sz w:val="16"/>
                <w:szCs w:val="16"/>
              </w:rPr>
            </w:pPr>
            <w:r w:rsidRPr="00597172">
              <w:rPr>
                <w:sz w:val="16"/>
                <w:szCs w:val="16"/>
              </w:rPr>
              <w:t>0,2/0,2</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137D8B" w:rsidP="00623737">
            <w:pPr>
              <w:rPr>
                <w:sz w:val="16"/>
                <w:szCs w:val="16"/>
              </w:rPr>
            </w:pPr>
            <w:r w:rsidRPr="00597172">
              <w:rPr>
                <w:sz w:val="16"/>
                <w:szCs w:val="16"/>
              </w:rPr>
              <w:t>Теория и практика общественного развития, 2017. № 5. С. 97-99</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137D8B" w:rsidP="00623737">
            <w:pPr>
              <w:rPr>
                <w:sz w:val="16"/>
                <w:szCs w:val="16"/>
              </w:rPr>
            </w:pPr>
            <w:r w:rsidRPr="00597172">
              <w:rPr>
                <w:sz w:val="16"/>
                <w:szCs w:val="16"/>
              </w:rPr>
              <w:t>550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137D8B" w:rsidP="00623737">
            <w:pPr>
              <w:rPr>
                <w:sz w:val="16"/>
                <w:szCs w:val="16"/>
              </w:rPr>
            </w:pPr>
            <w:r w:rsidRPr="00597172">
              <w:rPr>
                <w:sz w:val="16"/>
                <w:szCs w:val="16"/>
              </w:rPr>
              <w:t>0,373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19</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w:t>
            </w:r>
            <w:r w:rsidRPr="00597172">
              <w:rPr>
                <w:sz w:val="16"/>
                <w:szCs w:val="16"/>
              </w:rPr>
              <w:lastRenderedPageBreak/>
              <w:t>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8128D3">
            <w:pPr>
              <w:rPr>
                <w:sz w:val="16"/>
                <w:szCs w:val="16"/>
              </w:rPr>
            </w:pPr>
            <w:r w:rsidRPr="00597172">
              <w:rPr>
                <w:sz w:val="16"/>
                <w:szCs w:val="16"/>
                <w:lang w:bidi="ru-RU"/>
              </w:rPr>
              <w:lastRenderedPageBreak/>
              <w:t xml:space="preserve">Доходы квалифицированных работников сельхозпредприятий </w:t>
            </w:r>
            <w:r w:rsidRPr="00597172">
              <w:rPr>
                <w:sz w:val="16"/>
                <w:szCs w:val="16"/>
                <w:lang w:bidi="ru-RU"/>
              </w:rPr>
              <w:lastRenderedPageBreak/>
              <w:t xml:space="preserve">в пореформенное десятилетие (1990-2002 гг.) </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lastRenderedPageBreak/>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b/>
                <w:sz w:val="16"/>
                <w:szCs w:val="16"/>
              </w:rPr>
            </w:pPr>
            <w:r w:rsidRPr="00597172">
              <w:rPr>
                <w:b/>
                <w:sz w:val="16"/>
                <w:szCs w:val="16"/>
              </w:rPr>
              <w:t>Логунова И.В.</w:t>
            </w:r>
          </w:p>
        </w:tc>
        <w:tc>
          <w:tcPr>
            <w:tcW w:w="471"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sz w:val="16"/>
                <w:szCs w:val="16"/>
              </w:rPr>
            </w:pPr>
            <w:r w:rsidRPr="00597172">
              <w:rPr>
                <w:sz w:val="16"/>
                <w:szCs w:val="16"/>
              </w:rPr>
              <w:t>1,0</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sz w:val="16"/>
                <w:szCs w:val="16"/>
              </w:rPr>
            </w:pPr>
            <w:r w:rsidRPr="00597172">
              <w:rPr>
                <w:sz w:val="16"/>
                <w:szCs w:val="16"/>
                <w:lang w:bidi="ru-RU"/>
              </w:rPr>
              <w:t xml:space="preserve">Гасырлар авазы Эхо веков. Научно-документальный журнал.  2017. № ½. </w:t>
            </w:r>
            <w:r w:rsidRPr="00597172">
              <w:rPr>
                <w:sz w:val="16"/>
                <w:szCs w:val="16"/>
              </w:rPr>
              <w:t>Казань</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sz w:val="16"/>
                <w:szCs w:val="16"/>
              </w:rPr>
            </w:pPr>
            <w:r w:rsidRPr="00597172">
              <w:rPr>
                <w:sz w:val="16"/>
                <w:szCs w:val="16"/>
              </w:rPr>
              <w:t>999</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sz w:val="16"/>
                <w:szCs w:val="16"/>
              </w:rPr>
            </w:pPr>
            <w:r w:rsidRPr="00597172">
              <w:rPr>
                <w:sz w:val="16"/>
                <w:szCs w:val="16"/>
              </w:rPr>
              <w:t>нет</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20</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8128D3">
            <w:pPr>
              <w:rPr>
                <w:sz w:val="16"/>
                <w:szCs w:val="16"/>
              </w:rPr>
            </w:pPr>
            <w:r w:rsidRPr="00597172">
              <w:rPr>
                <w:sz w:val="16"/>
                <w:szCs w:val="16"/>
              </w:rPr>
              <w:t>К вопросу о признаках осуществления предпринимательской деятельности без государственной регистрации или без специального разреш</w:t>
            </w:r>
            <w:r w:rsidR="008128D3" w:rsidRPr="00597172">
              <w:rPr>
                <w:sz w:val="16"/>
                <w:szCs w:val="16"/>
              </w:rPr>
              <w:t>ения (лицензии)</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b/>
                <w:sz w:val="16"/>
                <w:szCs w:val="16"/>
              </w:rPr>
            </w:pPr>
            <w:r w:rsidRPr="00597172">
              <w:rPr>
                <w:b/>
                <w:sz w:val="16"/>
                <w:szCs w:val="16"/>
              </w:rPr>
              <w:t>Казаков С.В.</w:t>
            </w:r>
          </w:p>
        </w:tc>
        <w:tc>
          <w:tcPr>
            <w:tcW w:w="471"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0,5</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Москва, Юнити-Дана, </w:t>
            </w:r>
            <w:r w:rsidR="008128D3" w:rsidRPr="00597172">
              <w:rPr>
                <w:sz w:val="16"/>
                <w:szCs w:val="16"/>
              </w:rPr>
              <w:t>Закон и Право № 5/</w:t>
            </w:r>
            <w:r w:rsidRPr="00597172">
              <w:rPr>
                <w:sz w:val="16"/>
                <w:szCs w:val="16"/>
              </w:rPr>
              <w:t>2017</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lang w:val="en-US"/>
              </w:rPr>
              <w:t>1000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0,114</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21</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8128D3">
            <w:pPr>
              <w:rPr>
                <w:sz w:val="16"/>
                <w:szCs w:val="16"/>
              </w:rPr>
            </w:pPr>
            <w:r w:rsidRPr="00597172">
              <w:rPr>
                <w:sz w:val="16"/>
                <w:szCs w:val="16"/>
              </w:rPr>
              <w:t>Развитие института ответственности за нарушение законодательства о предпринимательской деятельности в России: историческая ретроспектива</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b/>
                <w:sz w:val="16"/>
                <w:szCs w:val="16"/>
              </w:rPr>
            </w:pPr>
            <w:r w:rsidRPr="00597172">
              <w:rPr>
                <w:b/>
                <w:sz w:val="16"/>
                <w:szCs w:val="16"/>
              </w:rPr>
              <w:t>Казаков С.В.</w:t>
            </w:r>
          </w:p>
        </w:tc>
        <w:tc>
          <w:tcPr>
            <w:tcW w:w="471"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0,5</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8128D3">
            <w:pPr>
              <w:rPr>
                <w:sz w:val="16"/>
                <w:szCs w:val="16"/>
              </w:rPr>
            </w:pPr>
            <w:r w:rsidRPr="00597172">
              <w:rPr>
                <w:sz w:val="16"/>
                <w:szCs w:val="16"/>
              </w:rPr>
              <w:t xml:space="preserve">Москва, Юнити-Дана, </w:t>
            </w:r>
            <w:r w:rsidR="008128D3" w:rsidRPr="00597172">
              <w:rPr>
                <w:sz w:val="16"/>
                <w:szCs w:val="16"/>
              </w:rPr>
              <w:t>// Государственная служба и кадры №2/17</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lang w:val="en-US"/>
              </w:rPr>
              <w:t>1000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0,226</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22</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8128D3">
            <w:pPr>
              <w:rPr>
                <w:sz w:val="16"/>
                <w:szCs w:val="16"/>
              </w:rPr>
            </w:pPr>
            <w:r w:rsidRPr="00597172">
              <w:rPr>
                <w:sz w:val="16"/>
                <w:szCs w:val="16"/>
              </w:rPr>
              <w:t>Проблемные вопросы административной ответственности за незаконную организацию и проведение азартных игр</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Бочаров С.Н.</w:t>
            </w:r>
          </w:p>
          <w:p w:rsidR="00782107" w:rsidRPr="00597172" w:rsidRDefault="00782107" w:rsidP="00623737">
            <w:pPr>
              <w:rPr>
                <w:b/>
                <w:sz w:val="16"/>
                <w:szCs w:val="16"/>
              </w:rPr>
            </w:pPr>
            <w:r w:rsidRPr="00597172">
              <w:rPr>
                <w:b/>
                <w:sz w:val="16"/>
                <w:szCs w:val="16"/>
              </w:rPr>
              <w:t>Казаков С.В.</w:t>
            </w:r>
          </w:p>
        </w:tc>
        <w:tc>
          <w:tcPr>
            <w:tcW w:w="471"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0,4</w:t>
            </w:r>
            <w:r w:rsidR="003F5A77" w:rsidRPr="00597172">
              <w:rPr>
                <w:sz w:val="16"/>
                <w:szCs w:val="16"/>
              </w:rPr>
              <w:t>/</w:t>
            </w:r>
          </w:p>
          <w:p w:rsidR="003F5A77" w:rsidRPr="00597172" w:rsidRDefault="003F5A77" w:rsidP="00623737">
            <w:pPr>
              <w:rPr>
                <w:sz w:val="16"/>
                <w:szCs w:val="16"/>
              </w:rPr>
            </w:pPr>
            <w:r w:rsidRPr="00597172">
              <w:rPr>
                <w:sz w:val="16"/>
                <w:szCs w:val="16"/>
              </w:rPr>
              <w:t>0,2/0,2</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Москва, Юнити-Дана, </w:t>
            </w:r>
            <w:r w:rsidR="008128D3" w:rsidRPr="00597172">
              <w:rPr>
                <w:sz w:val="16"/>
                <w:szCs w:val="16"/>
              </w:rPr>
              <w:t>Образование. Наука. научные кадры №3/</w:t>
            </w:r>
            <w:r w:rsidRPr="00597172">
              <w:rPr>
                <w:sz w:val="16"/>
                <w:szCs w:val="16"/>
              </w:rPr>
              <w:t>2017</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lang w:val="en-US"/>
              </w:rPr>
            </w:pPr>
            <w:r w:rsidRPr="00597172">
              <w:rPr>
                <w:sz w:val="16"/>
                <w:szCs w:val="16"/>
                <w:lang w:val="en-US"/>
              </w:rPr>
              <w:t>1000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0,088</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23</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8128D3">
            <w:pPr>
              <w:rPr>
                <w:sz w:val="16"/>
                <w:szCs w:val="16"/>
              </w:rPr>
            </w:pPr>
            <w:r w:rsidRPr="00597172">
              <w:rPr>
                <w:sz w:val="16"/>
                <w:szCs w:val="16"/>
              </w:rPr>
              <w:t>Глобальная история и философия истории: проблемы и перспективы взаимодействия</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b/>
                <w:sz w:val="16"/>
                <w:szCs w:val="16"/>
              </w:rPr>
            </w:pPr>
            <w:r w:rsidRPr="00597172">
              <w:rPr>
                <w:b/>
                <w:sz w:val="16"/>
                <w:szCs w:val="16"/>
              </w:rPr>
              <w:t>Линченко А.А.</w:t>
            </w:r>
          </w:p>
        </w:tc>
        <w:tc>
          <w:tcPr>
            <w:tcW w:w="471"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sz w:val="16"/>
                <w:szCs w:val="16"/>
              </w:rPr>
            </w:pPr>
            <w:r w:rsidRPr="00597172">
              <w:rPr>
                <w:sz w:val="16"/>
                <w:szCs w:val="16"/>
              </w:rPr>
              <w:t>1,0</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Москва, Издательство «Наука»</w:t>
            </w:r>
            <w:r w:rsidR="008128D3" w:rsidRPr="00597172">
              <w:rPr>
                <w:sz w:val="16"/>
                <w:szCs w:val="16"/>
              </w:rPr>
              <w:t>// Электронный научно-образовательный журнал «История». 2016. № 10 (54). С.4.</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r w:rsidR="008128D3" w:rsidRPr="00597172">
              <w:rPr>
                <w:sz w:val="16"/>
                <w:szCs w:val="16"/>
              </w:rPr>
              <w:t>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0,065</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24</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8128D3">
            <w:pPr>
              <w:rPr>
                <w:sz w:val="16"/>
                <w:szCs w:val="16"/>
              </w:rPr>
            </w:pPr>
            <w:r w:rsidRPr="00597172">
              <w:rPr>
                <w:sz w:val="16"/>
                <w:szCs w:val="16"/>
              </w:rPr>
              <w:t>Сущность и структура повседневной исторической культуры: теоретико- методологический аспект</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b/>
                <w:sz w:val="16"/>
                <w:szCs w:val="16"/>
              </w:rPr>
              <w:t>Линченко А.А.,</w:t>
            </w:r>
            <w:r w:rsidRPr="00597172">
              <w:rPr>
                <w:sz w:val="16"/>
                <w:szCs w:val="16"/>
              </w:rPr>
              <w:t xml:space="preserve"> Полякова И.П.</w:t>
            </w:r>
          </w:p>
        </w:tc>
        <w:tc>
          <w:tcPr>
            <w:tcW w:w="471" w:type="pct"/>
            <w:tcBorders>
              <w:top w:val="single" w:sz="4" w:space="0" w:color="auto"/>
              <w:left w:val="single" w:sz="4" w:space="0" w:color="auto"/>
              <w:bottom w:val="single" w:sz="4" w:space="0" w:color="auto"/>
              <w:right w:val="single" w:sz="4" w:space="0" w:color="auto"/>
            </w:tcBorders>
          </w:tcPr>
          <w:p w:rsidR="003F5A77" w:rsidRPr="00597172" w:rsidRDefault="008128D3" w:rsidP="00623737">
            <w:pPr>
              <w:rPr>
                <w:sz w:val="16"/>
                <w:szCs w:val="16"/>
              </w:rPr>
            </w:pPr>
            <w:r w:rsidRPr="00597172">
              <w:rPr>
                <w:sz w:val="16"/>
                <w:szCs w:val="16"/>
              </w:rPr>
              <w:t>1,0/</w:t>
            </w:r>
          </w:p>
          <w:p w:rsidR="00782107" w:rsidRPr="00597172" w:rsidRDefault="008128D3" w:rsidP="00623737">
            <w:pPr>
              <w:rPr>
                <w:sz w:val="16"/>
                <w:szCs w:val="16"/>
              </w:rPr>
            </w:pPr>
            <w:r w:rsidRPr="00597172">
              <w:rPr>
                <w:sz w:val="16"/>
                <w:szCs w:val="16"/>
              </w:rPr>
              <w:t>0,5</w:t>
            </w:r>
            <w:r w:rsidR="003F5A77" w:rsidRPr="00597172">
              <w:rPr>
                <w:sz w:val="16"/>
                <w:szCs w:val="16"/>
              </w:rPr>
              <w:t>/0,5</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sz w:val="16"/>
                <w:szCs w:val="16"/>
              </w:rPr>
            </w:pPr>
            <w:r w:rsidRPr="00597172">
              <w:rPr>
                <w:sz w:val="16"/>
                <w:szCs w:val="16"/>
              </w:rPr>
              <w:t>Вестник Северного (Арктического) федерального университета. 2017. №2 С.68-76.</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r w:rsidR="008128D3" w:rsidRPr="00597172">
              <w:rPr>
                <w:sz w:val="16"/>
                <w:szCs w:val="16"/>
              </w:rPr>
              <w:t>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0,143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25</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О матричных интегральных уравнениях Вольтера с частными интегралами в комплексной области</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Калитвин А.С., </w:t>
            </w:r>
            <w:r w:rsidRPr="00597172">
              <w:rPr>
                <w:b/>
                <w:sz w:val="16"/>
                <w:szCs w:val="16"/>
              </w:rPr>
              <w:t>Калитвин В.А.</w:t>
            </w:r>
          </w:p>
        </w:tc>
        <w:tc>
          <w:tcPr>
            <w:tcW w:w="471" w:type="pct"/>
            <w:tcBorders>
              <w:top w:val="single" w:sz="4" w:space="0" w:color="auto"/>
              <w:left w:val="single" w:sz="4" w:space="0" w:color="auto"/>
              <w:bottom w:val="single" w:sz="4" w:space="0" w:color="auto"/>
              <w:right w:val="single" w:sz="4" w:space="0" w:color="auto"/>
            </w:tcBorders>
          </w:tcPr>
          <w:p w:rsidR="003F5A77" w:rsidRPr="00597172" w:rsidRDefault="00782107" w:rsidP="008128D3">
            <w:pPr>
              <w:rPr>
                <w:sz w:val="16"/>
                <w:szCs w:val="16"/>
              </w:rPr>
            </w:pPr>
            <w:r w:rsidRPr="00597172">
              <w:rPr>
                <w:sz w:val="16"/>
                <w:szCs w:val="16"/>
              </w:rPr>
              <w:t>0,</w:t>
            </w:r>
            <w:r w:rsidR="008128D3" w:rsidRPr="00597172">
              <w:rPr>
                <w:sz w:val="16"/>
                <w:szCs w:val="16"/>
              </w:rPr>
              <w:t>3/</w:t>
            </w:r>
          </w:p>
          <w:p w:rsidR="00782107" w:rsidRPr="00597172" w:rsidRDefault="008128D3" w:rsidP="008128D3">
            <w:pPr>
              <w:rPr>
                <w:sz w:val="16"/>
                <w:szCs w:val="16"/>
              </w:rPr>
            </w:pPr>
            <w:r w:rsidRPr="00597172">
              <w:rPr>
                <w:sz w:val="16"/>
                <w:szCs w:val="16"/>
              </w:rPr>
              <w:t>0,15</w:t>
            </w:r>
            <w:r w:rsidR="003F5A77" w:rsidRPr="00597172">
              <w:rPr>
                <w:sz w:val="16"/>
                <w:szCs w:val="16"/>
              </w:rPr>
              <w:t>/0,15</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Научно-технический вестник Поволжья, 2017.  № 6.</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r w:rsidR="008128D3" w:rsidRPr="00597172">
              <w:rPr>
                <w:sz w:val="16"/>
                <w:szCs w:val="16"/>
              </w:rPr>
              <w:t>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i/>
                <w:sz w:val="16"/>
                <w:szCs w:val="16"/>
              </w:rPr>
            </w:pPr>
            <w:r w:rsidRPr="00597172">
              <w:rPr>
                <w:i/>
                <w:sz w:val="16"/>
                <w:szCs w:val="16"/>
              </w:rPr>
              <w:t>0,205</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26</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Об операторах с частными интегралами в пространствах функций двух переменных</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Калитвин А.С., </w:t>
            </w:r>
            <w:r w:rsidRPr="00597172">
              <w:rPr>
                <w:b/>
                <w:sz w:val="16"/>
                <w:szCs w:val="16"/>
              </w:rPr>
              <w:t>Калитвин В.А.</w:t>
            </w:r>
          </w:p>
        </w:tc>
        <w:tc>
          <w:tcPr>
            <w:tcW w:w="471" w:type="pct"/>
            <w:tcBorders>
              <w:top w:val="single" w:sz="4" w:space="0" w:color="auto"/>
              <w:left w:val="single" w:sz="4" w:space="0" w:color="auto"/>
              <w:bottom w:val="single" w:sz="4" w:space="0" w:color="auto"/>
              <w:right w:val="single" w:sz="4" w:space="0" w:color="auto"/>
            </w:tcBorders>
          </w:tcPr>
          <w:p w:rsidR="003F5A77" w:rsidRPr="00597172" w:rsidRDefault="008936AC" w:rsidP="00623737">
            <w:pPr>
              <w:rPr>
                <w:sz w:val="16"/>
                <w:szCs w:val="16"/>
              </w:rPr>
            </w:pPr>
            <w:r w:rsidRPr="00597172">
              <w:rPr>
                <w:sz w:val="16"/>
                <w:szCs w:val="16"/>
              </w:rPr>
              <w:t>0,6</w:t>
            </w:r>
            <w:r w:rsidR="008128D3" w:rsidRPr="00597172">
              <w:rPr>
                <w:sz w:val="16"/>
                <w:szCs w:val="16"/>
              </w:rPr>
              <w:t>/</w:t>
            </w:r>
          </w:p>
          <w:p w:rsidR="00782107" w:rsidRPr="00597172" w:rsidRDefault="008128D3" w:rsidP="00623737">
            <w:pPr>
              <w:rPr>
                <w:sz w:val="16"/>
                <w:szCs w:val="16"/>
              </w:rPr>
            </w:pPr>
            <w:r w:rsidRPr="00597172">
              <w:rPr>
                <w:sz w:val="16"/>
                <w:szCs w:val="16"/>
              </w:rPr>
              <w:t>0,3</w:t>
            </w:r>
            <w:r w:rsidR="003F5A77" w:rsidRPr="00597172">
              <w:rPr>
                <w:sz w:val="16"/>
                <w:szCs w:val="16"/>
              </w:rPr>
              <w:t>/0,3</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Таврический вестник информатики и математики, 2017.  № 4.</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i/>
                <w:sz w:val="16"/>
                <w:szCs w:val="16"/>
              </w:rPr>
            </w:pPr>
            <w:r w:rsidRPr="00597172">
              <w:rPr>
                <w:i/>
                <w:sz w:val="16"/>
                <w:szCs w:val="16"/>
              </w:rPr>
              <w:t>0,105</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27</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 xml:space="preserve">Информационно-аналитическое обеспечение систем управления в условиях </w:t>
            </w:r>
            <w:r w:rsidRPr="00597172">
              <w:rPr>
                <w:sz w:val="16"/>
                <w:szCs w:val="16"/>
              </w:rPr>
              <w:lastRenderedPageBreak/>
              <w:t>использования информационных технологий</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lastRenderedPageBreak/>
              <w:t>О математических моделях с частными интегралами</w:t>
            </w: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b/>
                <w:sz w:val="16"/>
                <w:szCs w:val="16"/>
              </w:rPr>
            </w:pPr>
            <w:r w:rsidRPr="00597172">
              <w:rPr>
                <w:b/>
                <w:sz w:val="16"/>
                <w:szCs w:val="16"/>
              </w:rPr>
              <w:t>Калитвин В.А.</w:t>
            </w:r>
          </w:p>
        </w:tc>
        <w:tc>
          <w:tcPr>
            <w:tcW w:w="471" w:type="pct"/>
            <w:tcBorders>
              <w:top w:val="single" w:sz="4" w:space="0" w:color="auto"/>
              <w:left w:val="single" w:sz="4" w:space="0" w:color="auto"/>
              <w:bottom w:val="single" w:sz="4" w:space="0" w:color="auto"/>
              <w:right w:val="single" w:sz="4" w:space="0" w:color="auto"/>
            </w:tcBorders>
          </w:tcPr>
          <w:p w:rsidR="00782107" w:rsidRPr="00597172" w:rsidRDefault="00782107" w:rsidP="008936AC">
            <w:pPr>
              <w:rPr>
                <w:sz w:val="16"/>
                <w:szCs w:val="16"/>
              </w:rPr>
            </w:pPr>
            <w:r w:rsidRPr="00597172">
              <w:rPr>
                <w:sz w:val="16"/>
                <w:szCs w:val="16"/>
              </w:rPr>
              <w:t>0,</w:t>
            </w:r>
            <w:r w:rsidR="008936AC" w:rsidRPr="00597172">
              <w:rPr>
                <w:sz w:val="16"/>
                <w:szCs w:val="16"/>
              </w:rPr>
              <w:t>4</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Научно-технический вестник Поволжья, 2017.  № 6.</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100</w:t>
            </w:r>
            <w:r w:rsidR="008128D3" w:rsidRPr="00597172">
              <w:rPr>
                <w:sz w:val="16"/>
                <w:szCs w:val="16"/>
              </w:rPr>
              <w:t>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i/>
                <w:sz w:val="16"/>
                <w:szCs w:val="16"/>
              </w:rPr>
            </w:pPr>
            <w:r w:rsidRPr="00597172">
              <w:rPr>
                <w:i/>
                <w:sz w:val="16"/>
                <w:szCs w:val="16"/>
              </w:rPr>
              <w:t>0,205</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82107" w:rsidRPr="00597172" w:rsidRDefault="003F5A77" w:rsidP="00736292">
            <w:pPr>
              <w:jc w:val="center"/>
              <w:rPr>
                <w:i/>
                <w:sz w:val="16"/>
                <w:szCs w:val="16"/>
              </w:rPr>
            </w:pPr>
            <w:r w:rsidRPr="00597172">
              <w:rPr>
                <w:i/>
                <w:sz w:val="16"/>
                <w:szCs w:val="16"/>
              </w:rPr>
              <w:t>28</w:t>
            </w:r>
          </w:p>
        </w:tc>
        <w:tc>
          <w:tcPr>
            <w:tcW w:w="579"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Экспликация модуса и информационная асимметрия высказывания</w:t>
            </w:r>
          </w:p>
          <w:p w:rsidR="00782107" w:rsidRPr="00597172" w:rsidRDefault="00782107" w:rsidP="00623737">
            <w:pPr>
              <w:rPr>
                <w:sz w:val="16"/>
                <w:szCs w:val="16"/>
              </w:rPr>
            </w:pPr>
          </w:p>
        </w:tc>
        <w:tc>
          <w:tcPr>
            <w:tcW w:w="907"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Кафедра «Информатика, математика и общегуманитарные науки»</w:t>
            </w:r>
          </w:p>
        </w:tc>
        <w:tc>
          <w:tcPr>
            <w:tcW w:w="612"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b/>
                <w:sz w:val="16"/>
                <w:szCs w:val="16"/>
              </w:rPr>
            </w:pPr>
            <w:r w:rsidRPr="00597172">
              <w:rPr>
                <w:b/>
                <w:sz w:val="16"/>
                <w:szCs w:val="16"/>
              </w:rPr>
              <w:t>Тимофеева С.В.</w:t>
            </w:r>
          </w:p>
        </w:tc>
        <w:tc>
          <w:tcPr>
            <w:tcW w:w="471"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0,25</w:t>
            </w:r>
          </w:p>
        </w:tc>
        <w:tc>
          <w:tcPr>
            <w:tcW w:w="800" w:type="pct"/>
            <w:tcBorders>
              <w:top w:val="single" w:sz="4" w:space="0" w:color="auto"/>
              <w:left w:val="single" w:sz="4" w:space="0" w:color="auto"/>
              <w:bottom w:val="single" w:sz="4" w:space="0" w:color="auto"/>
              <w:right w:val="single" w:sz="4" w:space="0" w:color="auto"/>
            </w:tcBorders>
          </w:tcPr>
          <w:p w:rsidR="00782107" w:rsidRPr="00597172" w:rsidRDefault="00782107" w:rsidP="00623737">
            <w:pPr>
              <w:rPr>
                <w:sz w:val="16"/>
                <w:szCs w:val="16"/>
              </w:rPr>
            </w:pPr>
            <w:r w:rsidRPr="00597172">
              <w:rPr>
                <w:sz w:val="16"/>
                <w:szCs w:val="16"/>
              </w:rPr>
              <w:t>Филологические науки. Вопросы теории и практики. 2017. № 3-3 (69)</w:t>
            </w:r>
          </w:p>
        </w:tc>
        <w:tc>
          <w:tcPr>
            <w:tcW w:w="300"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sz w:val="16"/>
                <w:szCs w:val="16"/>
              </w:rPr>
            </w:pPr>
            <w:r w:rsidRPr="00597172">
              <w:rPr>
                <w:sz w:val="16"/>
                <w:szCs w:val="16"/>
              </w:rPr>
              <w:t>1800</w:t>
            </w:r>
          </w:p>
        </w:tc>
        <w:tc>
          <w:tcPr>
            <w:tcW w:w="333" w:type="pct"/>
            <w:tcBorders>
              <w:top w:val="single" w:sz="4" w:space="0" w:color="auto"/>
              <w:left w:val="single" w:sz="4" w:space="0" w:color="auto"/>
              <w:bottom w:val="single" w:sz="4" w:space="0" w:color="auto"/>
              <w:right w:val="single" w:sz="4" w:space="0" w:color="auto"/>
            </w:tcBorders>
          </w:tcPr>
          <w:p w:rsidR="00782107" w:rsidRPr="00597172" w:rsidRDefault="008128D3" w:rsidP="00623737">
            <w:pPr>
              <w:rPr>
                <w:i/>
                <w:sz w:val="16"/>
                <w:szCs w:val="16"/>
              </w:rPr>
            </w:pPr>
            <w:r w:rsidRPr="00597172">
              <w:rPr>
                <w:i/>
                <w:sz w:val="16"/>
                <w:szCs w:val="16"/>
              </w:rPr>
              <w:t>0,191</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2E3A51" w:rsidRPr="00597172" w:rsidRDefault="003F5A77" w:rsidP="00736292">
            <w:pPr>
              <w:jc w:val="center"/>
              <w:rPr>
                <w:i/>
                <w:sz w:val="16"/>
                <w:szCs w:val="16"/>
              </w:rPr>
            </w:pPr>
            <w:r w:rsidRPr="00597172">
              <w:rPr>
                <w:i/>
                <w:sz w:val="16"/>
                <w:szCs w:val="16"/>
              </w:rPr>
              <w:t>29</w:t>
            </w:r>
          </w:p>
        </w:tc>
        <w:tc>
          <w:tcPr>
            <w:tcW w:w="579"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b/>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Особенности государственного управления развитием стратегических отраслей в условиях экономических санкций: институциональный и системный аспект</w:t>
            </w:r>
          </w:p>
        </w:tc>
        <w:tc>
          <w:tcPr>
            <w:tcW w:w="907"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b/>
                <w:sz w:val="16"/>
                <w:szCs w:val="16"/>
              </w:rPr>
            </w:pPr>
            <w:r w:rsidRPr="00597172">
              <w:rPr>
                <w:sz w:val="16"/>
                <w:szCs w:val="16"/>
              </w:rPr>
              <w:t>Кафедра «Экономика, менеджмент и маркетинг»</w:t>
            </w:r>
          </w:p>
        </w:tc>
        <w:tc>
          <w:tcPr>
            <w:tcW w:w="612"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Дробот Е.В.,</w:t>
            </w:r>
          </w:p>
          <w:p w:rsidR="002E3A51" w:rsidRPr="00597172" w:rsidRDefault="002E3A51" w:rsidP="00623737">
            <w:pPr>
              <w:rPr>
                <w:b/>
                <w:sz w:val="16"/>
                <w:szCs w:val="16"/>
              </w:rPr>
            </w:pPr>
            <w:r w:rsidRPr="00597172">
              <w:rPr>
                <w:b/>
                <w:sz w:val="16"/>
                <w:szCs w:val="16"/>
              </w:rPr>
              <w:t>Макаров И.Н.,</w:t>
            </w:r>
          </w:p>
          <w:p w:rsidR="002E3A51" w:rsidRPr="00597172" w:rsidRDefault="002E3A51" w:rsidP="00623737">
            <w:pPr>
              <w:rPr>
                <w:b/>
                <w:sz w:val="16"/>
                <w:szCs w:val="16"/>
              </w:rPr>
            </w:pPr>
            <w:r w:rsidRPr="00597172">
              <w:rPr>
                <w:b/>
                <w:sz w:val="16"/>
                <w:szCs w:val="16"/>
              </w:rPr>
              <w:t>Иванова А.А.</w:t>
            </w:r>
          </w:p>
        </w:tc>
        <w:tc>
          <w:tcPr>
            <w:tcW w:w="471" w:type="pct"/>
            <w:tcBorders>
              <w:top w:val="single" w:sz="4" w:space="0" w:color="auto"/>
              <w:left w:val="single" w:sz="4" w:space="0" w:color="auto"/>
              <w:bottom w:val="single" w:sz="4" w:space="0" w:color="auto"/>
              <w:right w:val="single" w:sz="4" w:space="0" w:color="auto"/>
            </w:tcBorders>
          </w:tcPr>
          <w:p w:rsidR="002E3A51" w:rsidRPr="00597172" w:rsidRDefault="002E3A51" w:rsidP="008936AC">
            <w:pPr>
              <w:rPr>
                <w:sz w:val="16"/>
                <w:szCs w:val="16"/>
              </w:rPr>
            </w:pPr>
            <w:r w:rsidRPr="00597172">
              <w:rPr>
                <w:sz w:val="16"/>
                <w:szCs w:val="16"/>
              </w:rPr>
              <w:t>1,0</w:t>
            </w:r>
            <w:r w:rsidR="008128D3" w:rsidRPr="00597172">
              <w:rPr>
                <w:sz w:val="16"/>
                <w:szCs w:val="16"/>
              </w:rPr>
              <w:t>/0,3/0,</w:t>
            </w:r>
            <w:r w:rsidR="008936AC" w:rsidRPr="00597172">
              <w:rPr>
                <w:sz w:val="16"/>
                <w:szCs w:val="16"/>
              </w:rPr>
              <w:t>4/0,3</w:t>
            </w:r>
          </w:p>
        </w:tc>
        <w:tc>
          <w:tcPr>
            <w:tcW w:w="8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Российское предпринимательство. 2017. Т. 18. № 19. С. 2769-2786.</w:t>
            </w:r>
          </w:p>
        </w:tc>
        <w:tc>
          <w:tcPr>
            <w:tcW w:w="3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0,486</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2E3A51" w:rsidRPr="00597172" w:rsidRDefault="003F5A77" w:rsidP="00736292">
            <w:pPr>
              <w:jc w:val="center"/>
              <w:rPr>
                <w:i/>
                <w:sz w:val="16"/>
                <w:szCs w:val="16"/>
              </w:rPr>
            </w:pPr>
            <w:r w:rsidRPr="00597172">
              <w:rPr>
                <w:i/>
                <w:sz w:val="16"/>
                <w:szCs w:val="16"/>
              </w:rPr>
              <w:t>30</w:t>
            </w:r>
          </w:p>
        </w:tc>
        <w:tc>
          <w:tcPr>
            <w:tcW w:w="579"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i/>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Укол вакцины под названием «народные кооперативы» для создания формы импортозамещения сельскохозяйственной продукции на примере Липецкой области</w:t>
            </w:r>
          </w:p>
        </w:tc>
        <w:tc>
          <w:tcPr>
            <w:tcW w:w="907"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Кафедра «Экономика, менеджмент и маркетинг»</w:t>
            </w:r>
          </w:p>
        </w:tc>
        <w:tc>
          <w:tcPr>
            <w:tcW w:w="612"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b/>
                <w:sz w:val="16"/>
                <w:szCs w:val="16"/>
              </w:rPr>
            </w:pPr>
            <w:r w:rsidRPr="00597172">
              <w:rPr>
                <w:b/>
                <w:sz w:val="16"/>
                <w:szCs w:val="16"/>
              </w:rPr>
              <w:t>Широкова О.В.,</w:t>
            </w:r>
          </w:p>
          <w:p w:rsidR="002E3A51" w:rsidRPr="00597172" w:rsidRDefault="002E3A51" w:rsidP="00623737">
            <w:pPr>
              <w:rPr>
                <w:i/>
                <w:sz w:val="16"/>
                <w:szCs w:val="16"/>
              </w:rPr>
            </w:pPr>
            <w:r w:rsidRPr="00597172">
              <w:rPr>
                <w:i/>
                <w:sz w:val="16"/>
                <w:szCs w:val="16"/>
              </w:rPr>
              <w:t>Авцинова А.А.,</w:t>
            </w:r>
          </w:p>
          <w:p w:rsidR="002E3A51" w:rsidRPr="00597172" w:rsidRDefault="002E3A51" w:rsidP="00623737">
            <w:pPr>
              <w:rPr>
                <w:sz w:val="16"/>
                <w:szCs w:val="16"/>
              </w:rPr>
            </w:pPr>
            <w:r w:rsidRPr="00597172">
              <w:rPr>
                <w:i/>
                <w:sz w:val="16"/>
                <w:szCs w:val="16"/>
              </w:rPr>
              <w:t>Пятница М.А.</w:t>
            </w:r>
          </w:p>
        </w:tc>
        <w:tc>
          <w:tcPr>
            <w:tcW w:w="471"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0,6</w:t>
            </w:r>
            <w:r w:rsidR="008048DA" w:rsidRPr="00597172">
              <w:rPr>
                <w:sz w:val="16"/>
                <w:szCs w:val="16"/>
              </w:rPr>
              <w:t>/</w:t>
            </w:r>
          </w:p>
          <w:p w:rsidR="008048DA" w:rsidRPr="00597172" w:rsidRDefault="008048DA" w:rsidP="00623737">
            <w:pPr>
              <w:rPr>
                <w:sz w:val="16"/>
                <w:szCs w:val="16"/>
              </w:rPr>
            </w:pPr>
            <w:r w:rsidRPr="00597172">
              <w:rPr>
                <w:sz w:val="16"/>
                <w:szCs w:val="16"/>
              </w:rPr>
              <w:t>0,2/0,2/0,2</w:t>
            </w:r>
          </w:p>
        </w:tc>
        <w:tc>
          <w:tcPr>
            <w:tcW w:w="8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Российской предпринимательство: Издательство «Креативная экономика»., 2017</w:t>
            </w:r>
          </w:p>
        </w:tc>
        <w:tc>
          <w:tcPr>
            <w:tcW w:w="3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0,486</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2E3A51" w:rsidRPr="00597172" w:rsidRDefault="003F5A77" w:rsidP="00736292">
            <w:pPr>
              <w:jc w:val="center"/>
              <w:rPr>
                <w:i/>
                <w:sz w:val="16"/>
                <w:szCs w:val="16"/>
              </w:rPr>
            </w:pPr>
            <w:r w:rsidRPr="00597172">
              <w:rPr>
                <w:i/>
                <w:sz w:val="16"/>
                <w:szCs w:val="16"/>
              </w:rPr>
              <w:t>31</w:t>
            </w:r>
          </w:p>
        </w:tc>
        <w:tc>
          <w:tcPr>
            <w:tcW w:w="579"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i/>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Идентификация рисков технического перевооружения промышленных предприятий и ключевые направления управления ими</w:t>
            </w:r>
          </w:p>
        </w:tc>
        <w:tc>
          <w:tcPr>
            <w:tcW w:w="907"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Кафедра «Экономика, менеджмент и маркетинг»</w:t>
            </w:r>
          </w:p>
        </w:tc>
        <w:tc>
          <w:tcPr>
            <w:tcW w:w="612"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b/>
                <w:sz w:val="16"/>
                <w:szCs w:val="16"/>
              </w:rPr>
            </w:pPr>
            <w:r w:rsidRPr="00597172">
              <w:rPr>
                <w:b/>
                <w:sz w:val="16"/>
                <w:szCs w:val="16"/>
              </w:rPr>
              <w:t>Осипова И.В.,</w:t>
            </w:r>
          </w:p>
          <w:p w:rsidR="002E3A51" w:rsidRPr="00597172" w:rsidRDefault="002E3A51" w:rsidP="00623737">
            <w:pPr>
              <w:rPr>
                <w:sz w:val="16"/>
                <w:szCs w:val="16"/>
              </w:rPr>
            </w:pPr>
            <w:r w:rsidRPr="00597172">
              <w:rPr>
                <w:sz w:val="16"/>
                <w:szCs w:val="16"/>
              </w:rPr>
              <w:t>Меньщикова В.И.</w:t>
            </w:r>
          </w:p>
        </w:tc>
        <w:tc>
          <w:tcPr>
            <w:tcW w:w="471" w:type="pct"/>
            <w:tcBorders>
              <w:top w:val="single" w:sz="4" w:space="0" w:color="auto"/>
              <w:left w:val="single" w:sz="4" w:space="0" w:color="auto"/>
              <w:bottom w:val="single" w:sz="4" w:space="0" w:color="auto"/>
              <w:right w:val="single" w:sz="4" w:space="0" w:color="auto"/>
            </w:tcBorders>
          </w:tcPr>
          <w:p w:rsidR="008048DA" w:rsidRPr="00597172" w:rsidRDefault="002E3A51" w:rsidP="00623737">
            <w:pPr>
              <w:rPr>
                <w:sz w:val="16"/>
                <w:szCs w:val="16"/>
              </w:rPr>
            </w:pPr>
            <w:r w:rsidRPr="00597172">
              <w:rPr>
                <w:sz w:val="16"/>
                <w:szCs w:val="16"/>
              </w:rPr>
              <w:t>0,4</w:t>
            </w:r>
            <w:r w:rsidR="008048DA" w:rsidRPr="00597172">
              <w:rPr>
                <w:sz w:val="16"/>
                <w:szCs w:val="16"/>
              </w:rPr>
              <w:t>/</w:t>
            </w:r>
          </w:p>
          <w:p w:rsidR="002E3A51" w:rsidRPr="00597172" w:rsidRDefault="008048DA" w:rsidP="00623737">
            <w:pPr>
              <w:rPr>
                <w:sz w:val="16"/>
                <w:szCs w:val="16"/>
              </w:rPr>
            </w:pPr>
            <w:r w:rsidRPr="00597172">
              <w:rPr>
                <w:sz w:val="16"/>
                <w:szCs w:val="16"/>
              </w:rPr>
              <w:t>0,2/0,2</w:t>
            </w:r>
          </w:p>
        </w:tc>
        <w:tc>
          <w:tcPr>
            <w:tcW w:w="800" w:type="pct"/>
            <w:tcBorders>
              <w:top w:val="single" w:sz="4" w:space="0" w:color="auto"/>
              <w:left w:val="single" w:sz="4" w:space="0" w:color="auto"/>
              <w:bottom w:val="single" w:sz="4" w:space="0" w:color="auto"/>
              <w:right w:val="single" w:sz="4" w:space="0" w:color="auto"/>
            </w:tcBorders>
          </w:tcPr>
          <w:p w:rsidR="002E3A51" w:rsidRPr="00597172" w:rsidRDefault="002E3A51" w:rsidP="008048DA">
            <w:pPr>
              <w:rPr>
                <w:sz w:val="16"/>
                <w:szCs w:val="16"/>
              </w:rPr>
            </w:pPr>
            <w:r w:rsidRPr="00597172">
              <w:rPr>
                <w:sz w:val="16"/>
                <w:szCs w:val="16"/>
              </w:rPr>
              <w:t>Социально-экономические явления и процессы</w:t>
            </w:r>
            <w:r w:rsidR="008048DA" w:rsidRPr="00597172">
              <w:rPr>
                <w:sz w:val="16"/>
                <w:szCs w:val="16"/>
              </w:rPr>
              <w:t>.</w:t>
            </w:r>
            <w:r w:rsidRPr="00597172">
              <w:rPr>
                <w:sz w:val="16"/>
                <w:szCs w:val="16"/>
              </w:rPr>
              <w:t xml:space="preserve"> 2017</w:t>
            </w:r>
          </w:p>
        </w:tc>
        <w:tc>
          <w:tcPr>
            <w:tcW w:w="3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lang w:val="en-US"/>
              </w:rPr>
            </w:pPr>
            <w:r w:rsidRPr="00597172">
              <w:rPr>
                <w:sz w:val="16"/>
                <w:szCs w:val="16"/>
                <w:lang w:val="en-US"/>
              </w:rPr>
              <w:t>0</w:t>
            </w:r>
            <w:r w:rsidRPr="00597172">
              <w:rPr>
                <w:sz w:val="16"/>
                <w:szCs w:val="16"/>
              </w:rPr>
              <w:t>,</w:t>
            </w:r>
            <w:r w:rsidRPr="00597172">
              <w:rPr>
                <w:sz w:val="16"/>
                <w:szCs w:val="16"/>
                <w:lang w:val="en-US"/>
              </w:rPr>
              <w:t>353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2E3A51" w:rsidRPr="00597172" w:rsidRDefault="003F5A77" w:rsidP="00736292">
            <w:pPr>
              <w:jc w:val="center"/>
              <w:rPr>
                <w:i/>
                <w:sz w:val="16"/>
                <w:szCs w:val="16"/>
              </w:rPr>
            </w:pPr>
            <w:r w:rsidRPr="00597172">
              <w:rPr>
                <w:i/>
                <w:sz w:val="16"/>
                <w:szCs w:val="16"/>
              </w:rPr>
              <w:t>32</w:t>
            </w:r>
          </w:p>
        </w:tc>
        <w:tc>
          <w:tcPr>
            <w:tcW w:w="579"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Обоснование механизма осуществления технического перевооружения на промышленных предприятиях при реализации направлений государственной экономической политики</w:t>
            </w:r>
          </w:p>
        </w:tc>
        <w:tc>
          <w:tcPr>
            <w:tcW w:w="907"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Кафедра «Экономика, менеджмент и маркетинг»</w:t>
            </w:r>
          </w:p>
        </w:tc>
        <w:tc>
          <w:tcPr>
            <w:tcW w:w="612"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b/>
                <w:sz w:val="16"/>
                <w:szCs w:val="16"/>
              </w:rPr>
            </w:pPr>
            <w:r w:rsidRPr="00597172">
              <w:rPr>
                <w:b/>
                <w:sz w:val="16"/>
                <w:szCs w:val="16"/>
              </w:rPr>
              <w:t>Осипова И.В,</w:t>
            </w:r>
          </w:p>
          <w:p w:rsidR="002E3A51" w:rsidRPr="00597172" w:rsidRDefault="002E3A51" w:rsidP="00623737">
            <w:pPr>
              <w:rPr>
                <w:sz w:val="16"/>
                <w:szCs w:val="16"/>
              </w:rPr>
            </w:pPr>
            <w:r w:rsidRPr="00597172">
              <w:rPr>
                <w:sz w:val="16"/>
                <w:szCs w:val="16"/>
              </w:rPr>
              <w:t>Бабич Т.Н.,</w:t>
            </w:r>
          </w:p>
          <w:p w:rsidR="002E3A51" w:rsidRPr="00597172" w:rsidRDefault="002E3A51" w:rsidP="00623737">
            <w:pPr>
              <w:rPr>
                <w:sz w:val="16"/>
                <w:szCs w:val="16"/>
              </w:rPr>
            </w:pPr>
            <w:r w:rsidRPr="00597172">
              <w:rPr>
                <w:sz w:val="16"/>
                <w:szCs w:val="16"/>
              </w:rPr>
              <w:t>Вертакова Ю.В.</w:t>
            </w:r>
          </w:p>
        </w:tc>
        <w:tc>
          <w:tcPr>
            <w:tcW w:w="471"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0,7</w:t>
            </w:r>
            <w:r w:rsidR="008048DA" w:rsidRPr="00597172">
              <w:rPr>
                <w:sz w:val="16"/>
                <w:szCs w:val="16"/>
              </w:rPr>
              <w:t>/</w:t>
            </w:r>
          </w:p>
          <w:p w:rsidR="008048DA" w:rsidRPr="00597172" w:rsidRDefault="008048DA" w:rsidP="00623737">
            <w:pPr>
              <w:rPr>
                <w:sz w:val="16"/>
                <w:szCs w:val="16"/>
              </w:rPr>
            </w:pPr>
            <w:r w:rsidRPr="00597172">
              <w:rPr>
                <w:sz w:val="16"/>
                <w:szCs w:val="16"/>
              </w:rPr>
              <w:t>0,3/0,2/0,2</w:t>
            </w:r>
          </w:p>
        </w:tc>
        <w:tc>
          <w:tcPr>
            <w:tcW w:w="800" w:type="pct"/>
            <w:tcBorders>
              <w:top w:val="single" w:sz="4" w:space="0" w:color="auto"/>
              <w:left w:val="single" w:sz="4" w:space="0" w:color="auto"/>
              <w:bottom w:val="single" w:sz="4" w:space="0" w:color="auto"/>
              <w:right w:val="single" w:sz="4" w:space="0" w:color="auto"/>
            </w:tcBorders>
          </w:tcPr>
          <w:p w:rsidR="002E3A51" w:rsidRPr="00597172" w:rsidRDefault="002E3A51" w:rsidP="008048DA">
            <w:pPr>
              <w:rPr>
                <w:sz w:val="16"/>
                <w:szCs w:val="16"/>
              </w:rPr>
            </w:pPr>
            <w:r w:rsidRPr="00597172">
              <w:rPr>
                <w:sz w:val="16"/>
                <w:szCs w:val="16"/>
              </w:rPr>
              <w:t>Известия Юго-Западного государственного университета. Серия: Эко</w:t>
            </w:r>
            <w:r w:rsidR="008048DA" w:rsidRPr="00597172">
              <w:rPr>
                <w:sz w:val="16"/>
                <w:szCs w:val="16"/>
              </w:rPr>
              <w:t>номика. Социология. Менеджмент</w:t>
            </w:r>
            <w:r w:rsidRPr="00597172">
              <w:rPr>
                <w:sz w:val="16"/>
                <w:szCs w:val="16"/>
              </w:rPr>
              <w:t>, 2017</w:t>
            </w:r>
          </w:p>
        </w:tc>
        <w:tc>
          <w:tcPr>
            <w:tcW w:w="3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4000</w:t>
            </w:r>
          </w:p>
        </w:tc>
        <w:tc>
          <w:tcPr>
            <w:tcW w:w="333"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lang w:val="en-US"/>
              </w:rPr>
            </w:pPr>
            <w:r w:rsidRPr="00597172">
              <w:rPr>
                <w:sz w:val="16"/>
                <w:szCs w:val="16"/>
                <w:lang w:val="en-US"/>
              </w:rPr>
              <w:t>0</w:t>
            </w:r>
            <w:r w:rsidRPr="00597172">
              <w:rPr>
                <w:sz w:val="16"/>
                <w:szCs w:val="16"/>
              </w:rPr>
              <w:t>,</w:t>
            </w:r>
            <w:r w:rsidRPr="00597172">
              <w:rPr>
                <w:sz w:val="16"/>
                <w:szCs w:val="16"/>
                <w:lang w:val="en-US"/>
              </w:rPr>
              <w:t>784</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2E3A51" w:rsidRPr="00597172" w:rsidRDefault="003F5A77" w:rsidP="00736292">
            <w:pPr>
              <w:jc w:val="center"/>
              <w:rPr>
                <w:i/>
                <w:sz w:val="16"/>
                <w:szCs w:val="16"/>
              </w:rPr>
            </w:pPr>
            <w:r w:rsidRPr="00597172">
              <w:rPr>
                <w:i/>
                <w:sz w:val="16"/>
                <w:szCs w:val="16"/>
              </w:rPr>
              <w:t>33</w:t>
            </w:r>
          </w:p>
        </w:tc>
        <w:tc>
          <w:tcPr>
            <w:tcW w:w="579"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rFonts w:eastAsia="Calibri"/>
                <w:sz w:val="16"/>
                <w:szCs w:val="16"/>
                <w:lang w:eastAsia="en-US"/>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Социальный паспорт муниципальных образований в маркетинге территорий</w:t>
            </w:r>
          </w:p>
        </w:tc>
        <w:tc>
          <w:tcPr>
            <w:tcW w:w="907"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Кафедра «Экономика, менеджмент и маркетинг»</w:t>
            </w:r>
          </w:p>
        </w:tc>
        <w:tc>
          <w:tcPr>
            <w:tcW w:w="612"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b/>
                <w:sz w:val="16"/>
                <w:szCs w:val="16"/>
              </w:rPr>
            </w:pPr>
            <w:r w:rsidRPr="00597172">
              <w:rPr>
                <w:b/>
                <w:sz w:val="16"/>
                <w:szCs w:val="16"/>
              </w:rPr>
              <w:t>Корякина Т.В.</w:t>
            </w:r>
          </w:p>
        </w:tc>
        <w:tc>
          <w:tcPr>
            <w:tcW w:w="471"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0,6</w:t>
            </w:r>
          </w:p>
        </w:tc>
        <w:tc>
          <w:tcPr>
            <w:tcW w:w="8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Российское предпринимательство. — 2017. — Том 18. — № 22. С.3555 - 3564</w:t>
            </w:r>
          </w:p>
        </w:tc>
        <w:tc>
          <w:tcPr>
            <w:tcW w:w="300"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2E3A51" w:rsidRPr="00597172" w:rsidRDefault="002E3A51" w:rsidP="00623737">
            <w:pPr>
              <w:rPr>
                <w:sz w:val="16"/>
                <w:szCs w:val="16"/>
              </w:rPr>
            </w:pPr>
            <w:r w:rsidRPr="00597172">
              <w:rPr>
                <w:sz w:val="16"/>
                <w:szCs w:val="16"/>
              </w:rPr>
              <w:t>0,486</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34</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Финансовые инструменты управления ликвидностью банков в период секторальных санкций против России</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b/>
                <w:sz w:val="16"/>
                <w:szCs w:val="16"/>
                <w:lang w:eastAsia="en-US"/>
              </w:rPr>
            </w:pPr>
            <w:r w:rsidRPr="00597172">
              <w:rPr>
                <w:rFonts w:eastAsia="Calibri"/>
                <w:b/>
                <w:sz w:val="16"/>
                <w:szCs w:val="16"/>
                <w:lang w:eastAsia="en-US"/>
              </w:rPr>
              <w:t>Евсин М.Ю.</w:t>
            </w:r>
          </w:p>
          <w:p w:rsidR="00623737" w:rsidRPr="00597172" w:rsidRDefault="00623737" w:rsidP="008048DA">
            <w:pPr>
              <w:rPr>
                <w:rFonts w:eastAsia="Calibri"/>
                <w:sz w:val="16"/>
                <w:szCs w:val="16"/>
                <w:lang w:eastAsia="en-US"/>
              </w:rPr>
            </w:pPr>
            <w:r w:rsidRPr="00597172">
              <w:rPr>
                <w:rFonts w:eastAsia="Calibri"/>
                <w:sz w:val="16"/>
                <w:szCs w:val="16"/>
                <w:lang w:eastAsia="en-US"/>
              </w:rPr>
              <w:t>Барсукова К.В.</w:t>
            </w:r>
          </w:p>
        </w:tc>
        <w:tc>
          <w:tcPr>
            <w:tcW w:w="471" w:type="pct"/>
            <w:tcBorders>
              <w:top w:val="single" w:sz="4" w:space="0" w:color="auto"/>
              <w:left w:val="single" w:sz="4" w:space="0" w:color="auto"/>
              <w:bottom w:val="single" w:sz="4" w:space="0" w:color="auto"/>
              <w:right w:val="single" w:sz="4" w:space="0" w:color="auto"/>
            </w:tcBorders>
          </w:tcPr>
          <w:p w:rsidR="00432D83" w:rsidRPr="00597172" w:rsidRDefault="00623737" w:rsidP="008048DA">
            <w:pPr>
              <w:rPr>
                <w:rFonts w:eastAsia="Calibri"/>
                <w:sz w:val="16"/>
                <w:szCs w:val="16"/>
                <w:lang w:eastAsia="en-US"/>
              </w:rPr>
            </w:pPr>
            <w:r w:rsidRPr="00597172">
              <w:rPr>
                <w:rFonts w:eastAsia="Calibri"/>
                <w:sz w:val="16"/>
                <w:szCs w:val="16"/>
                <w:lang w:val="en-US" w:eastAsia="en-US"/>
              </w:rPr>
              <w:t>0,</w:t>
            </w:r>
            <w:r w:rsidR="008936AC" w:rsidRPr="00597172">
              <w:rPr>
                <w:rFonts w:eastAsia="Calibri"/>
                <w:sz w:val="16"/>
                <w:szCs w:val="16"/>
                <w:lang w:eastAsia="en-US"/>
              </w:rPr>
              <w:t>3</w:t>
            </w:r>
            <w:r w:rsidRPr="00597172">
              <w:rPr>
                <w:rFonts w:eastAsia="Calibri"/>
                <w:sz w:val="16"/>
                <w:szCs w:val="16"/>
                <w:lang w:val="en-US" w:eastAsia="en-US"/>
              </w:rPr>
              <w:t>/</w:t>
            </w:r>
          </w:p>
          <w:p w:rsidR="00623737" w:rsidRPr="00597172" w:rsidRDefault="00623737" w:rsidP="008936AC">
            <w:pPr>
              <w:rPr>
                <w:rFonts w:eastAsia="Calibri"/>
                <w:sz w:val="16"/>
                <w:szCs w:val="16"/>
                <w:lang w:eastAsia="en-US"/>
              </w:rPr>
            </w:pPr>
            <w:r w:rsidRPr="00597172">
              <w:rPr>
                <w:rFonts w:eastAsia="Calibri"/>
                <w:sz w:val="16"/>
                <w:szCs w:val="16"/>
                <w:lang w:val="en-US" w:eastAsia="en-US"/>
              </w:rPr>
              <w:t>0,</w:t>
            </w:r>
            <w:r w:rsidR="008936AC" w:rsidRPr="00597172">
              <w:rPr>
                <w:rFonts w:eastAsia="Calibri"/>
                <w:sz w:val="16"/>
                <w:szCs w:val="16"/>
                <w:lang w:eastAsia="en-US"/>
              </w:rPr>
              <w:t>15/0,15</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Глобальный научный потенциал. – Санкт-Петербург, 2017 – Вып. 1  (70).</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0,214</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35</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Формирование новой структуры экономики России в условиях «новой нормальности» и ее влияние на показатели финансового рынка</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b/>
                <w:sz w:val="16"/>
                <w:szCs w:val="16"/>
                <w:lang w:eastAsia="en-US"/>
              </w:rPr>
            </w:pPr>
            <w:r w:rsidRPr="00597172">
              <w:rPr>
                <w:rFonts w:eastAsia="Calibri"/>
                <w:b/>
                <w:sz w:val="16"/>
                <w:szCs w:val="16"/>
                <w:lang w:eastAsia="en-US"/>
              </w:rPr>
              <w:t>Евсин М.Ю.</w:t>
            </w:r>
          </w:p>
          <w:p w:rsidR="00623737" w:rsidRPr="00597172" w:rsidRDefault="00623737" w:rsidP="008048DA">
            <w:pPr>
              <w:rPr>
                <w:rFonts w:eastAsia="Calibri"/>
                <w:sz w:val="16"/>
                <w:szCs w:val="16"/>
                <w:lang w:eastAsia="en-US"/>
              </w:rPr>
            </w:pPr>
            <w:r w:rsidRPr="00597172">
              <w:rPr>
                <w:rFonts w:eastAsia="Calibri"/>
                <w:sz w:val="16"/>
                <w:szCs w:val="16"/>
                <w:lang w:eastAsia="en-US"/>
              </w:rPr>
              <w:t>Гречушкин В.А.</w:t>
            </w:r>
          </w:p>
          <w:p w:rsidR="00623737" w:rsidRPr="00597172" w:rsidRDefault="00623737" w:rsidP="008048DA">
            <w:pPr>
              <w:rPr>
                <w:rFonts w:eastAsia="Calibri"/>
                <w:sz w:val="16"/>
                <w:szCs w:val="16"/>
                <w:lang w:eastAsia="en-US"/>
              </w:rPr>
            </w:pPr>
            <w:r w:rsidRPr="00597172">
              <w:rPr>
                <w:rFonts w:eastAsia="Calibri"/>
                <w:sz w:val="16"/>
                <w:szCs w:val="16"/>
                <w:lang w:eastAsia="en-US"/>
              </w:rPr>
              <w:t>Кравченко В.М.</w:t>
            </w:r>
          </w:p>
          <w:p w:rsidR="00623737" w:rsidRPr="00597172" w:rsidRDefault="00623737" w:rsidP="008048DA">
            <w:pPr>
              <w:rPr>
                <w:rFonts w:eastAsia="Calibri"/>
                <w:sz w:val="16"/>
                <w:szCs w:val="16"/>
                <w:lang w:eastAsia="en-US"/>
              </w:rPr>
            </w:pPr>
            <w:r w:rsidRPr="00597172">
              <w:rPr>
                <w:rFonts w:eastAsia="Calibri"/>
                <w:sz w:val="16"/>
                <w:szCs w:val="16"/>
                <w:lang w:eastAsia="en-US"/>
              </w:rPr>
              <w:t>Кривых Н.Н.</w:t>
            </w:r>
          </w:p>
          <w:p w:rsidR="00623737" w:rsidRPr="00597172" w:rsidRDefault="00623737" w:rsidP="008048DA">
            <w:pPr>
              <w:rPr>
                <w:rFonts w:eastAsia="Calibri"/>
                <w:sz w:val="16"/>
                <w:szCs w:val="16"/>
                <w:lang w:eastAsia="en-US"/>
              </w:rPr>
            </w:pPr>
          </w:p>
        </w:tc>
        <w:tc>
          <w:tcPr>
            <w:tcW w:w="471" w:type="pct"/>
            <w:tcBorders>
              <w:top w:val="single" w:sz="4" w:space="0" w:color="auto"/>
              <w:left w:val="single" w:sz="4" w:space="0" w:color="auto"/>
              <w:bottom w:val="single" w:sz="4" w:space="0" w:color="auto"/>
              <w:right w:val="single" w:sz="4" w:space="0" w:color="auto"/>
            </w:tcBorders>
          </w:tcPr>
          <w:p w:rsidR="00432D83" w:rsidRPr="00597172" w:rsidRDefault="008936AC" w:rsidP="008048DA">
            <w:pPr>
              <w:rPr>
                <w:rFonts w:eastAsia="Calibri"/>
                <w:sz w:val="16"/>
                <w:szCs w:val="16"/>
                <w:lang w:eastAsia="en-US"/>
              </w:rPr>
            </w:pPr>
            <w:r w:rsidRPr="00597172">
              <w:rPr>
                <w:rFonts w:eastAsia="Calibri"/>
                <w:sz w:val="16"/>
                <w:szCs w:val="16"/>
                <w:lang w:val="en-US" w:eastAsia="en-US"/>
              </w:rPr>
              <w:t>0,4</w:t>
            </w:r>
            <w:r w:rsidR="00623737" w:rsidRPr="00597172">
              <w:rPr>
                <w:rFonts w:eastAsia="Calibri"/>
                <w:sz w:val="16"/>
                <w:szCs w:val="16"/>
                <w:lang w:val="en-US" w:eastAsia="en-US"/>
              </w:rPr>
              <w:t>/</w:t>
            </w:r>
          </w:p>
          <w:p w:rsidR="00623737" w:rsidRPr="00597172" w:rsidRDefault="008936AC" w:rsidP="008048DA">
            <w:pPr>
              <w:rPr>
                <w:rFonts w:eastAsia="Calibri"/>
                <w:sz w:val="16"/>
                <w:szCs w:val="16"/>
                <w:lang w:eastAsia="en-US"/>
              </w:rPr>
            </w:pPr>
            <w:r w:rsidRPr="00597172">
              <w:rPr>
                <w:rFonts w:eastAsia="Calibri"/>
                <w:sz w:val="16"/>
                <w:szCs w:val="16"/>
                <w:lang w:val="en-US" w:eastAsia="en-US"/>
              </w:rPr>
              <w:t>0,1</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Наука и бизнес: ПУТИ РАЗВИТИЯ. – Тамбов, 2017 – Вып. 11  (77).</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0,279</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36</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Финансовые аспекты создания и развития территориальных кластеров</w:t>
            </w:r>
          </w:p>
        </w:tc>
        <w:tc>
          <w:tcPr>
            <w:tcW w:w="907" w:type="pct"/>
            <w:tcBorders>
              <w:top w:val="single" w:sz="4" w:space="0" w:color="auto"/>
              <w:left w:val="single" w:sz="4" w:space="0" w:color="auto"/>
              <w:bottom w:val="single" w:sz="4" w:space="0" w:color="auto"/>
              <w:right w:val="single" w:sz="4" w:space="0" w:color="auto"/>
            </w:tcBorders>
          </w:tcPr>
          <w:p w:rsidR="00694509" w:rsidRPr="00597172" w:rsidRDefault="00694509" w:rsidP="00694509">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694509" w:rsidRPr="00597172" w:rsidRDefault="00694509" w:rsidP="00694509">
            <w:pPr>
              <w:rPr>
                <w:rFonts w:eastAsia="Calibri"/>
                <w:sz w:val="16"/>
                <w:szCs w:val="16"/>
                <w:lang w:eastAsia="en-US"/>
              </w:rPr>
            </w:pPr>
          </w:p>
          <w:p w:rsidR="008048DA" w:rsidRPr="00597172" w:rsidRDefault="00623737" w:rsidP="008048DA">
            <w:pPr>
              <w:rPr>
                <w:rFonts w:eastAsia="Calibri"/>
                <w:sz w:val="16"/>
                <w:szCs w:val="16"/>
                <w:lang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b/>
                <w:sz w:val="16"/>
                <w:szCs w:val="16"/>
                <w:lang w:eastAsia="en-US"/>
              </w:rPr>
              <w:t>Корнева Ж.В.,</w:t>
            </w:r>
            <w:r w:rsidRPr="00597172">
              <w:rPr>
                <w:rFonts w:eastAsia="Calibri"/>
                <w:sz w:val="16"/>
                <w:szCs w:val="16"/>
                <w:lang w:eastAsia="en-US"/>
              </w:rPr>
              <w:t xml:space="preserve"> Коняхина Е.М., </w:t>
            </w:r>
            <w:r w:rsidRPr="00597172">
              <w:rPr>
                <w:rFonts w:eastAsia="Calibri"/>
                <w:b/>
                <w:sz w:val="16"/>
                <w:szCs w:val="16"/>
                <w:lang w:eastAsia="en-US"/>
              </w:rPr>
              <w:t>Ракитина И.С.</w:t>
            </w:r>
          </w:p>
        </w:tc>
        <w:tc>
          <w:tcPr>
            <w:tcW w:w="471" w:type="pct"/>
            <w:tcBorders>
              <w:top w:val="single" w:sz="4" w:space="0" w:color="auto"/>
              <w:left w:val="single" w:sz="4" w:space="0" w:color="auto"/>
              <w:bottom w:val="single" w:sz="4" w:space="0" w:color="auto"/>
              <w:right w:val="single" w:sz="4" w:space="0" w:color="auto"/>
            </w:tcBorders>
          </w:tcPr>
          <w:p w:rsidR="008048DA" w:rsidRPr="00597172" w:rsidRDefault="00623737" w:rsidP="008048DA">
            <w:pPr>
              <w:rPr>
                <w:rFonts w:eastAsia="Calibri"/>
                <w:sz w:val="16"/>
                <w:szCs w:val="16"/>
                <w:lang w:eastAsia="en-US"/>
              </w:rPr>
            </w:pPr>
            <w:r w:rsidRPr="00597172">
              <w:rPr>
                <w:rFonts w:eastAsia="Calibri"/>
                <w:sz w:val="16"/>
                <w:szCs w:val="16"/>
                <w:lang w:val="en-US" w:eastAsia="en-US"/>
              </w:rPr>
              <w:t>1</w:t>
            </w:r>
            <w:r w:rsidR="008048DA" w:rsidRPr="00597172">
              <w:rPr>
                <w:rFonts w:eastAsia="Calibri"/>
                <w:sz w:val="16"/>
                <w:szCs w:val="16"/>
                <w:lang w:eastAsia="en-US"/>
              </w:rPr>
              <w:t>,0</w:t>
            </w:r>
            <w:r w:rsidRPr="00597172">
              <w:rPr>
                <w:rFonts w:eastAsia="Calibri"/>
                <w:sz w:val="16"/>
                <w:szCs w:val="16"/>
                <w:lang w:val="en-US" w:eastAsia="en-US"/>
              </w:rPr>
              <w:t>/</w:t>
            </w:r>
          </w:p>
          <w:p w:rsidR="00623737" w:rsidRPr="00597172" w:rsidRDefault="00623737" w:rsidP="008936AC">
            <w:pPr>
              <w:rPr>
                <w:rFonts w:eastAsia="Calibri"/>
                <w:sz w:val="16"/>
                <w:szCs w:val="16"/>
                <w:lang w:eastAsia="en-US"/>
              </w:rPr>
            </w:pPr>
            <w:r w:rsidRPr="00597172">
              <w:rPr>
                <w:rFonts w:eastAsia="Calibri"/>
                <w:sz w:val="16"/>
                <w:szCs w:val="16"/>
                <w:lang w:val="en-US" w:eastAsia="en-US"/>
              </w:rPr>
              <w:t>0,3/0,</w:t>
            </w:r>
            <w:r w:rsidR="008936AC" w:rsidRPr="00597172">
              <w:rPr>
                <w:rFonts w:eastAsia="Calibri"/>
                <w:sz w:val="16"/>
                <w:szCs w:val="16"/>
                <w:lang w:eastAsia="en-US"/>
              </w:rPr>
              <w:t>3</w:t>
            </w:r>
            <w:r w:rsidRPr="00597172">
              <w:rPr>
                <w:rFonts w:eastAsia="Calibri"/>
                <w:sz w:val="16"/>
                <w:szCs w:val="16"/>
                <w:lang w:val="en-US" w:eastAsia="en-US"/>
              </w:rPr>
              <w:t>/0,</w:t>
            </w:r>
            <w:r w:rsidR="008936AC" w:rsidRPr="00597172">
              <w:rPr>
                <w:rFonts w:eastAsia="Calibri"/>
                <w:sz w:val="16"/>
                <w:szCs w:val="16"/>
                <w:lang w:eastAsia="en-US"/>
              </w:rPr>
              <w:t>4</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8048DA">
            <w:pPr>
              <w:rPr>
                <w:rFonts w:eastAsia="Calibri"/>
                <w:sz w:val="16"/>
                <w:szCs w:val="16"/>
                <w:lang w:eastAsia="en-US"/>
              </w:rPr>
            </w:pPr>
            <w:hyperlink r:id="rId19" w:history="1">
              <w:r w:rsidR="00894C1B" w:rsidRPr="00597172">
                <w:rPr>
                  <w:rFonts w:eastAsia="Calibri"/>
                  <w:sz w:val="16"/>
                  <w:szCs w:val="16"/>
                  <w:lang w:eastAsia="en-US"/>
                </w:rPr>
                <w:t>Конкурентоспособность в глобальном мире: экономика, наука, технологии</w:t>
              </w:r>
            </w:hyperlink>
            <w:r w:rsidR="00894C1B" w:rsidRPr="00597172">
              <w:rPr>
                <w:rFonts w:eastAsia="Calibri"/>
                <w:sz w:val="16"/>
                <w:szCs w:val="16"/>
                <w:lang w:eastAsia="en-US"/>
              </w:rPr>
              <w:t>. 2017. </w:t>
            </w:r>
            <w:hyperlink r:id="rId20" w:history="1">
              <w:r w:rsidR="00894C1B" w:rsidRPr="00597172">
                <w:rPr>
                  <w:rFonts w:eastAsia="Calibri"/>
                  <w:sz w:val="16"/>
                  <w:szCs w:val="16"/>
                  <w:lang w:eastAsia="en-US"/>
                </w:rPr>
                <w:t>№ 9-3 (56)</w:t>
              </w:r>
            </w:hyperlink>
            <w:r w:rsidR="00894C1B" w:rsidRPr="00597172">
              <w:rPr>
                <w:rFonts w:eastAsia="Calibri"/>
                <w:sz w:val="16"/>
                <w:szCs w:val="16"/>
                <w:lang w:eastAsia="en-US"/>
              </w:rPr>
              <w:t>. С. 63-70.</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500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0,2</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lastRenderedPageBreak/>
              <w:t>37</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Исследование зарубежного опыта анализа финансового рынка</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b/>
                <w:sz w:val="16"/>
                <w:szCs w:val="16"/>
                <w:lang w:eastAsia="en-US"/>
              </w:rPr>
              <w:t>Ракитина И.С., Гуськов А.А.</w:t>
            </w:r>
            <w:r w:rsidRPr="00597172">
              <w:rPr>
                <w:rFonts w:eastAsia="Calibri"/>
                <w:sz w:val="16"/>
                <w:szCs w:val="16"/>
                <w:lang w:eastAsia="en-US"/>
              </w:rPr>
              <w:t xml:space="preserve"> Пронькина А.А.</w:t>
            </w:r>
          </w:p>
        </w:tc>
        <w:tc>
          <w:tcPr>
            <w:tcW w:w="471" w:type="pct"/>
            <w:tcBorders>
              <w:top w:val="single" w:sz="4" w:space="0" w:color="auto"/>
              <w:left w:val="single" w:sz="4" w:space="0" w:color="auto"/>
              <w:bottom w:val="single" w:sz="4" w:space="0" w:color="auto"/>
              <w:right w:val="single" w:sz="4" w:space="0" w:color="auto"/>
            </w:tcBorders>
          </w:tcPr>
          <w:p w:rsidR="00432D83" w:rsidRPr="00597172" w:rsidRDefault="00623737" w:rsidP="008048DA">
            <w:pPr>
              <w:rPr>
                <w:rFonts w:eastAsia="Calibri"/>
                <w:sz w:val="16"/>
                <w:szCs w:val="16"/>
                <w:lang w:eastAsia="en-US"/>
              </w:rPr>
            </w:pPr>
            <w:r w:rsidRPr="00597172">
              <w:rPr>
                <w:rFonts w:eastAsia="Calibri"/>
                <w:sz w:val="16"/>
                <w:szCs w:val="16"/>
                <w:lang w:val="en-US" w:eastAsia="en-US"/>
              </w:rPr>
              <w:t>1</w:t>
            </w:r>
            <w:r w:rsidR="00432D83" w:rsidRPr="00597172">
              <w:rPr>
                <w:rFonts w:eastAsia="Calibri"/>
                <w:sz w:val="16"/>
                <w:szCs w:val="16"/>
                <w:lang w:eastAsia="en-US"/>
              </w:rPr>
              <w:t>,0</w:t>
            </w:r>
            <w:r w:rsidRPr="00597172">
              <w:rPr>
                <w:rFonts w:eastAsia="Calibri"/>
                <w:sz w:val="16"/>
                <w:szCs w:val="16"/>
                <w:lang w:val="en-US" w:eastAsia="en-US"/>
              </w:rPr>
              <w:t>/</w:t>
            </w:r>
          </w:p>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0,4/0,4/0,2</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8048DA">
            <w:pPr>
              <w:rPr>
                <w:rFonts w:eastAsia="Calibri"/>
                <w:sz w:val="16"/>
                <w:szCs w:val="16"/>
                <w:lang w:eastAsia="en-US"/>
              </w:rPr>
            </w:pPr>
            <w:hyperlink r:id="rId21" w:history="1">
              <w:r w:rsidR="00894C1B" w:rsidRPr="00597172">
                <w:rPr>
                  <w:rFonts w:eastAsia="Calibri"/>
                  <w:sz w:val="16"/>
                  <w:szCs w:val="16"/>
                  <w:lang w:eastAsia="en-US"/>
                </w:rPr>
                <w:t>Конкурентоспособность в глобальном мире: экономика, наука, технологии</w:t>
              </w:r>
            </w:hyperlink>
            <w:r w:rsidR="00894C1B" w:rsidRPr="00597172">
              <w:rPr>
                <w:rFonts w:eastAsia="Calibri"/>
                <w:sz w:val="16"/>
                <w:szCs w:val="16"/>
                <w:lang w:eastAsia="en-US"/>
              </w:rPr>
              <w:t>. 2017. </w:t>
            </w:r>
            <w:hyperlink r:id="rId22" w:history="1">
              <w:r w:rsidR="00894C1B" w:rsidRPr="00597172">
                <w:rPr>
                  <w:rFonts w:eastAsia="Calibri"/>
                  <w:sz w:val="16"/>
                  <w:szCs w:val="16"/>
                  <w:lang w:eastAsia="en-US"/>
                </w:rPr>
                <w:t>№ 9-2 (56)</w:t>
              </w:r>
            </w:hyperlink>
            <w:r w:rsidR="00894C1B" w:rsidRPr="00597172">
              <w:rPr>
                <w:rFonts w:eastAsia="Calibri"/>
                <w:sz w:val="16"/>
                <w:szCs w:val="16"/>
                <w:lang w:eastAsia="en-US"/>
              </w:rPr>
              <w:t>. С. 113-116.</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500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0,2</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38</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autoSpaceDE w:val="0"/>
              <w:autoSpaceDN w:val="0"/>
              <w:adjustRightInd w:val="0"/>
              <w:rPr>
                <w:rFonts w:eastAsia="Calibri"/>
                <w:sz w:val="16"/>
                <w:szCs w:val="16"/>
                <w:lang w:eastAsia="en-US"/>
              </w:rPr>
            </w:pPr>
            <w:r w:rsidRPr="00597172">
              <w:rPr>
                <w:rFonts w:eastAsia="Calibri"/>
                <w:sz w:val="16"/>
                <w:szCs w:val="16"/>
                <w:lang w:eastAsia="en-US"/>
              </w:rPr>
              <w:t>Финансовые аспекты государственно-</w:t>
            </w:r>
          </w:p>
          <w:p w:rsidR="00623737" w:rsidRPr="00597172" w:rsidRDefault="00623737" w:rsidP="008048DA">
            <w:pPr>
              <w:autoSpaceDE w:val="0"/>
              <w:autoSpaceDN w:val="0"/>
              <w:adjustRightInd w:val="0"/>
              <w:rPr>
                <w:rFonts w:eastAsia="Calibri"/>
                <w:sz w:val="16"/>
                <w:szCs w:val="16"/>
                <w:lang w:eastAsia="en-US"/>
              </w:rPr>
            </w:pPr>
            <w:r w:rsidRPr="00597172">
              <w:rPr>
                <w:rFonts w:eastAsia="Calibri"/>
                <w:sz w:val="16"/>
                <w:szCs w:val="16"/>
                <w:lang w:eastAsia="en-US"/>
              </w:rPr>
              <w:t>частного партнерства</w:t>
            </w:r>
          </w:p>
          <w:p w:rsidR="00623737" w:rsidRPr="00597172" w:rsidRDefault="00623737" w:rsidP="008048DA">
            <w:pPr>
              <w:rPr>
                <w:rFonts w:eastAsia="Calibri"/>
                <w:sz w:val="16"/>
                <w:szCs w:val="16"/>
                <w:lang w:eastAsia="en-US"/>
              </w:rPr>
            </w:pPr>
            <w:r w:rsidRPr="00597172">
              <w:rPr>
                <w:rFonts w:eastAsia="Calibri"/>
                <w:sz w:val="16"/>
                <w:szCs w:val="16"/>
                <w:lang w:eastAsia="en-US"/>
              </w:rPr>
              <w:t>в социальной сфере</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b/>
                <w:sz w:val="16"/>
                <w:szCs w:val="16"/>
                <w:lang w:eastAsia="en-US"/>
              </w:rPr>
            </w:pPr>
            <w:r w:rsidRPr="00597172">
              <w:rPr>
                <w:rFonts w:eastAsia="Calibri"/>
                <w:b/>
                <w:sz w:val="16"/>
                <w:szCs w:val="16"/>
                <w:lang w:eastAsia="en-US"/>
              </w:rPr>
              <w:t>Ракитина И.С., Березина Н.Н., Гуськов А.А.</w:t>
            </w:r>
          </w:p>
        </w:tc>
        <w:tc>
          <w:tcPr>
            <w:tcW w:w="471" w:type="pct"/>
            <w:tcBorders>
              <w:top w:val="single" w:sz="4" w:space="0" w:color="auto"/>
              <w:left w:val="single" w:sz="4" w:space="0" w:color="auto"/>
              <w:bottom w:val="single" w:sz="4" w:space="0" w:color="auto"/>
              <w:right w:val="single" w:sz="4" w:space="0" w:color="auto"/>
            </w:tcBorders>
          </w:tcPr>
          <w:p w:rsidR="00894C1B" w:rsidRPr="00597172" w:rsidRDefault="00623737" w:rsidP="008048DA">
            <w:pPr>
              <w:rPr>
                <w:rFonts w:eastAsia="Calibri"/>
                <w:sz w:val="16"/>
                <w:szCs w:val="16"/>
                <w:lang w:eastAsia="en-US"/>
              </w:rPr>
            </w:pPr>
            <w:r w:rsidRPr="00597172">
              <w:rPr>
                <w:rFonts w:eastAsia="Calibri"/>
                <w:sz w:val="16"/>
                <w:szCs w:val="16"/>
                <w:lang w:val="en-US" w:eastAsia="en-US"/>
              </w:rPr>
              <w:t>1</w:t>
            </w:r>
            <w:r w:rsidR="00894C1B" w:rsidRPr="00597172">
              <w:rPr>
                <w:rFonts w:eastAsia="Calibri"/>
                <w:sz w:val="16"/>
                <w:szCs w:val="16"/>
                <w:lang w:eastAsia="en-US"/>
              </w:rPr>
              <w:t>,0</w:t>
            </w:r>
            <w:r w:rsidRPr="00597172">
              <w:rPr>
                <w:rFonts w:eastAsia="Calibri"/>
                <w:sz w:val="16"/>
                <w:szCs w:val="16"/>
                <w:lang w:val="en-US" w:eastAsia="en-US"/>
              </w:rPr>
              <w:t>/</w:t>
            </w:r>
          </w:p>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0,4/0,3/0,3</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8048DA">
            <w:pPr>
              <w:rPr>
                <w:rFonts w:eastAsia="Calibri"/>
                <w:sz w:val="16"/>
                <w:szCs w:val="16"/>
                <w:lang w:eastAsia="en-US"/>
              </w:rPr>
            </w:pPr>
            <w:hyperlink r:id="rId23" w:history="1">
              <w:r w:rsidR="00894C1B" w:rsidRPr="00597172">
                <w:rPr>
                  <w:rFonts w:eastAsia="Calibri"/>
                  <w:sz w:val="16"/>
                  <w:szCs w:val="16"/>
                  <w:lang w:eastAsia="en-US"/>
                </w:rPr>
                <w:t>Экономика. Налоги. Право</w:t>
              </w:r>
            </w:hyperlink>
            <w:r w:rsidR="00894C1B" w:rsidRPr="00597172">
              <w:rPr>
                <w:rFonts w:eastAsia="Calibri"/>
                <w:sz w:val="16"/>
                <w:szCs w:val="16"/>
                <w:lang w:eastAsia="en-US"/>
              </w:rPr>
              <w:t>. 2017. Т. 10. </w:t>
            </w:r>
            <w:hyperlink r:id="rId24" w:history="1">
              <w:r w:rsidR="00894C1B" w:rsidRPr="00597172">
                <w:rPr>
                  <w:rFonts w:eastAsia="Calibri"/>
                  <w:sz w:val="16"/>
                  <w:szCs w:val="16"/>
                  <w:lang w:eastAsia="en-US"/>
                </w:rPr>
                <w:t>№ 4</w:t>
              </w:r>
            </w:hyperlink>
            <w:r w:rsidR="00894C1B" w:rsidRPr="00597172">
              <w:rPr>
                <w:rFonts w:eastAsia="Calibri"/>
                <w:sz w:val="16"/>
                <w:szCs w:val="16"/>
                <w:lang w:eastAsia="en-US"/>
              </w:rPr>
              <w:t>. С. 56-61.</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0,443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39</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541C9D" w:rsidP="008048DA">
            <w:pPr>
              <w:autoSpaceDE w:val="0"/>
              <w:autoSpaceDN w:val="0"/>
              <w:adjustRightInd w:val="0"/>
              <w:rPr>
                <w:rFonts w:eastAsia="Calibri"/>
                <w:sz w:val="16"/>
                <w:szCs w:val="16"/>
                <w:lang w:eastAsia="en-US"/>
              </w:rPr>
            </w:pPr>
            <w:hyperlink r:id="rId25" w:history="1">
              <w:r w:rsidR="00623737" w:rsidRPr="00597172">
                <w:rPr>
                  <w:rFonts w:eastAsia="Calibri"/>
                  <w:sz w:val="16"/>
                  <w:szCs w:val="16"/>
                  <w:lang w:eastAsia="en-US"/>
                </w:rPr>
                <w:t>Возможности использования форсайт-сессий в разработке стратегии развития города «Липецк-2035»</w:t>
              </w:r>
            </w:hyperlink>
          </w:p>
        </w:tc>
        <w:tc>
          <w:tcPr>
            <w:tcW w:w="907" w:type="pct"/>
            <w:tcBorders>
              <w:top w:val="single" w:sz="4" w:space="0" w:color="auto"/>
              <w:left w:val="single" w:sz="4" w:space="0" w:color="auto"/>
              <w:bottom w:val="single" w:sz="4" w:space="0" w:color="auto"/>
              <w:right w:val="single" w:sz="4" w:space="0" w:color="auto"/>
            </w:tcBorders>
          </w:tcPr>
          <w:p w:rsidR="00894C1B" w:rsidRPr="00597172" w:rsidRDefault="00894C1B" w:rsidP="00894C1B">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894C1B" w:rsidRPr="00597172" w:rsidRDefault="00894C1B" w:rsidP="008048DA">
            <w:pPr>
              <w:rPr>
                <w:rFonts w:eastAsia="Calibri"/>
                <w:sz w:val="16"/>
                <w:szCs w:val="16"/>
                <w:lang w:eastAsia="en-US"/>
              </w:rPr>
            </w:pPr>
          </w:p>
          <w:p w:rsidR="00623737" w:rsidRPr="00597172" w:rsidRDefault="00623737" w:rsidP="008048DA">
            <w:pPr>
              <w:rPr>
                <w:rFonts w:eastAsia="Calibri"/>
                <w:sz w:val="16"/>
                <w:szCs w:val="16"/>
                <w:lang w:eastAsia="en-US"/>
              </w:rPr>
            </w:pPr>
            <w:r w:rsidRPr="00597172">
              <w:rPr>
                <w:rFonts w:eastAsia="Calibri"/>
                <w:sz w:val="16"/>
                <w:szCs w:val="16"/>
                <w:lang w:val="en-US" w:eastAsia="en-US"/>
              </w:rPr>
              <w:t>Кафедра «Финансы и кредит»</w:t>
            </w:r>
          </w:p>
          <w:p w:rsidR="00894C1B" w:rsidRPr="00597172" w:rsidRDefault="00894C1B" w:rsidP="008048DA">
            <w:pPr>
              <w:rPr>
                <w:rFonts w:eastAsia="Calibri"/>
                <w:sz w:val="16"/>
                <w:szCs w:val="16"/>
                <w:lang w:eastAsia="en-US"/>
              </w:rPr>
            </w:pP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b/>
                <w:sz w:val="16"/>
                <w:szCs w:val="16"/>
                <w:lang w:eastAsia="en-US"/>
              </w:rPr>
            </w:pPr>
            <w:r w:rsidRPr="00597172">
              <w:rPr>
                <w:rFonts w:eastAsia="Calibri"/>
                <w:b/>
                <w:sz w:val="16"/>
                <w:szCs w:val="16"/>
                <w:lang w:eastAsia="en-US"/>
              </w:rPr>
              <w:t>Корнева Ж.В., Исмайлова Т.Ю., Ракитина И.С.</w:t>
            </w:r>
          </w:p>
        </w:tc>
        <w:tc>
          <w:tcPr>
            <w:tcW w:w="471" w:type="pct"/>
            <w:tcBorders>
              <w:top w:val="single" w:sz="4" w:space="0" w:color="auto"/>
              <w:left w:val="single" w:sz="4" w:space="0" w:color="auto"/>
              <w:bottom w:val="single" w:sz="4" w:space="0" w:color="auto"/>
              <w:right w:val="single" w:sz="4" w:space="0" w:color="auto"/>
            </w:tcBorders>
          </w:tcPr>
          <w:p w:rsidR="00432D83" w:rsidRPr="00597172" w:rsidRDefault="00623737" w:rsidP="008048DA">
            <w:pPr>
              <w:rPr>
                <w:rFonts w:eastAsia="Calibri"/>
                <w:sz w:val="16"/>
                <w:szCs w:val="16"/>
                <w:lang w:eastAsia="en-US"/>
              </w:rPr>
            </w:pPr>
            <w:r w:rsidRPr="00597172">
              <w:rPr>
                <w:rFonts w:eastAsia="Calibri"/>
                <w:sz w:val="16"/>
                <w:szCs w:val="16"/>
                <w:lang w:val="en-US" w:eastAsia="en-US"/>
              </w:rPr>
              <w:t>1</w:t>
            </w:r>
            <w:r w:rsidR="00432D83" w:rsidRPr="00597172">
              <w:rPr>
                <w:rFonts w:eastAsia="Calibri"/>
                <w:sz w:val="16"/>
                <w:szCs w:val="16"/>
                <w:lang w:eastAsia="en-US"/>
              </w:rPr>
              <w:t>,0</w:t>
            </w:r>
            <w:r w:rsidRPr="00597172">
              <w:rPr>
                <w:rFonts w:eastAsia="Calibri"/>
                <w:sz w:val="16"/>
                <w:szCs w:val="16"/>
                <w:lang w:val="en-US" w:eastAsia="en-US"/>
              </w:rPr>
              <w:t>/</w:t>
            </w:r>
          </w:p>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0,4/0,4/0,2</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8048DA">
            <w:pPr>
              <w:rPr>
                <w:rFonts w:eastAsia="Calibri"/>
                <w:sz w:val="16"/>
                <w:szCs w:val="16"/>
                <w:lang w:val="en-US" w:eastAsia="en-US"/>
              </w:rPr>
            </w:pPr>
            <w:hyperlink r:id="rId26" w:history="1">
              <w:r w:rsidR="00894C1B" w:rsidRPr="00597172">
                <w:rPr>
                  <w:rFonts w:eastAsia="Calibri"/>
                  <w:sz w:val="16"/>
                  <w:szCs w:val="16"/>
                  <w:lang w:eastAsia="en-US"/>
                </w:rPr>
                <w:t>Управленческие науки</w:t>
              </w:r>
            </w:hyperlink>
            <w:r w:rsidR="00894C1B" w:rsidRPr="00597172">
              <w:rPr>
                <w:rFonts w:eastAsia="Calibri"/>
                <w:sz w:val="16"/>
                <w:szCs w:val="16"/>
                <w:lang w:eastAsia="en-US"/>
              </w:rPr>
              <w:t>. 2017. Т. 7. </w:t>
            </w:r>
            <w:hyperlink r:id="rId27" w:history="1">
              <w:r w:rsidR="00894C1B" w:rsidRPr="00597172">
                <w:rPr>
                  <w:rFonts w:eastAsia="Calibri"/>
                  <w:sz w:val="16"/>
                  <w:szCs w:val="16"/>
                  <w:lang w:eastAsia="en-US"/>
                </w:rPr>
                <w:t>№ 2</w:t>
              </w:r>
            </w:hyperlink>
            <w:r w:rsidR="00894C1B" w:rsidRPr="00597172">
              <w:rPr>
                <w:rFonts w:eastAsia="Calibri"/>
                <w:sz w:val="16"/>
                <w:szCs w:val="16"/>
                <w:lang w:eastAsia="en-US"/>
              </w:rPr>
              <w:t>. С. 32-43.</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0,621</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40</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8048DA">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Теоретические подходы к анализу эффективности проектного финансирования в социально-культурной сфере</w:t>
            </w:r>
          </w:p>
        </w:tc>
        <w:tc>
          <w:tcPr>
            <w:tcW w:w="907" w:type="pct"/>
            <w:tcBorders>
              <w:top w:val="single" w:sz="4" w:space="0" w:color="auto"/>
              <w:left w:val="single" w:sz="4" w:space="0" w:color="auto"/>
              <w:bottom w:val="single" w:sz="4" w:space="0" w:color="auto"/>
              <w:right w:val="single" w:sz="4" w:space="0" w:color="auto"/>
            </w:tcBorders>
          </w:tcPr>
          <w:p w:rsidR="00894C1B" w:rsidRPr="00597172" w:rsidRDefault="00894C1B" w:rsidP="00894C1B">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894C1B" w:rsidRPr="00597172" w:rsidRDefault="00894C1B" w:rsidP="008048DA">
            <w:pPr>
              <w:rPr>
                <w:rFonts w:eastAsia="Calibri"/>
                <w:sz w:val="16"/>
                <w:szCs w:val="16"/>
                <w:lang w:eastAsia="en-US"/>
              </w:rPr>
            </w:pPr>
          </w:p>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b/>
                <w:sz w:val="16"/>
                <w:szCs w:val="16"/>
                <w:lang w:eastAsia="en-US"/>
              </w:rPr>
            </w:pPr>
            <w:r w:rsidRPr="00597172">
              <w:rPr>
                <w:rFonts w:eastAsia="Calibri"/>
                <w:b/>
                <w:sz w:val="16"/>
                <w:szCs w:val="16"/>
                <w:lang w:eastAsia="en-US"/>
              </w:rPr>
              <w:t>Макаров И.Н., Спесивцев В.А.</w:t>
            </w:r>
          </w:p>
        </w:tc>
        <w:tc>
          <w:tcPr>
            <w:tcW w:w="471" w:type="pct"/>
            <w:tcBorders>
              <w:top w:val="single" w:sz="4" w:space="0" w:color="auto"/>
              <w:left w:val="single" w:sz="4" w:space="0" w:color="auto"/>
              <w:bottom w:val="single" w:sz="4" w:space="0" w:color="auto"/>
              <w:right w:val="single" w:sz="4" w:space="0" w:color="auto"/>
            </w:tcBorders>
          </w:tcPr>
          <w:p w:rsidR="00894C1B" w:rsidRPr="00597172" w:rsidRDefault="00623737" w:rsidP="008048DA">
            <w:pPr>
              <w:rPr>
                <w:rFonts w:eastAsia="Calibri"/>
                <w:sz w:val="16"/>
                <w:szCs w:val="16"/>
                <w:lang w:eastAsia="en-US"/>
              </w:rPr>
            </w:pPr>
            <w:r w:rsidRPr="00597172">
              <w:rPr>
                <w:rFonts w:eastAsia="Calibri"/>
                <w:sz w:val="16"/>
                <w:szCs w:val="16"/>
                <w:lang w:val="en-US" w:eastAsia="en-US"/>
              </w:rPr>
              <w:t>0,8</w:t>
            </w:r>
            <w:r w:rsidR="00894C1B" w:rsidRPr="00597172">
              <w:rPr>
                <w:rFonts w:eastAsia="Calibri"/>
                <w:sz w:val="16"/>
                <w:szCs w:val="16"/>
                <w:lang w:eastAsia="en-US"/>
              </w:rPr>
              <w:t>/</w:t>
            </w:r>
          </w:p>
          <w:p w:rsidR="00623737" w:rsidRPr="00597172" w:rsidRDefault="00894C1B" w:rsidP="008048DA">
            <w:pPr>
              <w:rPr>
                <w:rFonts w:eastAsia="Calibri"/>
                <w:sz w:val="16"/>
                <w:szCs w:val="16"/>
                <w:lang w:eastAsia="en-US"/>
              </w:rPr>
            </w:pPr>
            <w:r w:rsidRPr="00597172">
              <w:rPr>
                <w:rFonts w:eastAsia="Calibri"/>
                <w:sz w:val="16"/>
                <w:szCs w:val="16"/>
                <w:lang w:eastAsia="en-US"/>
              </w:rPr>
              <w:t>0,4/0,4</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eastAsia="en-US"/>
              </w:rPr>
            </w:pPr>
            <w:r w:rsidRPr="00597172">
              <w:rPr>
                <w:rFonts w:eastAsia="Calibri"/>
                <w:sz w:val="16"/>
                <w:szCs w:val="16"/>
                <w:lang w:eastAsia="en-US"/>
              </w:rPr>
              <w:t>Российское предпринимательство. — 2017. — Том 18. — № 6.</w:t>
            </w:r>
          </w:p>
          <w:p w:rsidR="00623737" w:rsidRPr="00597172" w:rsidRDefault="00623737" w:rsidP="008048DA">
            <w:pPr>
              <w:rPr>
                <w:rFonts w:eastAsia="Calibri"/>
                <w:sz w:val="16"/>
                <w:szCs w:val="16"/>
                <w:lang w:eastAsia="en-US"/>
              </w:rPr>
            </w:pPr>
            <w:r w:rsidRPr="00597172">
              <w:rPr>
                <w:rFonts w:eastAsia="Calibri"/>
                <w:sz w:val="16"/>
                <w:szCs w:val="16"/>
                <w:lang w:eastAsia="en-US"/>
              </w:rPr>
              <w:t>издательство «Креативная экономика»</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8048DA">
            <w:pPr>
              <w:rPr>
                <w:rFonts w:eastAsia="Calibri"/>
                <w:sz w:val="16"/>
                <w:szCs w:val="16"/>
                <w:lang w:val="en-US" w:eastAsia="en-US"/>
              </w:rPr>
            </w:pPr>
            <w:r w:rsidRPr="00597172">
              <w:rPr>
                <w:rFonts w:eastAsia="Calibri"/>
                <w:sz w:val="16"/>
                <w:szCs w:val="16"/>
                <w:lang w:val="en-US" w:eastAsia="en-US"/>
              </w:rPr>
              <w:t>0,279</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41</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eastAsia="en-US"/>
              </w:rPr>
            </w:pPr>
            <w:r w:rsidRPr="00597172">
              <w:rPr>
                <w:rFonts w:eastAsia="Calibri"/>
                <w:sz w:val="16"/>
                <w:szCs w:val="16"/>
                <w:lang w:eastAsia="en-US"/>
              </w:rPr>
              <w:t>Проектное финансирование на базе государственно-частного партнерства: аудит эффективности, критерии эффективности</w:t>
            </w:r>
          </w:p>
        </w:tc>
        <w:tc>
          <w:tcPr>
            <w:tcW w:w="907" w:type="pct"/>
            <w:tcBorders>
              <w:top w:val="single" w:sz="4" w:space="0" w:color="auto"/>
              <w:left w:val="single" w:sz="4" w:space="0" w:color="auto"/>
              <w:bottom w:val="single" w:sz="4" w:space="0" w:color="auto"/>
              <w:right w:val="single" w:sz="4" w:space="0" w:color="auto"/>
            </w:tcBorders>
          </w:tcPr>
          <w:p w:rsidR="00894C1B" w:rsidRPr="00597172" w:rsidRDefault="00894C1B" w:rsidP="00894C1B">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894C1B" w:rsidRPr="00597172" w:rsidRDefault="00894C1B" w:rsidP="00623737">
            <w:pPr>
              <w:rPr>
                <w:rFonts w:eastAsia="Calibri"/>
                <w:sz w:val="16"/>
                <w:szCs w:val="16"/>
                <w:lang w:eastAsia="en-US"/>
              </w:rPr>
            </w:pPr>
          </w:p>
          <w:p w:rsidR="00623737" w:rsidRPr="00597172" w:rsidRDefault="00623737" w:rsidP="00623737">
            <w:pPr>
              <w:rPr>
                <w:rFonts w:eastAsia="Calibri"/>
                <w:sz w:val="16"/>
                <w:szCs w:val="16"/>
                <w:lang w:eastAsia="en-US"/>
              </w:rPr>
            </w:pPr>
            <w:r w:rsidRPr="00597172">
              <w:rPr>
                <w:rFonts w:eastAsia="Calibri"/>
                <w:sz w:val="16"/>
                <w:szCs w:val="16"/>
                <w:lang w:val="en-US" w:eastAsia="en-US"/>
              </w:rPr>
              <w:t>Кафедра «Финансы и кредит»</w:t>
            </w:r>
          </w:p>
          <w:p w:rsidR="00894C1B" w:rsidRPr="00597172" w:rsidRDefault="00894C1B" w:rsidP="00623737">
            <w:pPr>
              <w:rPr>
                <w:rFonts w:eastAsia="Calibri"/>
                <w:sz w:val="16"/>
                <w:szCs w:val="16"/>
                <w:lang w:eastAsia="en-US"/>
              </w:rPr>
            </w:pP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eastAsia="en-US"/>
              </w:rPr>
            </w:pPr>
            <w:r w:rsidRPr="00597172">
              <w:rPr>
                <w:rFonts w:eastAsia="Calibri"/>
                <w:b/>
                <w:sz w:val="16"/>
                <w:szCs w:val="16"/>
                <w:lang w:eastAsia="en-US"/>
              </w:rPr>
              <w:t>Макаров И.Н.,</w:t>
            </w:r>
            <w:r w:rsidRPr="00597172">
              <w:rPr>
                <w:rFonts w:eastAsia="Calibri"/>
                <w:sz w:val="16"/>
                <w:szCs w:val="16"/>
                <w:lang w:eastAsia="en-US"/>
              </w:rPr>
              <w:t xml:space="preserve"> Соколов В.П., </w:t>
            </w:r>
            <w:r w:rsidRPr="00597172">
              <w:rPr>
                <w:rFonts w:eastAsia="Calibri"/>
                <w:b/>
                <w:sz w:val="16"/>
                <w:szCs w:val="16"/>
                <w:lang w:eastAsia="en-US"/>
              </w:rPr>
              <w:t>Спесивцев В.А</w:t>
            </w:r>
          </w:p>
        </w:tc>
        <w:tc>
          <w:tcPr>
            <w:tcW w:w="471" w:type="pct"/>
            <w:tcBorders>
              <w:top w:val="single" w:sz="4" w:space="0" w:color="auto"/>
              <w:left w:val="single" w:sz="4" w:space="0" w:color="auto"/>
              <w:bottom w:val="single" w:sz="4" w:space="0" w:color="auto"/>
              <w:right w:val="single" w:sz="4" w:space="0" w:color="auto"/>
            </w:tcBorders>
          </w:tcPr>
          <w:p w:rsidR="00894C1B" w:rsidRPr="00597172" w:rsidRDefault="00894C1B" w:rsidP="00623737">
            <w:pPr>
              <w:rPr>
                <w:rFonts w:eastAsia="Calibri"/>
                <w:sz w:val="16"/>
                <w:szCs w:val="16"/>
                <w:lang w:eastAsia="en-US"/>
              </w:rPr>
            </w:pPr>
            <w:r w:rsidRPr="00597172">
              <w:rPr>
                <w:rFonts w:eastAsia="Calibri"/>
                <w:sz w:val="16"/>
                <w:szCs w:val="16"/>
                <w:lang w:eastAsia="en-US"/>
              </w:rPr>
              <w:t>1,0/</w:t>
            </w:r>
          </w:p>
          <w:p w:rsidR="00623737" w:rsidRPr="00597172" w:rsidRDefault="00894C1B" w:rsidP="008936AC">
            <w:pPr>
              <w:rPr>
                <w:rFonts w:eastAsia="Calibri"/>
                <w:sz w:val="16"/>
                <w:szCs w:val="16"/>
                <w:lang w:eastAsia="en-US"/>
              </w:rPr>
            </w:pPr>
            <w:r w:rsidRPr="00597172">
              <w:rPr>
                <w:rFonts w:eastAsia="Calibri"/>
                <w:sz w:val="16"/>
                <w:szCs w:val="16"/>
                <w:lang w:eastAsia="en-US"/>
              </w:rPr>
              <w:t>0,</w:t>
            </w:r>
            <w:r w:rsidR="008936AC" w:rsidRPr="00597172">
              <w:rPr>
                <w:rFonts w:eastAsia="Calibri"/>
                <w:sz w:val="16"/>
                <w:szCs w:val="16"/>
                <w:lang w:eastAsia="en-US"/>
              </w:rPr>
              <w:t>4</w:t>
            </w:r>
            <w:r w:rsidRPr="00597172">
              <w:rPr>
                <w:rFonts w:eastAsia="Calibri"/>
                <w:sz w:val="16"/>
                <w:szCs w:val="16"/>
                <w:lang w:eastAsia="en-US"/>
              </w:rPr>
              <w:t>/0,3/0,3</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eastAsia="en-US"/>
              </w:rPr>
            </w:pPr>
            <w:r w:rsidRPr="00597172">
              <w:rPr>
                <w:rFonts w:eastAsia="Calibri"/>
                <w:sz w:val="16"/>
                <w:szCs w:val="16"/>
                <w:lang w:eastAsia="en-US"/>
              </w:rPr>
              <w:t>Российское предпринимательство. — 2017. — Том 18. — № 15 издательство «Креативная экономика»</w:t>
            </w:r>
          </w:p>
          <w:p w:rsidR="00623737" w:rsidRPr="00597172" w:rsidRDefault="00623737" w:rsidP="00623737">
            <w:pPr>
              <w:rPr>
                <w:rFonts w:eastAsia="Calibri"/>
                <w:sz w:val="16"/>
                <w:szCs w:val="16"/>
                <w:lang w:eastAsia="en-US"/>
              </w:rPr>
            </w:pP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val="en-US" w:eastAsia="en-US"/>
              </w:rPr>
            </w:pPr>
            <w:r w:rsidRPr="00597172">
              <w:rPr>
                <w:rFonts w:eastAsia="Calibri"/>
                <w:sz w:val="16"/>
                <w:szCs w:val="16"/>
                <w:lang w:val="en-US"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val="en-US" w:eastAsia="en-US"/>
              </w:rPr>
            </w:pPr>
            <w:r w:rsidRPr="00597172">
              <w:rPr>
                <w:rFonts w:eastAsia="Calibri"/>
                <w:sz w:val="16"/>
                <w:szCs w:val="16"/>
                <w:lang w:val="en-US" w:eastAsia="en-US"/>
              </w:rPr>
              <w:t>0,279</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42</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p w:rsidR="003F5A77" w:rsidRPr="00597172" w:rsidRDefault="003F5A77" w:rsidP="00623737">
            <w:pPr>
              <w:rPr>
                <w:rFonts w:eastAsia="Calibri"/>
                <w:sz w:val="16"/>
                <w:szCs w:val="16"/>
                <w:lang w:eastAsia="en-US"/>
              </w:rPr>
            </w:pP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val="en-US" w:eastAsia="en-US"/>
              </w:rPr>
            </w:pPr>
            <w:r w:rsidRPr="00597172">
              <w:rPr>
                <w:rFonts w:eastAsia="Calibri"/>
                <w:sz w:val="16"/>
                <w:szCs w:val="16"/>
                <w:lang w:val="en-US" w:eastAsia="en-US"/>
              </w:rPr>
              <w:t>Инструментарий развития региональной промышленности</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b/>
                <w:sz w:val="16"/>
                <w:szCs w:val="16"/>
                <w:lang w:eastAsia="en-US"/>
              </w:rPr>
            </w:pPr>
            <w:r w:rsidRPr="00597172">
              <w:rPr>
                <w:rFonts w:eastAsia="Calibri"/>
                <w:b/>
                <w:sz w:val="16"/>
                <w:szCs w:val="16"/>
                <w:lang w:val="en-US" w:eastAsia="en-US"/>
              </w:rPr>
              <w:t>Донской Д. А</w:t>
            </w:r>
            <w:r w:rsidR="00B314D4" w:rsidRPr="00597172">
              <w:rPr>
                <w:rFonts w:eastAsia="Calibri"/>
                <w:b/>
                <w:sz w:val="16"/>
                <w:szCs w:val="16"/>
                <w:lang w:eastAsia="en-US"/>
              </w:rPr>
              <w:t>.</w:t>
            </w:r>
          </w:p>
        </w:tc>
        <w:tc>
          <w:tcPr>
            <w:tcW w:w="471"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eastAsia="en-US"/>
              </w:rPr>
            </w:pPr>
            <w:r w:rsidRPr="00597172">
              <w:rPr>
                <w:rFonts w:eastAsia="Calibri"/>
                <w:sz w:val="16"/>
                <w:szCs w:val="16"/>
                <w:lang w:eastAsia="en-US"/>
              </w:rPr>
              <w:t>1</w:t>
            </w:r>
            <w:r w:rsidR="00B314D4" w:rsidRPr="00597172">
              <w:rPr>
                <w:rFonts w:eastAsia="Calibri"/>
                <w:sz w:val="16"/>
                <w:szCs w:val="16"/>
                <w:lang w:eastAsia="en-US"/>
              </w:rPr>
              <w:t>,0</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B314D4">
            <w:pPr>
              <w:rPr>
                <w:rFonts w:eastAsia="Calibri"/>
                <w:sz w:val="16"/>
                <w:szCs w:val="16"/>
                <w:lang w:eastAsia="en-US"/>
              </w:rPr>
            </w:pPr>
            <w:r w:rsidRPr="00597172">
              <w:rPr>
                <w:rFonts w:eastAsia="Calibri"/>
                <w:sz w:val="16"/>
                <w:szCs w:val="16"/>
                <w:lang w:eastAsia="en-US"/>
              </w:rPr>
              <w:t>Журнал «Российское предпринимательство», том 18</w:t>
            </w:r>
            <w:r w:rsidR="00B314D4" w:rsidRPr="00597172">
              <w:rPr>
                <w:rFonts w:eastAsia="Calibri"/>
                <w:sz w:val="16"/>
                <w:szCs w:val="16"/>
                <w:lang w:eastAsia="en-US"/>
              </w:rPr>
              <w:t xml:space="preserve">, № 24, </w:t>
            </w:r>
            <w:r w:rsidRPr="00597172">
              <w:rPr>
                <w:rFonts w:eastAsia="Calibri"/>
                <w:sz w:val="16"/>
                <w:szCs w:val="16"/>
                <w:lang w:eastAsia="en-US"/>
              </w:rPr>
              <w:t>2017</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eastAsia="en-US"/>
              </w:rPr>
            </w:pPr>
            <w:r w:rsidRPr="00597172">
              <w:rPr>
                <w:rFonts w:eastAsia="Calibri"/>
                <w:sz w:val="16"/>
                <w:szCs w:val="16"/>
                <w:lang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val="en-US" w:eastAsia="en-US"/>
              </w:rPr>
            </w:pPr>
            <w:r w:rsidRPr="00597172">
              <w:rPr>
                <w:rFonts w:eastAsia="Calibri"/>
                <w:sz w:val="16"/>
                <w:szCs w:val="16"/>
                <w:lang w:val="en-US" w:eastAsia="en-US"/>
              </w:rPr>
              <w:t>1,245</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43</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val="en-US" w:eastAsia="en-US"/>
              </w:rPr>
            </w:pPr>
            <w:hyperlink r:id="rId28" w:history="1">
              <w:r w:rsidR="00623737" w:rsidRPr="00597172">
                <w:rPr>
                  <w:rFonts w:eastAsia="Calibri"/>
                  <w:iCs/>
                  <w:sz w:val="16"/>
                  <w:szCs w:val="16"/>
                  <w:lang w:val="en-US" w:eastAsia="en-US"/>
                </w:rPr>
                <w:t>To the question of equity capital formation for business development</w:t>
              </w:r>
            </w:hyperlink>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b/>
                <w:iCs/>
                <w:sz w:val="16"/>
                <w:szCs w:val="16"/>
                <w:lang w:eastAsia="en-US"/>
              </w:rPr>
              <w:t>Графов А. В.,</w:t>
            </w:r>
            <w:r w:rsidRPr="00597172">
              <w:rPr>
                <w:rFonts w:eastAsia="Calibri"/>
                <w:iCs/>
                <w:sz w:val="16"/>
                <w:szCs w:val="16"/>
                <w:lang w:eastAsia="en-US"/>
              </w:rPr>
              <w:t xml:space="preserve"> Графова Г. Ф., Аврашков Л. Я.</w:t>
            </w:r>
          </w:p>
        </w:tc>
        <w:tc>
          <w:tcPr>
            <w:tcW w:w="471" w:type="pct"/>
            <w:tcBorders>
              <w:top w:val="single" w:sz="4" w:space="0" w:color="auto"/>
              <w:left w:val="single" w:sz="4" w:space="0" w:color="auto"/>
              <w:bottom w:val="single" w:sz="4" w:space="0" w:color="auto"/>
              <w:right w:val="single" w:sz="4" w:space="0" w:color="auto"/>
            </w:tcBorders>
          </w:tcPr>
          <w:p w:rsidR="00B314D4" w:rsidRPr="00597172" w:rsidRDefault="00623737" w:rsidP="00623737">
            <w:pPr>
              <w:rPr>
                <w:rFonts w:eastAsia="Calibri"/>
                <w:iCs/>
                <w:sz w:val="16"/>
                <w:szCs w:val="16"/>
                <w:lang w:eastAsia="en-US"/>
              </w:rPr>
            </w:pPr>
            <w:r w:rsidRPr="00597172">
              <w:rPr>
                <w:rFonts w:eastAsia="Calibri"/>
                <w:iCs/>
                <w:sz w:val="16"/>
                <w:szCs w:val="16"/>
                <w:lang w:val="en-US" w:eastAsia="en-US"/>
              </w:rPr>
              <w:t>0,</w:t>
            </w:r>
            <w:r w:rsidR="00B314D4" w:rsidRPr="00597172">
              <w:rPr>
                <w:rFonts w:eastAsia="Calibri"/>
                <w:iCs/>
                <w:sz w:val="16"/>
                <w:szCs w:val="16"/>
                <w:lang w:eastAsia="en-US"/>
              </w:rPr>
              <w:t>9/</w:t>
            </w:r>
          </w:p>
          <w:p w:rsidR="00623737" w:rsidRPr="00597172" w:rsidRDefault="00B314D4" w:rsidP="00B314D4">
            <w:pPr>
              <w:rPr>
                <w:rFonts w:eastAsia="Calibri"/>
                <w:iCs/>
                <w:sz w:val="16"/>
                <w:szCs w:val="16"/>
                <w:lang w:val="en-US" w:eastAsia="en-US"/>
              </w:rPr>
            </w:pPr>
            <w:r w:rsidRPr="00597172">
              <w:rPr>
                <w:rFonts w:eastAsia="Calibri"/>
                <w:iCs/>
                <w:sz w:val="16"/>
                <w:szCs w:val="16"/>
                <w:lang w:eastAsia="en-US"/>
              </w:rPr>
              <w:t>0,3/0,3/0,3</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val="en-US" w:eastAsia="en-US"/>
              </w:rPr>
            </w:pPr>
            <w:hyperlink r:id="rId29" w:history="1">
              <w:r w:rsidR="00B314D4" w:rsidRPr="00597172">
                <w:rPr>
                  <w:rFonts w:eastAsia="Calibri"/>
                  <w:sz w:val="16"/>
                  <w:szCs w:val="16"/>
                  <w:lang w:val="en-US" w:eastAsia="en-US"/>
                </w:rPr>
                <w:t>Russian Journal of Agricultural and Socio-Economic Sciences</w:t>
              </w:r>
            </w:hyperlink>
            <w:r w:rsidR="00B314D4" w:rsidRPr="00597172">
              <w:rPr>
                <w:rFonts w:eastAsia="Calibri"/>
                <w:sz w:val="16"/>
                <w:szCs w:val="16"/>
                <w:lang w:val="en-US" w:eastAsia="en-US"/>
              </w:rPr>
              <w:t xml:space="preserve">. </w:t>
            </w:r>
            <w:r w:rsidR="00B314D4" w:rsidRPr="00597172">
              <w:rPr>
                <w:rFonts w:eastAsia="Calibri"/>
                <w:sz w:val="16"/>
                <w:szCs w:val="16"/>
                <w:lang w:eastAsia="en-US"/>
              </w:rPr>
              <w:t>2017. Т. 62. </w:t>
            </w:r>
            <w:hyperlink r:id="rId30" w:history="1">
              <w:r w:rsidR="00B314D4" w:rsidRPr="00597172">
                <w:rPr>
                  <w:rFonts w:eastAsia="Calibri"/>
                  <w:sz w:val="16"/>
                  <w:szCs w:val="16"/>
                  <w:lang w:eastAsia="en-US"/>
                </w:rPr>
                <w:t>№ 2</w:t>
              </w:r>
            </w:hyperlink>
            <w:r w:rsidR="00B314D4" w:rsidRPr="00597172">
              <w:rPr>
                <w:rFonts w:eastAsia="Calibri"/>
                <w:sz w:val="16"/>
                <w:szCs w:val="16"/>
                <w:lang w:eastAsia="en-US"/>
              </w:rPr>
              <w:t>. С. 73-80.</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Электронный журнал</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0,521</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44</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val="en-US" w:eastAsia="en-US"/>
              </w:rPr>
            </w:pPr>
            <w:hyperlink r:id="rId31" w:history="1">
              <w:r w:rsidR="00623737" w:rsidRPr="00597172">
                <w:rPr>
                  <w:rFonts w:eastAsia="Calibri"/>
                  <w:iCs/>
                  <w:sz w:val="16"/>
                  <w:szCs w:val="16"/>
                  <w:lang w:val="en-US" w:eastAsia="en-US"/>
                </w:rPr>
                <w:t>Методика оценки предпринимательской активности</w:t>
              </w:r>
            </w:hyperlink>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b/>
                <w:iCs/>
                <w:sz w:val="16"/>
                <w:szCs w:val="16"/>
                <w:lang w:eastAsia="en-US"/>
              </w:rPr>
              <w:t>Графов А.В.,</w:t>
            </w:r>
            <w:r w:rsidRPr="00597172">
              <w:rPr>
                <w:rFonts w:eastAsia="Calibri"/>
                <w:iCs/>
                <w:sz w:val="16"/>
                <w:szCs w:val="16"/>
                <w:lang w:eastAsia="en-US"/>
              </w:rPr>
              <w:t xml:space="preserve"> Докукина И.А., Власова М.А.</w:t>
            </w:r>
          </w:p>
        </w:tc>
        <w:tc>
          <w:tcPr>
            <w:tcW w:w="471" w:type="pct"/>
            <w:tcBorders>
              <w:top w:val="single" w:sz="4" w:space="0" w:color="auto"/>
              <w:left w:val="single" w:sz="4" w:space="0" w:color="auto"/>
              <w:bottom w:val="single" w:sz="4" w:space="0" w:color="auto"/>
              <w:right w:val="single" w:sz="4" w:space="0" w:color="auto"/>
            </w:tcBorders>
          </w:tcPr>
          <w:p w:rsidR="00B314D4" w:rsidRPr="00597172" w:rsidRDefault="00623737" w:rsidP="00B314D4">
            <w:pPr>
              <w:rPr>
                <w:rFonts w:eastAsia="Calibri"/>
                <w:iCs/>
                <w:sz w:val="16"/>
                <w:szCs w:val="16"/>
                <w:lang w:eastAsia="en-US"/>
              </w:rPr>
            </w:pPr>
            <w:r w:rsidRPr="00597172">
              <w:rPr>
                <w:rFonts w:eastAsia="Calibri"/>
                <w:iCs/>
                <w:sz w:val="16"/>
                <w:szCs w:val="16"/>
                <w:lang w:val="en-US" w:eastAsia="en-US"/>
              </w:rPr>
              <w:t>0,</w:t>
            </w:r>
            <w:r w:rsidR="00B314D4" w:rsidRPr="00597172">
              <w:rPr>
                <w:rFonts w:eastAsia="Calibri"/>
                <w:iCs/>
                <w:sz w:val="16"/>
                <w:szCs w:val="16"/>
                <w:lang w:eastAsia="en-US"/>
              </w:rPr>
              <w:t>9/</w:t>
            </w:r>
          </w:p>
          <w:p w:rsidR="00623737" w:rsidRPr="00597172" w:rsidRDefault="00B314D4" w:rsidP="00B314D4">
            <w:pPr>
              <w:rPr>
                <w:rFonts w:eastAsia="Calibri"/>
                <w:iCs/>
                <w:sz w:val="16"/>
                <w:szCs w:val="16"/>
                <w:lang w:val="en-US" w:eastAsia="en-US"/>
              </w:rPr>
            </w:pPr>
            <w:r w:rsidRPr="00597172">
              <w:rPr>
                <w:rFonts w:eastAsia="Calibri"/>
                <w:iCs/>
                <w:sz w:val="16"/>
                <w:szCs w:val="16"/>
                <w:lang w:eastAsia="en-US"/>
              </w:rPr>
              <w:t>0,3/0,3/0,3</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eastAsia="en-US"/>
              </w:rPr>
            </w:pPr>
            <w:hyperlink r:id="rId32" w:history="1">
              <w:r w:rsidR="00B314D4" w:rsidRPr="00597172">
                <w:rPr>
                  <w:rFonts w:eastAsia="Calibri"/>
                  <w:sz w:val="16"/>
                  <w:szCs w:val="16"/>
                  <w:lang w:eastAsia="en-US"/>
                </w:rPr>
                <w:t>Экономика и предпринимательство</w:t>
              </w:r>
            </w:hyperlink>
            <w:r w:rsidR="00B314D4" w:rsidRPr="00597172">
              <w:rPr>
                <w:rFonts w:eastAsia="Calibri"/>
                <w:sz w:val="16"/>
                <w:szCs w:val="16"/>
                <w:lang w:eastAsia="en-US"/>
              </w:rPr>
              <w:t>. 2017. </w:t>
            </w:r>
            <w:hyperlink r:id="rId33" w:history="1">
              <w:r w:rsidR="00B314D4" w:rsidRPr="00597172">
                <w:rPr>
                  <w:rFonts w:eastAsia="Calibri"/>
                  <w:sz w:val="16"/>
                  <w:szCs w:val="16"/>
                  <w:lang w:eastAsia="en-US"/>
                </w:rPr>
                <w:t>№ 2-1 (79-1)</w:t>
              </w:r>
            </w:hyperlink>
            <w:r w:rsidR="00B314D4" w:rsidRPr="00597172">
              <w:rPr>
                <w:rFonts w:eastAsia="Calibri"/>
                <w:sz w:val="16"/>
                <w:szCs w:val="16"/>
                <w:lang w:eastAsia="en-US"/>
              </w:rPr>
              <w:t>. С. 409-411.</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500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0,44</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45</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eastAsia="en-US"/>
              </w:rPr>
            </w:pPr>
            <w:hyperlink r:id="rId34" w:history="1">
              <w:r w:rsidR="00623737" w:rsidRPr="00597172">
                <w:rPr>
                  <w:rFonts w:eastAsia="Calibri"/>
                  <w:iCs/>
                  <w:sz w:val="16"/>
                  <w:szCs w:val="16"/>
                  <w:lang w:eastAsia="en-US"/>
                </w:rPr>
                <w:t>Инновационное предпринимательство в процессе формирования конкурентоспособной национальной экономики</w:t>
              </w:r>
            </w:hyperlink>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b/>
                <w:iCs/>
                <w:sz w:val="16"/>
                <w:szCs w:val="16"/>
                <w:lang w:eastAsia="en-US"/>
              </w:rPr>
              <w:t>Графов А.В.,</w:t>
            </w:r>
            <w:r w:rsidRPr="00597172">
              <w:rPr>
                <w:rFonts w:eastAsia="Calibri"/>
                <w:iCs/>
                <w:sz w:val="16"/>
                <w:szCs w:val="16"/>
                <w:lang w:eastAsia="en-US"/>
              </w:rPr>
              <w:t xml:space="preserve"> Власова М.А.</w:t>
            </w:r>
          </w:p>
        </w:tc>
        <w:tc>
          <w:tcPr>
            <w:tcW w:w="471" w:type="pct"/>
            <w:tcBorders>
              <w:top w:val="single" w:sz="4" w:space="0" w:color="auto"/>
              <w:left w:val="single" w:sz="4" w:space="0" w:color="auto"/>
              <w:bottom w:val="single" w:sz="4" w:space="0" w:color="auto"/>
              <w:right w:val="single" w:sz="4" w:space="0" w:color="auto"/>
            </w:tcBorders>
          </w:tcPr>
          <w:p w:rsidR="00B314D4" w:rsidRPr="00597172" w:rsidRDefault="00623737" w:rsidP="00623737">
            <w:pPr>
              <w:rPr>
                <w:rFonts w:eastAsia="Calibri"/>
                <w:iCs/>
                <w:sz w:val="16"/>
                <w:szCs w:val="16"/>
                <w:lang w:eastAsia="en-US"/>
              </w:rPr>
            </w:pPr>
            <w:r w:rsidRPr="00597172">
              <w:rPr>
                <w:rFonts w:eastAsia="Calibri"/>
                <w:iCs/>
                <w:sz w:val="16"/>
                <w:szCs w:val="16"/>
                <w:lang w:val="en-US" w:eastAsia="en-US"/>
              </w:rPr>
              <w:t>0,8</w:t>
            </w:r>
            <w:r w:rsidR="00B314D4" w:rsidRPr="00597172">
              <w:rPr>
                <w:rFonts w:eastAsia="Calibri"/>
                <w:iCs/>
                <w:sz w:val="16"/>
                <w:szCs w:val="16"/>
                <w:lang w:eastAsia="en-US"/>
              </w:rPr>
              <w:t>/</w:t>
            </w:r>
          </w:p>
          <w:p w:rsidR="00623737" w:rsidRPr="00597172" w:rsidRDefault="00B314D4" w:rsidP="00623737">
            <w:pPr>
              <w:rPr>
                <w:rFonts w:eastAsia="Calibri"/>
                <w:iCs/>
                <w:sz w:val="16"/>
                <w:szCs w:val="16"/>
                <w:lang w:eastAsia="en-US"/>
              </w:rPr>
            </w:pPr>
            <w:r w:rsidRPr="00597172">
              <w:rPr>
                <w:rFonts w:eastAsia="Calibri"/>
                <w:iCs/>
                <w:sz w:val="16"/>
                <w:szCs w:val="16"/>
                <w:lang w:eastAsia="en-US"/>
              </w:rPr>
              <w:t>0,4/0,4</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eastAsia="en-US"/>
              </w:rPr>
            </w:pPr>
            <w:hyperlink r:id="rId35" w:history="1">
              <w:r w:rsidR="00B314D4" w:rsidRPr="00597172">
                <w:rPr>
                  <w:rFonts w:eastAsia="Calibri"/>
                  <w:sz w:val="16"/>
                  <w:szCs w:val="16"/>
                  <w:lang w:eastAsia="en-US"/>
                </w:rPr>
                <w:t>Среднерусский вестник общественных наук</w:t>
              </w:r>
            </w:hyperlink>
            <w:r w:rsidR="00B314D4" w:rsidRPr="00597172">
              <w:rPr>
                <w:rFonts w:eastAsia="Calibri"/>
                <w:sz w:val="16"/>
                <w:szCs w:val="16"/>
                <w:lang w:eastAsia="en-US"/>
              </w:rPr>
              <w:t>. 2017. Т. 12. </w:t>
            </w:r>
            <w:hyperlink r:id="rId36" w:history="1">
              <w:r w:rsidR="00B314D4" w:rsidRPr="00597172">
                <w:rPr>
                  <w:rFonts w:eastAsia="Calibri"/>
                  <w:sz w:val="16"/>
                  <w:szCs w:val="16"/>
                  <w:lang w:eastAsia="en-US"/>
                </w:rPr>
                <w:t>№ 1</w:t>
              </w:r>
            </w:hyperlink>
            <w:r w:rsidR="00B314D4" w:rsidRPr="00597172">
              <w:rPr>
                <w:rFonts w:eastAsia="Calibri"/>
                <w:sz w:val="16"/>
                <w:szCs w:val="16"/>
                <w:lang w:eastAsia="en-US"/>
              </w:rPr>
              <w:t>. С. 282-287.</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0,403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46</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eastAsia="en-US"/>
              </w:rPr>
            </w:pPr>
            <w:hyperlink r:id="rId37" w:history="1">
              <w:r w:rsidR="00623737" w:rsidRPr="00597172">
                <w:rPr>
                  <w:rFonts w:eastAsia="Calibri"/>
                  <w:iCs/>
                  <w:sz w:val="16"/>
                  <w:szCs w:val="16"/>
                  <w:lang w:eastAsia="en-US"/>
                </w:rPr>
                <w:t>Критерии и показатели прогнозирования банкротства при осуществлении предпринимательской деятельности</w:t>
              </w:r>
            </w:hyperlink>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B314D4" w:rsidP="00B314D4">
            <w:pPr>
              <w:rPr>
                <w:rFonts w:eastAsia="Calibri"/>
                <w:iCs/>
                <w:sz w:val="16"/>
                <w:szCs w:val="16"/>
                <w:lang w:eastAsia="en-US"/>
              </w:rPr>
            </w:pPr>
            <w:r w:rsidRPr="00597172">
              <w:rPr>
                <w:rFonts w:eastAsia="Calibri"/>
                <w:iCs/>
                <w:sz w:val="16"/>
                <w:szCs w:val="16"/>
                <w:lang w:eastAsia="en-US"/>
              </w:rPr>
              <w:t xml:space="preserve">Аврашков Л. Я., </w:t>
            </w:r>
            <w:r w:rsidR="00623737" w:rsidRPr="00597172">
              <w:rPr>
                <w:rFonts w:eastAsia="Calibri"/>
                <w:b/>
                <w:iCs/>
                <w:sz w:val="16"/>
                <w:szCs w:val="16"/>
                <w:lang w:eastAsia="en-US"/>
              </w:rPr>
              <w:t>Графов А. В.,</w:t>
            </w:r>
            <w:r w:rsidR="00623737" w:rsidRPr="00597172">
              <w:rPr>
                <w:rFonts w:eastAsia="Calibri"/>
                <w:iCs/>
                <w:sz w:val="16"/>
                <w:szCs w:val="16"/>
                <w:lang w:eastAsia="en-US"/>
              </w:rPr>
              <w:t xml:space="preserve"> Графова Г. Ф., Шахватова С. А.</w:t>
            </w:r>
          </w:p>
        </w:tc>
        <w:tc>
          <w:tcPr>
            <w:tcW w:w="471" w:type="pct"/>
            <w:tcBorders>
              <w:top w:val="single" w:sz="4" w:space="0" w:color="auto"/>
              <w:left w:val="single" w:sz="4" w:space="0" w:color="auto"/>
              <w:bottom w:val="single" w:sz="4" w:space="0" w:color="auto"/>
              <w:right w:val="single" w:sz="4" w:space="0" w:color="auto"/>
            </w:tcBorders>
          </w:tcPr>
          <w:p w:rsidR="00B314D4" w:rsidRPr="00597172" w:rsidRDefault="00623737" w:rsidP="00B314D4">
            <w:pPr>
              <w:rPr>
                <w:rFonts w:eastAsia="Calibri"/>
                <w:sz w:val="16"/>
                <w:szCs w:val="16"/>
                <w:lang w:eastAsia="en-US"/>
              </w:rPr>
            </w:pPr>
            <w:r w:rsidRPr="00597172">
              <w:rPr>
                <w:rFonts w:eastAsia="Calibri"/>
                <w:sz w:val="16"/>
                <w:szCs w:val="16"/>
                <w:lang w:eastAsia="en-US"/>
              </w:rPr>
              <w:t>0,8</w:t>
            </w:r>
            <w:r w:rsidR="00B314D4" w:rsidRPr="00597172">
              <w:rPr>
                <w:rFonts w:eastAsia="Calibri"/>
                <w:sz w:val="16"/>
                <w:szCs w:val="16"/>
                <w:lang w:eastAsia="en-US"/>
              </w:rPr>
              <w:t>/</w:t>
            </w:r>
          </w:p>
          <w:p w:rsidR="00623737" w:rsidRPr="00597172" w:rsidRDefault="00B314D4" w:rsidP="00B314D4">
            <w:pPr>
              <w:rPr>
                <w:rFonts w:eastAsia="Calibri"/>
                <w:sz w:val="16"/>
                <w:szCs w:val="16"/>
                <w:lang w:eastAsia="en-US"/>
              </w:rPr>
            </w:pPr>
            <w:r w:rsidRPr="00597172">
              <w:rPr>
                <w:rFonts w:eastAsia="Calibri"/>
                <w:sz w:val="16"/>
                <w:szCs w:val="16"/>
                <w:lang w:eastAsia="en-US"/>
              </w:rPr>
              <w:t>0,2/0,2/0,2/0,2</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sz w:val="16"/>
                <w:szCs w:val="16"/>
                <w:lang w:eastAsia="en-US"/>
              </w:rPr>
            </w:pPr>
            <w:hyperlink r:id="rId38" w:history="1">
              <w:r w:rsidR="00B314D4" w:rsidRPr="00597172">
                <w:rPr>
                  <w:rFonts w:eastAsia="Calibri"/>
                  <w:sz w:val="16"/>
                  <w:szCs w:val="16"/>
                  <w:lang w:eastAsia="en-US"/>
                </w:rPr>
                <w:t>Аудитор</w:t>
              </w:r>
            </w:hyperlink>
            <w:r w:rsidR="00B314D4" w:rsidRPr="00597172">
              <w:rPr>
                <w:rFonts w:eastAsia="Calibri"/>
                <w:sz w:val="16"/>
                <w:szCs w:val="16"/>
                <w:lang w:eastAsia="en-US"/>
              </w:rPr>
              <w:t>. 2017. Т. 3. </w:t>
            </w:r>
            <w:hyperlink r:id="rId39" w:history="1">
              <w:r w:rsidR="00B314D4" w:rsidRPr="00597172">
                <w:rPr>
                  <w:rFonts w:eastAsia="Calibri"/>
                  <w:sz w:val="16"/>
                  <w:szCs w:val="16"/>
                  <w:lang w:eastAsia="en-US"/>
                </w:rPr>
                <w:t>№ 5</w:t>
              </w:r>
            </w:hyperlink>
            <w:r w:rsidR="00B314D4" w:rsidRPr="00597172">
              <w:rPr>
                <w:rFonts w:eastAsia="Calibri"/>
                <w:sz w:val="16"/>
                <w:szCs w:val="16"/>
                <w:lang w:eastAsia="en-US"/>
              </w:rPr>
              <w:t>. С. 38-44.</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0,553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47</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eastAsia="en-US"/>
              </w:rPr>
            </w:pPr>
            <w:hyperlink r:id="rId40" w:history="1">
              <w:r w:rsidR="00623737" w:rsidRPr="00597172">
                <w:rPr>
                  <w:rFonts w:eastAsia="Calibri"/>
                  <w:iCs/>
                  <w:sz w:val="16"/>
                  <w:szCs w:val="16"/>
                  <w:lang w:eastAsia="en-US"/>
                </w:rPr>
                <w:t>Финансовая оценка уровня экономической безопасности предприятия</w:t>
              </w:r>
            </w:hyperlink>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B314D4" w:rsidP="00B314D4">
            <w:pPr>
              <w:rPr>
                <w:rFonts w:eastAsia="Calibri"/>
                <w:iCs/>
                <w:sz w:val="16"/>
                <w:szCs w:val="16"/>
                <w:lang w:eastAsia="en-US"/>
              </w:rPr>
            </w:pPr>
            <w:r w:rsidRPr="00597172">
              <w:rPr>
                <w:rFonts w:eastAsia="Calibri"/>
                <w:iCs/>
                <w:sz w:val="16"/>
                <w:szCs w:val="16"/>
                <w:lang w:eastAsia="en-US"/>
              </w:rPr>
              <w:t xml:space="preserve">Аврашков Л. Я., </w:t>
            </w:r>
            <w:r w:rsidR="00623737" w:rsidRPr="00597172">
              <w:rPr>
                <w:rFonts w:eastAsia="Calibri"/>
                <w:b/>
                <w:iCs/>
                <w:sz w:val="16"/>
                <w:szCs w:val="16"/>
                <w:lang w:eastAsia="en-US"/>
              </w:rPr>
              <w:t>Графов А. В.,</w:t>
            </w:r>
            <w:r w:rsidR="00623737" w:rsidRPr="00597172">
              <w:rPr>
                <w:rFonts w:eastAsia="Calibri"/>
                <w:iCs/>
                <w:sz w:val="16"/>
                <w:szCs w:val="16"/>
                <w:lang w:eastAsia="en-US"/>
              </w:rPr>
              <w:t xml:space="preserve"> Графова Г. Ф., Шахватова С. А.</w:t>
            </w:r>
          </w:p>
        </w:tc>
        <w:tc>
          <w:tcPr>
            <w:tcW w:w="471" w:type="pct"/>
            <w:tcBorders>
              <w:top w:val="single" w:sz="4" w:space="0" w:color="auto"/>
              <w:left w:val="single" w:sz="4" w:space="0" w:color="auto"/>
              <w:bottom w:val="single" w:sz="4" w:space="0" w:color="auto"/>
              <w:right w:val="single" w:sz="4" w:space="0" w:color="auto"/>
            </w:tcBorders>
          </w:tcPr>
          <w:p w:rsidR="00B314D4" w:rsidRPr="00597172" w:rsidRDefault="00B314D4" w:rsidP="00B314D4">
            <w:pPr>
              <w:rPr>
                <w:rFonts w:eastAsia="Calibri"/>
                <w:sz w:val="16"/>
                <w:szCs w:val="16"/>
                <w:lang w:eastAsia="en-US"/>
              </w:rPr>
            </w:pPr>
            <w:r w:rsidRPr="00597172">
              <w:rPr>
                <w:rFonts w:eastAsia="Calibri"/>
                <w:sz w:val="16"/>
                <w:szCs w:val="16"/>
                <w:lang w:eastAsia="en-US"/>
              </w:rPr>
              <w:t>0,8/</w:t>
            </w:r>
          </w:p>
          <w:p w:rsidR="00623737" w:rsidRPr="00597172" w:rsidRDefault="00B314D4" w:rsidP="00B314D4">
            <w:pPr>
              <w:rPr>
                <w:rFonts w:eastAsia="Calibri"/>
                <w:iCs/>
                <w:sz w:val="16"/>
                <w:szCs w:val="16"/>
                <w:lang w:val="en-US" w:eastAsia="en-US"/>
              </w:rPr>
            </w:pPr>
            <w:r w:rsidRPr="00597172">
              <w:rPr>
                <w:rFonts w:eastAsia="Calibri"/>
                <w:sz w:val="16"/>
                <w:szCs w:val="16"/>
                <w:lang w:eastAsia="en-US"/>
              </w:rPr>
              <w:t>0,2/0,2/0,2/0,2</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B314D4" w:rsidP="00623737">
            <w:pPr>
              <w:rPr>
                <w:rFonts w:eastAsia="Calibri"/>
                <w:iCs/>
                <w:sz w:val="16"/>
                <w:szCs w:val="16"/>
                <w:lang w:val="en-US" w:eastAsia="en-US"/>
              </w:rPr>
            </w:pPr>
            <w:r w:rsidRPr="00597172">
              <w:rPr>
                <w:rFonts w:eastAsia="Calibri"/>
                <w:sz w:val="16"/>
                <w:szCs w:val="16"/>
                <w:lang w:eastAsia="en-US"/>
              </w:rPr>
              <w:t>А</w:t>
            </w:r>
            <w:hyperlink r:id="rId41" w:history="1">
              <w:r w:rsidRPr="00597172">
                <w:rPr>
                  <w:rFonts w:eastAsia="Calibri"/>
                  <w:sz w:val="16"/>
                  <w:szCs w:val="16"/>
                  <w:lang w:eastAsia="en-US"/>
                </w:rPr>
                <w:t>удитор</w:t>
              </w:r>
            </w:hyperlink>
            <w:r w:rsidRPr="00597172">
              <w:rPr>
                <w:rFonts w:eastAsia="Calibri"/>
                <w:sz w:val="16"/>
                <w:szCs w:val="16"/>
                <w:lang w:eastAsia="en-US"/>
              </w:rPr>
              <w:t>. 2017. Т. 3. </w:t>
            </w:r>
            <w:hyperlink r:id="rId42" w:history="1">
              <w:r w:rsidRPr="00597172">
                <w:rPr>
                  <w:rFonts w:eastAsia="Calibri"/>
                  <w:sz w:val="16"/>
                  <w:szCs w:val="16"/>
                  <w:lang w:eastAsia="en-US"/>
                </w:rPr>
                <w:t>№ 10</w:t>
              </w:r>
            </w:hyperlink>
            <w:r w:rsidRPr="00597172">
              <w:rPr>
                <w:rFonts w:eastAsia="Calibri"/>
                <w:sz w:val="16"/>
                <w:szCs w:val="16"/>
                <w:lang w:eastAsia="en-US"/>
              </w:rPr>
              <w:t>. С. 43-52.</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0,553</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lastRenderedPageBreak/>
              <w:t>48</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Modernization role of wages in entrepreneurial activity</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b/>
                <w:iCs/>
                <w:sz w:val="16"/>
                <w:szCs w:val="16"/>
                <w:lang w:eastAsia="en-US"/>
              </w:rPr>
              <w:t>Графов А. В.,</w:t>
            </w:r>
            <w:r w:rsidRPr="00597172">
              <w:rPr>
                <w:rFonts w:eastAsia="Calibri"/>
                <w:iCs/>
                <w:sz w:val="16"/>
                <w:szCs w:val="16"/>
                <w:lang w:eastAsia="en-US"/>
              </w:rPr>
              <w:t xml:space="preserve"> Милованов Е. А., Немиров В.Н., Виноградова Е.А.</w:t>
            </w:r>
          </w:p>
        </w:tc>
        <w:tc>
          <w:tcPr>
            <w:tcW w:w="471" w:type="pct"/>
            <w:tcBorders>
              <w:top w:val="single" w:sz="4" w:space="0" w:color="auto"/>
              <w:left w:val="single" w:sz="4" w:space="0" w:color="auto"/>
              <w:bottom w:val="single" w:sz="4" w:space="0" w:color="auto"/>
              <w:right w:val="single" w:sz="4" w:space="0" w:color="auto"/>
            </w:tcBorders>
          </w:tcPr>
          <w:p w:rsidR="00B314D4" w:rsidRPr="00597172" w:rsidRDefault="00B314D4" w:rsidP="00B314D4">
            <w:pPr>
              <w:rPr>
                <w:rFonts w:eastAsia="Calibri"/>
                <w:sz w:val="16"/>
                <w:szCs w:val="16"/>
                <w:lang w:eastAsia="en-US"/>
              </w:rPr>
            </w:pPr>
            <w:r w:rsidRPr="00597172">
              <w:rPr>
                <w:rFonts w:eastAsia="Calibri"/>
                <w:sz w:val="16"/>
                <w:szCs w:val="16"/>
                <w:lang w:eastAsia="en-US"/>
              </w:rPr>
              <w:t>0,8/</w:t>
            </w:r>
          </w:p>
          <w:p w:rsidR="00623737" w:rsidRPr="00597172" w:rsidRDefault="00B314D4" w:rsidP="00B314D4">
            <w:pPr>
              <w:rPr>
                <w:rFonts w:eastAsia="Calibri"/>
                <w:iCs/>
                <w:sz w:val="16"/>
                <w:szCs w:val="16"/>
                <w:lang w:val="en-US" w:eastAsia="en-US"/>
              </w:rPr>
            </w:pPr>
            <w:r w:rsidRPr="00597172">
              <w:rPr>
                <w:rFonts w:eastAsia="Calibri"/>
                <w:sz w:val="16"/>
                <w:szCs w:val="16"/>
                <w:lang w:eastAsia="en-US"/>
              </w:rPr>
              <w:t>0,2/0,2/0,2/0,2</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val="en-US" w:eastAsia="en-US"/>
              </w:rPr>
            </w:pPr>
            <w:hyperlink r:id="rId43" w:tooltip="Оглавления выпусков этого журнала" w:history="1">
              <w:r w:rsidR="00623737" w:rsidRPr="00597172">
                <w:rPr>
                  <w:rFonts w:eastAsia="Calibri"/>
                  <w:iCs/>
                  <w:sz w:val="16"/>
                  <w:szCs w:val="16"/>
                  <w:lang w:val="en-US" w:eastAsia="en-US"/>
                </w:rPr>
                <w:t>RUSSIAN JOURNAL OF AGRICULTURAL AND SOCIO-ECONOMIC SCIENCES</w:t>
              </w:r>
            </w:hyperlink>
            <w:r w:rsidR="00623737" w:rsidRPr="00597172">
              <w:rPr>
                <w:rFonts w:eastAsia="Calibri"/>
                <w:iCs/>
                <w:sz w:val="16"/>
                <w:szCs w:val="16"/>
                <w:lang w:val="en-US" w:eastAsia="en-US"/>
              </w:rPr>
              <w:t> Издательство: </w:t>
            </w:r>
            <w:hyperlink r:id="rId44" w:tooltip="Список журналов этого издательства" w:history="1">
              <w:r w:rsidR="00623737" w:rsidRPr="00597172">
                <w:rPr>
                  <w:rFonts w:eastAsia="Calibri"/>
                  <w:iCs/>
                  <w:sz w:val="16"/>
                  <w:szCs w:val="16"/>
                  <w:lang w:val="en-US" w:eastAsia="en-US"/>
                </w:rPr>
                <w:t>Редакция журнала Russian Journal of Agricultural and Socio-Economic Sciences</w:t>
              </w:r>
            </w:hyperlink>
            <w:r w:rsidR="00623737" w:rsidRPr="00597172">
              <w:rPr>
                <w:rFonts w:eastAsia="Calibri"/>
                <w:iCs/>
                <w:sz w:val="16"/>
                <w:szCs w:val="16"/>
                <w:lang w:val="en-US" w:eastAsia="en-US"/>
              </w:rPr>
              <w:t> (Орел), 2017</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Электронный журнал</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0,521</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49</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iCs/>
                <w:sz w:val="16"/>
                <w:szCs w:val="16"/>
                <w:lang w:eastAsia="en-US"/>
              </w:rPr>
              <w:t>К вопросу формирования нормативных значений показателей финансово-экономического анализа предпринимательской деятельности</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eastAsia="en-US"/>
              </w:rPr>
            </w:pPr>
            <w:r w:rsidRPr="00597172">
              <w:rPr>
                <w:rFonts w:eastAsia="Calibri"/>
                <w:b/>
                <w:iCs/>
                <w:sz w:val="16"/>
                <w:szCs w:val="16"/>
                <w:lang w:eastAsia="en-US"/>
              </w:rPr>
              <w:t xml:space="preserve">Графов А. В., </w:t>
            </w:r>
            <w:r w:rsidRPr="00597172">
              <w:rPr>
                <w:rFonts w:eastAsia="Calibri"/>
                <w:iCs/>
                <w:sz w:val="16"/>
                <w:szCs w:val="16"/>
                <w:lang w:eastAsia="en-US"/>
              </w:rPr>
              <w:t>Графова Г. Ф., Аврашков Л. Я.</w:t>
            </w:r>
          </w:p>
        </w:tc>
        <w:tc>
          <w:tcPr>
            <w:tcW w:w="471" w:type="pct"/>
            <w:tcBorders>
              <w:top w:val="single" w:sz="4" w:space="0" w:color="auto"/>
              <w:left w:val="single" w:sz="4" w:space="0" w:color="auto"/>
              <w:bottom w:val="single" w:sz="4" w:space="0" w:color="auto"/>
              <w:right w:val="single" w:sz="4" w:space="0" w:color="auto"/>
            </w:tcBorders>
          </w:tcPr>
          <w:p w:rsidR="00623737" w:rsidRPr="00597172" w:rsidRDefault="00623737" w:rsidP="008527AD">
            <w:pPr>
              <w:rPr>
                <w:rFonts w:eastAsia="Calibri"/>
                <w:iCs/>
                <w:sz w:val="16"/>
                <w:szCs w:val="16"/>
                <w:lang w:eastAsia="en-US"/>
              </w:rPr>
            </w:pPr>
            <w:r w:rsidRPr="00597172">
              <w:rPr>
                <w:rFonts w:eastAsia="Calibri"/>
                <w:iCs/>
                <w:sz w:val="16"/>
                <w:szCs w:val="16"/>
                <w:lang w:val="en-US" w:eastAsia="en-US"/>
              </w:rPr>
              <w:t>0,</w:t>
            </w:r>
            <w:r w:rsidR="008527AD" w:rsidRPr="00597172">
              <w:rPr>
                <w:rFonts w:eastAsia="Calibri"/>
                <w:iCs/>
                <w:sz w:val="16"/>
                <w:szCs w:val="16"/>
                <w:lang w:eastAsia="en-US"/>
              </w:rPr>
              <w:t>9/</w:t>
            </w:r>
          </w:p>
          <w:p w:rsidR="008527AD" w:rsidRPr="00597172" w:rsidRDefault="008527AD" w:rsidP="008527AD">
            <w:pPr>
              <w:rPr>
                <w:rFonts w:eastAsia="Calibri"/>
                <w:iCs/>
                <w:sz w:val="16"/>
                <w:szCs w:val="16"/>
                <w:lang w:eastAsia="en-US"/>
              </w:rPr>
            </w:pPr>
            <w:r w:rsidRPr="00597172">
              <w:rPr>
                <w:rFonts w:eastAsia="Calibri"/>
                <w:iCs/>
                <w:sz w:val="16"/>
                <w:szCs w:val="16"/>
                <w:lang w:eastAsia="en-US"/>
              </w:rPr>
              <w:t>0,3/0,3/0,3</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541C9D" w:rsidP="00623737">
            <w:pPr>
              <w:rPr>
                <w:rFonts w:eastAsia="Calibri"/>
                <w:iCs/>
                <w:sz w:val="16"/>
                <w:szCs w:val="16"/>
                <w:lang w:val="en-US" w:eastAsia="en-US"/>
              </w:rPr>
            </w:pPr>
            <w:hyperlink r:id="rId45" w:tooltip="Оглавления выпусков этого журнала" w:history="1">
              <w:r w:rsidR="00623737" w:rsidRPr="00597172">
                <w:rPr>
                  <w:rFonts w:eastAsia="Calibri"/>
                  <w:iCs/>
                  <w:sz w:val="16"/>
                  <w:szCs w:val="16"/>
                  <w:lang w:val="en-US" w:eastAsia="en-US"/>
                </w:rPr>
                <w:t>RUSSIAN JOURNAL OF AGRICULTURAL AND SOCIO-ECONOMIC SCIENCES</w:t>
              </w:r>
            </w:hyperlink>
            <w:r w:rsidR="00623737" w:rsidRPr="00597172">
              <w:rPr>
                <w:rFonts w:eastAsia="Calibri"/>
                <w:iCs/>
                <w:sz w:val="16"/>
                <w:szCs w:val="16"/>
                <w:lang w:val="en-US" w:eastAsia="en-US"/>
              </w:rPr>
              <w:t> Издательство: </w:t>
            </w:r>
            <w:hyperlink r:id="rId46" w:tooltip="Список журналов этого издательства" w:history="1">
              <w:r w:rsidR="00623737" w:rsidRPr="00597172">
                <w:rPr>
                  <w:rFonts w:eastAsia="Calibri"/>
                  <w:iCs/>
                  <w:sz w:val="16"/>
                  <w:szCs w:val="16"/>
                  <w:lang w:val="en-US" w:eastAsia="en-US"/>
                </w:rPr>
                <w:t>Редакция журнала Russian Journal of Agricultural and Socio-Economic Sciences</w:t>
              </w:r>
            </w:hyperlink>
            <w:r w:rsidR="00623737" w:rsidRPr="00597172">
              <w:rPr>
                <w:rFonts w:eastAsia="Calibri"/>
                <w:iCs/>
                <w:sz w:val="16"/>
                <w:szCs w:val="16"/>
                <w:lang w:val="en-US" w:eastAsia="en-US"/>
              </w:rPr>
              <w:t> (Орел), 2017</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Электронный журнал</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iCs/>
                <w:sz w:val="16"/>
                <w:szCs w:val="16"/>
                <w:lang w:val="en-US" w:eastAsia="en-US"/>
              </w:rPr>
            </w:pPr>
            <w:r w:rsidRPr="00597172">
              <w:rPr>
                <w:rFonts w:eastAsia="Calibri"/>
                <w:iCs/>
                <w:sz w:val="16"/>
                <w:szCs w:val="16"/>
                <w:lang w:val="en-US" w:eastAsia="en-US"/>
              </w:rPr>
              <w:t>0,521</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50</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446DC9">
            <w:pPr>
              <w:rPr>
                <w:rFonts w:eastAsia="Calibri"/>
                <w:sz w:val="16"/>
                <w:szCs w:val="16"/>
                <w:lang w:eastAsia="en-US"/>
              </w:rPr>
            </w:pPr>
            <w:r w:rsidRPr="00597172">
              <w:rPr>
                <w:rFonts w:eastAsia="Calibri"/>
                <w:sz w:val="16"/>
                <w:szCs w:val="16"/>
                <w:lang w:eastAsia="en-US"/>
              </w:rPr>
              <w:t xml:space="preserve">Финансовое обеспечение развития экономики и социальной сферы </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color w:val="000000"/>
                <w:sz w:val="16"/>
                <w:szCs w:val="16"/>
              </w:rPr>
            </w:pPr>
            <w:r w:rsidRPr="00597172">
              <w:rPr>
                <w:color w:val="000000"/>
                <w:sz w:val="16"/>
                <w:szCs w:val="16"/>
              </w:rPr>
              <w:t>Задача страховщиков – снижение основных</w:t>
            </w:r>
          </w:p>
          <w:p w:rsidR="00623737" w:rsidRPr="00597172" w:rsidRDefault="00623737" w:rsidP="00623737">
            <w:pPr>
              <w:rPr>
                <w:color w:val="000000"/>
                <w:sz w:val="16"/>
                <w:szCs w:val="16"/>
              </w:rPr>
            </w:pPr>
            <w:r w:rsidRPr="00597172">
              <w:rPr>
                <w:color w:val="000000"/>
                <w:sz w:val="16"/>
                <w:szCs w:val="16"/>
              </w:rPr>
              <w:t>рисков и выведение</w:t>
            </w:r>
          </w:p>
          <w:p w:rsidR="00623737" w:rsidRPr="00597172" w:rsidRDefault="00623737" w:rsidP="00623737">
            <w:pPr>
              <w:rPr>
                <w:color w:val="000000"/>
                <w:sz w:val="16"/>
                <w:szCs w:val="16"/>
              </w:rPr>
            </w:pPr>
            <w:r w:rsidRPr="00597172">
              <w:rPr>
                <w:color w:val="000000"/>
                <w:sz w:val="16"/>
                <w:szCs w:val="16"/>
              </w:rPr>
              <w:t>страхового рынка на</w:t>
            </w:r>
          </w:p>
          <w:p w:rsidR="00623737" w:rsidRPr="00597172" w:rsidRDefault="00623737" w:rsidP="00623737">
            <w:pPr>
              <w:rPr>
                <w:i/>
                <w:sz w:val="16"/>
                <w:szCs w:val="16"/>
              </w:rPr>
            </w:pPr>
            <w:r w:rsidRPr="00597172">
              <w:rPr>
                <w:color w:val="000000"/>
                <w:sz w:val="16"/>
                <w:szCs w:val="16"/>
              </w:rPr>
              <w:t>траекторию устойчивого роста</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i/>
                <w:sz w:val="16"/>
                <w:szCs w:val="16"/>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b/>
                <w:sz w:val="16"/>
                <w:szCs w:val="16"/>
              </w:rPr>
            </w:pPr>
            <w:r w:rsidRPr="00597172">
              <w:rPr>
                <w:b/>
                <w:sz w:val="16"/>
                <w:szCs w:val="16"/>
              </w:rPr>
              <w:t>Кукина Е.Е.</w:t>
            </w:r>
          </w:p>
        </w:tc>
        <w:tc>
          <w:tcPr>
            <w:tcW w:w="471"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0,5</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color w:val="000000"/>
                <w:sz w:val="16"/>
                <w:szCs w:val="16"/>
              </w:rPr>
            </w:pPr>
            <w:r w:rsidRPr="00597172">
              <w:rPr>
                <w:color w:val="000000"/>
                <w:sz w:val="16"/>
                <w:szCs w:val="16"/>
              </w:rPr>
              <w:t>Перспективы науки.</w:t>
            </w:r>
          </w:p>
          <w:p w:rsidR="00623737" w:rsidRPr="00597172" w:rsidRDefault="00623737" w:rsidP="00623737">
            <w:pPr>
              <w:rPr>
                <w:i/>
                <w:sz w:val="16"/>
                <w:szCs w:val="16"/>
              </w:rPr>
            </w:pPr>
            <w:r w:rsidRPr="00597172">
              <w:rPr>
                <w:color w:val="000000"/>
                <w:sz w:val="16"/>
                <w:szCs w:val="16"/>
              </w:rPr>
              <w:t>– Тамбов: 2017. – № 1 (88). – с. 56-61</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0,191</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51</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Целевые ориентиры</w:t>
            </w:r>
          </w:p>
          <w:p w:rsidR="00623737" w:rsidRPr="00597172" w:rsidRDefault="00623737" w:rsidP="00623737">
            <w:pPr>
              <w:rPr>
                <w:i/>
                <w:sz w:val="16"/>
                <w:szCs w:val="16"/>
              </w:rPr>
            </w:pPr>
            <w:r w:rsidRPr="00597172">
              <w:rPr>
                <w:sz w:val="16"/>
                <w:szCs w:val="16"/>
              </w:rPr>
              <w:t>развития рынка страхования в России</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i/>
                <w:sz w:val="16"/>
                <w:szCs w:val="16"/>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b/>
                <w:i/>
                <w:sz w:val="16"/>
                <w:szCs w:val="16"/>
              </w:rPr>
            </w:pPr>
            <w:r w:rsidRPr="00597172">
              <w:rPr>
                <w:b/>
                <w:sz w:val="16"/>
                <w:szCs w:val="16"/>
              </w:rPr>
              <w:t>Кукина Е.Е.</w:t>
            </w:r>
          </w:p>
        </w:tc>
        <w:tc>
          <w:tcPr>
            <w:tcW w:w="471"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0,5</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i/>
                <w:sz w:val="16"/>
                <w:szCs w:val="16"/>
              </w:rPr>
            </w:pPr>
            <w:r w:rsidRPr="00597172">
              <w:rPr>
                <w:sz w:val="16"/>
                <w:szCs w:val="16"/>
              </w:rPr>
              <w:t>Наука и бизнес: пути развития. – М.: 2017. – № 2 (68). – с.</w:t>
            </w:r>
            <w:r w:rsidRPr="00597172">
              <w:rPr>
                <w:i/>
                <w:sz w:val="16"/>
                <w:szCs w:val="16"/>
              </w:rPr>
              <w:t xml:space="preserve"> </w:t>
            </w:r>
            <w:r w:rsidRPr="00597172">
              <w:rPr>
                <w:sz w:val="16"/>
                <w:szCs w:val="16"/>
              </w:rPr>
              <w:t>64-69</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0,209</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52</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bCs/>
                <w:sz w:val="16"/>
                <w:szCs w:val="16"/>
              </w:rPr>
              <w:t>Финансирование инвестиционной деятельности в современных условиях</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i/>
                <w:sz w:val="16"/>
                <w:szCs w:val="16"/>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b/>
                <w:sz w:val="16"/>
                <w:szCs w:val="16"/>
              </w:rPr>
            </w:pPr>
            <w:r w:rsidRPr="00597172">
              <w:rPr>
                <w:b/>
                <w:sz w:val="16"/>
                <w:szCs w:val="16"/>
              </w:rPr>
              <w:t>Чернявская Ю.А.</w:t>
            </w:r>
          </w:p>
        </w:tc>
        <w:tc>
          <w:tcPr>
            <w:tcW w:w="471"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0,2</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color w:val="000000"/>
                <w:sz w:val="16"/>
                <w:szCs w:val="16"/>
              </w:rPr>
              <w:t>Инновации и инвестиции, 2017. №9, с.23-26</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7B5F61" w:rsidP="00623737">
            <w:pPr>
              <w:rPr>
                <w:sz w:val="16"/>
                <w:szCs w:val="16"/>
              </w:rPr>
            </w:pPr>
            <w:r w:rsidRPr="00597172">
              <w:rPr>
                <w:sz w:val="16"/>
                <w:szCs w:val="16"/>
              </w:rPr>
              <w:t>6</w:t>
            </w:r>
            <w:r w:rsidR="00623737" w:rsidRPr="00597172">
              <w:rPr>
                <w:sz w:val="16"/>
                <w:szCs w:val="16"/>
              </w:rPr>
              <w:t>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0,2</w:t>
            </w:r>
            <w:r w:rsidR="007B5F61" w:rsidRPr="00597172">
              <w:rPr>
                <w:sz w:val="16"/>
                <w:szCs w:val="16"/>
              </w:rPr>
              <w:t>35</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53</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bCs/>
                <w:sz w:val="16"/>
                <w:szCs w:val="16"/>
              </w:rPr>
              <w:t>Финансовые и иные формы и инструменты содействия кластерному развитию</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i/>
                <w:sz w:val="16"/>
                <w:szCs w:val="16"/>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b/>
                <w:sz w:val="16"/>
                <w:szCs w:val="16"/>
              </w:rPr>
            </w:pPr>
            <w:r w:rsidRPr="00597172">
              <w:rPr>
                <w:b/>
                <w:sz w:val="16"/>
                <w:szCs w:val="16"/>
              </w:rPr>
              <w:t>Чернявская Ю.А.</w:t>
            </w:r>
          </w:p>
        </w:tc>
        <w:tc>
          <w:tcPr>
            <w:tcW w:w="471"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0,2</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color w:val="000000"/>
                <w:sz w:val="16"/>
                <w:szCs w:val="16"/>
              </w:rPr>
              <w:t>Инновации и инвестиции, 2017. №10, с.39-42</w:t>
            </w: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300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0,2</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54</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bCs/>
                <w:sz w:val="16"/>
                <w:szCs w:val="16"/>
              </w:rPr>
              <w:t>Модели финансирования кластерных проектов в современных условиях</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i/>
                <w:sz w:val="16"/>
                <w:szCs w:val="16"/>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b/>
                <w:sz w:val="16"/>
                <w:szCs w:val="16"/>
              </w:rPr>
            </w:pPr>
            <w:r w:rsidRPr="00597172">
              <w:rPr>
                <w:b/>
                <w:sz w:val="16"/>
                <w:szCs w:val="16"/>
              </w:rPr>
              <w:t>Чернявская Ю.А.</w:t>
            </w:r>
          </w:p>
        </w:tc>
        <w:tc>
          <w:tcPr>
            <w:tcW w:w="471"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0,6</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color w:val="000000"/>
                <w:sz w:val="16"/>
                <w:szCs w:val="16"/>
              </w:rPr>
            </w:pPr>
            <w:r w:rsidRPr="00597172">
              <w:rPr>
                <w:rFonts w:eastAsia="Calibri"/>
                <w:sz w:val="16"/>
                <w:szCs w:val="16"/>
                <w:lang w:eastAsia="en-US"/>
              </w:rPr>
              <w:t>Экономика: вчера, сегодня, завтра. Том 7, № 7А. 2017 – 136-146</w:t>
            </w:r>
          </w:p>
          <w:p w:rsidR="00623737" w:rsidRPr="00597172" w:rsidRDefault="00623737" w:rsidP="00623737">
            <w:pPr>
              <w:rPr>
                <w:sz w:val="16"/>
                <w:szCs w:val="16"/>
              </w:rPr>
            </w:pP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0,149</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623737" w:rsidRPr="00597172" w:rsidRDefault="003F5A77" w:rsidP="00736292">
            <w:pPr>
              <w:jc w:val="center"/>
              <w:rPr>
                <w:i/>
                <w:sz w:val="16"/>
                <w:szCs w:val="16"/>
              </w:rPr>
            </w:pPr>
            <w:r w:rsidRPr="00597172">
              <w:rPr>
                <w:i/>
                <w:sz w:val="16"/>
                <w:szCs w:val="16"/>
              </w:rPr>
              <w:t>55</w:t>
            </w:r>
          </w:p>
        </w:tc>
        <w:tc>
          <w:tcPr>
            <w:tcW w:w="579" w:type="pct"/>
            <w:tcBorders>
              <w:top w:val="single" w:sz="4" w:space="0" w:color="auto"/>
              <w:left w:val="single" w:sz="4" w:space="0" w:color="auto"/>
              <w:bottom w:val="single" w:sz="4" w:space="0" w:color="auto"/>
              <w:right w:val="single" w:sz="4" w:space="0" w:color="auto"/>
            </w:tcBorders>
          </w:tcPr>
          <w:p w:rsidR="00623737" w:rsidRPr="00597172" w:rsidRDefault="00446DC9" w:rsidP="00623737">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3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rFonts w:eastAsia="Calibri"/>
                <w:sz w:val="16"/>
                <w:szCs w:val="16"/>
                <w:lang w:eastAsia="en-US"/>
              </w:rPr>
              <w:t>Анализ динамики финансово-экономических показателей развития промышленности Липецкой области</w:t>
            </w:r>
          </w:p>
        </w:tc>
        <w:tc>
          <w:tcPr>
            <w:tcW w:w="907"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i/>
                <w:sz w:val="16"/>
                <w:szCs w:val="16"/>
              </w:rPr>
            </w:pPr>
            <w:r w:rsidRPr="00597172">
              <w:rPr>
                <w:rFonts w:eastAsia="Calibri"/>
                <w:sz w:val="16"/>
                <w:szCs w:val="16"/>
                <w:lang w:val="en-US" w:eastAsia="en-US"/>
              </w:rPr>
              <w:t>Кафедра «Финансы и кредит»</w:t>
            </w:r>
          </w:p>
        </w:tc>
        <w:tc>
          <w:tcPr>
            <w:tcW w:w="612"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b/>
                <w:sz w:val="16"/>
                <w:szCs w:val="16"/>
              </w:rPr>
            </w:pPr>
            <w:r w:rsidRPr="00597172">
              <w:rPr>
                <w:b/>
                <w:sz w:val="16"/>
                <w:szCs w:val="16"/>
              </w:rPr>
              <w:t>Чернявская Ю.А., Рубцова Л.Н.</w:t>
            </w:r>
          </w:p>
        </w:tc>
        <w:tc>
          <w:tcPr>
            <w:tcW w:w="471" w:type="pct"/>
            <w:tcBorders>
              <w:top w:val="single" w:sz="4" w:space="0" w:color="auto"/>
              <w:left w:val="single" w:sz="4" w:space="0" w:color="auto"/>
              <w:bottom w:val="single" w:sz="4" w:space="0" w:color="auto"/>
              <w:right w:val="single" w:sz="4" w:space="0" w:color="auto"/>
            </w:tcBorders>
          </w:tcPr>
          <w:p w:rsidR="007B5F61" w:rsidRPr="00597172" w:rsidRDefault="00623737" w:rsidP="00623737">
            <w:pPr>
              <w:rPr>
                <w:sz w:val="16"/>
                <w:szCs w:val="16"/>
              </w:rPr>
            </w:pPr>
            <w:r w:rsidRPr="00597172">
              <w:rPr>
                <w:sz w:val="16"/>
                <w:szCs w:val="16"/>
              </w:rPr>
              <w:t>0,5</w:t>
            </w:r>
            <w:r w:rsidR="007B5F61" w:rsidRPr="00597172">
              <w:rPr>
                <w:sz w:val="16"/>
                <w:szCs w:val="16"/>
              </w:rPr>
              <w:t>/</w:t>
            </w:r>
          </w:p>
          <w:p w:rsidR="00623737" w:rsidRPr="00597172" w:rsidRDefault="007B5F61" w:rsidP="00623737">
            <w:pPr>
              <w:rPr>
                <w:sz w:val="16"/>
                <w:szCs w:val="16"/>
              </w:rPr>
            </w:pPr>
            <w:r w:rsidRPr="00597172">
              <w:rPr>
                <w:sz w:val="16"/>
                <w:szCs w:val="16"/>
              </w:rPr>
              <w:t>0,25/0,25</w:t>
            </w:r>
          </w:p>
        </w:tc>
        <w:tc>
          <w:tcPr>
            <w:tcW w:w="8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rFonts w:eastAsia="Calibri"/>
                <w:sz w:val="16"/>
                <w:szCs w:val="16"/>
                <w:lang w:eastAsia="en-US"/>
              </w:rPr>
            </w:pPr>
            <w:r w:rsidRPr="00597172">
              <w:rPr>
                <w:rFonts w:eastAsia="Calibri"/>
                <w:sz w:val="16"/>
                <w:szCs w:val="16"/>
                <w:lang w:eastAsia="en-US"/>
              </w:rPr>
              <w:t>Современная наука: актуальные проблемы теории и практики. № 10, 2017. – с.66-74</w:t>
            </w:r>
          </w:p>
          <w:p w:rsidR="00623737" w:rsidRPr="00597172" w:rsidRDefault="00623737" w:rsidP="00623737">
            <w:pPr>
              <w:rPr>
                <w:sz w:val="16"/>
                <w:szCs w:val="16"/>
              </w:rPr>
            </w:pPr>
          </w:p>
        </w:tc>
        <w:tc>
          <w:tcPr>
            <w:tcW w:w="300"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2000</w:t>
            </w:r>
          </w:p>
        </w:tc>
        <w:tc>
          <w:tcPr>
            <w:tcW w:w="333" w:type="pct"/>
            <w:tcBorders>
              <w:top w:val="single" w:sz="4" w:space="0" w:color="auto"/>
              <w:left w:val="single" w:sz="4" w:space="0" w:color="auto"/>
              <w:bottom w:val="single" w:sz="4" w:space="0" w:color="auto"/>
              <w:right w:val="single" w:sz="4" w:space="0" w:color="auto"/>
            </w:tcBorders>
          </w:tcPr>
          <w:p w:rsidR="00623737" w:rsidRPr="00597172" w:rsidRDefault="00623737" w:rsidP="00623737">
            <w:pPr>
              <w:rPr>
                <w:sz w:val="16"/>
                <w:szCs w:val="16"/>
              </w:rPr>
            </w:pPr>
            <w:r w:rsidRPr="00597172">
              <w:rPr>
                <w:sz w:val="16"/>
                <w:szCs w:val="16"/>
              </w:rPr>
              <w:t>0,24</w:t>
            </w:r>
          </w:p>
        </w:tc>
      </w:tr>
      <w:tr w:rsidR="007B5F61"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B5F61" w:rsidRPr="00597172" w:rsidRDefault="003F5A77" w:rsidP="00736292">
            <w:pPr>
              <w:jc w:val="center"/>
              <w:rPr>
                <w:i/>
                <w:sz w:val="16"/>
                <w:szCs w:val="16"/>
              </w:rPr>
            </w:pPr>
            <w:r w:rsidRPr="00597172">
              <w:rPr>
                <w:i/>
                <w:sz w:val="16"/>
                <w:szCs w:val="16"/>
              </w:rPr>
              <w:t>56</w:t>
            </w:r>
          </w:p>
        </w:tc>
        <w:tc>
          <w:tcPr>
            <w:tcW w:w="579" w:type="pct"/>
            <w:tcBorders>
              <w:top w:val="single" w:sz="4" w:space="0" w:color="auto"/>
              <w:left w:val="single" w:sz="4" w:space="0" w:color="auto"/>
              <w:bottom w:val="single" w:sz="4" w:space="0" w:color="auto"/>
              <w:right w:val="single" w:sz="4" w:space="0" w:color="auto"/>
            </w:tcBorders>
          </w:tcPr>
          <w:p w:rsidR="007B5F61" w:rsidRPr="00597172" w:rsidRDefault="003F5A77" w:rsidP="00623737">
            <w:pPr>
              <w:rPr>
                <w:rFonts w:eastAsia="Calibri"/>
                <w:sz w:val="16"/>
                <w:szCs w:val="16"/>
                <w:lang w:eastAsia="en-US"/>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B5F61" w:rsidRPr="00597172" w:rsidRDefault="00541C9D" w:rsidP="007B5F61">
            <w:pPr>
              <w:rPr>
                <w:rFonts w:eastAsia="Calibri"/>
                <w:sz w:val="16"/>
                <w:szCs w:val="16"/>
                <w:lang w:eastAsia="en-US"/>
              </w:rPr>
            </w:pPr>
            <w:hyperlink r:id="rId47" w:history="1">
              <w:r w:rsidR="007B5F61" w:rsidRPr="00597172">
                <w:rPr>
                  <w:rFonts w:eastAsia="Calibri"/>
                  <w:sz w:val="16"/>
                  <w:szCs w:val="16"/>
                  <w:lang w:eastAsia="en-US"/>
                </w:rPr>
                <w:t>Теоретико-методологический подход к исследованию жизнеобеспечения сельского населения региона</w:t>
              </w:r>
            </w:hyperlink>
            <w:r w:rsidR="007B5F61" w:rsidRPr="00597172">
              <w:rPr>
                <w:rFonts w:eastAsia="Calibri"/>
                <w:sz w:val="16"/>
                <w:szCs w:val="16"/>
                <w:lang w:eastAsia="en-US"/>
              </w:rPr>
              <w:br/>
            </w:r>
          </w:p>
        </w:tc>
        <w:tc>
          <w:tcPr>
            <w:tcW w:w="907" w:type="pct"/>
            <w:tcBorders>
              <w:top w:val="single" w:sz="4" w:space="0" w:color="auto"/>
              <w:left w:val="single" w:sz="4" w:space="0" w:color="auto"/>
              <w:bottom w:val="single" w:sz="4" w:space="0" w:color="auto"/>
              <w:right w:val="single" w:sz="4" w:space="0" w:color="auto"/>
            </w:tcBorders>
          </w:tcPr>
          <w:p w:rsidR="007B5F61" w:rsidRPr="00597172" w:rsidRDefault="007B5F61" w:rsidP="007B5F61">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7B5F61" w:rsidRPr="00597172" w:rsidRDefault="007B5F61" w:rsidP="00623737">
            <w:pPr>
              <w:rPr>
                <w:rFonts w:eastAsia="Calibri"/>
                <w:sz w:val="16"/>
                <w:szCs w:val="16"/>
                <w:lang w:eastAsia="en-US"/>
              </w:rPr>
            </w:pPr>
          </w:p>
        </w:tc>
        <w:tc>
          <w:tcPr>
            <w:tcW w:w="612" w:type="pct"/>
            <w:tcBorders>
              <w:top w:val="single" w:sz="4" w:space="0" w:color="auto"/>
              <w:left w:val="single" w:sz="4" w:space="0" w:color="auto"/>
              <w:bottom w:val="single" w:sz="4" w:space="0" w:color="auto"/>
              <w:right w:val="single" w:sz="4" w:space="0" w:color="auto"/>
            </w:tcBorders>
          </w:tcPr>
          <w:p w:rsidR="007B5F61" w:rsidRPr="00597172" w:rsidRDefault="007B5F61" w:rsidP="007B5F61">
            <w:pPr>
              <w:rPr>
                <w:rFonts w:eastAsia="Calibri"/>
                <w:sz w:val="16"/>
                <w:szCs w:val="16"/>
                <w:lang w:eastAsia="en-US"/>
              </w:rPr>
            </w:pPr>
            <w:r w:rsidRPr="00597172">
              <w:rPr>
                <w:rFonts w:eastAsia="Calibri"/>
                <w:sz w:val="16"/>
                <w:szCs w:val="16"/>
                <w:lang w:eastAsia="en-US"/>
              </w:rPr>
              <w:t xml:space="preserve">Закшевский В.Г., </w:t>
            </w:r>
            <w:r w:rsidRPr="00597172">
              <w:rPr>
                <w:rFonts w:eastAsia="Calibri"/>
                <w:b/>
                <w:sz w:val="16"/>
                <w:szCs w:val="16"/>
                <w:lang w:eastAsia="en-US"/>
              </w:rPr>
              <w:t>Меренкова И.Н.,</w:t>
            </w:r>
            <w:r w:rsidRPr="00597172">
              <w:rPr>
                <w:rFonts w:eastAsia="Calibri"/>
                <w:sz w:val="16"/>
                <w:szCs w:val="16"/>
                <w:lang w:eastAsia="en-US"/>
              </w:rPr>
              <w:t xml:space="preserve"> Перцев В.Н.</w:t>
            </w:r>
            <w:r w:rsidRPr="00597172">
              <w:rPr>
                <w:rFonts w:eastAsia="Calibri"/>
                <w:sz w:val="16"/>
                <w:szCs w:val="16"/>
                <w:lang w:eastAsia="en-US"/>
              </w:rPr>
              <w:br/>
            </w:r>
          </w:p>
        </w:tc>
        <w:tc>
          <w:tcPr>
            <w:tcW w:w="471" w:type="pct"/>
            <w:tcBorders>
              <w:top w:val="single" w:sz="4" w:space="0" w:color="auto"/>
              <w:left w:val="single" w:sz="4" w:space="0" w:color="auto"/>
              <w:bottom w:val="single" w:sz="4" w:space="0" w:color="auto"/>
              <w:right w:val="single" w:sz="4" w:space="0" w:color="auto"/>
            </w:tcBorders>
          </w:tcPr>
          <w:p w:rsidR="007B5F61" w:rsidRPr="00597172" w:rsidRDefault="007B5F61" w:rsidP="00623737">
            <w:pPr>
              <w:rPr>
                <w:rFonts w:eastAsia="Calibri"/>
                <w:sz w:val="16"/>
                <w:szCs w:val="16"/>
                <w:lang w:eastAsia="en-US"/>
              </w:rPr>
            </w:pPr>
            <w:r w:rsidRPr="00597172">
              <w:rPr>
                <w:rFonts w:eastAsia="Calibri"/>
                <w:sz w:val="16"/>
                <w:szCs w:val="16"/>
                <w:lang w:eastAsia="en-US"/>
              </w:rPr>
              <w:t>1,0/</w:t>
            </w:r>
          </w:p>
          <w:p w:rsidR="007B5F61" w:rsidRPr="00597172" w:rsidRDefault="007B5F61" w:rsidP="008936AC">
            <w:pPr>
              <w:rPr>
                <w:rFonts w:eastAsia="Calibri"/>
                <w:sz w:val="16"/>
                <w:szCs w:val="16"/>
                <w:lang w:eastAsia="en-US"/>
              </w:rPr>
            </w:pPr>
            <w:r w:rsidRPr="00597172">
              <w:rPr>
                <w:rFonts w:eastAsia="Calibri"/>
                <w:sz w:val="16"/>
                <w:szCs w:val="16"/>
                <w:lang w:eastAsia="en-US"/>
              </w:rPr>
              <w:t>0,3/0,</w:t>
            </w:r>
            <w:r w:rsidR="008936AC" w:rsidRPr="00597172">
              <w:rPr>
                <w:rFonts w:eastAsia="Calibri"/>
                <w:sz w:val="16"/>
                <w:szCs w:val="16"/>
                <w:lang w:eastAsia="en-US"/>
              </w:rPr>
              <w:t>4</w:t>
            </w:r>
            <w:r w:rsidRPr="00597172">
              <w:rPr>
                <w:rFonts w:eastAsia="Calibri"/>
                <w:sz w:val="16"/>
                <w:szCs w:val="16"/>
                <w:lang w:eastAsia="en-US"/>
              </w:rPr>
              <w:t>/0,3</w:t>
            </w:r>
          </w:p>
        </w:tc>
        <w:tc>
          <w:tcPr>
            <w:tcW w:w="800" w:type="pct"/>
            <w:tcBorders>
              <w:top w:val="single" w:sz="4" w:space="0" w:color="auto"/>
              <w:left w:val="single" w:sz="4" w:space="0" w:color="auto"/>
              <w:bottom w:val="single" w:sz="4" w:space="0" w:color="auto"/>
              <w:right w:val="single" w:sz="4" w:space="0" w:color="auto"/>
            </w:tcBorders>
          </w:tcPr>
          <w:p w:rsidR="007B5F61" w:rsidRPr="00597172" w:rsidRDefault="00541C9D" w:rsidP="00623737">
            <w:pPr>
              <w:rPr>
                <w:rFonts w:eastAsia="Calibri"/>
                <w:sz w:val="16"/>
                <w:szCs w:val="16"/>
                <w:lang w:eastAsia="en-US"/>
              </w:rPr>
            </w:pPr>
            <w:hyperlink r:id="rId48" w:history="1">
              <w:r w:rsidR="007B5F61" w:rsidRPr="00597172">
                <w:rPr>
                  <w:rFonts w:eastAsia="Calibri"/>
                  <w:sz w:val="16"/>
                  <w:szCs w:val="16"/>
                  <w:lang w:eastAsia="en-US"/>
                </w:rPr>
                <w:t>Регион: системы, экономика, управление</w:t>
              </w:r>
            </w:hyperlink>
            <w:r w:rsidR="007B5F61" w:rsidRPr="00597172">
              <w:rPr>
                <w:rFonts w:eastAsia="Calibri"/>
                <w:sz w:val="16"/>
                <w:szCs w:val="16"/>
                <w:lang w:eastAsia="en-US"/>
              </w:rPr>
              <w:t>. 2017. </w:t>
            </w:r>
            <w:hyperlink r:id="rId49" w:history="1">
              <w:r w:rsidR="007B5F61" w:rsidRPr="00597172">
                <w:rPr>
                  <w:rFonts w:eastAsia="Calibri"/>
                  <w:sz w:val="16"/>
                  <w:szCs w:val="16"/>
                  <w:lang w:eastAsia="en-US"/>
                </w:rPr>
                <w:t>№ 1 (36)</w:t>
              </w:r>
            </w:hyperlink>
            <w:r w:rsidR="007B5F61" w:rsidRPr="00597172">
              <w:rPr>
                <w:rFonts w:eastAsia="Calibri"/>
                <w:sz w:val="16"/>
                <w:szCs w:val="16"/>
                <w:lang w:eastAsia="en-US"/>
              </w:rPr>
              <w:t>. С. 70-76.</w:t>
            </w:r>
          </w:p>
        </w:tc>
        <w:tc>
          <w:tcPr>
            <w:tcW w:w="300" w:type="pct"/>
            <w:tcBorders>
              <w:top w:val="single" w:sz="4" w:space="0" w:color="auto"/>
              <w:left w:val="single" w:sz="4" w:space="0" w:color="auto"/>
              <w:bottom w:val="single" w:sz="4" w:space="0" w:color="auto"/>
              <w:right w:val="single" w:sz="4" w:space="0" w:color="auto"/>
            </w:tcBorders>
          </w:tcPr>
          <w:p w:rsidR="007B5F61" w:rsidRPr="00597172" w:rsidRDefault="007B5F61" w:rsidP="00623737">
            <w:pPr>
              <w:rPr>
                <w:sz w:val="16"/>
                <w:szCs w:val="16"/>
              </w:rPr>
            </w:pPr>
            <w:r w:rsidRPr="00597172">
              <w:rPr>
                <w:sz w:val="16"/>
                <w:szCs w:val="16"/>
              </w:rPr>
              <w:t>1000</w:t>
            </w:r>
          </w:p>
        </w:tc>
        <w:tc>
          <w:tcPr>
            <w:tcW w:w="333" w:type="pct"/>
            <w:tcBorders>
              <w:top w:val="single" w:sz="4" w:space="0" w:color="auto"/>
              <w:left w:val="single" w:sz="4" w:space="0" w:color="auto"/>
              <w:bottom w:val="single" w:sz="4" w:space="0" w:color="auto"/>
              <w:right w:val="single" w:sz="4" w:space="0" w:color="auto"/>
            </w:tcBorders>
          </w:tcPr>
          <w:p w:rsidR="007B5F61" w:rsidRPr="00597172" w:rsidRDefault="007B5F61" w:rsidP="00623737">
            <w:pPr>
              <w:rPr>
                <w:sz w:val="16"/>
                <w:szCs w:val="16"/>
              </w:rPr>
            </w:pPr>
            <w:r w:rsidRPr="00597172">
              <w:rPr>
                <w:sz w:val="16"/>
                <w:szCs w:val="16"/>
              </w:rPr>
              <w:t>0,361</w:t>
            </w:r>
          </w:p>
        </w:tc>
      </w:tr>
      <w:tr w:rsidR="007B5F61"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7B5F61" w:rsidRPr="00597172" w:rsidRDefault="003F5A77" w:rsidP="00736292">
            <w:pPr>
              <w:jc w:val="center"/>
              <w:rPr>
                <w:i/>
                <w:sz w:val="16"/>
                <w:szCs w:val="16"/>
              </w:rPr>
            </w:pPr>
            <w:r w:rsidRPr="00597172">
              <w:rPr>
                <w:i/>
                <w:sz w:val="16"/>
                <w:szCs w:val="16"/>
              </w:rPr>
              <w:t>57</w:t>
            </w:r>
          </w:p>
        </w:tc>
        <w:tc>
          <w:tcPr>
            <w:tcW w:w="579" w:type="pct"/>
            <w:tcBorders>
              <w:top w:val="single" w:sz="4" w:space="0" w:color="auto"/>
              <w:left w:val="single" w:sz="4" w:space="0" w:color="auto"/>
              <w:bottom w:val="single" w:sz="4" w:space="0" w:color="auto"/>
              <w:right w:val="single" w:sz="4" w:space="0" w:color="auto"/>
            </w:tcBorders>
          </w:tcPr>
          <w:p w:rsidR="007B5F61" w:rsidRPr="00597172" w:rsidRDefault="003F5A77" w:rsidP="00623737">
            <w:pPr>
              <w:rPr>
                <w:rFonts w:eastAsia="Calibri"/>
                <w:sz w:val="16"/>
                <w:szCs w:val="16"/>
                <w:lang w:eastAsia="en-US"/>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30" w:type="pct"/>
            <w:tcBorders>
              <w:top w:val="single" w:sz="4" w:space="0" w:color="auto"/>
              <w:left w:val="single" w:sz="4" w:space="0" w:color="auto"/>
              <w:bottom w:val="single" w:sz="4" w:space="0" w:color="auto"/>
              <w:right w:val="single" w:sz="4" w:space="0" w:color="auto"/>
            </w:tcBorders>
          </w:tcPr>
          <w:p w:rsidR="007B5F61" w:rsidRPr="00597172" w:rsidRDefault="007B5F61" w:rsidP="007B5F61">
            <w:pPr>
              <w:rPr>
                <w:rFonts w:eastAsia="Calibri"/>
                <w:sz w:val="16"/>
                <w:szCs w:val="16"/>
                <w:lang w:eastAsia="en-US"/>
              </w:rPr>
            </w:pPr>
            <w:r w:rsidRPr="00597172">
              <w:rPr>
                <w:rFonts w:eastAsia="Calibri"/>
                <w:sz w:val="16"/>
                <w:szCs w:val="16"/>
                <w:lang w:eastAsia="en-US"/>
              </w:rPr>
              <w:t>Особые экономические зоны как инструмент развития сельских территорий региона</w:t>
            </w:r>
            <w:r w:rsidRPr="00597172">
              <w:rPr>
                <w:rFonts w:eastAsia="Calibri"/>
                <w:sz w:val="16"/>
                <w:szCs w:val="16"/>
                <w:lang w:eastAsia="en-US"/>
              </w:rPr>
              <w:br/>
            </w:r>
            <w:r w:rsidRPr="00597172">
              <w:rPr>
                <w:rFonts w:eastAsia="Calibri"/>
                <w:sz w:val="16"/>
                <w:szCs w:val="16"/>
                <w:lang w:eastAsia="en-US"/>
              </w:rPr>
              <w:br/>
            </w:r>
          </w:p>
        </w:tc>
        <w:tc>
          <w:tcPr>
            <w:tcW w:w="907" w:type="pct"/>
            <w:tcBorders>
              <w:top w:val="single" w:sz="4" w:space="0" w:color="auto"/>
              <w:left w:val="single" w:sz="4" w:space="0" w:color="auto"/>
              <w:bottom w:val="single" w:sz="4" w:space="0" w:color="auto"/>
              <w:right w:val="single" w:sz="4" w:space="0" w:color="auto"/>
            </w:tcBorders>
          </w:tcPr>
          <w:p w:rsidR="007B5F61" w:rsidRPr="00597172" w:rsidRDefault="007B5F61" w:rsidP="007B5F61">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7B5F61" w:rsidRPr="00597172" w:rsidRDefault="007B5F61" w:rsidP="00623737">
            <w:pPr>
              <w:rPr>
                <w:rFonts w:eastAsia="Calibri"/>
                <w:sz w:val="16"/>
                <w:szCs w:val="16"/>
                <w:lang w:eastAsia="en-US"/>
              </w:rPr>
            </w:pPr>
          </w:p>
        </w:tc>
        <w:tc>
          <w:tcPr>
            <w:tcW w:w="612" w:type="pct"/>
            <w:tcBorders>
              <w:top w:val="single" w:sz="4" w:space="0" w:color="auto"/>
              <w:left w:val="single" w:sz="4" w:space="0" w:color="auto"/>
              <w:bottom w:val="single" w:sz="4" w:space="0" w:color="auto"/>
              <w:right w:val="single" w:sz="4" w:space="0" w:color="auto"/>
            </w:tcBorders>
          </w:tcPr>
          <w:p w:rsidR="007B5F61" w:rsidRPr="00597172" w:rsidRDefault="007B5F61" w:rsidP="007B5F61">
            <w:pPr>
              <w:rPr>
                <w:rFonts w:eastAsia="Calibri"/>
                <w:sz w:val="16"/>
                <w:szCs w:val="16"/>
                <w:lang w:eastAsia="en-US"/>
              </w:rPr>
            </w:pPr>
            <w:r w:rsidRPr="00597172">
              <w:rPr>
                <w:rFonts w:eastAsia="Calibri"/>
                <w:sz w:val="16"/>
                <w:szCs w:val="16"/>
                <w:lang w:eastAsia="en-US"/>
              </w:rPr>
              <w:t xml:space="preserve">Хицков И.Ф., </w:t>
            </w:r>
            <w:r w:rsidRPr="00597172">
              <w:rPr>
                <w:rFonts w:eastAsia="Calibri"/>
                <w:b/>
                <w:sz w:val="16"/>
                <w:szCs w:val="16"/>
                <w:lang w:eastAsia="en-US"/>
              </w:rPr>
              <w:t>Меренкова И.Н., Смыслова О.Ю.</w:t>
            </w:r>
          </w:p>
        </w:tc>
        <w:tc>
          <w:tcPr>
            <w:tcW w:w="471" w:type="pct"/>
            <w:tcBorders>
              <w:top w:val="single" w:sz="4" w:space="0" w:color="auto"/>
              <w:left w:val="single" w:sz="4" w:space="0" w:color="auto"/>
              <w:bottom w:val="single" w:sz="4" w:space="0" w:color="auto"/>
              <w:right w:val="single" w:sz="4" w:space="0" w:color="auto"/>
            </w:tcBorders>
          </w:tcPr>
          <w:p w:rsidR="007B5F61" w:rsidRPr="00597172" w:rsidRDefault="007B5F61" w:rsidP="00623737">
            <w:pPr>
              <w:rPr>
                <w:rFonts w:eastAsia="Calibri"/>
                <w:sz w:val="16"/>
                <w:szCs w:val="16"/>
                <w:lang w:eastAsia="en-US"/>
              </w:rPr>
            </w:pPr>
            <w:r w:rsidRPr="00597172">
              <w:rPr>
                <w:rFonts w:eastAsia="Calibri"/>
                <w:sz w:val="16"/>
                <w:szCs w:val="16"/>
                <w:lang w:eastAsia="en-US"/>
              </w:rPr>
              <w:t>1,0/</w:t>
            </w:r>
          </w:p>
          <w:p w:rsidR="007B5F61" w:rsidRPr="00597172" w:rsidRDefault="007B5F61" w:rsidP="008936AC">
            <w:pPr>
              <w:rPr>
                <w:rFonts w:eastAsia="Calibri"/>
                <w:sz w:val="16"/>
                <w:szCs w:val="16"/>
                <w:lang w:eastAsia="en-US"/>
              </w:rPr>
            </w:pPr>
            <w:r w:rsidRPr="00597172">
              <w:rPr>
                <w:rFonts w:eastAsia="Calibri"/>
                <w:sz w:val="16"/>
                <w:szCs w:val="16"/>
                <w:lang w:eastAsia="en-US"/>
              </w:rPr>
              <w:t>0,3/0,3/0,</w:t>
            </w:r>
            <w:r w:rsidR="008936AC" w:rsidRPr="00597172">
              <w:rPr>
                <w:rFonts w:eastAsia="Calibri"/>
                <w:sz w:val="16"/>
                <w:szCs w:val="16"/>
                <w:lang w:eastAsia="en-US"/>
              </w:rPr>
              <w:t>4</w:t>
            </w:r>
          </w:p>
        </w:tc>
        <w:tc>
          <w:tcPr>
            <w:tcW w:w="800" w:type="pct"/>
            <w:tcBorders>
              <w:top w:val="single" w:sz="4" w:space="0" w:color="auto"/>
              <w:left w:val="single" w:sz="4" w:space="0" w:color="auto"/>
              <w:bottom w:val="single" w:sz="4" w:space="0" w:color="auto"/>
              <w:right w:val="single" w:sz="4" w:space="0" w:color="auto"/>
            </w:tcBorders>
          </w:tcPr>
          <w:p w:rsidR="007B5F61" w:rsidRPr="00597172" w:rsidRDefault="00541C9D" w:rsidP="00623737">
            <w:pPr>
              <w:rPr>
                <w:rFonts w:eastAsia="Calibri"/>
                <w:sz w:val="16"/>
                <w:szCs w:val="16"/>
                <w:lang w:eastAsia="en-US"/>
              </w:rPr>
            </w:pPr>
            <w:hyperlink r:id="rId50" w:history="1">
              <w:r w:rsidR="007B5F61" w:rsidRPr="00597172">
                <w:rPr>
                  <w:rFonts w:eastAsia="Calibri"/>
                  <w:sz w:val="16"/>
                  <w:szCs w:val="16"/>
                  <w:lang w:eastAsia="en-US"/>
                </w:rPr>
                <w:t>Научное обозрение: теория и практика</w:t>
              </w:r>
            </w:hyperlink>
            <w:r w:rsidR="007B5F61" w:rsidRPr="00597172">
              <w:rPr>
                <w:rFonts w:eastAsia="Calibri"/>
                <w:sz w:val="16"/>
                <w:szCs w:val="16"/>
                <w:lang w:eastAsia="en-US"/>
              </w:rPr>
              <w:t>. 2017. </w:t>
            </w:r>
            <w:hyperlink r:id="rId51" w:history="1">
              <w:r w:rsidR="007B5F61" w:rsidRPr="00597172">
                <w:rPr>
                  <w:rFonts w:eastAsia="Calibri"/>
                  <w:sz w:val="16"/>
                  <w:szCs w:val="16"/>
                  <w:lang w:eastAsia="en-US"/>
                </w:rPr>
                <w:t>№ 3</w:t>
              </w:r>
            </w:hyperlink>
            <w:r w:rsidR="007B5F61" w:rsidRPr="00597172">
              <w:rPr>
                <w:rFonts w:eastAsia="Calibri"/>
                <w:sz w:val="16"/>
                <w:szCs w:val="16"/>
                <w:lang w:eastAsia="en-US"/>
              </w:rPr>
              <w:t>. С. 82-91.</w:t>
            </w:r>
          </w:p>
        </w:tc>
        <w:tc>
          <w:tcPr>
            <w:tcW w:w="300" w:type="pct"/>
            <w:tcBorders>
              <w:top w:val="single" w:sz="4" w:space="0" w:color="auto"/>
              <w:left w:val="single" w:sz="4" w:space="0" w:color="auto"/>
              <w:bottom w:val="single" w:sz="4" w:space="0" w:color="auto"/>
              <w:right w:val="single" w:sz="4" w:space="0" w:color="auto"/>
            </w:tcBorders>
          </w:tcPr>
          <w:p w:rsidR="007B5F61" w:rsidRPr="00597172" w:rsidRDefault="007B5F61" w:rsidP="00623737">
            <w:pPr>
              <w:rPr>
                <w:sz w:val="16"/>
                <w:szCs w:val="16"/>
              </w:rPr>
            </w:pPr>
            <w:r w:rsidRPr="00597172">
              <w:rPr>
                <w:sz w:val="16"/>
                <w:szCs w:val="16"/>
              </w:rPr>
              <w:t>900</w:t>
            </w:r>
          </w:p>
        </w:tc>
        <w:tc>
          <w:tcPr>
            <w:tcW w:w="333" w:type="pct"/>
            <w:tcBorders>
              <w:top w:val="single" w:sz="4" w:space="0" w:color="auto"/>
              <w:left w:val="single" w:sz="4" w:space="0" w:color="auto"/>
              <w:bottom w:val="single" w:sz="4" w:space="0" w:color="auto"/>
              <w:right w:val="single" w:sz="4" w:space="0" w:color="auto"/>
            </w:tcBorders>
          </w:tcPr>
          <w:p w:rsidR="007B5F61" w:rsidRPr="00597172" w:rsidRDefault="007B5F61" w:rsidP="00623737">
            <w:pPr>
              <w:rPr>
                <w:sz w:val="16"/>
                <w:szCs w:val="16"/>
              </w:rPr>
            </w:pPr>
            <w:r w:rsidRPr="00597172">
              <w:rPr>
                <w:sz w:val="16"/>
                <w:szCs w:val="16"/>
              </w:rPr>
              <w:t>0,605</w:t>
            </w:r>
          </w:p>
        </w:tc>
      </w:tr>
      <w:tr w:rsidR="00894C1B" w:rsidRPr="00597172" w:rsidTr="00894C1B">
        <w:trPr>
          <w:trHeight w:val="71"/>
        </w:trPr>
        <w:tc>
          <w:tcPr>
            <w:tcW w:w="167" w:type="pct"/>
            <w:tcBorders>
              <w:top w:val="single" w:sz="4" w:space="0" w:color="auto"/>
              <w:left w:val="single" w:sz="4" w:space="0" w:color="auto"/>
              <w:bottom w:val="single" w:sz="4" w:space="0" w:color="auto"/>
              <w:right w:val="single" w:sz="4" w:space="0" w:color="auto"/>
            </w:tcBorders>
          </w:tcPr>
          <w:p w:rsidR="00446DC9" w:rsidRPr="00597172" w:rsidRDefault="00446DC9" w:rsidP="00736292">
            <w:pPr>
              <w:jc w:val="center"/>
              <w:rPr>
                <w:i/>
                <w:sz w:val="16"/>
                <w:szCs w:val="16"/>
              </w:rPr>
            </w:pPr>
          </w:p>
        </w:tc>
        <w:tc>
          <w:tcPr>
            <w:tcW w:w="579" w:type="pct"/>
            <w:tcBorders>
              <w:top w:val="single" w:sz="4" w:space="0" w:color="auto"/>
              <w:left w:val="single" w:sz="4" w:space="0" w:color="auto"/>
              <w:bottom w:val="single" w:sz="4" w:space="0" w:color="auto"/>
              <w:right w:val="single" w:sz="4" w:space="0" w:color="auto"/>
            </w:tcBorders>
          </w:tcPr>
          <w:p w:rsidR="00446DC9" w:rsidRPr="00597172" w:rsidRDefault="00446DC9" w:rsidP="00623737">
            <w:pPr>
              <w:rPr>
                <w:rFonts w:eastAsia="Calibri"/>
                <w:sz w:val="16"/>
                <w:szCs w:val="16"/>
                <w:lang w:eastAsia="en-US"/>
              </w:rPr>
            </w:pPr>
          </w:p>
        </w:tc>
        <w:tc>
          <w:tcPr>
            <w:tcW w:w="830" w:type="pct"/>
            <w:tcBorders>
              <w:top w:val="single" w:sz="4" w:space="0" w:color="auto"/>
              <w:left w:val="single" w:sz="4" w:space="0" w:color="auto"/>
              <w:bottom w:val="single" w:sz="4" w:space="0" w:color="auto"/>
              <w:right w:val="single" w:sz="4" w:space="0" w:color="auto"/>
            </w:tcBorders>
          </w:tcPr>
          <w:p w:rsidR="00446DC9" w:rsidRPr="00597172" w:rsidRDefault="00446DC9" w:rsidP="00623737">
            <w:pPr>
              <w:rPr>
                <w:rFonts w:eastAsia="Calibri"/>
                <w:sz w:val="16"/>
                <w:szCs w:val="16"/>
                <w:lang w:eastAsia="en-US"/>
              </w:rPr>
            </w:pPr>
          </w:p>
        </w:tc>
        <w:tc>
          <w:tcPr>
            <w:tcW w:w="907" w:type="pct"/>
            <w:tcBorders>
              <w:top w:val="single" w:sz="4" w:space="0" w:color="auto"/>
              <w:left w:val="single" w:sz="4" w:space="0" w:color="auto"/>
              <w:bottom w:val="single" w:sz="4" w:space="0" w:color="auto"/>
              <w:right w:val="single" w:sz="4" w:space="0" w:color="auto"/>
            </w:tcBorders>
          </w:tcPr>
          <w:p w:rsidR="00446DC9" w:rsidRPr="00597172" w:rsidRDefault="00446DC9" w:rsidP="00623737">
            <w:pPr>
              <w:rPr>
                <w:rFonts w:eastAsia="Calibri"/>
                <w:sz w:val="16"/>
                <w:szCs w:val="16"/>
                <w:lang w:eastAsia="en-US"/>
              </w:rPr>
            </w:pPr>
          </w:p>
        </w:tc>
        <w:tc>
          <w:tcPr>
            <w:tcW w:w="612" w:type="pct"/>
            <w:tcBorders>
              <w:top w:val="single" w:sz="4" w:space="0" w:color="auto"/>
              <w:left w:val="single" w:sz="4" w:space="0" w:color="auto"/>
              <w:bottom w:val="single" w:sz="4" w:space="0" w:color="auto"/>
              <w:right w:val="single" w:sz="4" w:space="0" w:color="auto"/>
            </w:tcBorders>
          </w:tcPr>
          <w:p w:rsidR="00446DC9" w:rsidRPr="00597172" w:rsidRDefault="00446DC9" w:rsidP="00623737">
            <w:pPr>
              <w:rPr>
                <w:b/>
                <w:sz w:val="16"/>
                <w:szCs w:val="16"/>
              </w:rPr>
            </w:pPr>
            <w:r w:rsidRPr="00597172">
              <w:rPr>
                <w:b/>
                <w:sz w:val="16"/>
                <w:szCs w:val="16"/>
              </w:rPr>
              <w:t xml:space="preserve">Итого </w:t>
            </w:r>
          </w:p>
        </w:tc>
        <w:tc>
          <w:tcPr>
            <w:tcW w:w="471" w:type="pct"/>
            <w:tcBorders>
              <w:top w:val="single" w:sz="4" w:space="0" w:color="auto"/>
              <w:left w:val="single" w:sz="4" w:space="0" w:color="auto"/>
              <w:bottom w:val="single" w:sz="4" w:space="0" w:color="auto"/>
              <w:right w:val="single" w:sz="4" w:space="0" w:color="auto"/>
            </w:tcBorders>
          </w:tcPr>
          <w:p w:rsidR="00446DC9" w:rsidRPr="00597172" w:rsidRDefault="008936AC" w:rsidP="00623737">
            <w:pPr>
              <w:rPr>
                <w:b/>
                <w:sz w:val="16"/>
                <w:szCs w:val="16"/>
              </w:rPr>
            </w:pPr>
            <w:r w:rsidRPr="00597172">
              <w:rPr>
                <w:b/>
                <w:sz w:val="16"/>
                <w:szCs w:val="16"/>
              </w:rPr>
              <w:t>44,25/30,45</w:t>
            </w:r>
          </w:p>
        </w:tc>
        <w:tc>
          <w:tcPr>
            <w:tcW w:w="800" w:type="pct"/>
            <w:tcBorders>
              <w:top w:val="single" w:sz="4" w:space="0" w:color="auto"/>
              <w:left w:val="single" w:sz="4" w:space="0" w:color="auto"/>
              <w:bottom w:val="single" w:sz="4" w:space="0" w:color="auto"/>
              <w:right w:val="single" w:sz="4" w:space="0" w:color="auto"/>
            </w:tcBorders>
          </w:tcPr>
          <w:p w:rsidR="00446DC9" w:rsidRPr="00597172" w:rsidRDefault="00446DC9" w:rsidP="00623737">
            <w:pPr>
              <w:rPr>
                <w:rFonts w:eastAsia="Calibri"/>
                <w:sz w:val="16"/>
                <w:szCs w:val="16"/>
                <w:lang w:eastAsia="en-US"/>
              </w:rPr>
            </w:pPr>
          </w:p>
        </w:tc>
        <w:tc>
          <w:tcPr>
            <w:tcW w:w="300" w:type="pct"/>
            <w:tcBorders>
              <w:top w:val="single" w:sz="4" w:space="0" w:color="auto"/>
              <w:left w:val="single" w:sz="4" w:space="0" w:color="auto"/>
              <w:bottom w:val="single" w:sz="4" w:space="0" w:color="auto"/>
              <w:right w:val="single" w:sz="4" w:space="0" w:color="auto"/>
            </w:tcBorders>
          </w:tcPr>
          <w:p w:rsidR="00446DC9" w:rsidRPr="00597172" w:rsidRDefault="00446DC9" w:rsidP="00623737">
            <w:pPr>
              <w:rPr>
                <w:sz w:val="16"/>
                <w:szCs w:val="16"/>
              </w:rPr>
            </w:pPr>
          </w:p>
        </w:tc>
        <w:tc>
          <w:tcPr>
            <w:tcW w:w="333" w:type="pct"/>
            <w:tcBorders>
              <w:top w:val="single" w:sz="4" w:space="0" w:color="auto"/>
              <w:left w:val="single" w:sz="4" w:space="0" w:color="auto"/>
              <w:bottom w:val="single" w:sz="4" w:space="0" w:color="auto"/>
              <w:right w:val="single" w:sz="4" w:space="0" w:color="auto"/>
            </w:tcBorders>
          </w:tcPr>
          <w:p w:rsidR="00446DC9" w:rsidRPr="00597172" w:rsidRDefault="00446DC9" w:rsidP="00623737">
            <w:pPr>
              <w:rPr>
                <w:sz w:val="16"/>
                <w:szCs w:val="16"/>
              </w:rPr>
            </w:pPr>
          </w:p>
        </w:tc>
      </w:tr>
    </w:tbl>
    <w:p w:rsidR="00987C41" w:rsidRDefault="007559DE" w:rsidP="00987C41">
      <w:pPr>
        <w:spacing w:after="200" w:line="276" w:lineRule="auto"/>
        <w:jc w:val="both"/>
        <w:rPr>
          <w:b/>
          <w:sz w:val="28"/>
          <w:szCs w:val="28"/>
        </w:rPr>
      </w:pPr>
      <w:bookmarkStart w:id="6" w:name="_Toc364773954"/>
      <w:r w:rsidRPr="006F4428">
        <w:rPr>
          <w:b/>
          <w:sz w:val="28"/>
          <w:szCs w:val="28"/>
        </w:rPr>
        <w:lastRenderedPageBreak/>
        <w:t>6</w:t>
      </w:r>
      <w:r w:rsidR="00987C41" w:rsidRPr="00987C41">
        <w:rPr>
          <w:b/>
          <w:sz w:val="28"/>
          <w:szCs w:val="28"/>
        </w:rPr>
        <w:t>.1.</w:t>
      </w:r>
      <w:r w:rsidR="00987C41">
        <w:rPr>
          <w:b/>
          <w:sz w:val="28"/>
          <w:szCs w:val="28"/>
        </w:rPr>
        <w:t>5</w:t>
      </w:r>
      <w:r w:rsidR="00987C41" w:rsidRPr="00987C41">
        <w:rPr>
          <w:b/>
          <w:sz w:val="28"/>
          <w:szCs w:val="28"/>
        </w:rPr>
        <w:t xml:space="preserve">. Научные труды научно-педагогических работников, </w:t>
      </w:r>
      <w:r w:rsidR="00987C41">
        <w:rPr>
          <w:b/>
          <w:sz w:val="28"/>
          <w:szCs w:val="28"/>
        </w:rPr>
        <w:t xml:space="preserve">опубликованные в </w:t>
      </w:r>
      <w:r w:rsidR="00335060">
        <w:rPr>
          <w:b/>
          <w:sz w:val="28"/>
          <w:szCs w:val="28"/>
        </w:rPr>
        <w:t xml:space="preserve">научных </w:t>
      </w:r>
      <w:r w:rsidR="00987C41" w:rsidRPr="00987C41">
        <w:rPr>
          <w:b/>
          <w:sz w:val="28"/>
          <w:szCs w:val="28"/>
        </w:rPr>
        <w:t xml:space="preserve">изданиях, </w:t>
      </w:r>
      <w:r w:rsidR="00987C41">
        <w:rPr>
          <w:b/>
          <w:sz w:val="28"/>
          <w:szCs w:val="28"/>
        </w:rPr>
        <w:t>включенных в систему Российского индекса научного цитирования</w:t>
      </w:r>
      <w:r w:rsidR="00335060">
        <w:rPr>
          <w:b/>
          <w:sz w:val="28"/>
          <w:szCs w:val="28"/>
        </w:rPr>
        <w:t xml:space="preserve"> (индексируемые журналы)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887"/>
        <w:gridCol w:w="2563"/>
        <w:gridCol w:w="2563"/>
        <w:gridCol w:w="1619"/>
        <w:gridCol w:w="1261"/>
        <w:gridCol w:w="2376"/>
        <w:gridCol w:w="810"/>
        <w:gridCol w:w="987"/>
      </w:tblGrid>
      <w:tr w:rsidR="00E97578" w:rsidRPr="00597172" w:rsidTr="00597172">
        <w:trPr>
          <w:cantSplit/>
          <w:trHeight w:val="726"/>
          <w:jc w:val="center"/>
        </w:trPr>
        <w:tc>
          <w:tcPr>
            <w:tcW w:w="170" w:type="pct"/>
            <w:tcBorders>
              <w:top w:val="single" w:sz="4" w:space="0" w:color="auto"/>
              <w:left w:val="single" w:sz="4" w:space="0" w:color="auto"/>
              <w:right w:val="single" w:sz="4" w:space="0" w:color="auto"/>
            </w:tcBorders>
            <w:shd w:val="clear" w:color="auto" w:fill="auto"/>
            <w:hideMark/>
          </w:tcPr>
          <w:p w:rsidR="00335060" w:rsidRPr="00597172" w:rsidRDefault="00335060" w:rsidP="00446DC9">
            <w:pPr>
              <w:rPr>
                <w:b/>
                <w:sz w:val="16"/>
                <w:szCs w:val="16"/>
              </w:rPr>
            </w:pPr>
            <w:r w:rsidRPr="00597172">
              <w:rPr>
                <w:b/>
                <w:sz w:val="16"/>
                <w:szCs w:val="16"/>
              </w:rPr>
              <w:t>№</w:t>
            </w:r>
          </w:p>
          <w:p w:rsidR="00335060" w:rsidRPr="00597172" w:rsidRDefault="00335060" w:rsidP="00446DC9">
            <w:pPr>
              <w:rPr>
                <w:b/>
                <w:sz w:val="16"/>
                <w:szCs w:val="16"/>
              </w:rPr>
            </w:pPr>
            <w:r w:rsidRPr="00597172">
              <w:rPr>
                <w:b/>
                <w:sz w:val="16"/>
                <w:szCs w:val="16"/>
              </w:rPr>
              <w:t>п/п</w:t>
            </w:r>
          </w:p>
        </w:tc>
        <w:tc>
          <w:tcPr>
            <w:tcW w:w="648" w:type="pct"/>
            <w:tcBorders>
              <w:top w:val="single" w:sz="4" w:space="0" w:color="auto"/>
              <w:left w:val="single" w:sz="4" w:space="0" w:color="auto"/>
              <w:right w:val="single" w:sz="4" w:space="0" w:color="auto"/>
            </w:tcBorders>
          </w:tcPr>
          <w:p w:rsidR="00335060" w:rsidRPr="00597172" w:rsidRDefault="00335060" w:rsidP="00446DC9">
            <w:pPr>
              <w:rPr>
                <w:b/>
                <w:sz w:val="16"/>
                <w:szCs w:val="16"/>
              </w:rPr>
            </w:pPr>
            <w:r w:rsidRPr="00597172">
              <w:rPr>
                <w:b/>
                <w:sz w:val="16"/>
                <w:szCs w:val="16"/>
              </w:rPr>
              <w:t>Приоритетные направления развития Финансового университета</w:t>
            </w:r>
          </w:p>
        </w:tc>
        <w:tc>
          <w:tcPr>
            <w:tcW w:w="880" w:type="pct"/>
            <w:tcBorders>
              <w:top w:val="single" w:sz="4" w:space="0" w:color="auto"/>
              <w:left w:val="single" w:sz="4" w:space="0" w:color="auto"/>
              <w:right w:val="single" w:sz="4" w:space="0" w:color="auto"/>
            </w:tcBorders>
            <w:shd w:val="clear" w:color="auto" w:fill="auto"/>
            <w:hideMark/>
          </w:tcPr>
          <w:p w:rsidR="00335060" w:rsidRPr="00597172" w:rsidRDefault="00335060" w:rsidP="00446DC9">
            <w:pPr>
              <w:rPr>
                <w:b/>
                <w:sz w:val="16"/>
                <w:szCs w:val="16"/>
              </w:rPr>
            </w:pPr>
            <w:r w:rsidRPr="00597172">
              <w:rPr>
                <w:b/>
                <w:sz w:val="16"/>
                <w:szCs w:val="16"/>
              </w:rPr>
              <w:t>Наименование работы</w:t>
            </w:r>
          </w:p>
        </w:tc>
        <w:tc>
          <w:tcPr>
            <w:tcW w:w="880" w:type="pct"/>
            <w:tcBorders>
              <w:top w:val="single" w:sz="4" w:space="0" w:color="auto"/>
              <w:left w:val="single" w:sz="4" w:space="0" w:color="auto"/>
              <w:right w:val="single" w:sz="4" w:space="0" w:color="auto"/>
            </w:tcBorders>
          </w:tcPr>
          <w:p w:rsidR="00335060" w:rsidRPr="00597172" w:rsidRDefault="00335060" w:rsidP="00446DC9">
            <w:pPr>
              <w:rPr>
                <w:b/>
                <w:sz w:val="16"/>
                <w:szCs w:val="16"/>
              </w:rPr>
            </w:pPr>
            <w:r w:rsidRPr="00597172">
              <w:rPr>
                <w:b/>
                <w:sz w:val="16"/>
                <w:szCs w:val="16"/>
              </w:rPr>
              <w:t>Структурное подразделение</w:t>
            </w:r>
          </w:p>
        </w:tc>
        <w:tc>
          <w:tcPr>
            <w:tcW w:w="556" w:type="pct"/>
            <w:tcBorders>
              <w:top w:val="single" w:sz="4" w:space="0" w:color="auto"/>
              <w:left w:val="single" w:sz="4" w:space="0" w:color="auto"/>
              <w:right w:val="single" w:sz="4" w:space="0" w:color="auto"/>
            </w:tcBorders>
            <w:shd w:val="clear" w:color="auto" w:fill="auto"/>
            <w:hideMark/>
          </w:tcPr>
          <w:p w:rsidR="00335060" w:rsidRPr="00597172" w:rsidRDefault="00335060" w:rsidP="00446DC9">
            <w:pPr>
              <w:rPr>
                <w:b/>
                <w:sz w:val="16"/>
                <w:szCs w:val="16"/>
              </w:rPr>
            </w:pPr>
            <w:r w:rsidRPr="00597172">
              <w:rPr>
                <w:b/>
                <w:sz w:val="16"/>
                <w:szCs w:val="16"/>
              </w:rPr>
              <w:t>ФИО авторов</w:t>
            </w:r>
          </w:p>
        </w:tc>
        <w:tc>
          <w:tcPr>
            <w:tcW w:w="433" w:type="pct"/>
            <w:tcBorders>
              <w:top w:val="single" w:sz="4" w:space="0" w:color="auto"/>
              <w:left w:val="single" w:sz="4" w:space="0" w:color="auto"/>
              <w:right w:val="single" w:sz="4" w:space="0" w:color="auto"/>
            </w:tcBorders>
            <w:shd w:val="clear" w:color="auto" w:fill="auto"/>
            <w:hideMark/>
          </w:tcPr>
          <w:p w:rsidR="00335060" w:rsidRPr="00597172" w:rsidRDefault="00335060" w:rsidP="00446DC9">
            <w:pPr>
              <w:rPr>
                <w:b/>
                <w:sz w:val="16"/>
                <w:szCs w:val="16"/>
              </w:rPr>
            </w:pPr>
            <w:r w:rsidRPr="00597172">
              <w:rPr>
                <w:b/>
                <w:sz w:val="16"/>
                <w:szCs w:val="16"/>
              </w:rPr>
              <w:t>Объем работы (п.л.), в т.ч. по авторам</w:t>
            </w:r>
          </w:p>
        </w:tc>
        <w:tc>
          <w:tcPr>
            <w:tcW w:w="816" w:type="pct"/>
            <w:tcBorders>
              <w:top w:val="single" w:sz="4" w:space="0" w:color="auto"/>
              <w:left w:val="single" w:sz="4" w:space="0" w:color="auto"/>
              <w:right w:val="single" w:sz="4" w:space="0" w:color="auto"/>
            </w:tcBorders>
            <w:shd w:val="clear" w:color="auto" w:fill="auto"/>
            <w:hideMark/>
          </w:tcPr>
          <w:p w:rsidR="00335060" w:rsidRPr="00597172" w:rsidRDefault="00335060" w:rsidP="00446DC9">
            <w:pPr>
              <w:rPr>
                <w:b/>
                <w:sz w:val="16"/>
                <w:szCs w:val="16"/>
              </w:rPr>
            </w:pPr>
            <w:r w:rsidRPr="00597172">
              <w:rPr>
                <w:b/>
                <w:sz w:val="16"/>
                <w:szCs w:val="16"/>
              </w:rPr>
              <w:t>Место издания, издательство, год издания</w:t>
            </w:r>
            <w:r w:rsidRPr="00597172">
              <w:rPr>
                <w:sz w:val="16"/>
                <w:szCs w:val="16"/>
              </w:rPr>
              <w:t xml:space="preserve"> </w:t>
            </w:r>
          </w:p>
        </w:tc>
        <w:tc>
          <w:tcPr>
            <w:tcW w:w="278" w:type="pct"/>
            <w:tcBorders>
              <w:top w:val="single" w:sz="4" w:space="0" w:color="auto"/>
              <w:left w:val="single" w:sz="4" w:space="0" w:color="auto"/>
              <w:right w:val="single" w:sz="4" w:space="0" w:color="auto"/>
            </w:tcBorders>
            <w:shd w:val="clear" w:color="auto" w:fill="auto"/>
            <w:hideMark/>
          </w:tcPr>
          <w:p w:rsidR="00335060" w:rsidRPr="00597172" w:rsidRDefault="00335060" w:rsidP="00446DC9">
            <w:pPr>
              <w:rPr>
                <w:b/>
                <w:sz w:val="16"/>
                <w:szCs w:val="16"/>
              </w:rPr>
            </w:pPr>
            <w:r w:rsidRPr="00597172">
              <w:rPr>
                <w:b/>
                <w:sz w:val="16"/>
                <w:szCs w:val="16"/>
              </w:rPr>
              <w:t>Тираж</w:t>
            </w:r>
          </w:p>
        </w:tc>
        <w:tc>
          <w:tcPr>
            <w:tcW w:w="340" w:type="pct"/>
            <w:tcBorders>
              <w:top w:val="single" w:sz="4" w:space="0" w:color="auto"/>
              <w:left w:val="single" w:sz="4" w:space="0" w:color="auto"/>
              <w:right w:val="single" w:sz="4" w:space="0" w:color="auto"/>
            </w:tcBorders>
          </w:tcPr>
          <w:p w:rsidR="00335060" w:rsidRPr="00597172" w:rsidRDefault="00335060" w:rsidP="00446DC9">
            <w:pPr>
              <w:rPr>
                <w:b/>
                <w:sz w:val="16"/>
                <w:szCs w:val="16"/>
              </w:rPr>
            </w:pPr>
            <w:r w:rsidRPr="00597172">
              <w:rPr>
                <w:b/>
                <w:sz w:val="16"/>
                <w:szCs w:val="16"/>
              </w:rPr>
              <w:t>Импакт-фактора  журнала</w:t>
            </w:r>
          </w:p>
        </w:tc>
      </w:tr>
      <w:tr w:rsidR="00E97578" w:rsidRPr="00597172" w:rsidTr="00597172">
        <w:trPr>
          <w:cantSplit/>
          <w:trHeight w:val="112"/>
          <w:jc w:val="center"/>
        </w:trPr>
        <w:tc>
          <w:tcPr>
            <w:tcW w:w="170" w:type="pct"/>
            <w:tcBorders>
              <w:top w:val="single" w:sz="4" w:space="0" w:color="auto"/>
              <w:left w:val="single" w:sz="4" w:space="0" w:color="auto"/>
              <w:bottom w:val="single" w:sz="4" w:space="0" w:color="auto"/>
              <w:right w:val="single" w:sz="4" w:space="0" w:color="auto"/>
            </w:tcBorders>
            <w:shd w:val="clear" w:color="auto" w:fill="auto"/>
            <w:hideMark/>
          </w:tcPr>
          <w:p w:rsidR="00335060" w:rsidRPr="00597172" w:rsidRDefault="00335060" w:rsidP="00446DC9">
            <w:pPr>
              <w:rPr>
                <w:b/>
                <w:sz w:val="16"/>
                <w:szCs w:val="16"/>
              </w:rPr>
            </w:pPr>
            <w:r w:rsidRPr="00597172">
              <w:rPr>
                <w:b/>
                <w:sz w:val="16"/>
                <w:szCs w:val="16"/>
              </w:rPr>
              <w:t>1</w:t>
            </w:r>
          </w:p>
        </w:tc>
        <w:tc>
          <w:tcPr>
            <w:tcW w:w="648" w:type="pct"/>
            <w:tcBorders>
              <w:top w:val="single" w:sz="4" w:space="0" w:color="auto"/>
              <w:left w:val="single" w:sz="4" w:space="0" w:color="auto"/>
              <w:bottom w:val="single" w:sz="4" w:space="0" w:color="auto"/>
              <w:right w:val="single" w:sz="4" w:space="0" w:color="auto"/>
            </w:tcBorders>
          </w:tcPr>
          <w:p w:rsidR="00335060" w:rsidRPr="00597172" w:rsidRDefault="00335060" w:rsidP="00446DC9">
            <w:pPr>
              <w:rPr>
                <w:b/>
                <w:sz w:val="16"/>
                <w:szCs w:val="16"/>
              </w:rPr>
            </w:pPr>
            <w:r w:rsidRPr="00597172">
              <w:rPr>
                <w:b/>
                <w:sz w:val="16"/>
                <w:szCs w:val="16"/>
              </w:rPr>
              <w:t>2</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335060" w:rsidRPr="00597172" w:rsidRDefault="00335060" w:rsidP="00446DC9">
            <w:pPr>
              <w:rPr>
                <w:b/>
                <w:sz w:val="16"/>
                <w:szCs w:val="16"/>
              </w:rPr>
            </w:pPr>
            <w:r w:rsidRPr="00597172">
              <w:rPr>
                <w:b/>
                <w:sz w:val="16"/>
                <w:szCs w:val="16"/>
              </w:rPr>
              <w:t>3</w:t>
            </w:r>
          </w:p>
        </w:tc>
        <w:tc>
          <w:tcPr>
            <w:tcW w:w="880" w:type="pct"/>
            <w:tcBorders>
              <w:top w:val="single" w:sz="4" w:space="0" w:color="auto"/>
              <w:left w:val="single" w:sz="4" w:space="0" w:color="auto"/>
              <w:bottom w:val="single" w:sz="4" w:space="0" w:color="auto"/>
              <w:right w:val="single" w:sz="4" w:space="0" w:color="auto"/>
            </w:tcBorders>
          </w:tcPr>
          <w:p w:rsidR="00335060" w:rsidRPr="00597172" w:rsidRDefault="00335060" w:rsidP="00446DC9">
            <w:pPr>
              <w:rPr>
                <w:b/>
                <w:sz w:val="16"/>
                <w:szCs w:val="16"/>
              </w:rPr>
            </w:pPr>
            <w:r w:rsidRPr="00597172">
              <w:rPr>
                <w:b/>
                <w:sz w:val="16"/>
                <w:szCs w:val="16"/>
              </w:rPr>
              <w:t>4</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35060" w:rsidRPr="00597172" w:rsidRDefault="00335060" w:rsidP="00446DC9">
            <w:pPr>
              <w:rPr>
                <w:b/>
                <w:sz w:val="16"/>
                <w:szCs w:val="16"/>
              </w:rPr>
            </w:pPr>
            <w:r w:rsidRPr="00597172">
              <w:rPr>
                <w:b/>
                <w:sz w:val="16"/>
                <w:szCs w:val="16"/>
              </w:rPr>
              <w:t>5</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35060" w:rsidRPr="00597172" w:rsidRDefault="00335060" w:rsidP="00446DC9">
            <w:pPr>
              <w:rPr>
                <w:b/>
                <w:sz w:val="16"/>
                <w:szCs w:val="16"/>
              </w:rPr>
            </w:pPr>
            <w:r w:rsidRPr="00597172">
              <w:rPr>
                <w:b/>
                <w:sz w:val="16"/>
                <w:szCs w:val="16"/>
              </w:rPr>
              <w:t>6</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35060" w:rsidRPr="00597172" w:rsidRDefault="00335060" w:rsidP="00446DC9">
            <w:pPr>
              <w:rPr>
                <w:b/>
                <w:sz w:val="16"/>
                <w:szCs w:val="16"/>
              </w:rPr>
            </w:pPr>
            <w:r w:rsidRPr="00597172">
              <w:rPr>
                <w:b/>
                <w:sz w:val="16"/>
                <w:szCs w:val="16"/>
              </w:rPr>
              <w:t>7</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35060" w:rsidRPr="00597172" w:rsidRDefault="00335060" w:rsidP="00446DC9">
            <w:pPr>
              <w:rPr>
                <w:b/>
                <w:sz w:val="16"/>
                <w:szCs w:val="16"/>
              </w:rPr>
            </w:pPr>
            <w:r w:rsidRPr="00597172">
              <w:rPr>
                <w:b/>
                <w:sz w:val="16"/>
                <w:szCs w:val="16"/>
              </w:rPr>
              <w:t>8</w:t>
            </w:r>
          </w:p>
        </w:tc>
        <w:tc>
          <w:tcPr>
            <w:tcW w:w="340" w:type="pct"/>
            <w:tcBorders>
              <w:top w:val="single" w:sz="4" w:space="0" w:color="auto"/>
              <w:left w:val="single" w:sz="4" w:space="0" w:color="auto"/>
              <w:bottom w:val="single" w:sz="4" w:space="0" w:color="auto"/>
              <w:right w:val="single" w:sz="4" w:space="0" w:color="auto"/>
            </w:tcBorders>
          </w:tcPr>
          <w:p w:rsidR="00335060" w:rsidRPr="00597172" w:rsidRDefault="00335060" w:rsidP="00446DC9">
            <w:pPr>
              <w:rPr>
                <w:b/>
                <w:sz w:val="16"/>
                <w:szCs w:val="16"/>
              </w:rPr>
            </w:pPr>
            <w:r w:rsidRPr="00597172">
              <w:rPr>
                <w:b/>
                <w:sz w:val="16"/>
                <w:szCs w:val="16"/>
              </w:rPr>
              <w:t>9</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541C9D" w:rsidP="008936AC">
            <w:pPr>
              <w:widowControl w:val="0"/>
              <w:rPr>
                <w:sz w:val="16"/>
                <w:szCs w:val="16"/>
              </w:rPr>
            </w:pPr>
            <w:hyperlink r:id="rId52" w:history="1">
              <w:r w:rsidR="008936AC" w:rsidRPr="00597172">
                <w:rPr>
                  <w:sz w:val="16"/>
                  <w:szCs w:val="16"/>
                </w:rPr>
                <w:t>Система жизнеобеспечения населения: подходы к формированию и направления развития</w:t>
              </w:r>
            </w:hyperlink>
            <w:r w:rsidR="007B5F61" w:rsidRPr="00597172">
              <w:rPr>
                <w:sz w:val="16"/>
                <w:szCs w:val="16"/>
              </w:rPr>
              <w:br/>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widowControl w:val="0"/>
              <w:autoSpaceDE w:val="0"/>
              <w:autoSpaceDN w:val="0"/>
              <w:adjustRightInd w:val="0"/>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8936AC" w:rsidP="00446DC9">
            <w:pPr>
              <w:widowControl w:val="0"/>
              <w:rPr>
                <w:sz w:val="16"/>
                <w:szCs w:val="16"/>
              </w:rPr>
            </w:pPr>
            <w:r w:rsidRPr="00597172">
              <w:rPr>
                <w:sz w:val="16"/>
                <w:szCs w:val="16"/>
              </w:rPr>
              <w:t xml:space="preserve">Закшевский В.Г., </w:t>
            </w:r>
            <w:r w:rsidRPr="00597172">
              <w:rPr>
                <w:b/>
                <w:sz w:val="16"/>
                <w:szCs w:val="16"/>
              </w:rPr>
              <w:t>Меренкова И.Н.</w:t>
            </w:r>
            <w:r w:rsidRPr="00597172">
              <w:rPr>
                <w:sz w:val="16"/>
                <w:szCs w:val="16"/>
              </w:rPr>
              <w:br/>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8936AC" w:rsidP="00446DC9">
            <w:pPr>
              <w:widowControl w:val="0"/>
              <w:rPr>
                <w:sz w:val="16"/>
                <w:szCs w:val="16"/>
              </w:rPr>
            </w:pPr>
            <w:r w:rsidRPr="00597172">
              <w:rPr>
                <w:sz w:val="16"/>
                <w:szCs w:val="16"/>
              </w:rPr>
              <w:t>1,0/0,5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541C9D" w:rsidP="00446DC9">
            <w:pPr>
              <w:widowControl w:val="0"/>
              <w:rPr>
                <w:sz w:val="16"/>
                <w:szCs w:val="16"/>
              </w:rPr>
            </w:pPr>
            <w:hyperlink r:id="rId53" w:history="1">
              <w:r w:rsidR="008936AC" w:rsidRPr="00597172">
                <w:rPr>
                  <w:sz w:val="16"/>
                  <w:szCs w:val="16"/>
                </w:rPr>
                <w:t>Центральный научный вестник</w:t>
              </w:r>
            </w:hyperlink>
            <w:r w:rsidR="008936AC" w:rsidRPr="00597172">
              <w:rPr>
                <w:sz w:val="16"/>
                <w:szCs w:val="16"/>
              </w:rPr>
              <w:t>. 2017. Т. 2. </w:t>
            </w:r>
            <w:hyperlink r:id="rId54" w:history="1">
              <w:r w:rsidR="008936AC" w:rsidRPr="00597172">
                <w:rPr>
                  <w:sz w:val="16"/>
                  <w:szCs w:val="16"/>
                </w:rPr>
                <w:t>№ 22s (39s)</w:t>
              </w:r>
            </w:hyperlink>
            <w:r w:rsidR="008936AC" w:rsidRPr="00597172">
              <w:rPr>
                <w:sz w:val="16"/>
                <w:szCs w:val="16"/>
              </w:rPr>
              <w:t>. С. 13-15.</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8936AC" w:rsidP="00446DC9">
            <w:pPr>
              <w:widowControl w:val="0"/>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8936AC" w:rsidP="00446DC9">
            <w:pPr>
              <w:widowControl w:val="0"/>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8936AC" w:rsidRPr="00597172" w:rsidRDefault="00D16973" w:rsidP="00446DC9">
            <w:pPr>
              <w:rPr>
                <w:i/>
                <w:sz w:val="16"/>
                <w:szCs w:val="16"/>
              </w:rPr>
            </w:pPr>
            <w:r w:rsidRPr="00597172">
              <w:rPr>
                <w:i/>
                <w:sz w:val="16"/>
                <w:szCs w:val="16"/>
              </w:rPr>
              <w:t>2</w:t>
            </w:r>
          </w:p>
        </w:tc>
        <w:tc>
          <w:tcPr>
            <w:tcW w:w="648" w:type="pct"/>
            <w:tcBorders>
              <w:top w:val="single" w:sz="4" w:space="0" w:color="auto"/>
              <w:left w:val="single" w:sz="4" w:space="0" w:color="auto"/>
              <w:bottom w:val="single" w:sz="4" w:space="0" w:color="auto"/>
              <w:right w:val="single" w:sz="4" w:space="0" w:color="auto"/>
            </w:tcBorders>
          </w:tcPr>
          <w:p w:rsidR="008936AC" w:rsidRPr="00597172" w:rsidRDefault="00212A1F"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8936AC" w:rsidRPr="00597172" w:rsidRDefault="00541C9D" w:rsidP="008936AC">
            <w:pPr>
              <w:widowControl w:val="0"/>
              <w:rPr>
                <w:sz w:val="16"/>
                <w:szCs w:val="16"/>
              </w:rPr>
            </w:pPr>
            <w:hyperlink r:id="rId55" w:history="1">
              <w:r w:rsidR="008936AC" w:rsidRPr="00597172">
                <w:rPr>
                  <w:sz w:val="16"/>
                  <w:szCs w:val="16"/>
                </w:rPr>
                <w:t>Социальный капитал как основа динамичного развития сельского сообщества</w:t>
              </w:r>
            </w:hyperlink>
            <w:r w:rsidR="008936AC" w:rsidRPr="00597172">
              <w:rPr>
                <w:sz w:val="16"/>
                <w:szCs w:val="16"/>
              </w:rPr>
              <w:br/>
            </w:r>
          </w:p>
        </w:tc>
        <w:tc>
          <w:tcPr>
            <w:tcW w:w="880" w:type="pct"/>
            <w:tcBorders>
              <w:top w:val="single" w:sz="4" w:space="0" w:color="auto"/>
              <w:left w:val="single" w:sz="4" w:space="0" w:color="auto"/>
              <w:bottom w:val="single" w:sz="4" w:space="0" w:color="auto"/>
              <w:right w:val="single" w:sz="4" w:space="0" w:color="auto"/>
            </w:tcBorders>
          </w:tcPr>
          <w:p w:rsidR="008936AC" w:rsidRPr="00597172" w:rsidRDefault="00212A1F" w:rsidP="00212A1F">
            <w:pPr>
              <w:widowControl w:val="0"/>
              <w:autoSpaceDE w:val="0"/>
              <w:autoSpaceDN w:val="0"/>
              <w:adjustRightInd w:val="0"/>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8936AC" w:rsidRPr="00597172" w:rsidRDefault="008936AC" w:rsidP="008936AC">
            <w:pPr>
              <w:widowControl w:val="0"/>
              <w:rPr>
                <w:sz w:val="16"/>
                <w:szCs w:val="16"/>
              </w:rPr>
            </w:pPr>
            <w:r w:rsidRPr="00597172">
              <w:rPr>
                <w:b/>
                <w:sz w:val="16"/>
                <w:szCs w:val="16"/>
              </w:rPr>
              <w:t>Смыслова О.Ю.,</w:t>
            </w:r>
            <w:r w:rsidRPr="00597172">
              <w:rPr>
                <w:sz w:val="16"/>
                <w:szCs w:val="16"/>
              </w:rPr>
              <w:t xml:space="preserve"> Нарижний И.Ф.</w:t>
            </w:r>
            <w:r w:rsidRPr="00597172">
              <w:rPr>
                <w:sz w:val="16"/>
                <w:szCs w:val="16"/>
              </w:rPr>
              <w:br/>
            </w:r>
          </w:p>
        </w:tc>
        <w:tc>
          <w:tcPr>
            <w:tcW w:w="433" w:type="pct"/>
            <w:tcBorders>
              <w:top w:val="single" w:sz="4" w:space="0" w:color="auto"/>
              <w:left w:val="single" w:sz="4" w:space="0" w:color="auto"/>
              <w:bottom w:val="single" w:sz="4" w:space="0" w:color="auto"/>
              <w:right w:val="single" w:sz="4" w:space="0" w:color="auto"/>
            </w:tcBorders>
          </w:tcPr>
          <w:p w:rsidR="008936AC" w:rsidRPr="00597172" w:rsidRDefault="008936AC" w:rsidP="008936AC">
            <w:pPr>
              <w:widowControl w:val="0"/>
              <w:rPr>
                <w:sz w:val="16"/>
                <w:szCs w:val="16"/>
              </w:rPr>
            </w:pPr>
            <w:r w:rsidRPr="00597172">
              <w:rPr>
                <w:sz w:val="16"/>
                <w:szCs w:val="16"/>
              </w:rPr>
              <w:t>0,5/</w:t>
            </w:r>
          </w:p>
          <w:p w:rsidR="008936AC" w:rsidRPr="00597172" w:rsidRDefault="008936AC" w:rsidP="008936AC">
            <w:pPr>
              <w:widowControl w:val="0"/>
              <w:rPr>
                <w:sz w:val="16"/>
                <w:szCs w:val="16"/>
              </w:rPr>
            </w:pPr>
            <w:r w:rsidRPr="00597172">
              <w:rPr>
                <w:sz w:val="16"/>
                <w:szCs w:val="16"/>
              </w:rPr>
              <w:t>0,3/0,2</w:t>
            </w:r>
          </w:p>
        </w:tc>
        <w:tc>
          <w:tcPr>
            <w:tcW w:w="816" w:type="pct"/>
            <w:tcBorders>
              <w:top w:val="single" w:sz="4" w:space="0" w:color="auto"/>
              <w:left w:val="single" w:sz="4" w:space="0" w:color="auto"/>
              <w:bottom w:val="single" w:sz="4" w:space="0" w:color="auto"/>
              <w:right w:val="single" w:sz="4" w:space="0" w:color="auto"/>
            </w:tcBorders>
          </w:tcPr>
          <w:p w:rsidR="008936AC" w:rsidRPr="00597172" w:rsidRDefault="00541C9D" w:rsidP="00446DC9">
            <w:pPr>
              <w:widowControl w:val="0"/>
              <w:rPr>
                <w:sz w:val="16"/>
                <w:szCs w:val="16"/>
              </w:rPr>
            </w:pPr>
            <w:hyperlink r:id="rId56" w:history="1">
              <w:r w:rsidR="008936AC" w:rsidRPr="00597172">
                <w:rPr>
                  <w:sz w:val="16"/>
                  <w:szCs w:val="16"/>
                </w:rPr>
                <w:t>Центральный научный вестник</w:t>
              </w:r>
            </w:hyperlink>
            <w:r w:rsidR="008936AC" w:rsidRPr="00597172">
              <w:rPr>
                <w:sz w:val="16"/>
                <w:szCs w:val="16"/>
              </w:rPr>
              <w:t>. 2017. Т. 2. </w:t>
            </w:r>
            <w:hyperlink r:id="rId57" w:history="1">
              <w:r w:rsidR="008936AC" w:rsidRPr="00597172">
                <w:rPr>
                  <w:sz w:val="16"/>
                  <w:szCs w:val="16"/>
                </w:rPr>
                <w:t>№ 21s (38s)</w:t>
              </w:r>
            </w:hyperlink>
            <w:r w:rsidR="008936AC" w:rsidRPr="00597172">
              <w:rPr>
                <w:sz w:val="16"/>
                <w:szCs w:val="16"/>
              </w:rPr>
              <w:t>. С. 49-50.</w:t>
            </w:r>
          </w:p>
        </w:tc>
        <w:tc>
          <w:tcPr>
            <w:tcW w:w="278" w:type="pct"/>
            <w:tcBorders>
              <w:top w:val="single" w:sz="4" w:space="0" w:color="auto"/>
              <w:left w:val="single" w:sz="4" w:space="0" w:color="auto"/>
              <w:bottom w:val="single" w:sz="4" w:space="0" w:color="auto"/>
              <w:right w:val="single" w:sz="4" w:space="0" w:color="auto"/>
            </w:tcBorders>
          </w:tcPr>
          <w:p w:rsidR="008936AC" w:rsidRPr="00597172" w:rsidRDefault="008936AC" w:rsidP="008936AC">
            <w:pPr>
              <w:widowControl w:val="0"/>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8936AC" w:rsidRPr="00597172" w:rsidRDefault="008936AC" w:rsidP="008936AC">
            <w:pPr>
              <w:widowControl w:val="0"/>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3</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sz w:val="16"/>
                <w:szCs w:val="16"/>
              </w:rPr>
            </w:pPr>
            <w:r w:rsidRPr="00597172">
              <w:rPr>
                <w:sz w:val="16"/>
                <w:szCs w:val="16"/>
              </w:rPr>
              <w:t>Человек или робот менеджер XXI века</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sz w:val="16"/>
                <w:szCs w:val="16"/>
              </w:rPr>
            </w:pPr>
            <w:r w:rsidRPr="00597172">
              <w:rPr>
                <w:b/>
                <w:sz w:val="16"/>
                <w:szCs w:val="16"/>
              </w:rPr>
              <w:t>Егоров В.А.,</w:t>
            </w:r>
            <w:r w:rsidRPr="00597172">
              <w:rPr>
                <w:sz w:val="16"/>
                <w:szCs w:val="16"/>
              </w:rPr>
              <w:t xml:space="preserve"> Егорова С.В.</w:t>
            </w:r>
          </w:p>
        </w:tc>
        <w:tc>
          <w:tcPr>
            <w:tcW w:w="433" w:type="pct"/>
            <w:tcBorders>
              <w:top w:val="single" w:sz="4" w:space="0" w:color="auto"/>
              <w:left w:val="single" w:sz="4" w:space="0" w:color="auto"/>
              <w:bottom w:val="single" w:sz="4" w:space="0" w:color="auto"/>
              <w:right w:val="single" w:sz="4" w:space="0" w:color="auto"/>
            </w:tcBorders>
          </w:tcPr>
          <w:p w:rsidR="00212A1F" w:rsidRPr="00597172" w:rsidRDefault="007B5F61" w:rsidP="008936AC">
            <w:pPr>
              <w:rPr>
                <w:sz w:val="16"/>
                <w:szCs w:val="16"/>
              </w:rPr>
            </w:pPr>
            <w:r w:rsidRPr="00597172">
              <w:rPr>
                <w:sz w:val="16"/>
                <w:szCs w:val="16"/>
              </w:rPr>
              <w:t>0,4</w:t>
            </w:r>
            <w:r w:rsidR="00212A1F" w:rsidRPr="00597172">
              <w:rPr>
                <w:sz w:val="16"/>
                <w:szCs w:val="16"/>
              </w:rPr>
              <w:t>/</w:t>
            </w:r>
          </w:p>
          <w:p w:rsidR="007B5F61" w:rsidRPr="00597172" w:rsidRDefault="00212A1F" w:rsidP="008936AC">
            <w:pPr>
              <w:rPr>
                <w:sz w:val="16"/>
                <w:szCs w:val="16"/>
              </w:rPr>
            </w:pPr>
            <w:r w:rsidRPr="00597172">
              <w:rPr>
                <w:sz w:val="16"/>
                <w:szCs w:val="16"/>
              </w:rPr>
              <w:t>0,2/0,2</w:t>
            </w:r>
            <w:r w:rsidR="007B5F61" w:rsidRPr="00597172">
              <w:rPr>
                <w:sz w:val="16"/>
                <w:szCs w:val="16"/>
              </w:rPr>
              <w:t xml:space="preserve"> </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sz w:val="16"/>
                <w:szCs w:val="16"/>
              </w:rPr>
            </w:pPr>
            <w:r w:rsidRPr="00597172">
              <w:rPr>
                <w:sz w:val="16"/>
                <w:szCs w:val="16"/>
              </w:rPr>
              <w:t>Успехи современной науки и образования, 2017. № 3, Т.3. С. 63-66.</w:t>
            </w:r>
          </w:p>
          <w:p w:rsidR="007B5F61" w:rsidRPr="00597172" w:rsidRDefault="007B5F61" w:rsidP="008936AC">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sz w:val="16"/>
                <w:szCs w:val="16"/>
              </w:rPr>
            </w:pPr>
            <w:r w:rsidRPr="00597172">
              <w:rPr>
                <w:sz w:val="16"/>
                <w:szCs w:val="16"/>
              </w:rPr>
              <w:t>100</w:t>
            </w:r>
            <w:r w:rsidR="00212A1F" w:rsidRPr="00597172">
              <w:rPr>
                <w:sz w:val="16"/>
                <w:szCs w:val="16"/>
              </w:rPr>
              <w:t>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sz w:val="16"/>
                <w:szCs w:val="16"/>
              </w:rPr>
            </w:pP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4</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541C9D" w:rsidP="008936AC">
            <w:pPr>
              <w:rPr>
                <w:sz w:val="16"/>
                <w:szCs w:val="16"/>
              </w:rPr>
            </w:pPr>
            <w:hyperlink r:id="rId58" w:history="1">
              <w:r w:rsidR="007B5F61" w:rsidRPr="00597172">
                <w:rPr>
                  <w:sz w:val="16"/>
                  <w:szCs w:val="16"/>
                </w:rPr>
                <w:t>Э</w:t>
              </w:r>
              <w:r w:rsidR="008936AC" w:rsidRPr="00597172">
                <w:rPr>
                  <w:sz w:val="16"/>
                  <w:szCs w:val="16"/>
                </w:rPr>
                <w:t>кологизация сельского хозяйства как фактор повышения конкурентоспособности сельских территорий</w:t>
              </w:r>
            </w:hyperlink>
            <w:r w:rsidR="007B5F61" w:rsidRPr="00597172">
              <w:rPr>
                <w:sz w:val="16"/>
                <w:szCs w:val="16"/>
              </w:rPr>
              <w:br/>
            </w:r>
            <w:r w:rsidR="007B5F61" w:rsidRPr="00597172">
              <w:rPr>
                <w:sz w:val="16"/>
                <w:szCs w:val="16"/>
              </w:rPr>
              <w:br/>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212A1F" w:rsidP="008936AC">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rPr>
                <w:b/>
                <w:sz w:val="16"/>
                <w:szCs w:val="16"/>
              </w:rPr>
            </w:pPr>
            <w:r w:rsidRPr="00597172">
              <w:rPr>
                <w:b/>
                <w:sz w:val="16"/>
                <w:szCs w:val="16"/>
              </w:rPr>
              <w:t>Меренкова И.Н.</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212A1F" w:rsidP="008936AC">
            <w:pPr>
              <w:rPr>
                <w:sz w:val="16"/>
                <w:szCs w:val="16"/>
              </w:rPr>
            </w:pPr>
            <w:r w:rsidRPr="00597172">
              <w:rPr>
                <w:sz w:val="16"/>
                <w:szCs w:val="16"/>
              </w:rPr>
              <w:t>0,5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541C9D" w:rsidP="008936AC">
            <w:pPr>
              <w:rPr>
                <w:sz w:val="16"/>
                <w:szCs w:val="16"/>
              </w:rPr>
            </w:pPr>
            <w:hyperlink r:id="rId59" w:history="1">
              <w:r w:rsidR="007B5F61" w:rsidRPr="00597172">
                <w:rPr>
                  <w:sz w:val="16"/>
                  <w:szCs w:val="16"/>
                </w:rPr>
                <w:t>Островские чтения</w:t>
              </w:r>
            </w:hyperlink>
            <w:r w:rsidR="007B5F61" w:rsidRPr="00597172">
              <w:rPr>
                <w:sz w:val="16"/>
                <w:szCs w:val="16"/>
              </w:rPr>
              <w:t>. 2017. </w:t>
            </w:r>
            <w:hyperlink r:id="rId60" w:history="1">
              <w:r w:rsidR="007B5F61" w:rsidRPr="00597172">
                <w:rPr>
                  <w:sz w:val="16"/>
                  <w:szCs w:val="16"/>
                </w:rPr>
                <w:t>№ 1</w:t>
              </w:r>
            </w:hyperlink>
            <w:r w:rsidR="007B5F61" w:rsidRPr="00597172">
              <w:rPr>
                <w:sz w:val="16"/>
                <w:szCs w:val="16"/>
              </w:rPr>
              <w:t>. С. 224-228.</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widowControl w:val="0"/>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widowControl w:val="0"/>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5</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технологий</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widowControl w:val="0"/>
              <w:rPr>
                <w:sz w:val="16"/>
                <w:szCs w:val="16"/>
              </w:rPr>
            </w:pPr>
            <w:r w:rsidRPr="00597172">
              <w:rPr>
                <w:sz w:val="16"/>
                <w:szCs w:val="16"/>
              </w:rPr>
              <w:t>Социальный аудит как инструмент регулирования социально-экономический отношений трудовой сферы компании</w:t>
            </w:r>
          </w:p>
          <w:p w:rsidR="007B5F61" w:rsidRPr="00597172" w:rsidRDefault="007B5F61" w:rsidP="00446DC9">
            <w:pPr>
              <w:widowControl w:val="0"/>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8936AC" w:rsidRPr="00597172" w:rsidRDefault="007B5F61" w:rsidP="008936AC">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w:t>
            </w:r>
            <w:r w:rsidR="00212A1F" w:rsidRPr="00597172">
              <w:rPr>
                <w:rFonts w:eastAsiaTheme="minorHAnsi"/>
                <w:color w:val="000000"/>
                <w:sz w:val="16"/>
                <w:szCs w:val="16"/>
              </w:rPr>
              <w:t>рский учет, аудит, статистика»</w:t>
            </w:r>
          </w:p>
          <w:p w:rsidR="007B5F61" w:rsidRPr="00597172" w:rsidRDefault="007B5F61" w:rsidP="00446DC9">
            <w:pPr>
              <w:widowControl w:val="0"/>
              <w:rPr>
                <w:rFonts w:eastAsiaTheme="minorHAnsi"/>
                <w:color w:val="000000"/>
                <w:sz w:val="16"/>
                <w:szCs w:val="16"/>
              </w:rPr>
            </w:pP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widowControl w:val="0"/>
              <w:rPr>
                <w:b/>
                <w:sz w:val="16"/>
                <w:szCs w:val="16"/>
              </w:rPr>
            </w:pPr>
            <w:r w:rsidRPr="00597172">
              <w:rPr>
                <w:b/>
                <w:sz w:val="16"/>
                <w:szCs w:val="16"/>
              </w:rPr>
              <w:t>Шамрина И.В.</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7B5F61" w:rsidP="00D16973">
            <w:pPr>
              <w:widowControl w:val="0"/>
              <w:rPr>
                <w:sz w:val="16"/>
                <w:szCs w:val="16"/>
              </w:rPr>
            </w:pPr>
            <w:r w:rsidRPr="00597172">
              <w:rPr>
                <w:sz w:val="16"/>
                <w:szCs w:val="16"/>
              </w:rPr>
              <w:t>0,</w:t>
            </w:r>
            <w:r w:rsidR="00D16973" w:rsidRPr="00597172">
              <w:rPr>
                <w:sz w:val="16"/>
                <w:szCs w:val="16"/>
              </w:rPr>
              <w:t>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widowControl w:val="0"/>
              <w:rPr>
                <w:sz w:val="16"/>
                <w:szCs w:val="16"/>
              </w:rPr>
            </w:pPr>
            <w:r w:rsidRPr="00597172">
              <w:rPr>
                <w:sz w:val="16"/>
                <w:szCs w:val="16"/>
              </w:rPr>
              <w:t>Центральный научный вестник. 2017. № 24</w:t>
            </w:r>
            <w:r w:rsidRPr="00597172">
              <w:rPr>
                <w:sz w:val="16"/>
                <w:szCs w:val="16"/>
                <w:lang w:val="en-US"/>
              </w:rPr>
              <w:t>S</w:t>
            </w:r>
            <w:r w:rsidRPr="00597172">
              <w:rPr>
                <w:sz w:val="16"/>
                <w:szCs w:val="16"/>
              </w:rPr>
              <w:t xml:space="preserve"> (41</w:t>
            </w:r>
            <w:r w:rsidRPr="00597172">
              <w:rPr>
                <w:sz w:val="16"/>
                <w:szCs w:val="16"/>
                <w:lang w:val="en-US"/>
              </w:rPr>
              <w:t>S</w:t>
            </w:r>
            <w:r w:rsidRPr="00597172">
              <w:rPr>
                <w:sz w:val="16"/>
                <w:szCs w:val="16"/>
              </w:rPr>
              <w:t>)</w:t>
            </w:r>
          </w:p>
          <w:p w:rsidR="007B5F61" w:rsidRPr="00597172" w:rsidRDefault="007B5F61" w:rsidP="00446DC9">
            <w:pPr>
              <w:widowControl w:val="0"/>
              <w:rPr>
                <w:sz w:val="16"/>
                <w:szCs w:val="16"/>
                <w:highlight w:val="yellow"/>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widowControl w:val="0"/>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widowControl w:val="0"/>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6</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7B5F61" w:rsidRPr="00597172" w:rsidRDefault="007B5F61"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7B5F61" w:rsidRPr="00597172" w:rsidRDefault="007B5F61" w:rsidP="00446DC9">
            <w:pPr>
              <w:rPr>
                <w:sz w:val="16"/>
                <w:szCs w:val="16"/>
              </w:rPr>
            </w:pPr>
            <w:r w:rsidRPr="00597172">
              <w:rPr>
                <w:rFonts w:eastAsiaTheme="minorHAnsi"/>
                <w:color w:val="000000"/>
                <w:sz w:val="16"/>
                <w:szCs w:val="16"/>
              </w:rPr>
              <w:t>технологий</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541C9D" w:rsidP="00446DC9">
            <w:pPr>
              <w:rPr>
                <w:sz w:val="16"/>
                <w:szCs w:val="16"/>
              </w:rPr>
            </w:pPr>
            <w:hyperlink r:id="rId61" w:tgtFrame="content" w:history="1">
              <w:r w:rsidR="007B5F61" w:rsidRPr="00597172">
                <w:rPr>
                  <w:rStyle w:val="a9"/>
                  <w:color w:val="auto"/>
                  <w:sz w:val="16"/>
                  <w:szCs w:val="16"/>
                  <w:u w:val="none"/>
                </w:rPr>
                <w:t>Правовой аудит трудовых отношений</w:t>
              </w:r>
            </w:hyperlink>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8936AC">
            <w:pPr>
              <w:widowControl w:val="0"/>
              <w:autoSpaceDE w:val="0"/>
              <w:autoSpaceDN w:val="0"/>
              <w:adjustRightInd w:val="0"/>
              <w:rPr>
                <w:sz w:val="16"/>
                <w:szCs w:val="16"/>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b/>
                <w:sz w:val="16"/>
                <w:szCs w:val="16"/>
              </w:rPr>
              <w:t>Шамрина И.В.,</w:t>
            </w:r>
            <w:r w:rsidRPr="00597172">
              <w:rPr>
                <w:sz w:val="16"/>
                <w:szCs w:val="16"/>
              </w:rPr>
              <w:t xml:space="preserve"> Прокофьева Е.В.</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rPr>
                <w:sz w:val="16"/>
                <w:szCs w:val="16"/>
              </w:rPr>
            </w:pPr>
            <w:r w:rsidRPr="00597172">
              <w:rPr>
                <w:sz w:val="16"/>
                <w:szCs w:val="16"/>
              </w:rPr>
              <w:t>0,5</w:t>
            </w:r>
            <w:r w:rsidR="007B5F61" w:rsidRPr="00597172">
              <w:rPr>
                <w:sz w:val="16"/>
                <w:szCs w:val="16"/>
              </w:rPr>
              <w:t>/</w:t>
            </w:r>
          </w:p>
          <w:p w:rsidR="007B5F61" w:rsidRPr="00597172" w:rsidRDefault="00212A1F" w:rsidP="00446DC9">
            <w:pPr>
              <w:rPr>
                <w:sz w:val="16"/>
                <w:szCs w:val="16"/>
              </w:rPr>
            </w:pPr>
            <w:r w:rsidRPr="00597172">
              <w:rPr>
                <w:sz w:val="16"/>
                <w:szCs w:val="16"/>
              </w:rPr>
              <w:t>0,3/0,2</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Центральный научный вестник. 2017. № 22</w:t>
            </w:r>
            <w:r w:rsidRPr="00597172">
              <w:rPr>
                <w:sz w:val="16"/>
                <w:szCs w:val="16"/>
                <w:lang w:val="en-US"/>
              </w:rPr>
              <w:t>S</w:t>
            </w:r>
            <w:r w:rsidRPr="00597172">
              <w:rPr>
                <w:sz w:val="16"/>
                <w:szCs w:val="16"/>
              </w:rPr>
              <w:t xml:space="preserve"> (39</w:t>
            </w:r>
            <w:r w:rsidRPr="00597172">
              <w:rPr>
                <w:sz w:val="16"/>
                <w:szCs w:val="16"/>
                <w:lang w:val="en-US"/>
              </w:rPr>
              <w:t>S</w:t>
            </w:r>
            <w:r w:rsidRPr="00597172">
              <w:rPr>
                <w:sz w:val="16"/>
                <w:szCs w:val="16"/>
              </w:rPr>
              <w:t>)</w:t>
            </w:r>
          </w:p>
          <w:p w:rsidR="007B5F61" w:rsidRPr="00597172" w:rsidRDefault="007B5F61" w:rsidP="00446DC9">
            <w:pPr>
              <w:rPr>
                <w:sz w:val="16"/>
                <w:szCs w:val="16"/>
                <w:highlight w:val="yellow"/>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E97578" w:rsidP="00E9757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7</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pStyle w:val="a4"/>
              <w:rPr>
                <w:rFonts w:ascii="Times New Roman" w:hAnsi="Times New Roman"/>
                <w:sz w:val="16"/>
                <w:szCs w:val="16"/>
              </w:rPr>
            </w:pPr>
            <w:r w:rsidRPr="00597172">
              <w:rPr>
                <w:rFonts w:ascii="Times New Roman" w:hAnsi="Times New Roman"/>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i/>
                <w:sz w:val="16"/>
                <w:szCs w:val="16"/>
              </w:rPr>
            </w:pPr>
            <w:r w:rsidRPr="00597172">
              <w:rPr>
                <w:sz w:val="16"/>
                <w:szCs w:val="16"/>
              </w:rPr>
              <w:t>Обеспечение устойчивого развития организации на основе эффективного управления затратами</w:t>
            </w:r>
          </w:p>
        </w:tc>
        <w:tc>
          <w:tcPr>
            <w:tcW w:w="880" w:type="pct"/>
            <w:tcBorders>
              <w:top w:val="single" w:sz="4" w:space="0" w:color="auto"/>
              <w:left w:val="single" w:sz="4" w:space="0" w:color="auto"/>
              <w:bottom w:val="single" w:sz="4" w:space="0" w:color="auto"/>
              <w:right w:val="single" w:sz="4" w:space="0" w:color="auto"/>
            </w:tcBorders>
          </w:tcPr>
          <w:p w:rsidR="00212A1F" w:rsidRPr="00597172" w:rsidRDefault="00212A1F" w:rsidP="00212A1F">
            <w:pPr>
              <w:rPr>
                <w:sz w:val="16"/>
                <w:szCs w:val="16"/>
              </w:rPr>
            </w:pPr>
            <w:r w:rsidRPr="00597172">
              <w:rPr>
                <w:sz w:val="16"/>
                <w:szCs w:val="16"/>
              </w:rPr>
              <w:t>Кафедра</w:t>
            </w:r>
          </w:p>
          <w:p w:rsidR="007B5F61" w:rsidRPr="00597172" w:rsidRDefault="00212A1F" w:rsidP="00212A1F">
            <w:pPr>
              <w:rPr>
                <w:sz w:val="16"/>
                <w:szCs w:val="16"/>
              </w:rPr>
            </w:pPr>
            <w:r w:rsidRPr="00597172">
              <w:rPr>
                <w:sz w:val="16"/>
                <w:szCs w:val="16"/>
              </w:rPr>
              <w:t>«Бухгалтерский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b/>
                <w:sz w:val="16"/>
                <w:szCs w:val="16"/>
              </w:rPr>
            </w:pPr>
            <w:r w:rsidRPr="00597172">
              <w:rPr>
                <w:b/>
                <w:sz w:val="16"/>
                <w:szCs w:val="16"/>
              </w:rPr>
              <w:t>Гудович Г.К.</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0,4</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Центральный научный вестник. 2017. № 22</w:t>
            </w:r>
            <w:r w:rsidRPr="00597172">
              <w:rPr>
                <w:sz w:val="16"/>
                <w:szCs w:val="16"/>
                <w:lang w:val="en-US"/>
              </w:rPr>
              <w:t>S</w:t>
            </w:r>
            <w:r w:rsidRPr="00597172">
              <w:rPr>
                <w:sz w:val="16"/>
                <w:szCs w:val="16"/>
              </w:rPr>
              <w:t xml:space="preserve"> (39</w:t>
            </w:r>
            <w:r w:rsidRPr="00597172">
              <w:rPr>
                <w:sz w:val="16"/>
                <w:szCs w:val="16"/>
                <w:lang w:val="en-US"/>
              </w:rPr>
              <w:t>S</w:t>
            </w:r>
            <w:r w:rsidRPr="00597172">
              <w:rPr>
                <w:sz w:val="16"/>
                <w:szCs w:val="16"/>
              </w:rPr>
              <w:t>)</w:t>
            </w:r>
          </w:p>
          <w:p w:rsidR="007B5F61" w:rsidRPr="00597172" w:rsidRDefault="007B5F61" w:rsidP="00446DC9">
            <w:pPr>
              <w:rPr>
                <w:i/>
                <w:sz w:val="16"/>
                <w:szCs w:val="16"/>
                <w:highlight w:val="yellow"/>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E97578" w:rsidP="00446DC9">
            <w:pPr>
              <w:rPr>
                <w:i/>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i/>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lastRenderedPageBreak/>
              <w:t>8</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pStyle w:val="a4"/>
              <w:rPr>
                <w:rFonts w:ascii="Times New Roman" w:hAnsi="Times New Roman"/>
                <w:sz w:val="16"/>
                <w:szCs w:val="16"/>
              </w:rPr>
            </w:pPr>
            <w:r w:rsidRPr="00597172">
              <w:rPr>
                <w:rFonts w:ascii="Times New Roman" w:hAnsi="Times New Roman"/>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Проблемы оценки контроля качества аудита в России</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Кафедра</w:t>
            </w:r>
          </w:p>
          <w:p w:rsidR="007B5F61" w:rsidRPr="00597172" w:rsidRDefault="008936AC" w:rsidP="00446DC9">
            <w:pPr>
              <w:rPr>
                <w:sz w:val="16"/>
                <w:szCs w:val="16"/>
              </w:rPr>
            </w:pPr>
            <w:r w:rsidRPr="00597172">
              <w:rPr>
                <w:sz w:val="16"/>
                <w:szCs w:val="16"/>
              </w:rPr>
              <w:t>«</w:t>
            </w:r>
            <w:r w:rsidR="007B5F61" w:rsidRPr="00597172">
              <w:rPr>
                <w:sz w:val="16"/>
                <w:szCs w:val="16"/>
              </w:rPr>
              <w:t>Бухгалтерский учет, аудит, статистика</w:t>
            </w:r>
            <w:r w:rsidRPr="00597172">
              <w:rPr>
                <w:sz w:val="16"/>
                <w:szCs w:val="16"/>
              </w:rPr>
              <w:t>»</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b/>
                <w:sz w:val="16"/>
                <w:szCs w:val="16"/>
              </w:rPr>
              <w:t xml:space="preserve">Колесников В. В., </w:t>
            </w:r>
            <w:r w:rsidRPr="00597172">
              <w:rPr>
                <w:sz w:val="16"/>
                <w:szCs w:val="16"/>
              </w:rPr>
              <w:t>Аксенова Н. Э., Ивакина Т. С.</w:t>
            </w:r>
          </w:p>
        </w:tc>
        <w:tc>
          <w:tcPr>
            <w:tcW w:w="433" w:type="pct"/>
            <w:tcBorders>
              <w:top w:val="single" w:sz="4" w:space="0" w:color="auto"/>
              <w:left w:val="single" w:sz="4" w:space="0" w:color="auto"/>
              <w:bottom w:val="single" w:sz="4" w:space="0" w:color="auto"/>
              <w:right w:val="single" w:sz="4" w:space="0" w:color="auto"/>
            </w:tcBorders>
          </w:tcPr>
          <w:p w:rsidR="00D16973" w:rsidRPr="00597172" w:rsidRDefault="00D16973" w:rsidP="00446DC9">
            <w:pPr>
              <w:rPr>
                <w:sz w:val="16"/>
                <w:szCs w:val="16"/>
              </w:rPr>
            </w:pPr>
            <w:r w:rsidRPr="00597172">
              <w:rPr>
                <w:sz w:val="16"/>
                <w:szCs w:val="16"/>
              </w:rPr>
              <w:t>0,5/</w:t>
            </w:r>
          </w:p>
          <w:p w:rsidR="007B5F61" w:rsidRPr="00597172" w:rsidRDefault="00D16973" w:rsidP="00446DC9">
            <w:pPr>
              <w:rPr>
                <w:sz w:val="16"/>
                <w:szCs w:val="16"/>
              </w:rPr>
            </w:pPr>
            <w:r w:rsidRPr="00597172">
              <w:rPr>
                <w:sz w:val="16"/>
                <w:szCs w:val="16"/>
              </w:rPr>
              <w:t>0,2/0,2/0,1</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Ученые записки Тамбовского отделения РоСМУ. 2017. № 8.</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9</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pStyle w:val="a4"/>
              <w:rPr>
                <w:rFonts w:ascii="Times New Roman" w:hAnsi="Times New Roman"/>
                <w:sz w:val="16"/>
                <w:szCs w:val="16"/>
              </w:rPr>
            </w:pPr>
            <w:r w:rsidRPr="00597172">
              <w:rPr>
                <w:rFonts w:ascii="Times New Roman" w:hAnsi="Times New Roman"/>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Контроль расчетов с персоналом по оплате труда в бюджетном учреждении</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Кафедра</w:t>
            </w:r>
          </w:p>
          <w:p w:rsidR="007B5F61" w:rsidRPr="00597172" w:rsidRDefault="00212A1F" w:rsidP="00446DC9">
            <w:pPr>
              <w:rPr>
                <w:sz w:val="16"/>
                <w:szCs w:val="16"/>
              </w:rPr>
            </w:pPr>
            <w:r w:rsidRPr="00597172">
              <w:rPr>
                <w:sz w:val="16"/>
                <w:szCs w:val="16"/>
              </w:rPr>
              <w:t>«</w:t>
            </w:r>
            <w:r w:rsidR="007B5F61" w:rsidRPr="00597172">
              <w:rPr>
                <w:sz w:val="16"/>
                <w:szCs w:val="16"/>
              </w:rPr>
              <w:t>Бухгалтерский учет, аудит, статистика</w:t>
            </w:r>
            <w:r w:rsidRPr="00597172">
              <w:rPr>
                <w:sz w:val="16"/>
                <w:szCs w:val="16"/>
              </w:rPr>
              <w:t>»</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b/>
                <w:sz w:val="16"/>
                <w:szCs w:val="16"/>
              </w:rPr>
              <w:t>Колесников В. В.,</w:t>
            </w:r>
            <w:r w:rsidRPr="00597172">
              <w:rPr>
                <w:sz w:val="16"/>
                <w:szCs w:val="16"/>
              </w:rPr>
              <w:t xml:space="preserve"> Ворошилина Е. С.</w:t>
            </w:r>
          </w:p>
        </w:tc>
        <w:tc>
          <w:tcPr>
            <w:tcW w:w="433" w:type="pct"/>
            <w:tcBorders>
              <w:top w:val="single" w:sz="4" w:space="0" w:color="auto"/>
              <w:left w:val="single" w:sz="4" w:space="0" w:color="auto"/>
              <w:bottom w:val="single" w:sz="4" w:space="0" w:color="auto"/>
              <w:right w:val="single" w:sz="4" w:space="0" w:color="auto"/>
            </w:tcBorders>
          </w:tcPr>
          <w:p w:rsidR="00212A1F" w:rsidRPr="00597172" w:rsidRDefault="007B5F61" w:rsidP="00446DC9">
            <w:pPr>
              <w:rPr>
                <w:sz w:val="16"/>
                <w:szCs w:val="16"/>
              </w:rPr>
            </w:pPr>
            <w:r w:rsidRPr="00597172">
              <w:rPr>
                <w:sz w:val="16"/>
                <w:szCs w:val="16"/>
              </w:rPr>
              <w:t>0,5/</w:t>
            </w:r>
          </w:p>
          <w:p w:rsidR="007B5F61" w:rsidRPr="00597172" w:rsidRDefault="007B5F61" w:rsidP="00446DC9">
            <w:pPr>
              <w:rPr>
                <w:sz w:val="16"/>
                <w:szCs w:val="16"/>
              </w:rPr>
            </w:pPr>
            <w:r w:rsidRPr="00597172">
              <w:rPr>
                <w:sz w:val="16"/>
                <w:szCs w:val="16"/>
              </w:rPr>
              <w:t>0,25</w:t>
            </w:r>
            <w:r w:rsidR="00212A1F" w:rsidRPr="00597172">
              <w:rPr>
                <w:sz w:val="16"/>
                <w:szCs w:val="16"/>
              </w:rPr>
              <w:t>/0,25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Ученые записки Тамбовского отделения РоСМУ. 2017. № 8.</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10</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Организация внутреннего аудита в российской практике: проблемы и тенденции развития</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Кафедра</w:t>
            </w:r>
          </w:p>
          <w:p w:rsidR="007B5F61" w:rsidRPr="00597172" w:rsidRDefault="00212A1F" w:rsidP="00446DC9">
            <w:pPr>
              <w:rPr>
                <w:sz w:val="16"/>
                <w:szCs w:val="16"/>
              </w:rPr>
            </w:pPr>
            <w:r w:rsidRPr="00597172">
              <w:rPr>
                <w:sz w:val="16"/>
                <w:szCs w:val="16"/>
              </w:rPr>
              <w:t>«</w:t>
            </w:r>
            <w:r w:rsidR="007B5F61" w:rsidRPr="00597172">
              <w:rPr>
                <w:sz w:val="16"/>
                <w:szCs w:val="16"/>
              </w:rPr>
              <w:t>Бухгалтерский учет, аудит, статистика</w:t>
            </w:r>
            <w:r w:rsidRPr="00597172">
              <w:rPr>
                <w:sz w:val="16"/>
                <w:szCs w:val="16"/>
              </w:rPr>
              <w:t>»</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b/>
                <w:sz w:val="16"/>
                <w:szCs w:val="16"/>
              </w:rPr>
              <w:t>Колесников В. В.,</w:t>
            </w:r>
          </w:p>
          <w:p w:rsidR="007B5F61" w:rsidRPr="00597172" w:rsidRDefault="007B5F61" w:rsidP="00446DC9">
            <w:pPr>
              <w:rPr>
                <w:sz w:val="16"/>
                <w:szCs w:val="16"/>
              </w:rPr>
            </w:pPr>
            <w:r w:rsidRPr="00597172">
              <w:rPr>
                <w:sz w:val="16"/>
                <w:szCs w:val="16"/>
              </w:rPr>
              <w:t>Голубева А. Ю., Черевко Ю. Ю.</w:t>
            </w:r>
          </w:p>
        </w:tc>
        <w:tc>
          <w:tcPr>
            <w:tcW w:w="433" w:type="pct"/>
            <w:tcBorders>
              <w:top w:val="single" w:sz="4" w:space="0" w:color="auto"/>
              <w:left w:val="single" w:sz="4" w:space="0" w:color="auto"/>
              <w:bottom w:val="single" w:sz="4" w:space="0" w:color="auto"/>
              <w:right w:val="single" w:sz="4" w:space="0" w:color="auto"/>
            </w:tcBorders>
          </w:tcPr>
          <w:p w:rsidR="00212A1F" w:rsidRPr="00597172" w:rsidRDefault="007B5F61" w:rsidP="00446DC9">
            <w:pPr>
              <w:rPr>
                <w:sz w:val="16"/>
                <w:szCs w:val="16"/>
              </w:rPr>
            </w:pPr>
            <w:r w:rsidRPr="00597172">
              <w:rPr>
                <w:sz w:val="16"/>
                <w:szCs w:val="16"/>
              </w:rPr>
              <w:t>0,5/</w:t>
            </w:r>
          </w:p>
          <w:p w:rsidR="007B5F61" w:rsidRPr="00597172" w:rsidRDefault="00212A1F" w:rsidP="00446DC9">
            <w:pPr>
              <w:rPr>
                <w:sz w:val="16"/>
                <w:szCs w:val="16"/>
              </w:rPr>
            </w:pPr>
            <w:r w:rsidRPr="00597172">
              <w:rPr>
                <w:sz w:val="16"/>
                <w:szCs w:val="16"/>
              </w:rPr>
              <w:t>0,2/0,2/0,1</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Ученые записки Тамбовского отделения РоСМУ. 2017. № 8..</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11</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4"/>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Аудит денежных средств как путь к оптимизации бизнес-процессов предприятия</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Кафедра</w:t>
            </w:r>
          </w:p>
          <w:p w:rsidR="007B5F61" w:rsidRPr="00597172" w:rsidRDefault="00212A1F" w:rsidP="00446DC9">
            <w:pPr>
              <w:rPr>
                <w:sz w:val="16"/>
                <w:szCs w:val="16"/>
              </w:rPr>
            </w:pPr>
            <w:r w:rsidRPr="00597172">
              <w:rPr>
                <w:sz w:val="16"/>
                <w:szCs w:val="16"/>
              </w:rPr>
              <w:t>«</w:t>
            </w:r>
            <w:r w:rsidR="007B5F61" w:rsidRPr="00597172">
              <w:rPr>
                <w:sz w:val="16"/>
                <w:szCs w:val="16"/>
              </w:rPr>
              <w:t>Бухгалтерский учет, аудит, статистика</w:t>
            </w:r>
            <w:r w:rsidRPr="00597172">
              <w:rPr>
                <w:sz w:val="16"/>
                <w:szCs w:val="16"/>
              </w:rPr>
              <w:t>»</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b/>
                <w:sz w:val="16"/>
                <w:szCs w:val="16"/>
              </w:rPr>
              <w:t>Колесников В. В</w:t>
            </w:r>
            <w:r w:rsidRPr="00597172">
              <w:rPr>
                <w:sz w:val="16"/>
                <w:szCs w:val="16"/>
              </w:rPr>
              <w:t>., Агаркова А. С.</w:t>
            </w:r>
          </w:p>
        </w:tc>
        <w:tc>
          <w:tcPr>
            <w:tcW w:w="433" w:type="pct"/>
            <w:tcBorders>
              <w:top w:val="single" w:sz="4" w:space="0" w:color="auto"/>
              <w:left w:val="single" w:sz="4" w:space="0" w:color="auto"/>
              <w:bottom w:val="single" w:sz="4" w:space="0" w:color="auto"/>
              <w:right w:val="single" w:sz="4" w:space="0" w:color="auto"/>
            </w:tcBorders>
          </w:tcPr>
          <w:p w:rsidR="00212A1F" w:rsidRPr="00597172" w:rsidRDefault="007B5F61" w:rsidP="00446DC9">
            <w:pPr>
              <w:rPr>
                <w:sz w:val="16"/>
                <w:szCs w:val="16"/>
              </w:rPr>
            </w:pPr>
            <w:r w:rsidRPr="00597172">
              <w:rPr>
                <w:sz w:val="16"/>
                <w:szCs w:val="16"/>
              </w:rPr>
              <w:t>0,5/</w:t>
            </w:r>
          </w:p>
          <w:p w:rsidR="007B5F61" w:rsidRPr="00597172" w:rsidRDefault="007B5F61" w:rsidP="00446DC9">
            <w:pPr>
              <w:rPr>
                <w:sz w:val="16"/>
                <w:szCs w:val="16"/>
              </w:rPr>
            </w:pPr>
            <w:r w:rsidRPr="00597172">
              <w:rPr>
                <w:sz w:val="16"/>
                <w:szCs w:val="16"/>
              </w:rPr>
              <w:t>0,25</w:t>
            </w:r>
            <w:r w:rsidR="00212A1F" w:rsidRPr="00597172">
              <w:rPr>
                <w:sz w:val="16"/>
                <w:szCs w:val="16"/>
              </w:rPr>
              <w:t>/0,25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Ученые записки Тамбовского отделения РоСМУ. 2017. № 7.</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12</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Взаимодействие внутреннего аудита и контроллинга учета затрат на примере производственного предприятия</w:t>
            </w:r>
          </w:p>
        </w:tc>
        <w:tc>
          <w:tcPr>
            <w:tcW w:w="880" w:type="pct"/>
            <w:tcBorders>
              <w:top w:val="single" w:sz="4" w:space="0" w:color="auto"/>
              <w:left w:val="single" w:sz="4" w:space="0" w:color="auto"/>
              <w:bottom w:val="single" w:sz="4" w:space="0" w:color="auto"/>
              <w:right w:val="single" w:sz="4" w:space="0" w:color="auto"/>
            </w:tcBorders>
          </w:tcPr>
          <w:p w:rsidR="00212A1F" w:rsidRPr="00597172" w:rsidRDefault="00212A1F" w:rsidP="00212A1F">
            <w:pPr>
              <w:rPr>
                <w:sz w:val="16"/>
                <w:szCs w:val="16"/>
              </w:rPr>
            </w:pPr>
            <w:r w:rsidRPr="00597172">
              <w:rPr>
                <w:sz w:val="16"/>
                <w:szCs w:val="16"/>
              </w:rPr>
              <w:t>Кафедра</w:t>
            </w:r>
          </w:p>
          <w:p w:rsidR="007B5F61" w:rsidRPr="00597172" w:rsidRDefault="00212A1F" w:rsidP="00212A1F">
            <w:pPr>
              <w:rPr>
                <w:sz w:val="16"/>
                <w:szCs w:val="16"/>
              </w:rPr>
            </w:pPr>
            <w:r w:rsidRPr="00597172">
              <w:rPr>
                <w:sz w:val="16"/>
                <w:szCs w:val="16"/>
              </w:rPr>
              <w:t>«Бухгалтерский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b/>
                <w:sz w:val="16"/>
                <w:szCs w:val="16"/>
              </w:rPr>
              <w:t>Колесников В. В.,</w:t>
            </w:r>
          </w:p>
          <w:p w:rsidR="007B5F61" w:rsidRPr="00597172" w:rsidRDefault="007B5F61" w:rsidP="00446DC9">
            <w:pPr>
              <w:rPr>
                <w:sz w:val="16"/>
                <w:szCs w:val="16"/>
              </w:rPr>
            </w:pPr>
            <w:r w:rsidRPr="00597172">
              <w:rPr>
                <w:sz w:val="16"/>
                <w:szCs w:val="16"/>
              </w:rPr>
              <w:t>Гаршина В. С.</w:t>
            </w:r>
          </w:p>
        </w:tc>
        <w:tc>
          <w:tcPr>
            <w:tcW w:w="433" w:type="pct"/>
            <w:tcBorders>
              <w:top w:val="single" w:sz="4" w:space="0" w:color="auto"/>
              <w:left w:val="single" w:sz="4" w:space="0" w:color="auto"/>
              <w:bottom w:val="single" w:sz="4" w:space="0" w:color="auto"/>
              <w:right w:val="single" w:sz="4" w:space="0" w:color="auto"/>
            </w:tcBorders>
          </w:tcPr>
          <w:p w:rsidR="00D16973" w:rsidRPr="00597172" w:rsidRDefault="007B5F61" w:rsidP="00446DC9">
            <w:pPr>
              <w:rPr>
                <w:sz w:val="16"/>
                <w:szCs w:val="16"/>
              </w:rPr>
            </w:pPr>
            <w:r w:rsidRPr="00597172">
              <w:rPr>
                <w:sz w:val="16"/>
                <w:szCs w:val="16"/>
              </w:rPr>
              <w:t>0,5/</w:t>
            </w:r>
          </w:p>
          <w:p w:rsidR="007B5F61" w:rsidRPr="00597172" w:rsidRDefault="007B5F61" w:rsidP="00446DC9">
            <w:pPr>
              <w:rPr>
                <w:sz w:val="16"/>
                <w:szCs w:val="16"/>
              </w:rPr>
            </w:pPr>
            <w:r w:rsidRPr="00597172">
              <w:rPr>
                <w:sz w:val="16"/>
                <w:szCs w:val="16"/>
              </w:rPr>
              <w:t>0,25</w:t>
            </w:r>
            <w:r w:rsidR="00D16973" w:rsidRPr="00597172">
              <w:rPr>
                <w:sz w:val="16"/>
                <w:szCs w:val="16"/>
              </w:rPr>
              <w:t>/0,25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Ученые записки Тамбовского отделения РоСМУ. 2017. № 7.</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13</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Проблема определения справедливой стоимости, достоверность ее оценки и последующий аудит данного измерения</w:t>
            </w:r>
          </w:p>
        </w:tc>
        <w:tc>
          <w:tcPr>
            <w:tcW w:w="880" w:type="pct"/>
            <w:tcBorders>
              <w:top w:val="single" w:sz="4" w:space="0" w:color="auto"/>
              <w:left w:val="single" w:sz="4" w:space="0" w:color="auto"/>
              <w:bottom w:val="single" w:sz="4" w:space="0" w:color="auto"/>
              <w:right w:val="single" w:sz="4" w:space="0" w:color="auto"/>
            </w:tcBorders>
          </w:tcPr>
          <w:p w:rsidR="00212A1F" w:rsidRPr="00597172" w:rsidRDefault="00212A1F" w:rsidP="00212A1F">
            <w:pPr>
              <w:rPr>
                <w:sz w:val="16"/>
                <w:szCs w:val="16"/>
              </w:rPr>
            </w:pPr>
            <w:r w:rsidRPr="00597172">
              <w:rPr>
                <w:sz w:val="16"/>
                <w:szCs w:val="16"/>
              </w:rPr>
              <w:t>Кафедра</w:t>
            </w:r>
          </w:p>
          <w:p w:rsidR="00212A1F" w:rsidRPr="00597172" w:rsidRDefault="00212A1F" w:rsidP="00212A1F">
            <w:pPr>
              <w:rPr>
                <w:sz w:val="16"/>
                <w:szCs w:val="16"/>
              </w:rPr>
            </w:pPr>
            <w:r w:rsidRPr="00597172">
              <w:rPr>
                <w:sz w:val="16"/>
                <w:szCs w:val="16"/>
              </w:rPr>
              <w:t>«Бухгалтерский учет, аудит, статистика»</w:t>
            </w:r>
          </w:p>
          <w:p w:rsidR="007B5F61" w:rsidRPr="00597172" w:rsidRDefault="007B5F61" w:rsidP="00446DC9">
            <w:pP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b/>
                <w:sz w:val="16"/>
                <w:szCs w:val="16"/>
              </w:rPr>
              <w:t>Колесников В. В.,</w:t>
            </w:r>
          </w:p>
          <w:p w:rsidR="007B5F61" w:rsidRPr="00597172" w:rsidRDefault="007B5F61" w:rsidP="00446DC9">
            <w:pPr>
              <w:rPr>
                <w:sz w:val="16"/>
                <w:szCs w:val="16"/>
              </w:rPr>
            </w:pPr>
            <w:r w:rsidRPr="00597172">
              <w:rPr>
                <w:sz w:val="16"/>
                <w:szCs w:val="16"/>
              </w:rPr>
              <w:t>Голодникова В. Н.</w:t>
            </w:r>
          </w:p>
        </w:tc>
        <w:tc>
          <w:tcPr>
            <w:tcW w:w="433" w:type="pct"/>
            <w:tcBorders>
              <w:top w:val="single" w:sz="4" w:space="0" w:color="auto"/>
              <w:left w:val="single" w:sz="4" w:space="0" w:color="auto"/>
              <w:bottom w:val="single" w:sz="4" w:space="0" w:color="auto"/>
              <w:right w:val="single" w:sz="4" w:space="0" w:color="auto"/>
            </w:tcBorders>
          </w:tcPr>
          <w:p w:rsidR="00212A1F" w:rsidRPr="00597172" w:rsidRDefault="007B5F61" w:rsidP="00446DC9">
            <w:pPr>
              <w:rPr>
                <w:sz w:val="16"/>
                <w:szCs w:val="16"/>
              </w:rPr>
            </w:pPr>
            <w:r w:rsidRPr="00597172">
              <w:rPr>
                <w:sz w:val="16"/>
                <w:szCs w:val="16"/>
              </w:rPr>
              <w:t>0,5/</w:t>
            </w:r>
          </w:p>
          <w:p w:rsidR="007B5F61" w:rsidRPr="00597172" w:rsidRDefault="007B5F61" w:rsidP="00446DC9">
            <w:pPr>
              <w:rPr>
                <w:sz w:val="16"/>
                <w:szCs w:val="16"/>
              </w:rPr>
            </w:pPr>
            <w:r w:rsidRPr="00597172">
              <w:rPr>
                <w:sz w:val="16"/>
                <w:szCs w:val="16"/>
              </w:rPr>
              <w:t>0,25</w:t>
            </w:r>
            <w:r w:rsidR="00212A1F" w:rsidRPr="00597172">
              <w:rPr>
                <w:sz w:val="16"/>
                <w:szCs w:val="16"/>
              </w:rPr>
              <w:t>/0,25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Ученые записки Тамбовского отделения РоСМУ. 2017. № 7.</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14</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Использование диверсификации как</w:t>
            </w:r>
            <w:r w:rsidR="00597172">
              <w:rPr>
                <w:sz w:val="16"/>
                <w:szCs w:val="16"/>
              </w:rPr>
              <w:t xml:space="preserve"> </w:t>
            </w:r>
            <w:r w:rsidRPr="00597172">
              <w:rPr>
                <w:sz w:val="16"/>
                <w:szCs w:val="16"/>
              </w:rPr>
              <w:t>инструмента управления рисками при</w:t>
            </w:r>
            <w:r w:rsidR="00597172">
              <w:rPr>
                <w:sz w:val="16"/>
                <w:szCs w:val="16"/>
              </w:rPr>
              <w:t xml:space="preserve"> </w:t>
            </w:r>
            <w:r w:rsidRPr="00597172">
              <w:rPr>
                <w:sz w:val="16"/>
                <w:szCs w:val="16"/>
              </w:rPr>
              <w:t>реализации конкурентоспособного</w:t>
            </w:r>
          </w:p>
          <w:p w:rsidR="007B5F61" w:rsidRPr="00597172" w:rsidRDefault="007B5F61" w:rsidP="00446DC9">
            <w:pPr>
              <w:rPr>
                <w:sz w:val="16"/>
                <w:szCs w:val="16"/>
              </w:rPr>
            </w:pPr>
            <w:r w:rsidRPr="00597172">
              <w:rPr>
                <w:sz w:val="16"/>
                <w:szCs w:val="16"/>
              </w:rPr>
              <w:t>управления хозяйствующим субъектом</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b/>
                <w:sz w:val="16"/>
                <w:szCs w:val="16"/>
              </w:rPr>
            </w:pPr>
            <w:r w:rsidRPr="00597172">
              <w:rPr>
                <w:b/>
                <w:sz w:val="16"/>
                <w:szCs w:val="16"/>
              </w:rPr>
              <w:t>Измалкова И.В.</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rPr>
                <w:sz w:val="16"/>
                <w:szCs w:val="16"/>
              </w:rPr>
            </w:pPr>
            <w:r w:rsidRPr="00597172">
              <w:rPr>
                <w:sz w:val="16"/>
                <w:szCs w:val="16"/>
              </w:rPr>
              <w:t>0,2</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Центральный научный вестник. 2017. № 24</w:t>
            </w:r>
            <w:r w:rsidRPr="00597172">
              <w:rPr>
                <w:sz w:val="16"/>
                <w:szCs w:val="16"/>
                <w:lang w:val="en-US"/>
              </w:rPr>
              <w:t>S</w:t>
            </w:r>
            <w:r w:rsidRPr="00597172">
              <w:rPr>
                <w:sz w:val="16"/>
                <w:szCs w:val="16"/>
              </w:rPr>
              <w:t xml:space="preserve"> (41</w:t>
            </w:r>
            <w:r w:rsidRPr="00597172">
              <w:rPr>
                <w:sz w:val="16"/>
                <w:szCs w:val="16"/>
                <w:lang w:val="en-US"/>
              </w:rPr>
              <w:t>S</w:t>
            </w:r>
            <w:r w:rsidRPr="00597172">
              <w:rPr>
                <w:sz w:val="16"/>
                <w:szCs w:val="16"/>
              </w:rPr>
              <w:t>)</w:t>
            </w:r>
          </w:p>
          <w:p w:rsidR="007B5F61" w:rsidRPr="00597172" w:rsidRDefault="007B5F61" w:rsidP="00446DC9">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E97578"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15</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Методологические аспекты экономических категорий «конкуренция» и «конкурентоспособность»</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sz w:val="16"/>
                <w:szCs w:val="16"/>
              </w:rPr>
            </w:pPr>
            <w:r w:rsidRPr="00597172">
              <w:rPr>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b/>
                <w:sz w:val="16"/>
                <w:szCs w:val="16"/>
              </w:rPr>
            </w:pPr>
            <w:r w:rsidRPr="00597172">
              <w:rPr>
                <w:b/>
                <w:sz w:val="16"/>
                <w:szCs w:val="16"/>
              </w:rPr>
              <w:t>Ималкова И.В.,</w:t>
            </w:r>
          </w:p>
          <w:p w:rsidR="007B5F61" w:rsidRPr="00597172" w:rsidRDefault="007B5F61" w:rsidP="00446DC9">
            <w:pPr>
              <w:autoSpaceDE w:val="0"/>
              <w:autoSpaceDN w:val="0"/>
              <w:adjustRightInd w:val="0"/>
              <w:rPr>
                <w:sz w:val="16"/>
                <w:szCs w:val="16"/>
              </w:rPr>
            </w:pPr>
            <w:r w:rsidRPr="00597172">
              <w:rPr>
                <w:sz w:val="16"/>
                <w:szCs w:val="16"/>
              </w:rPr>
              <w:t>Иода Е.В.</w:t>
            </w:r>
          </w:p>
        </w:tc>
        <w:tc>
          <w:tcPr>
            <w:tcW w:w="433" w:type="pct"/>
            <w:tcBorders>
              <w:top w:val="single" w:sz="4" w:space="0" w:color="auto"/>
              <w:left w:val="single" w:sz="4" w:space="0" w:color="auto"/>
              <w:bottom w:val="single" w:sz="4" w:space="0" w:color="auto"/>
              <w:right w:val="single" w:sz="4" w:space="0" w:color="auto"/>
            </w:tcBorders>
          </w:tcPr>
          <w:p w:rsidR="00212A1F" w:rsidRPr="00597172" w:rsidRDefault="00212A1F" w:rsidP="00446DC9">
            <w:pPr>
              <w:rPr>
                <w:sz w:val="16"/>
                <w:szCs w:val="16"/>
              </w:rPr>
            </w:pPr>
            <w:r w:rsidRPr="00597172">
              <w:rPr>
                <w:sz w:val="16"/>
                <w:szCs w:val="16"/>
              </w:rPr>
              <w:t>0,3/</w:t>
            </w:r>
          </w:p>
          <w:p w:rsidR="007B5F61" w:rsidRPr="00597172" w:rsidRDefault="00D16973" w:rsidP="00446DC9">
            <w:pPr>
              <w:rPr>
                <w:sz w:val="16"/>
                <w:szCs w:val="16"/>
              </w:rPr>
            </w:pPr>
            <w:r w:rsidRPr="00597172">
              <w:rPr>
                <w:sz w:val="16"/>
                <w:szCs w:val="16"/>
              </w:rPr>
              <w:t>0,15/0,1</w:t>
            </w:r>
            <w:r w:rsidR="00212A1F" w:rsidRPr="00597172">
              <w:rPr>
                <w:sz w:val="16"/>
                <w:szCs w:val="16"/>
              </w:rPr>
              <w:t>5</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Липецк, Издательство: ЛГТУ, Вестник ЛГТУ, №4, 2017</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highlight w:val="yellow"/>
              </w:rPr>
            </w:pPr>
            <w:r w:rsidRPr="00597172">
              <w:rPr>
                <w:sz w:val="16"/>
                <w:szCs w:val="16"/>
              </w:rPr>
              <w:t>20</w:t>
            </w:r>
            <w:r w:rsidR="00212A1F" w:rsidRPr="00597172">
              <w:rPr>
                <w:sz w:val="16"/>
                <w:szCs w:val="16"/>
              </w:rPr>
              <w:t>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highlight w:val="yellow"/>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16</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Риски предпринимательской деятельности:</w:t>
            </w:r>
          </w:p>
          <w:p w:rsidR="007B5F61" w:rsidRPr="00597172" w:rsidRDefault="007B5F61" w:rsidP="00446DC9">
            <w:pPr>
              <w:rPr>
                <w:sz w:val="16"/>
                <w:szCs w:val="16"/>
              </w:rPr>
            </w:pPr>
            <w:r w:rsidRPr="00597172">
              <w:rPr>
                <w:sz w:val="16"/>
                <w:szCs w:val="16"/>
              </w:rPr>
              <w:t>подходы к управлению</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sz w:val="16"/>
                <w:szCs w:val="16"/>
              </w:rPr>
            </w:pPr>
            <w:r w:rsidRPr="00597172">
              <w:rPr>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b/>
                <w:sz w:val="16"/>
                <w:szCs w:val="16"/>
              </w:rPr>
            </w:pPr>
            <w:r w:rsidRPr="00597172">
              <w:rPr>
                <w:b/>
                <w:sz w:val="16"/>
                <w:szCs w:val="16"/>
              </w:rPr>
              <w:t>Ималкова И.В.,</w:t>
            </w:r>
          </w:p>
          <w:p w:rsidR="007B5F61" w:rsidRPr="00597172" w:rsidRDefault="007B5F61" w:rsidP="00446DC9">
            <w:pPr>
              <w:autoSpaceDE w:val="0"/>
              <w:autoSpaceDN w:val="0"/>
              <w:adjustRightInd w:val="0"/>
              <w:rPr>
                <w:sz w:val="16"/>
                <w:szCs w:val="16"/>
              </w:rPr>
            </w:pPr>
            <w:r w:rsidRPr="00597172">
              <w:rPr>
                <w:sz w:val="16"/>
                <w:szCs w:val="16"/>
              </w:rPr>
              <w:t>Иода Е.В.</w:t>
            </w:r>
          </w:p>
        </w:tc>
        <w:tc>
          <w:tcPr>
            <w:tcW w:w="433" w:type="pct"/>
            <w:tcBorders>
              <w:top w:val="single" w:sz="4" w:space="0" w:color="auto"/>
              <w:left w:val="single" w:sz="4" w:space="0" w:color="auto"/>
              <w:bottom w:val="single" w:sz="4" w:space="0" w:color="auto"/>
              <w:right w:val="single" w:sz="4" w:space="0" w:color="auto"/>
            </w:tcBorders>
          </w:tcPr>
          <w:p w:rsidR="00212A1F" w:rsidRPr="00597172" w:rsidRDefault="007B5F61" w:rsidP="00212A1F">
            <w:pPr>
              <w:rPr>
                <w:sz w:val="16"/>
                <w:szCs w:val="16"/>
              </w:rPr>
            </w:pPr>
            <w:r w:rsidRPr="00597172">
              <w:rPr>
                <w:sz w:val="16"/>
                <w:szCs w:val="16"/>
              </w:rPr>
              <w:t>0,6/</w:t>
            </w:r>
          </w:p>
          <w:p w:rsidR="007B5F61" w:rsidRPr="00597172" w:rsidRDefault="007B5F61" w:rsidP="00212A1F">
            <w:pPr>
              <w:rPr>
                <w:sz w:val="16"/>
                <w:szCs w:val="16"/>
              </w:rPr>
            </w:pPr>
            <w:r w:rsidRPr="00597172">
              <w:rPr>
                <w:sz w:val="16"/>
                <w:szCs w:val="16"/>
              </w:rPr>
              <w:t>0,</w:t>
            </w:r>
            <w:r w:rsidR="00212A1F" w:rsidRPr="00597172">
              <w:rPr>
                <w:sz w:val="16"/>
                <w:szCs w:val="16"/>
              </w:rPr>
              <w:t>4/0,2</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Инновационная экономика и право, №4, 2017</w:t>
            </w:r>
          </w:p>
          <w:p w:rsidR="007B5F61" w:rsidRPr="00597172" w:rsidRDefault="007B5F61" w:rsidP="00446DC9">
            <w:pPr>
              <w:rPr>
                <w:sz w:val="16"/>
                <w:szCs w:val="16"/>
              </w:rPr>
            </w:pPr>
            <w:r w:rsidRPr="00597172">
              <w:rPr>
                <w:sz w:val="16"/>
                <w:szCs w:val="16"/>
              </w:rPr>
              <w:t>Липецк, Издательство: Прокуратура Липецкой области</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4</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17</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Корпоративное управление в реальном и финансово – банковском секторе</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Диверсификация: инструмент снижения рисков хозяйствующих субъектов агропромышленного комплекса</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sz w:val="16"/>
                <w:szCs w:val="16"/>
              </w:rPr>
            </w:pPr>
            <w:r w:rsidRPr="00597172">
              <w:rPr>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b/>
                <w:sz w:val="16"/>
                <w:szCs w:val="16"/>
              </w:rPr>
            </w:pPr>
            <w:r w:rsidRPr="00597172">
              <w:rPr>
                <w:b/>
                <w:sz w:val="16"/>
                <w:szCs w:val="16"/>
              </w:rPr>
              <w:t>Измалкова И.В.</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212A1F" w:rsidP="00446DC9">
            <w:pPr>
              <w:rPr>
                <w:sz w:val="16"/>
                <w:szCs w:val="16"/>
              </w:rPr>
            </w:pPr>
            <w:r w:rsidRPr="00597172">
              <w:rPr>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Центральный научный вестник, № 24s(41s), 2017</w:t>
            </w:r>
          </w:p>
          <w:p w:rsidR="007B5F61" w:rsidRPr="00597172" w:rsidRDefault="007B5F61" w:rsidP="00446DC9">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E97578" w:rsidP="00446DC9">
            <w:pPr>
              <w:rPr>
                <w:sz w:val="16"/>
                <w:szCs w:val="16"/>
              </w:rPr>
            </w:pPr>
            <w:r w:rsidRPr="00597172">
              <w:rPr>
                <w:sz w:val="16"/>
                <w:szCs w:val="16"/>
              </w:rPr>
              <w:t>5</w:t>
            </w:r>
            <w:r w:rsidR="007B5F61" w:rsidRPr="00597172">
              <w:rPr>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18</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Привлекательность и комфортность проживания населения региона в зеркале социально-экономических показателей развития</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2148F5">
            <w:pPr>
              <w:autoSpaceDE w:val="0"/>
              <w:autoSpaceDN w:val="0"/>
              <w:adjustRightInd w:val="0"/>
              <w:rPr>
                <w:i/>
                <w:sz w:val="16"/>
                <w:szCs w:val="16"/>
              </w:rPr>
            </w:pPr>
            <w:r w:rsidRPr="00597172">
              <w:rPr>
                <w:rFonts w:eastAsiaTheme="minorHAnsi"/>
                <w:color w:val="000000"/>
                <w:sz w:val="16"/>
                <w:szCs w:val="16"/>
              </w:rPr>
              <w:t>Кафедра «Бухгалтерский учет, аудит,</w:t>
            </w:r>
            <w:r w:rsidR="002148F5" w:rsidRPr="00597172">
              <w:rPr>
                <w:rFonts w:eastAsiaTheme="minorHAnsi"/>
                <w:color w:val="000000"/>
                <w:sz w:val="16"/>
                <w:szCs w:val="16"/>
              </w:rPr>
              <w:t xml:space="preserve"> </w:t>
            </w:r>
            <w:r w:rsidRPr="00597172">
              <w:rPr>
                <w:rFonts w:eastAsiaTheme="minorHAnsi"/>
                <w:color w:val="000000"/>
                <w:sz w:val="16"/>
                <w:szCs w:val="16"/>
              </w:rPr>
              <w:t>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b/>
                <w:i/>
                <w:sz w:val="16"/>
                <w:szCs w:val="16"/>
              </w:rPr>
            </w:pPr>
            <w:r w:rsidRPr="00597172">
              <w:rPr>
                <w:b/>
                <w:sz w:val="16"/>
                <w:szCs w:val="16"/>
              </w:rPr>
              <w:t>Нестерова Н.Н.</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7B5F61" w:rsidP="00E97578">
            <w:pPr>
              <w:autoSpaceDE w:val="0"/>
              <w:autoSpaceDN w:val="0"/>
              <w:adjustRightInd w:val="0"/>
              <w:rPr>
                <w:rFonts w:eastAsiaTheme="minorHAnsi"/>
                <w:color w:val="000000"/>
                <w:sz w:val="16"/>
                <w:szCs w:val="16"/>
              </w:rPr>
            </w:pPr>
            <w:r w:rsidRPr="00597172">
              <w:rPr>
                <w:rFonts w:eastAsiaTheme="minorHAnsi"/>
                <w:color w:val="000000"/>
                <w:sz w:val="16"/>
                <w:szCs w:val="16"/>
              </w:rPr>
              <w:t>0,</w:t>
            </w:r>
            <w:r w:rsidR="00E97578" w:rsidRPr="00597172">
              <w:rPr>
                <w:rFonts w:eastAsiaTheme="minorHAnsi"/>
                <w:color w:val="000000"/>
                <w:sz w:val="16"/>
                <w:szCs w:val="16"/>
              </w:rPr>
              <w:t>4</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w:t>
            </w:r>
          </w:p>
          <w:p w:rsidR="007B5F61" w:rsidRPr="00597172" w:rsidRDefault="007B5F61" w:rsidP="00446DC9">
            <w:pPr>
              <w:autoSpaceDE w:val="0"/>
              <w:autoSpaceDN w:val="0"/>
              <w:adjustRightInd w:val="0"/>
              <w:rPr>
                <w:rFonts w:eastAsiaTheme="minorHAnsi"/>
                <w:color w:val="000000"/>
                <w:sz w:val="16"/>
                <w:szCs w:val="16"/>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E97578" w:rsidP="00446DC9">
            <w:pPr>
              <w:rPr>
                <w:sz w:val="16"/>
                <w:szCs w:val="16"/>
              </w:rPr>
            </w:pPr>
            <w:r w:rsidRPr="00597172">
              <w:rPr>
                <w:sz w:val="16"/>
                <w:szCs w:val="16"/>
              </w:rPr>
              <w:t>5</w:t>
            </w:r>
            <w:r w:rsidR="007B5F61" w:rsidRPr="00597172">
              <w:rPr>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color w:val="00008F"/>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lastRenderedPageBreak/>
              <w:t>19</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Разработка механизмов сотрудничества органов власти, академической науки и бизнес-структур в направлении подготовки высококвалифицированных кадров для экономики региона</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Левчегов О.Н.</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E97578" w:rsidP="00446DC9">
            <w:pPr>
              <w:autoSpaceDE w:val="0"/>
              <w:autoSpaceDN w:val="0"/>
              <w:adjustRightInd w:val="0"/>
              <w:rPr>
                <w:rFonts w:eastAsiaTheme="minorHAnsi"/>
                <w:color w:val="000000"/>
                <w:sz w:val="16"/>
                <w:szCs w:val="16"/>
              </w:rPr>
            </w:pPr>
            <w:r w:rsidRPr="00597172">
              <w:rPr>
                <w:rFonts w:eastAsiaTheme="minorHAnsi"/>
                <w:color w:val="000000"/>
                <w:sz w:val="16"/>
                <w:szCs w:val="16"/>
              </w:rPr>
              <w:t>0,4</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w:t>
            </w:r>
          </w:p>
          <w:p w:rsidR="007B5F61" w:rsidRPr="00597172" w:rsidRDefault="007B5F61" w:rsidP="00446DC9">
            <w:pPr>
              <w:autoSpaceDE w:val="0"/>
              <w:autoSpaceDN w:val="0"/>
              <w:adjustRightInd w:val="0"/>
              <w:rPr>
                <w:rFonts w:eastAsiaTheme="minorHAnsi"/>
                <w:color w:val="000000"/>
                <w:sz w:val="16"/>
                <w:szCs w:val="16"/>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E97578" w:rsidP="00446DC9">
            <w:pPr>
              <w:rPr>
                <w:sz w:val="16"/>
                <w:szCs w:val="16"/>
              </w:rPr>
            </w:pPr>
            <w:r w:rsidRPr="00597172">
              <w:rPr>
                <w:sz w:val="16"/>
                <w:szCs w:val="16"/>
              </w:rPr>
              <w:t>5</w:t>
            </w:r>
            <w:r w:rsidR="007B5F61" w:rsidRPr="00597172">
              <w:rPr>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2148F5"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2148F5" w:rsidRPr="00597172" w:rsidRDefault="00F75C98" w:rsidP="00446DC9">
            <w:pPr>
              <w:rPr>
                <w:i/>
                <w:sz w:val="16"/>
                <w:szCs w:val="16"/>
              </w:rPr>
            </w:pPr>
            <w:r w:rsidRPr="00597172">
              <w:rPr>
                <w:i/>
                <w:sz w:val="16"/>
                <w:szCs w:val="16"/>
              </w:rPr>
              <w:t>20</w:t>
            </w:r>
          </w:p>
        </w:tc>
        <w:tc>
          <w:tcPr>
            <w:tcW w:w="648" w:type="pct"/>
            <w:tcBorders>
              <w:top w:val="single" w:sz="4" w:space="0" w:color="auto"/>
              <w:left w:val="single" w:sz="4" w:space="0" w:color="auto"/>
              <w:bottom w:val="single" w:sz="4" w:space="0" w:color="auto"/>
              <w:right w:val="single" w:sz="4" w:space="0" w:color="auto"/>
            </w:tcBorders>
          </w:tcPr>
          <w:p w:rsidR="002148F5" w:rsidRPr="00597172" w:rsidRDefault="002148F5" w:rsidP="00446DC9">
            <w:pPr>
              <w:autoSpaceDE w:val="0"/>
              <w:autoSpaceDN w:val="0"/>
              <w:adjustRightInd w:val="0"/>
              <w:rPr>
                <w:rFonts w:eastAsiaTheme="minorHAnsi"/>
                <w:color w:val="000000"/>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2148F5" w:rsidRPr="00597172" w:rsidRDefault="002148F5" w:rsidP="00446DC9">
            <w:pPr>
              <w:autoSpaceDE w:val="0"/>
              <w:autoSpaceDN w:val="0"/>
              <w:adjustRightInd w:val="0"/>
              <w:rPr>
                <w:rFonts w:eastAsiaTheme="minorHAnsi"/>
                <w:color w:val="000000"/>
                <w:sz w:val="16"/>
                <w:szCs w:val="16"/>
              </w:rPr>
            </w:pPr>
            <w:r w:rsidRPr="00597172">
              <w:rPr>
                <w:rFonts w:eastAsiaTheme="minorHAnsi"/>
                <w:sz w:val="16"/>
                <w:szCs w:val="16"/>
              </w:rPr>
              <w:t>Качество, жизнь и человек: современные парадоксы взаимосвязи</w:t>
            </w:r>
          </w:p>
        </w:tc>
        <w:tc>
          <w:tcPr>
            <w:tcW w:w="880" w:type="pct"/>
            <w:tcBorders>
              <w:top w:val="single" w:sz="4" w:space="0" w:color="auto"/>
              <w:left w:val="single" w:sz="4" w:space="0" w:color="auto"/>
              <w:bottom w:val="single" w:sz="4" w:space="0" w:color="auto"/>
              <w:right w:val="single" w:sz="4" w:space="0" w:color="auto"/>
            </w:tcBorders>
          </w:tcPr>
          <w:p w:rsidR="002148F5" w:rsidRPr="00597172" w:rsidRDefault="00F75C98" w:rsidP="00446DC9">
            <w:pPr>
              <w:autoSpaceDE w:val="0"/>
              <w:autoSpaceDN w:val="0"/>
              <w:adjustRightInd w:val="0"/>
              <w:rPr>
                <w:rFonts w:eastAsiaTheme="minorHAnsi"/>
                <w:color w:val="000000"/>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2148F5" w:rsidRPr="00597172" w:rsidRDefault="002148F5"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Донской Д.Л., </w:t>
            </w:r>
            <w:r w:rsidRPr="00597172">
              <w:rPr>
                <w:rFonts w:eastAsiaTheme="minorHAnsi"/>
                <w:b/>
                <w:color w:val="000000"/>
                <w:sz w:val="16"/>
                <w:szCs w:val="16"/>
              </w:rPr>
              <w:t>Решетникова Е.В.,</w:t>
            </w:r>
            <w:r w:rsidRPr="00597172">
              <w:rPr>
                <w:rFonts w:eastAsiaTheme="minorHAnsi"/>
                <w:color w:val="000000"/>
                <w:sz w:val="16"/>
                <w:szCs w:val="16"/>
              </w:rPr>
              <w:t xml:space="preserve"> Зотова О.И.</w:t>
            </w:r>
          </w:p>
        </w:tc>
        <w:tc>
          <w:tcPr>
            <w:tcW w:w="433" w:type="pct"/>
            <w:tcBorders>
              <w:top w:val="single" w:sz="4" w:space="0" w:color="auto"/>
              <w:left w:val="single" w:sz="4" w:space="0" w:color="auto"/>
              <w:bottom w:val="single" w:sz="4" w:space="0" w:color="auto"/>
              <w:right w:val="single" w:sz="4" w:space="0" w:color="auto"/>
            </w:tcBorders>
          </w:tcPr>
          <w:p w:rsidR="002148F5" w:rsidRPr="00597172" w:rsidRDefault="002148F5" w:rsidP="00446DC9">
            <w:pPr>
              <w:autoSpaceDE w:val="0"/>
              <w:autoSpaceDN w:val="0"/>
              <w:adjustRightInd w:val="0"/>
              <w:rPr>
                <w:rFonts w:eastAsiaTheme="minorHAnsi"/>
                <w:color w:val="000000"/>
                <w:sz w:val="16"/>
                <w:szCs w:val="16"/>
              </w:rPr>
            </w:pPr>
            <w:r w:rsidRPr="00597172">
              <w:rPr>
                <w:rFonts w:eastAsiaTheme="minorHAnsi"/>
                <w:color w:val="000000"/>
                <w:sz w:val="16"/>
                <w:szCs w:val="16"/>
              </w:rPr>
              <w:t>0,3/</w:t>
            </w:r>
          </w:p>
          <w:p w:rsidR="002148F5" w:rsidRPr="00597172" w:rsidRDefault="002148F5" w:rsidP="00446DC9">
            <w:pPr>
              <w:autoSpaceDE w:val="0"/>
              <w:autoSpaceDN w:val="0"/>
              <w:adjustRightInd w:val="0"/>
              <w:rPr>
                <w:rFonts w:eastAsiaTheme="minorHAnsi"/>
                <w:color w:val="000000"/>
                <w:sz w:val="16"/>
                <w:szCs w:val="16"/>
              </w:rPr>
            </w:pPr>
            <w:r w:rsidRPr="00597172">
              <w:rPr>
                <w:rFonts w:eastAsiaTheme="minorHAnsi"/>
                <w:color w:val="000000"/>
                <w:sz w:val="16"/>
                <w:szCs w:val="16"/>
              </w:rPr>
              <w:t>0,1/0,1/0,1</w:t>
            </w:r>
          </w:p>
        </w:tc>
        <w:tc>
          <w:tcPr>
            <w:tcW w:w="816" w:type="pct"/>
            <w:tcBorders>
              <w:top w:val="single" w:sz="4" w:space="0" w:color="auto"/>
              <w:left w:val="single" w:sz="4" w:space="0" w:color="auto"/>
              <w:bottom w:val="single" w:sz="4" w:space="0" w:color="auto"/>
              <w:right w:val="single" w:sz="4" w:space="0" w:color="auto"/>
            </w:tcBorders>
          </w:tcPr>
          <w:p w:rsidR="002148F5" w:rsidRPr="00597172" w:rsidRDefault="002148F5" w:rsidP="002148F5">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 С.15-16</w:t>
            </w:r>
          </w:p>
          <w:p w:rsidR="002148F5" w:rsidRPr="00597172" w:rsidRDefault="002148F5" w:rsidP="00446DC9">
            <w:pPr>
              <w:autoSpaceDE w:val="0"/>
              <w:autoSpaceDN w:val="0"/>
              <w:adjustRightInd w:val="0"/>
              <w:rPr>
                <w:rFonts w:eastAsiaTheme="minorHAnsi"/>
                <w:color w:val="000000"/>
                <w:sz w:val="16"/>
                <w:szCs w:val="16"/>
              </w:rPr>
            </w:pPr>
          </w:p>
        </w:tc>
        <w:tc>
          <w:tcPr>
            <w:tcW w:w="278" w:type="pct"/>
            <w:tcBorders>
              <w:top w:val="single" w:sz="4" w:space="0" w:color="auto"/>
              <w:left w:val="single" w:sz="4" w:space="0" w:color="auto"/>
              <w:bottom w:val="single" w:sz="4" w:space="0" w:color="auto"/>
              <w:right w:val="single" w:sz="4" w:space="0" w:color="auto"/>
            </w:tcBorders>
          </w:tcPr>
          <w:p w:rsidR="002148F5" w:rsidRPr="00597172" w:rsidRDefault="002148F5" w:rsidP="00F75C9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2148F5" w:rsidRPr="00597172" w:rsidRDefault="002148F5" w:rsidP="00F75C98">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2</w:t>
            </w:r>
            <w:r w:rsidR="00F75C98" w:rsidRPr="00597172">
              <w:rPr>
                <w:i/>
                <w:sz w:val="16"/>
                <w:szCs w:val="16"/>
              </w:rPr>
              <w:t>1</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технологий</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Система сбалансированных показателей как фактор стратегического развития предприятия: особенности формирования и применения финансовой отчетности в контексте отечественной специфики аудиторской деятельности</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Лысенкова Т.В., </w:t>
            </w:r>
            <w:r w:rsidRPr="00597172">
              <w:rPr>
                <w:rFonts w:eastAsiaTheme="minorHAnsi"/>
                <w:b/>
                <w:color w:val="000000"/>
                <w:sz w:val="16"/>
                <w:szCs w:val="16"/>
              </w:rPr>
              <w:t>Турганова Л.В.</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0,4</w:t>
            </w:r>
            <w:r w:rsidR="00D16973" w:rsidRPr="00597172">
              <w:rPr>
                <w:rFonts w:eastAsiaTheme="minorHAnsi"/>
                <w:color w:val="000000"/>
                <w:sz w:val="16"/>
                <w:szCs w:val="16"/>
              </w:rPr>
              <w:t>/</w:t>
            </w:r>
          </w:p>
          <w:p w:rsidR="00D16973" w:rsidRPr="00597172" w:rsidRDefault="00D16973" w:rsidP="00446DC9">
            <w:pPr>
              <w:autoSpaceDE w:val="0"/>
              <w:autoSpaceDN w:val="0"/>
              <w:adjustRightInd w:val="0"/>
              <w:rPr>
                <w:rFonts w:eastAsiaTheme="minorHAnsi"/>
                <w:color w:val="000000"/>
                <w:sz w:val="16"/>
                <w:szCs w:val="16"/>
              </w:rPr>
            </w:pPr>
            <w:r w:rsidRPr="00597172">
              <w:rPr>
                <w:rFonts w:eastAsiaTheme="minorHAnsi"/>
                <w:color w:val="000000"/>
                <w:sz w:val="16"/>
                <w:szCs w:val="16"/>
              </w:rPr>
              <w:t>0,2/0,2</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sz w:val="16"/>
                <w:szCs w:val="16"/>
              </w:rPr>
              <w:t>Ученые записки Тамбовского отделения РоСМУ. 2017. № 8.</w:t>
            </w: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E9757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7B5F61" w:rsidRPr="00597172" w:rsidRDefault="00D16973" w:rsidP="00446DC9">
            <w:pPr>
              <w:rPr>
                <w:i/>
                <w:sz w:val="16"/>
                <w:szCs w:val="16"/>
              </w:rPr>
            </w:pPr>
            <w:r w:rsidRPr="00597172">
              <w:rPr>
                <w:i/>
                <w:sz w:val="16"/>
                <w:szCs w:val="16"/>
              </w:rPr>
              <w:t>2</w:t>
            </w:r>
            <w:r w:rsidR="00F75C98" w:rsidRPr="00597172">
              <w:rPr>
                <w:i/>
                <w:sz w:val="16"/>
                <w:szCs w:val="16"/>
              </w:rPr>
              <w:t>2</w:t>
            </w:r>
          </w:p>
        </w:tc>
        <w:tc>
          <w:tcPr>
            <w:tcW w:w="648"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Конкурентное взаимодействие торговых организаций как фактор социально-экономического развития общества</w:t>
            </w:r>
          </w:p>
        </w:tc>
        <w:tc>
          <w:tcPr>
            <w:tcW w:w="88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Самойлова Т.Д.</w:t>
            </w:r>
          </w:p>
        </w:tc>
        <w:tc>
          <w:tcPr>
            <w:tcW w:w="433"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0,4</w:t>
            </w:r>
          </w:p>
        </w:tc>
        <w:tc>
          <w:tcPr>
            <w:tcW w:w="816"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23s (40s).</w:t>
            </w:r>
          </w:p>
          <w:p w:rsidR="007B5F61" w:rsidRPr="00597172" w:rsidRDefault="007B5F61" w:rsidP="00446DC9">
            <w:pPr>
              <w:autoSpaceDE w:val="0"/>
              <w:autoSpaceDN w:val="0"/>
              <w:adjustRightInd w:val="0"/>
              <w:rPr>
                <w:rFonts w:eastAsiaTheme="minorHAnsi"/>
                <w:color w:val="000000"/>
                <w:sz w:val="16"/>
                <w:szCs w:val="16"/>
              </w:rPr>
            </w:pPr>
          </w:p>
        </w:tc>
        <w:tc>
          <w:tcPr>
            <w:tcW w:w="278" w:type="pct"/>
            <w:tcBorders>
              <w:top w:val="single" w:sz="4" w:space="0" w:color="auto"/>
              <w:left w:val="single" w:sz="4" w:space="0" w:color="auto"/>
              <w:bottom w:val="single" w:sz="4" w:space="0" w:color="auto"/>
              <w:right w:val="single" w:sz="4" w:space="0" w:color="auto"/>
            </w:tcBorders>
          </w:tcPr>
          <w:p w:rsidR="007B5F61" w:rsidRPr="00597172" w:rsidRDefault="00E97578"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7B5F61" w:rsidRPr="00597172" w:rsidRDefault="007B5F61" w:rsidP="00446DC9">
            <w:pPr>
              <w:rPr>
                <w:sz w:val="16"/>
                <w:szCs w:val="16"/>
              </w:rPr>
            </w:pPr>
            <w:r w:rsidRPr="00597172">
              <w:rPr>
                <w:sz w:val="16"/>
                <w:szCs w:val="16"/>
              </w:rPr>
              <w:t>нет</w:t>
            </w:r>
          </w:p>
        </w:tc>
      </w:tr>
      <w:tr w:rsidR="002148F5"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2148F5" w:rsidRPr="00597172" w:rsidRDefault="00F75C98" w:rsidP="00446DC9">
            <w:pPr>
              <w:rPr>
                <w:i/>
                <w:sz w:val="16"/>
                <w:szCs w:val="16"/>
              </w:rPr>
            </w:pPr>
            <w:r w:rsidRPr="00597172">
              <w:rPr>
                <w:i/>
                <w:sz w:val="16"/>
                <w:szCs w:val="16"/>
              </w:rPr>
              <w:t>23</w:t>
            </w:r>
          </w:p>
        </w:tc>
        <w:tc>
          <w:tcPr>
            <w:tcW w:w="648" w:type="pct"/>
            <w:tcBorders>
              <w:top w:val="single" w:sz="4" w:space="0" w:color="auto"/>
              <w:left w:val="single" w:sz="4" w:space="0" w:color="auto"/>
              <w:bottom w:val="single" w:sz="4" w:space="0" w:color="auto"/>
              <w:right w:val="single" w:sz="4" w:space="0" w:color="auto"/>
            </w:tcBorders>
          </w:tcPr>
          <w:p w:rsidR="002148F5" w:rsidRPr="00597172" w:rsidRDefault="00F75C98" w:rsidP="00446DC9">
            <w:pPr>
              <w:autoSpaceDE w:val="0"/>
              <w:autoSpaceDN w:val="0"/>
              <w:adjustRightInd w:val="0"/>
              <w:rPr>
                <w:rFonts w:eastAsiaTheme="minorHAnsi"/>
                <w:color w:val="000000"/>
                <w:sz w:val="16"/>
                <w:szCs w:val="16"/>
                <w:highlight w:val="green"/>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2148F5" w:rsidRPr="00597172" w:rsidRDefault="00541C9D" w:rsidP="002148F5">
            <w:pPr>
              <w:autoSpaceDE w:val="0"/>
              <w:autoSpaceDN w:val="0"/>
              <w:adjustRightInd w:val="0"/>
              <w:rPr>
                <w:rFonts w:eastAsiaTheme="minorHAnsi"/>
                <w:color w:val="000000"/>
                <w:sz w:val="16"/>
                <w:szCs w:val="16"/>
              </w:rPr>
            </w:pPr>
            <w:hyperlink r:id="rId62" w:history="1">
              <w:r w:rsidR="002148F5" w:rsidRPr="00597172">
                <w:rPr>
                  <w:rFonts w:eastAsiaTheme="minorHAnsi"/>
                  <w:color w:val="000000"/>
                  <w:sz w:val="16"/>
                  <w:szCs w:val="16"/>
                </w:rPr>
                <w:t>Реализация семейно-демографической политики липецкой области</w:t>
              </w:r>
            </w:hyperlink>
            <w:r w:rsidR="002148F5" w:rsidRPr="00597172">
              <w:rPr>
                <w:rFonts w:eastAsiaTheme="minorHAnsi"/>
                <w:color w:val="000000"/>
                <w:sz w:val="16"/>
                <w:szCs w:val="16"/>
              </w:rPr>
              <w:br/>
            </w:r>
          </w:p>
        </w:tc>
        <w:tc>
          <w:tcPr>
            <w:tcW w:w="880" w:type="pct"/>
            <w:tcBorders>
              <w:top w:val="single" w:sz="4" w:space="0" w:color="auto"/>
              <w:left w:val="single" w:sz="4" w:space="0" w:color="auto"/>
              <w:bottom w:val="single" w:sz="4" w:space="0" w:color="auto"/>
              <w:right w:val="single" w:sz="4" w:space="0" w:color="auto"/>
            </w:tcBorders>
          </w:tcPr>
          <w:p w:rsidR="002148F5" w:rsidRPr="00597172" w:rsidRDefault="002148F5"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2148F5" w:rsidRPr="00597172" w:rsidRDefault="002148F5"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Морозова Н.С.</w:t>
            </w:r>
          </w:p>
        </w:tc>
        <w:tc>
          <w:tcPr>
            <w:tcW w:w="433" w:type="pct"/>
            <w:tcBorders>
              <w:top w:val="single" w:sz="4" w:space="0" w:color="auto"/>
              <w:left w:val="single" w:sz="4" w:space="0" w:color="auto"/>
              <w:bottom w:val="single" w:sz="4" w:space="0" w:color="auto"/>
              <w:right w:val="single" w:sz="4" w:space="0" w:color="auto"/>
            </w:tcBorders>
          </w:tcPr>
          <w:p w:rsidR="002148F5" w:rsidRPr="00597172" w:rsidRDefault="002148F5" w:rsidP="00446DC9">
            <w:pPr>
              <w:autoSpaceDE w:val="0"/>
              <w:autoSpaceDN w:val="0"/>
              <w:adjustRightInd w:val="0"/>
              <w:rPr>
                <w:rFonts w:eastAsiaTheme="minorHAnsi"/>
                <w:color w:val="000000"/>
                <w:sz w:val="16"/>
                <w:szCs w:val="16"/>
              </w:rPr>
            </w:pPr>
            <w:r w:rsidRPr="00597172">
              <w:rPr>
                <w:rFonts w:eastAsiaTheme="minorHAnsi"/>
                <w:color w:val="000000"/>
                <w:sz w:val="16"/>
                <w:szCs w:val="16"/>
              </w:rPr>
              <w:t>0,4</w:t>
            </w:r>
          </w:p>
        </w:tc>
        <w:tc>
          <w:tcPr>
            <w:tcW w:w="816" w:type="pct"/>
            <w:tcBorders>
              <w:top w:val="single" w:sz="4" w:space="0" w:color="auto"/>
              <w:left w:val="single" w:sz="4" w:space="0" w:color="auto"/>
              <w:bottom w:val="single" w:sz="4" w:space="0" w:color="auto"/>
              <w:right w:val="single" w:sz="4" w:space="0" w:color="auto"/>
            </w:tcBorders>
          </w:tcPr>
          <w:p w:rsidR="002148F5" w:rsidRPr="00597172" w:rsidRDefault="002148F5" w:rsidP="002148F5">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 С.31-33</w:t>
            </w:r>
          </w:p>
          <w:p w:rsidR="002148F5" w:rsidRPr="00597172" w:rsidRDefault="002148F5" w:rsidP="00446DC9">
            <w:pPr>
              <w:autoSpaceDE w:val="0"/>
              <w:autoSpaceDN w:val="0"/>
              <w:adjustRightInd w:val="0"/>
              <w:rPr>
                <w:rFonts w:eastAsiaTheme="minorHAnsi"/>
                <w:color w:val="000000"/>
                <w:sz w:val="16"/>
                <w:szCs w:val="16"/>
              </w:rPr>
            </w:pPr>
          </w:p>
        </w:tc>
        <w:tc>
          <w:tcPr>
            <w:tcW w:w="278" w:type="pct"/>
            <w:tcBorders>
              <w:top w:val="single" w:sz="4" w:space="0" w:color="auto"/>
              <w:left w:val="single" w:sz="4" w:space="0" w:color="auto"/>
              <w:bottom w:val="single" w:sz="4" w:space="0" w:color="auto"/>
              <w:right w:val="single" w:sz="4" w:space="0" w:color="auto"/>
            </w:tcBorders>
          </w:tcPr>
          <w:p w:rsidR="002148F5" w:rsidRPr="00597172" w:rsidRDefault="002148F5" w:rsidP="00F75C98">
            <w:pPr>
              <w:rPr>
                <w:rFonts w:eastAsiaTheme="minorHAnsi"/>
                <w:color w:val="000000"/>
                <w:sz w:val="16"/>
                <w:szCs w:val="16"/>
              </w:rPr>
            </w:pPr>
            <w:r w:rsidRPr="00597172">
              <w:rPr>
                <w:rFonts w:eastAsiaTheme="minorHAnsi"/>
                <w:color w:val="000000"/>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2148F5" w:rsidRPr="00597172" w:rsidRDefault="002148F5" w:rsidP="00F75C98">
            <w:pPr>
              <w:rPr>
                <w:rFonts w:eastAsiaTheme="minorHAnsi"/>
                <w:color w:val="000000"/>
                <w:sz w:val="16"/>
                <w:szCs w:val="16"/>
              </w:rPr>
            </w:pPr>
            <w:r w:rsidRPr="00597172">
              <w:rPr>
                <w:rFonts w:eastAsiaTheme="minorHAnsi"/>
                <w:color w:val="000000"/>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24</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autoSpaceDE w:val="0"/>
              <w:autoSpaceDN w:val="0"/>
              <w:adjustRightInd w:val="0"/>
              <w:rPr>
                <w:rFonts w:eastAsiaTheme="minorHAnsi"/>
                <w:color w:val="000000"/>
                <w:sz w:val="16"/>
                <w:szCs w:val="16"/>
                <w:highlight w:val="green"/>
              </w:rPr>
            </w:pPr>
            <w:r w:rsidRPr="00597172">
              <w:rPr>
                <w:rFonts w:eastAsiaTheme="minorHAnsi"/>
                <w:color w:val="000000"/>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541C9D" w:rsidP="00076856">
            <w:pPr>
              <w:autoSpaceDE w:val="0"/>
              <w:autoSpaceDN w:val="0"/>
              <w:adjustRightInd w:val="0"/>
              <w:rPr>
                <w:rFonts w:eastAsiaTheme="minorHAnsi"/>
                <w:color w:val="000000"/>
                <w:sz w:val="16"/>
                <w:szCs w:val="16"/>
              </w:rPr>
            </w:pPr>
            <w:hyperlink r:id="rId63" w:history="1">
              <w:r w:rsidR="00F75C98" w:rsidRPr="00597172">
                <w:rPr>
                  <w:rFonts w:eastAsiaTheme="minorHAnsi"/>
                  <w:color w:val="000000"/>
                  <w:sz w:val="16"/>
                  <w:szCs w:val="16"/>
                </w:rPr>
                <w:t>Соотношение минимального размера оплаты труда и прожиточного минимума в современных условиях</w:t>
              </w:r>
            </w:hyperlink>
            <w:r w:rsidR="00076856" w:rsidRPr="00597172">
              <w:rPr>
                <w:rFonts w:eastAsiaTheme="minorHAnsi"/>
                <w:color w:val="000000"/>
                <w:sz w:val="16"/>
                <w:szCs w:val="16"/>
              </w:rPr>
              <w:br/>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F75C98" w:rsidP="00F75C98">
            <w:pPr>
              <w:autoSpaceDE w:val="0"/>
              <w:autoSpaceDN w:val="0"/>
              <w:adjustRightInd w:val="0"/>
              <w:rPr>
                <w:rFonts w:eastAsiaTheme="minorHAnsi"/>
                <w:color w:val="000000"/>
                <w:sz w:val="16"/>
                <w:szCs w:val="16"/>
              </w:rPr>
            </w:pPr>
            <w:r w:rsidRPr="00597172">
              <w:rPr>
                <w:rFonts w:eastAsiaTheme="minorHAnsi"/>
                <w:color w:val="000000"/>
                <w:sz w:val="16"/>
                <w:szCs w:val="16"/>
              </w:rPr>
              <w:t>Кафедра «Финансы и кредит»</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Некрасова К.Н., </w:t>
            </w:r>
            <w:r w:rsidRPr="00597172">
              <w:rPr>
                <w:rFonts w:eastAsiaTheme="minorHAnsi"/>
                <w:b/>
                <w:color w:val="000000"/>
                <w:sz w:val="16"/>
                <w:szCs w:val="16"/>
              </w:rPr>
              <w:t>Березина Н.Н.</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076856" w:rsidP="00446DC9">
            <w:pPr>
              <w:autoSpaceDE w:val="0"/>
              <w:autoSpaceDN w:val="0"/>
              <w:adjustRightInd w:val="0"/>
              <w:rPr>
                <w:rFonts w:eastAsiaTheme="minorHAnsi"/>
                <w:color w:val="000000"/>
                <w:sz w:val="16"/>
                <w:szCs w:val="16"/>
              </w:rPr>
            </w:pPr>
            <w:r w:rsidRPr="00597172">
              <w:rPr>
                <w:rFonts w:eastAsiaTheme="minorHAnsi"/>
                <w:color w:val="000000"/>
                <w:sz w:val="16"/>
                <w:szCs w:val="16"/>
              </w:rPr>
              <w:t>0,1</w:t>
            </w:r>
            <w:r w:rsidR="00F75C98" w:rsidRPr="00597172">
              <w:rPr>
                <w:rFonts w:eastAsiaTheme="minorHAnsi"/>
                <w:color w:val="000000"/>
                <w:sz w:val="16"/>
                <w:szCs w:val="16"/>
              </w:rPr>
              <w:t>/</w:t>
            </w:r>
          </w:p>
          <w:p w:rsidR="00076856" w:rsidRPr="00597172" w:rsidRDefault="00F75C98" w:rsidP="00446DC9">
            <w:pPr>
              <w:autoSpaceDE w:val="0"/>
              <w:autoSpaceDN w:val="0"/>
              <w:adjustRightInd w:val="0"/>
              <w:rPr>
                <w:rFonts w:eastAsiaTheme="minorHAnsi"/>
                <w:color w:val="000000"/>
                <w:sz w:val="16"/>
                <w:szCs w:val="16"/>
              </w:rPr>
            </w:pPr>
            <w:r w:rsidRPr="00597172">
              <w:rPr>
                <w:rFonts w:eastAsiaTheme="minorHAnsi"/>
                <w:color w:val="000000"/>
                <w:sz w:val="16"/>
                <w:szCs w:val="16"/>
              </w:rPr>
              <w:t>0,05/0,05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2148F5">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 С.34</w:t>
            </w:r>
          </w:p>
          <w:p w:rsidR="00076856" w:rsidRPr="00597172" w:rsidRDefault="00076856" w:rsidP="002148F5">
            <w:pPr>
              <w:autoSpaceDE w:val="0"/>
              <w:autoSpaceDN w:val="0"/>
              <w:adjustRightInd w:val="0"/>
              <w:rPr>
                <w:rFonts w:eastAsiaTheme="minorHAnsi"/>
                <w:color w:val="000000"/>
                <w:sz w:val="16"/>
                <w:szCs w:val="16"/>
              </w:rPr>
            </w:pP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rFonts w:eastAsiaTheme="minorHAnsi"/>
                <w:color w:val="000000"/>
                <w:sz w:val="16"/>
                <w:szCs w:val="16"/>
              </w:rPr>
            </w:pPr>
            <w:r w:rsidRPr="00597172">
              <w:rPr>
                <w:rFonts w:eastAsiaTheme="minorHAnsi"/>
                <w:color w:val="000000"/>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rFonts w:eastAsiaTheme="minorHAnsi"/>
                <w:color w:val="000000"/>
                <w:sz w:val="16"/>
                <w:szCs w:val="16"/>
              </w:rPr>
            </w:pPr>
            <w:r w:rsidRPr="00597172">
              <w:rPr>
                <w:rFonts w:eastAsiaTheme="minorHAnsi"/>
                <w:color w:val="000000"/>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i/>
                <w:sz w:val="16"/>
                <w:szCs w:val="16"/>
              </w:rPr>
            </w:pPr>
            <w:r w:rsidRPr="00597172">
              <w:rPr>
                <w:i/>
                <w:sz w:val="16"/>
                <w:szCs w:val="16"/>
              </w:rPr>
              <w:t>25</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keepNext/>
              <w:keepLines/>
              <w:rPr>
                <w:sz w:val="16"/>
                <w:szCs w:val="16"/>
                <w:highlight w:val="green"/>
              </w:rPr>
            </w:pPr>
            <w:r w:rsidRPr="00597172">
              <w:rPr>
                <w:iCs/>
                <w:sz w:val="16"/>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rPr>
                <w:sz w:val="16"/>
                <w:szCs w:val="16"/>
              </w:rPr>
            </w:pPr>
            <w:r w:rsidRPr="00597172">
              <w:rPr>
                <w:sz w:val="16"/>
                <w:szCs w:val="16"/>
              </w:rPr>
              <w:t>Использование процессного подхода при анализе деятельности предприятия в современных условиях</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keepNext/>
              <w:keepLines/>
              <w:rPr>
                <w:sz w:val="16"/>
                <w:szCs w:val="16"/>
              </w:rPr>
            </w:pPr>
            <w:r w:rsidRPr="00597172">
              <w:rPr>
                <w:b/>
                <w:sz w:val="16"/>
                <w:szCs w:val="16"/>
              </w:rPr>
              <w:t>Черпаков И.В.,</w:t>
            </w:r>
            <w:r w:rsidRPr="00597172">
              <w:rPr>
                <w:sz w:val="16"/>
                <w:szCs w:val="16"/>
              </w:rPr>
              <w:t xml:space="preserve"> Ещенко С.А.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rPr>
                <w:sz w:val="16"/>
                <w:szCs w:val="16"/>
              </w:rPr>
            </w:pPr>
            <w:r w:rsidRPr="00597172">
              <w:rPr>
                <w:sz w:val="16"/>
                <w:szCs w:val="16"/>
              </w:rPr>
              <w:t>0,3</w:t>
            </w:r>
            <w:r w:rsidR="00C1251A" w:rsidRPr="00597172">
              <w:rPr>
                <w:sz w:val="16"/>
                <w:szCs w:val="16"/>
              </w:rPr>
              <w:t>/</w:t>
            </w:r>
          </w:p>
          <w:p w:rsidR="00C1251A" w:rsidRPr="00597172" w:rsidRDefault="00C1251A" w:rsidP="00076856">
            <w:pPr>
              <w:rPr>
                <w:sz w:val="16"/>
                <w:szCs w:val="16"/>
              </w:rPr>
            </w:pPr>
            <w:r w:rsidRPr="00597172">
              <w:rPr>
                <w:sz w:val="16"/>
                <w:szCs w:val="16"/>
              </w:rPr>
              <w:t>0,15/0,15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 С.55-56</w:t>
            </w:r>
          </w:p>
          <w:p w:rsidR="00076856" w:rsidRPr="00597172" w:rsidRDefault="00076856" w:rsidP="00F75C98">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i/>
                <w:sz w:val="16"/>
                <w:szCs w:val="16"/>
              </w:rPr>
            </w:pPr>
            <w:r w:rsidRPr="00597172">
              <w:rPr>
                <w:i/>
                <w:sz w:val="16"/>
                <w:szCs w:val="16"/>
              </w:rPr>
              <w:t>26</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keepNext/>
              <w:keepLines/>
              <w:rPr>
                <w:sz w:val="16"/>
                <w:szCs w:val="16"/>
                <w:highlight w:val="green"/>
              </w:rPr>
            </w:pPr>
            <w:r w:rsidRPr="00597172">
              <w:rPr>
                <w:iCs/>
                <w:sz w:val="16"/>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rPr>
                <w:sz w:val="16"/>
                <w:szCs w:val="16"/>
              </w:rPr>
            </w:pPr>
            <w:r w:rsidRPr="00597172">
              <w:rPr>
                <w:sz w:val="16"/>
                <w:szCs w:val="16"/>
              </w:rPr>
              <w:t>Особенности использования информационных технологий при обслуживании клиентов в банковской сфере</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keepNext/>
              <w:keepLines/>
              <w:rPr>
                <w:sz w:val="16"/>
                <w:szCs w:val="16"/>
              </w:rPr>
            </w:pPr>
            <w:r w:rsidRPr="00597172">
              <w:rPr>
                <w:b/>
                <w:sz w:val="16"/>
                <w:szCs w:val="16"/>
              </w:rPr>
              <w:t>Черпаков И.В.,</w:t>
            </w:r>
            <w:r w:rsidRPr="00597172">
              <w:rPr>
                <w:sz w:val="16"/>
                <w:szCs w:val="16"/>
              </w:rPr>
              <w:t xml:space="preserve"> Фалалеева С.Б.</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rPr>
                <w:sz w:val="16"/>
                <w:szCs w:val="16"/>
              </w:rPr>
            </w:pPr>
            <w:r w:rsidRPr="00597172">
              <w:rPr>
                <w:sz w:val="16"/>
                <w:szCs w:val="16"/>
              </w:rPr>
              <w:t>0,3</w:t>
            </w:r>
            <w:r w:rsidR="00F75C98" w:rsidRPr="00597172">
              <w:rPr>
                <w:sz w:val="16"/>
                <w:szCs w:val="16"/>
              </w:rPr>
              <w:t>/</w:t>
            </w:r>
          </w:p>
          <w:p w:rsidR="00F75C98" w:rsidRPr="00597172" w:rsidRDefault="00F75C98" w:rsidP="00076856">
            <w:pPr>
              <w:rPr>
                <w:sz w:val="16"/>
                <w:szCs w:val="16"/>
              </w:rPr>
            </w:pPr>
            <w:r w:rsidRPr="00597172">
              <w:rPr>
                <w:sz w:val="16"/>
                <w:szCs w:val="16"/>
              </w:rPr>
              <w:t>0,15/0,15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 С.57-58</w:t>
            </w:r>
          </w:p>
          <w:p w:rsidR="00076856" w:rsidRPr="00597172" w:rsidRDefault="00076856" w:rsidP="00F75C98">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i/>
                <w:sz w:val="16"/>
                <w:szCs w:val="16"/>
              </w:rPr>
            </w:pPr>
            <w:r w:rsidRPr="00597172">
              <w:rPr>
                <w:i/>
                <w:sz w:val="16"/>
                <w:szCs w:val="16"/>
              </w:rPr>
              <w:lastRenderedPageBreak/>
              <w:t>27</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keepNext/>
              <w:keepLines/>
              <w:rPr>
                <w:sz w:val="16"/>
                <w:szCs w:val="16"/>
              </w:rPr>
            </w:pPr>
            <w:r w:rsidRPr="00597172">
              <w:rPr>
                <w:iCs/>
                <w:sz w:val="16"/>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rPr>
                <w:sz w:val="16"/>
                <w:szCs w:val="16"/>
              </w:rPr>
            </w:pPr>
            <w:r w:rsidRPr="00597172">
              <w:rPr>
                <w:sz w:val="16"/>
                <w:szCs w:val="16"/>
              </w:rPr>
              <w:t>Проблемы использования CRM-систем в развивающихся компаниях</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keepNext/>
              <w:keepLines/>
              <w:rPr>
                <w:sz w:val="16"/>
                <w:szCs w:val="16"/>
              </w:rPr>
            </w:pPr>
            <w:r w:rsidRPr="00597172">
              <w:rPr>
                <w:b/>
                <w:sz w:val="16"/>
                <w:szCs w:val="16"/>
              </w:rPr>
              <w:t>Черпаков И.В.,</w:t>
            </w:r>
            <w:r w:rsidRPr="00597172">
              <w:rPr>
                <w:sz w:val="16"/>
                <w:szCs w:val="16"/>
              </w:rPr>
              <w:t xml:space="preserve"> Алексеева Е.А.</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C1251A" w:rsidP="00076856">
            <w:pPr>
              <w:rPr>
                <w:sz w:val="16"/>
                <w:szCs w:val="16"/>
              </w:rPr>
            </w:pPr>
            <w:r w:rsidRPr="00597172">
              <w:rPr>
                <w:sz w:val="16"/>
                <w:szCs w:val="16"/>
              </w:rPr>
              <w:t>0,2</w:t>
            </w:r>
            <w:r w:rsidR="00F75C98" w:rsidRPr="00597172">
              <w:rPr>
                <w:sz w:val="16"/>
                <w:szCs w:val="16"/>
              </w:rPr>
              <w:t>/</w:t>
            </w:r>
          </w:p>
          <w:p w:rsidR="00076856" w:rsidRPr="00597172" w:rsidRDefault="00F75C98" w:rsidP="00076856">
            <w:pPr>
              <w:rPr>
                <w:sz w:val="16"/>
                <w:szCs w:val="16"/>
              </w:rPr>
            </w:pPr>
            <w:r w:rsidRPr="00597172">
              <w:rPr>
                <w:sz w:val="16"/>
                <w:szCs w:val="16"/>
              </w:rPr>
              <w:t>0,1/0,1</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autoSpaceDE w:val="0"/>
              <w:autoSpaceDN w:val="0"/>
              <w:adjustRightInd w:val="0"/>
              <w:rPr>
                <w:rFonts w:eastAsiaTheme="minorHAnsi"/>
                <w:color w:val="000000"/>
                <w:sz w:val="16"/>
                <w:szCs w:val="16"/>
              </w:rPr>
            </w:pPr>
            <w:r w:rsidRPr="00597172">
              <w:rPr>
                <w:rFonts w:eastAsiaTheme="minorHAnsi"/>
                <w:color w:val="000000"/>
                <w:sz w:val="16"/>
                <w:szCs w:val="16"/>
              </w:rPr>
              <w:t>Центральный научный вестник. 2017. Т. 2. № 21s (38s). С.58-59</w:t>
            </w:r>
          </w:p>
          <w:p w:rsidR="00076856" w:rsidRPr="00597172" w:rsidRDefault="00076856" w:rsidP="00F75C98">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i/>
                <w:sz w:val="16"/>
                <w:szCs w:val="16"/>
              </w:rPr>
            </w:pPr>
            <w:r w:rsidRPr="00597172">
              <w:rPr>
                <w:i/>
                <w:sz w:val="16"/>
                <w:szCs w:val="16"/>
              </w:rPr>
              <w:t>28</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keepNext/>
              <w:keepLines/>
              <w:rPr>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541C9D" w:rsidP="00076856">
            <w:pPr>
              <w:rPr>
                <w:sz w:val="16"/>
                <w:szCs w:val="16"/>
              </w:rPr>
            </w:pPr>
            <w:hyperlink r:id="rId64" w:history="1">
              <w:r w:rsidR="00F75C98" w:rsidRPr="00597172">
                <w:rPr>
                  <w:sz w:val="16"/>
                  <w:szCs w:val="16"/>
                </w:rPr>
                <w:t>Социально-психологическая природа нравственного сознания личности</w:t>
              </w:r>
            </w:hyperlink>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F75C98" w:rsidP="00076856">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keepNext/>
              <w:keepLines/>
              <w:rPr>
                <w:sz w:val="16"/>
                <w:szCs w:val="16"/>
              </w:rPr>
            </w:pPr>
            <w:r w:rsidRPr="00597172">
              <w:rPr>
                <w:sz w:val="16"/>
                <w:szCs w:val="16"/>
              </w:rPr>
              <w:t xml:space="preserve">Черевко И.М., </w:t>
            </w:r>
            <w:r w:rsidRPr="00597172">
              <w:rPr>
                <w:b/>
                <w:sz w:val="16"/>
                <w:szCs w:val="16"/>
              </w:rPr>
              <w:t>Кидинов А.В.</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C1251A" w:rsidP="00076856">
            <w:pPr>
              <w:rPr>
                <w:sz w:val="16"/>
                <w:szCs w:val="16"/>
              </w:rPr>
            </w:pPr>
            <w:r w:rsidRPr="00597172">
              <w:rPr>
                <w:sz w:val="16"/>
                <w:szCs w:val="16"/>
              </w:rPr>
              <w:t>0,3</w:t>
            </w:r>
            <w:r w:rsidR="00F75C98" w:rsidRPr="00597172">
              <w:rPr>
                <w:sz w:val="16"/>
                <w:szCs w:val="16"/>
              </w:rPr>
              <w:t>/</w:t>
            </w:r>
          </w:p>
          <w:p w:rsidR="00076856" w:rsidRPr="00597172" w:rsidRDefault="00F75C98" w:rsidP="00076856">
            <w:pPr>
              <w:rPr>
                <w:sz w:val="16"/>
                <w:szCs w:val="16"/>
              </w:rPr>
            </w:pPr>
            <w:r w:rsidRPr="00597172">
              <w:rPr>
                <w:sz w:val="16"/>
                <w:szCs w:val="16"/>
              </w:rPr>
              <w:t>0,15/0,15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076856">
            <w:pPr>
              <w:autoSpaceDE w:val="0"/>
              <w:autoSpaceDN w:val="0"/>
              <w:adjustRightInd w:val="0"/>
              <w:rPr>
                <w:sz w:val="16"/>
                <w:szCs w:val="16"/>
              </w:rPr>
            </w:pPr>
            <w:r w:rsidRPr="00597172">
              <w:rPr>
                <w:sz w:val="16"/>
                <w:szCs w:val="16"/>
              </w:rPr>
              <w:t>Центральный научный вестник. 2017. Т. 2. № 21s (38s). С.59-61</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iCs/>
                <w:sz w:val="16"/>
                <w:szCs w:val="16"/>
              </w:rPr>
            </w:pPr>
            <w:r w:rsidRPr="00597172">
              <w:rPr>
                <w:iCs/>
                <w:sz w:val="16"/>
                <w:szCs w:val="16"/>
              </w:rPr>
              <w:t>нет</w:t>
            </w:r>
          </w:p>
        </w:tc>
      </w:tr>
      <w:tr w:rsidR="00F75C9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i/>
                <w:sz w:val="16"/>
                <w:szCs w:val="16"/>
              </w:rPr>
            </w:pPr>
            <w:r w:rsidRPr="00597172">
              <w:rPr>
                <w:i/>
                <w:sz w:val="16"/>
                <w:szCs w:val="16"/>
              </w:rPr>
              <w:t>29</w:t>
            </w:r>
          </w:p>
        </w:tc>
        <w:tc>
          <w:tcPr>
            <w:tcW w:w="648"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keepNext/>
              <w:keepLines/>
              <w:rPr>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541C9D" w:rsidP="00076856">
            <w:pPr>
              <w:rPr>
                <w:sz w:val="16"/>
                <w:szCs w:val="16"/>
              </w:rPr>
            </w:pPr>
            <w:hyperlink r:id="rId65" w:history="1">
              <w:r w:rsidR="00F75C98" w:rsidRPr="00597172">
                <w:rPr>
                  <w:sz w:val="16"/>
                  <w:szCs w:val="16"/>
                </w:rPr>
                <w:t>Государственное регулирование занятости населения в российской федерации</w:t>
              </w:r>
            </w:hyperlink>
            <w:r w:rsidR="00F75C98" w:rsidRPr="00597172">
              <w:rPr>
                <w:sz w:val="16"/>
                <w:szCs w:val="16"/>
              </w:rPr>
              <w:br/>
            </w:r>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keepNext/>
              <w:keepLines/>
              <w:rPr>
                <w:sz w:val="16"/>
                <w:szCs w:val="16"/>
              </w:rPr>
            </w:pPr>
            <w:r w:rsidRPr="00597172">
              <w:rPr>
                <w:sz w:val="16"/>
                <w:szCs w:val="16"/>
              </w:rPr>
              <w:t xml:space="preserve">Дергилева Е.Д., </w:t>
            </w:r>
            <w:r w:rsidRPr="00597172">
              <w:rPr>
                <w:b/>
                <w:sz w:val="16"/>
                <w:szCs w:val="16"/>
              </w:rPr>
              <w:t>Корякина Т.В.</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sz w:val="16"/>
                <w:szCs w:val="16"/>
              </w:rPr>
              <w:t>0,2/</w:t>
            </w:r>
          </w:p>
          <w:p w:rsidR="00F75C98" w:rsidRPr="00597172" w:rsidRDefault="00F75C98" w:rsidP="00076856">
            <w:pPr>
              <w:rPr>
                <w:sz w:val="16"/>
                <w:szCs w:val="16"/>
              </w:rPr>
            </w:pPr>
            <w:r w:rsidRPr="00597172">
              <w:rPr>
                <w:sz w:val="16"/>
                <w:szCs w:val="16"/>
              </w:rPr>
              <w:t>0,1/0,1</w:t>
            </w:r>
          </w:p>
        </w:tc>
        <w:tc>
          <w:tcPr>
            <w:tcW w:w="816"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autoSpaceDE w:val="0"/>
              <w:autoSpaceDN w:val="0"/>
              <w:adjustRightInd w:val="0"/>
              <w:rPr>
                <w:sz w:val="16"/>
                <w:szCs w:val="16"/>
              </w:rPr>
            </w:pPr>
            <w:r w:rsidRPr="00597172">
              <w:rPr>
                <w:sz w:val="16"/>
                <w:szCs w:val="16"/>
              </w:rPr>
              <w:t>Центральный научный вестник. 2017. Т. 2. № 23s (40s). С.11-12</w:t>
            </w:r>
          </w:p>
        </w:tc>
        <w:tc>
          <w:tcPr>
            <w:tcW w:w="278"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нет</w:t>
            </w:r>
          </w:p>
        </w:tc>
      </w:tr>
      <w:tr w:rsidR="00F75C9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i/>
                <w:sz w:val="16"/>
                <w:szCs w:val="16"/>
              </w:rPr>
            </w:pPr>
            <w:r w:rsidRPr="00597172">
              <w:rPr>
                <w:i/>
                <w:sz w:val="16"/>
                <w:szCs w:val="16"/>
              </w:rPr>
              <w:t>30</w:t>
            </w:r>
          </w:p>
        </w:tc>
        <w:tc>
          <w:tcPr>
            <w:tcW w:w="648"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keepNext/>
              <w:keepLines/>
              <w:rPr>
                <w:sz w:val="16"/>
                <w:szCs w:val="16"/>
              </w:rPr>
            </w:pPr>
            <w:r w:rsidRPr="00597172">
              <w:rPr>
                <w:rFonts w:eastAsiaTheme="minorHAnsi"/>
                <w:color w:val="000000"/>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541C9D" w:rsidP="00076856">
            <w:pPr>
              <w:rPr>
                <w:sz w:val="16"/>
                <w:szCs w:val="16"/>
              </w:rPr>
            </w:pPr>
            <w:hyperlink r:id="rId66" w:history="1">
              <w:r w:rsidR="00F75C98" w:rsidRPr="00597172">
                <w:rPr>
                  <w:sz w:val="16"/>
                  <w:szCs w:val="16"/>
                </w:rPr>
                <w:t>Роль трудовых ресурсов в развитии инновационных малых предприятий региона</w:t>
              </w:r>
            </w:hyperlink>
            <w:r w:rsidR="00F75C98" w:rsidRPr="00597172">
              <w:rPr>
                <w:sz w:val="16"/>
                <w:szCs w:val="16"/>
              </w:rPr>
              <w:br/>
            </w:r>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keepNext/>
              <w:keepLines/>
              <w:rPr>
                <w:sz w:val="16"/>
                <w:szCs w:val="16"/>
              </w:rPr>
            </w:pPr>
            <w:r w:rsidRPr="00597172">
              <w:rPr>
                <w:sz w:val="16"/>
                <w:szCs w:val="16"/>
              </w:rPr>
              <w:t xml:space="preserve">Дходи Ю.Г., </w:t>
            </w:r>
            <w:r w:rsidRPr="00597172">
              <w:rPr>
                <w:b/>
                <w:sz w:val="16"/>
                <w:szCs w:val="16"/>
              </w:rPr>
              <w:t>Корякина Т.В.</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sz w:val="16"/>
                <w:szCs w:val="16"/>
              </w:rPr>
              <w:t>0,2/</w:t>
            </w:r>
          </w:p>
          <w:p w:rsidR="00F75C98" w:rsidRPr="00597172" w:rsidRDefault="00F75C98" w:rsidP="00076856">
            <w:pPr>
              <w:rPr>
                <w:sz w:val="16"/>
                <w:szCs w:val="16"/>
              </w:rPr>
            </w:pPr>
            <w:r w:rsidRPr="00597172">
              <w:rPr>
                <w:sz w:val="16"/>
                <w:szCs w:val="16"/>
              </w:rPr>
              <w:t>0,1/0,1</w:t>
            </w:r>
          </w:p>
        </w:tc>
        <w:tc>
          <w:tcPr>
            <w:tcW w:w="816"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autoSpaceDE w:val="0"/>
              <w:autoSpaceDN w:val="0"/>
              <w:adjustRightInd w:val="0"/>
              <w:rPr>
                <w:sz w:val="16"/>
                <w:szCs w:val="16"/>
              </w:rPr>
            </w:pPr>
            <w:r w:rsidRPr="00597172">
              <w:rPr>
                <w:sz w:val="16"/>
                <w:szCs w:val="16"/>
              </w:rPr>
              <w:t>Центральный научный вестник. 2017. Т. 2. № 23s (40s). С.12-13</w:t>
            </w:r>
          </w:p>
        </w:tc>
        <w:tc>
          <w:tcPr>
            <w:tcW w:w="278"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нет</w:t>
            </w:r>
          </w:p>
        </w:tc>
      </w:tr>
      <w:tr w:rsidR="00F75C9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i/>
                <w:sz w:val="16"/>
                <w:szCs w:val="16"/>
              </w:rPr>
            </w:pPr>
            <w:r w:rsidRPr="00597172">
              <w:rPr>
                <w:i/>
                <w:sz w:val="16"/>
                <w:szCs w:val="16"/>
              </w:rPr>
              <w:t>31</w:t>
            </w:r>
          </w:p>
        </w:tc>
        <w:tc>
          <w:tcPr>
            <w:tcW w:w="648"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keepNext/>
              <w:keepLines/>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541C9D" w:rsidP="00076856">
            <w:pPr>
              <w:rPr>
                <w:sz w:val="16"/>
                <w:szCs w:val="16"/>
              </w:rPr>
            </w:pPr>
            <w:hyperlink r:id="rId67" w:history="1">
              <w:r w:rsidR="00F75C98" w:rsidRPr="00597172">
                <w:rPr>
                  <w:sz w:val="16"/>
                  <w:szCs w:val="16"/>
                </w:rPr>
                <w:t>Возможность использования технологии блокчейн и криптовалют в современной экономике</w:t>
              </w:r>
            </w:hyperlink>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keepNext/>
              <w:keepLines/>
              <w:rPr>
                <w:sz w:val="16"/>
                <w:szCs w:val="16"/>
              </w:rPr>
            </w:pPr>
            <w:r w:rsidRPr="00597172">
              <w:rPr>
                <w:sz w:val="16"/>
                <w:szCs w:val="16"/>
              </w:rPr>
              <w:t xml:space="preserve">Щегольков Д.С., </w:t>
            </w:r>
            <w:r w:rsidRPr="00597172">
              <w:rPr>
                <w:b/>
                <w:sz w:val="16"/>
                <w:szCs w:val="16"/>
              </w:rPr>
              <w:t>Кондрашин Ю.А.</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sz w:val="16"/>
                <w:szCs w:val="16"/>
              </w:rPr>
              <w:t>0,2/</w:t>
            </w:r>
          </w:p>
          <w:p w:rsidR="00F75C98" w:rsidRPr="00597172" w:rsidRDefault="00F75C98" w:rsidP="00076856">
            <w:pPr>
              <w:rPr>
                <w:sz w:val="16"/>
                <w:szCs w:val="16"/>
              </w:rPr>
            </w:pPr>
            <w:r w:rsidRPr="00597172">
              <w:rPr>
                <w:sz w:val="16"/>
                <w:szCs w:val="16"/>
              </w:rPr>
              <w:t>0,1/0,1</w:t>
            </w:r>
          </w:p>
        </w:tc>
        <w:tc>
          <w:tcPr>
            <w:tcW w:w="816"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autoSpaceDE w:val="0"/>
              <w:autoSpaceDN w:val="0"/>
              <w:adjustRightInd w:val="0"/>
              <w:rPr>
                <w:sz w:val="16"/>
                <w:szCs w:val="16"/>
              </w:rPr>
            </w:pPr>
            <w:r w:rsidRPr="00597172">
              <w:rPr>
                <w:sz w:val="16"/>
                <w:szCs w:val="16"/>
              </w:rPr>
              <w:t>Центральный научный вестник. 2017. Т. 2. № 23s (40s). С.62-63</w:t>
            </w:r>
          </w:p>
        </w:tc>
        <w:tc>
          <w:tcPr>
            <w:tcW w:w="278"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нет</w:t>
            </w:r>
          </w:p>
        </w:tc>
      </w:tr>
      <w:tr w:rsidR="00F75C98"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i/>
                <w:sz w:val="16"/>
                <w:szCs w:val="16"/>
              </w:rPr>
            </w:pPr>
            <w:r w:rsidRPr="00597172">
              <w:rPr>
                <w:i/>
                <w:sz w:val="16"/>
                <w:szCs w:val="16"/>
              </w:rPr>
              <w:t>32</w:t>
            </w:r>
          </w:p>
        </w:tc>
        <w:tc>
          <w:tcPr>
            <w:tcW w:w="648"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keepNext/>
              <w:keepLines/>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541C9D" w:rsidP="00076856">
            <w:pPr>
              <w:rPr>
                <w:sz w:val="16"/>
                <w:szCs w:val="16"/>
              </w:rPr>
            </w:pPr>
            <w:hyperlink r:id="rId68" w:history="1">
              <w:r w:rsidR="00F75C98" w:rsidRPr="00597172">
                <w:rPr>
                  <w:sz w:val="16"/>
                  <w:szCs w:val="16"/>
                </w:rPr>
                <w:t>Налоговые льготы как инструмент стимулирования экономической деятельности хозяйствующих субъектов</w:t>
              </w:r>
            </w:hyperlink>
          </w:p>
        </w:tc>
        <w:tc>
          <w:tcPr>
            <w:tcW w:w="880"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keepNext/>
              <w:keepLines/>
              <w:rPr>
                <w:sz w:val="16"/>
                <w:szCs w:val="16"/>
              </w:rPr>
            </w:pPr>
            <w:r w:rsidRPr="00597172">
              <w:rPr>
                <w:sz w:val="16"/>
                <w:szCs w:val="16"/>
              </w:rPr>
              <w:t xml:space="preserve">Фролова Е.В., </w:t>
            </w:r>
            <w:r w:rsidRPr="00597172">
              <w:rPr>
                <w:b/>
                <w:sz w:val="16"/>
                <w:szCs w:val="16"/>
              </w:rPr>
              <w:t>Измалкова И.В.</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rPr>
                <w:sz w:val="16"/>
                <w:szCs w:val="16"/>
              </w:rPr>
            </w:pPr>
            <w:r w:rsidRPr="00597172">
              <w:rPr>
                <w:sz w:val="16"/>
                <w:szCs w:val="16"/>
              </w:rPr>
              <w:t>0,2/</w:t>
            </w:r>
          </w:p>
          <w:p w:rsidR="00F75C98" w:rsidRPr="00597172" w:rsidRDefault="00F75C98" w:rsidP="00076856">
            <w:pPr>
              <w:rPr>
                <w:sz w:val="16"/>
                <w:szCs w:val="16"/>
              </w:rPr>
            </w:pPr>
            <w:r w:rsidRPr="00597172">
              <w:rPr>
                <w:sz w:val="16"/>
                <w:szCs w:val="16"/>
              </w:rPr>
              <w:t>0,1/0,1</w:t>
            </w:r>
          </w:p>
        </w:tc>
        <w:tc>
          <w:tcPr>
            <w:tcW w:w="816" w:type="pct"/>
            <w:tcBorders>
              <w:top w:val="single" w:sz="4" w:space="0" w:color="auto"/>
              <w:left w:val="single" w:sz="4" w:space="0" w:color="auto"/>
              <w:bottom w:val="single" w:sz="4" w:space="0" w:color="auto"/>
              <w:right w:val="single" w:sz="4" w:space="0" w:color="auto"/>
            </w:tcBorders>
          </w:tcPr>
          <w:p w:rsidR="00F75C98" w:rsidRPr="00597172" w:rsidRDefault="00F75C98" w:rsidP="00076856">
            <w:pPr>
              <w:autoSpaceDE w:val="0"/>
              <w:autoSpaceDN w:val="0"/>
              <w:adjustRightInd w:val="0"/>
              <w:rPr>
                <w:sz w:val="16"/>
                <w:szCs w:val="16"/>
              </w:rPr>
            </w:pPr>
            <w:r w:rsidRPr="00597172">
              <w:rPr>
                <w:sz w:val="16"/>
                <w:szCs w:val="16"/>
              </w:rPr>
              <w:t>Центральный научный вестник. 2017. Т. 2. № 23s (40s). С.57-58</w:t>
            </w:r>
          </w:p>
        </w:tc>
        <w:tc>
          <w:tcPr>
            <w:tcW w:w="278"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F75C98" w:rsidRPr="00597172" w:rsidRDefault="00F75C98" w:rsidP="00F75C98">
            <w:pPr>
              <w:rPr>
                <w:iCs/>
                <w:sz w:val="16"/>
                <w:szCs w:val="16"/>
              </w:rPr>
            </w:pPr>
            <w:r w:rsidRPr="00597172">
              <w:rPr>
                <w:iCs/>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33</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iCs/>
                <w:sz w:val="14"/>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iCs/>
                <w:sz w:val="16"/>
                <w:szCs w:val="16"/>
              </w:rPr>
              <w:t xml:space="preserve">Построение матрицы БКГ для проведения анализа предприятия средствами электронных таблиц.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Кондрашин Ю.А.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iCs/>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sz w:val="16"/>
                <w:szCs w:val="16"/>
              </w:rPr>
              <w:t>Центральный научный вестник т.2 № 22</w:t>
            </w:r>
            <w:r w:rsidRPr="00597172">
              <w:rPr>
                <w:sz w:val="16"/>
                <w:szCs w:val="16"/>
                <w:lang w:val="en-US"/>
              </w:rPr>
              <w:t>s</w:t>
            </w:r>
            <w:r w:rsidRPr="00597172">
              <w:rPr>
                <w:sz w:val="16"/>
                <w:szCs w:val="16"/>
              </w:rPr>
              <w:t xml:space="preserve"> (39</w:t>
            </w:r>
            <w:r w:rsidRPr="00597172">
              <w:rPr>
                <w:sz w:val="16"/>
                <w:szCs w:val="16"/>
                <w:lang w:val="en-US"/>
              </w:rPr>
              <w:t>s</w:t>
            </w:r>
            <w:r w:rsidRPr="00597172">
              <w:rPr>
                <w:sz w:val="16"/>
                <w:szCs w:val="16"/>
              </w:rPr>
              <w:t>) от 25.11.17</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iCs/>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34</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iCs/>
                <w:sz w:val="16"/>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iCs/>
                <w:sz w:val="16"/>
                <w:szCs w:val="16"/>
              </w:rPr>
            </w:pPr>
            <w:r w:rsidRPr="00597172">
              <w:rPr>
                <w:iCs/>
                <w:sz w:val="16"/>
                <w:szCs w:val="16"/>
              </w:rPr>
              <w:t xml:space="preserve">Совместная обработка результатов ABC- и XYZ-анализов с помощью электронных таблиц.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Кондрашин Ю.А.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iCs/>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sz w:val="16"/>
                <w:szCs w:val="16"/>
              </w:rPr>
              <w:t>Центральный научный вестник т.2 № 22</w:t>
            </w:r>
            <w:r w:rsidRPr="00597172">
              <w:rPr>
                <w:sz w:val="16"/>
                <w:szCs w:val="16"/>
                <w:lang w:val="en-US"/>
              </w:rPr>
              <w:t>s</w:t>
            </w:r>
            <w:r w:rsidRPr="00597172">
              <w:rPr>
                <w:sz w:val="16"/>
                <w:szCs w:val="16"/>
              </w:rPr>
              <w:t xml:space="preserve"> (39</w:t>
            </w:r>
            <w:r w:rsidRPr="00597172">
              <w:rPr>
                <w:sz w:val="16"/>
                <w:szCs w:val="16"/>
                <w:lang w:val="en-US"/>
              </w:rPr>
              <w:t>s</w:t>
            </w:r>
            <w:r w:rsidRPr="00597172">
              <w:rPr>
                <w:sz w:val="16"/>
                <w:szCs w:val="16"/>
              </w:rPr>
              <w:t>) от 25.11.17</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iCs/>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iCs/>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35</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Информационно-аналити</w:t>
            </w:r>
            <w:r w:rsidR="00CE08E8" w:rsidRPr="00597172">
              <w:rPr>
                <w:sz w:val="16"/>
                <w:szCs w:val="16"/>
              </w:rPr>
              <w:t>ческое обеспечение систем управ</w:t>
            </w:r>
            <w:r w:rsidRPr="00597172">
              <w:rPr>
                <w:sz w:val="16"/>
                <w:szCs w:val="16"/>
              </w:rPr>
              <w:t>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rPr>
              <w:t xml:space="preserve">Структурно-динамический анализ затрат на внедрение ИКТ и прогноз информационного обеспечения населения.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bCs/>
                <w:sz w:val="16"/>
                <w:szCs w:val="16"/>
              </w:rPr>
              <w:t xml:space="preserve">Курасова М.П., </w:t>
            </w:r>
            <w:r w:rsidRPr="00597172">
              <w:rPr>
                <w:b/>
                <w:bCs/>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0,3</w:t>
            </w:r>
          </w:p>
          <w:p w:rsidR="00076856" w:rsidRPr="00597172" w:rsidRDefault="00076856" w:rsidP="00446DC9">
            <w:pPr>
              <w:rPr>
                <w:sz w:val="16"/>
                <w:szCs w:val="16"/>
              </w:rPr>
            </w:pPr>
            <w:r w:rsidRPr="00597172">
              <w:rPr>
                <w:sz w:val="16"/>
                <w:szCs w:val="16"/>
              </w:rPr>
              <w:t>0,15/0,15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rPr>
              <w:t>Центральный научный вестник т.2 № 22</w:t>
            </w:r>
            <w:r w:rsidRPr="00597172">
              <w:rPr>
                <w:sz w:val="16"/>
                <w:szCs w:val="16"/>
                <w:lang w:val="en-US"/>
              </w:rPr>
              <w:t>s</w:t>
            </w:r>
            <w:r w:rsidRPr="00597172">
              <w:rPr>
                <w:sz w:val="16"/>
                <w:szCs w:val="16"/>
              </w:rPr>
              <w:t xml:space="preserve"> (39</w:t>
            </w:r>
            <w:r w:rsidRPr="00597172">
              <w:rPr>
                <w:sz w:val="16"/>
                <w:szCs w:val="16"/>
                <w:lang w:val="en-US"/>
              </w:rPr>
              <w:t>s</w:t>
            </w:r>
            <w:r w:rsidRPr="00597172">
              <w:rPr>
                <w:sz w:val="16"/>
                <w:szCs w:val="16"/>
              </w:rPr>
              <w:t>) от 25.11.17</w:t>
            </w:r>
          </w:p>
          <w:p w:rsidR="00076856" w:rsidRPr="00597172" w:rsidRDefault="00076856" w:rsidP="00446DC9">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lastRenderedPageBreak/>
              <w:t>36</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rPr>
              <w:t xml:space="preserve">Состояние социальной инфраструктуры села в 1990-е гг. (на материалах Центрального Черноземья).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Логунова И.В.</w:t>
            </w:r>
          </w:p>
          <w:p w:rsidR="00076856" w:rsidRPr="00597172" w:rsidRDefault="00076856" w:rsidP="00446DC9">
            <w:pPr>
              <w:rPr>
                <w:b/>
                <w:sz w:val="16"/>
                <w:szCs w:val="16"/>
              </w:rPr>
            </w:pP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Центральный научный вестник. 2017. Т. 2. № 21 (38).</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37</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lang w:bidi="ru-RU"/>
              </w:rPr>
              <w:t xml:space="preserve">Сельскохозяйственная интеллигенция в условиях аграрной реформы 1990-х - середине 2000-х гг.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Логунова И.В.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w:t>
            </w:r>
          </w:p>
          <w:p w:rsidR="00076856" w:rsidRPr="00597172" w:rsidRDefault="00076856" w:rsidP="00446DC9">
            <w:pPr>
              <w:pStyle w:val="a7"/>
              <w:spacing w:after="0" w:line="240" w:lineRule="auto"/>
              <w:rPr>
                <w:rFonts w:ascii="Times New Roman" w:hAnsi="Times New Roman"/>
                <w:sz w:val="16"/>
                <w:szCs w:val="16"/>
              </w:rPr>
            </w:pP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lang w:bidi="ru-RU"/>
              </w:rPr>
              <w:t>Северо-Запад в аграрной истории России. 2017. № 23.</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38</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rPr>
              <w:t xml:space="preserve">Образы России и ее места в мире в геополитических представлениях российской студенческой молодежи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b/>
                <w:sz w:val="16"/>
                <w:szCs w:val="16"/>
              </w:rPr>
              <w:t>Линченко А.А.,</w:t>
            </w:r>
            <w:r w:rsidRPr="00597172">
              <w:rPr>
                <w:sz w:val="16"/>
                <w:szCs w:val="16"/>
              </w:rPr>
              <w:t xml:space="preserve"> Беляев Е.В., Батищев Р.Ю.</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w:t>
            </w:r>
          </w:p>
          <w:p w:rsidR="00076856" w:rsidRPr="00597172" w:rsidRDefault="00076856" w:rsidP="00446DC9">
            <w:pPr>
              <w:rPr>
                <w:sz w:val="16"/>
                <w:szCs w:val="16"/>
              </w:rPr>
            </w:pPr>
            <w:r w:rsidRPr="00597172">
              <w:rPr>
                <w:sz w:val="16"/>
                <w:szCs w:val="16"/>
              </w:rPr>
              <w:t>0,4/0,3/0,3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Гуманитарные исследования Центральной России. 2017. № 4. С.78-89.</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39</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rPr>
              <w:t xml:space="preserve">Целостность социального времени как проблема философии истории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Линченко А.А.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 xml:space="preserve">1,0 </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Вояджер: мир и человек. 2017. № 9. С. 116-124</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40</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rPr>
              <w:t xml:space="preserve">Избирая память? Политические партии в России как акторы исторической политики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b/>
                <w:sz w:val="16"/>
                <w:szCs w:val="16"/>
              </w:rPr>
              <w:t>Линченко А.А.,</w:t>
            </w:r>
            <w:r w:rsidRPr="00597172">
              <w:rPr>
                <w:sz w:val="16"/>
                <w:szCs w:val="16"/>
              </w:rPr>
              <w:t xml:space="preserve"> Аникин Д.А.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w:t>
            </w:r>
          </w:p>
          <w:p w:rsidR="00076856" w:rsidRPr="00597172" w:rsidRDefault="00076856" w:rsidP="00446DC9">
            <w:pPr>
              <w:rPr>
                <w:sz w:val="16"/>
                <w:szCs w:val="16"/>
              </w:rPr>
            </w:pPr>
            <w:r w:rsidRPr="00597172">
              <w:rPr>
                <w:sz w:val="16"/>
                <w:szCs w:val="16"/>
              </w:rPr>
              <w:t>0,5/0,5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lang w:val="en-US"/>
              </w:rPr>
              <w:t>Studia</w:t>
            </w:r>
            <w:r w:rsidRPr="00597172">
              <w:rPr>
                <w:sz w:val="16"/>
                <w:szCs w:val="16"/>
              </w:rPr>
              <w:t xml:space="preserve"> </w:t>
            </w:r>
            <w:r w:rsidRPr="00597172">
              <w:rPr>
                <w:sz w:val="16"/>
                <w:szCs w:val="16"/>
                <w:lang w:val="en-US"/>
              </w:rPr>
              <w:t>Humanitatis</w:t>
            </w:r>
            <w:r w:rsidRPr="00597172">
              <w:rPr>
                <w:sz w:val="16"/>
                <w:szCs w:val="16"/>
              </w:rPr>
              <w:t xml:space="preserve">. </w:t>
            </w:r>
            <w:r w:rsidRPr="00597172">
              <w:rPr>
                <w:sz w:val="16"/>
                <w:szCs w:val="16"/>
                <w:lang w:val="en-US"/>
              </w:rPr>
              <w:t xml:space="preserve">2017. </w:t>
            </w:r>
            <w:r w:rsidRPr="00597172">
              <w:rPr>
                <w:sz w:val="16"/>
                <w:szCs w:val="16"/>
              </w:rPr>
              <w:t xml:space="preserve">№ </w:t>
            </w:r>
            <w:r w:rsidRPr="00597172">
              <w:rPr>
                <w:sz w:val="16"/>
                <w:szCs w:val="16"/>
                <w:lang w:val="en-US"/>
              </w:rPr>
              <w:t>4.</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0,103</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41</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rPr>
                <w:sz w:val="16"/>
                <w:szCs w:val="16"/>
              </w:rPr>
            </w:pPr>
            <w:r w:rsidRPr="00597172">
              <w:rPr>
                <w:sz w:val="16"/>
                <w:szCs w:val="16"/>
              </w:rPr>
              <w:t xml:space="preserve">Между прошлым и будущим: ценности поколений в современной России </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b/>
                <w:sz w:val="16"/>
                <w:szCs w:val="16"/>
              </w:rPr>
              <w:t>Линченко А.А.,</w:t>
            </w:r>
            <w:r w:rsidRPr="00597172">
              <w:rPr>
                <w:sz w:val="16"/>
                <w:szCs w:val="16"/>
              </w:rPr>
              <w:t xml:space="preserve"> Беляев Е.В., Савушкина А.В.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w:t>
            </w:r>
          </w:p>
          <w:p w:rsidR="00076856" w:rsidRPr="00597172" w:rsidRDefault="00076856" w:rsidP="00446DC9">
            <w:pPr>
              <w:rPr>
                <w:sz w:val="16"/>
                <w:szCs w:val="16"/>
              </w:rPr>
            </w:pPr>
            <w:r w:rsidRPr="00597172">
              <w:rPr>
                <w:sz w:val="16"/>
                <w:szCs w:val="16"/>
              </w:rPr>
              <w:t>0,5/0,25/0,25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Studia Humanitatis. 2017. № 4.</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0,103</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42</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4"/>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widowControl w:val="0"/>
              <w:ind w:left="59"/>
              <w:rPr>
                <w:sz w:val="16"/>
                <w:szCs w:val="16"/>
                <w:lang w:bidi="ru-RU"/>
              </w:rPr>
            </w:pPr>
            <w:r w:rsidRPr="00597172">
              <w:rPr>
                <w:sz w:val="16"/>
                <w:szCs w:val="16"/>
                <w:lang w:eastAsia="en-US"/>
              </w:rPr>
              <w:t>Мод</w:t>
            </w:r>
            <w:r w:rsidRPr="00597172">
              <w:rPr>
                <w:spacing w:val="-1"/>
                <w:sz w:val="16"/>
                <w:szCs w:val="16"/>
                <w:lang w:eastAsia="en-US"/>
              </w:rPr>
              <w:t>е</w:t>
            </w:r>
            <w:r w:rsidRPr="00597172">
              <w:rPr>
                <w:sz w:val="16"/>
                <w:szCs w:val="16"/>
                <w:lang w:eastAsia="en-US"/>
              </w:rPr>
              <w:t>ли</w:t>
            </w:r>
            <w:r w:rsidRPr="00597172">
              <w:rPr>
                <w:spacing w:val="1"/>
                <w:sz w:val="16"/>
                <w:szCs w:val="16"/>
                <w:lang w:eastAsia="en-US"/>
              </w:rPr>
              <w:t xml:space="preserve"> </w:t>
            </w:r>
            <w:r w:rsidRPr="00597172">
              <w:rPr>
                <w:spacing w:val="-6"/>
                <w:sz w:val="16"/>
                <w:szCs w:val="16"/>
                <w:lang w:val="en-US" w:eastAsia="en-US"/>
              </w:rPr>
              <w:t>I</w:t>
            </w:r>
            <w:r w:rsidRPr="00597172">
              <w:rPr>
                <w:sz w:val="16"/>
                <w:szCs w:val="16"/>
                <w:lang w:val="en-US" w:eastAsia="en-US"/>
              </w:rPr>
              <w:t>TSM</w:t>
            </w:r>
            <w:r w:rsidRPr="00597172">
              <w:rPr>
                <w:spacing w:val="-1"/>
                <w:sz w:val="16"/>
                <w:szCs w:val="16"/>
                <w:lang w:eastAsia="en-US"/>
              </w:rPr>
              <w:t xml:space="preserve"> с</w:t>
            </w:r>
            <w:r w:rsidRPr="00597172">
              <w:rPr>
                <w:sz w:val="16"/>
                <w:szCs w:val="16"/>
                <w:lang w:eastAsia="en-US"/>
              </w:rPr>
              <w:t>и</w:t>
            </w:r>
            <w:r w:rsidRPr="00597172">
              <w:rPr>
                <w:spacing w:val="-1"/>
                <w:sz w:val="16"/>
                <w:szCs w:val="16"/>
                <w:lang w:eastAsia="en-US"/>
              </w:rPr>
              <w:t>с</w:t>
            </w:r>
            <w:r w:rsidRPr="00597172">
              <w:rPr>
                <w:sz w:val="16"/>
                <w:szCs w:val="16"/>
                <w:lang w:eastAsia="en-US"/>
              </w:rPr>
              <w:t>т</w:t>
            </w:r>
            <w:r w:rsidRPr="00597172">
              <w:rPr>
                <w:spacing w:val="-1"/>
                <w:sz w:val="16"/>
                <w:szCs w:val="16"/>
                <w:lang w:eastAsia="en-US"/>
              </w:rPr>
              <w:t>ем</w:t>
            </w:r>
            <w:r w:rsidRPr="00597172">
              <w:rPr>
                <w:sz w:val="16"/>
                <w:szCs w:val="16"/>
                <w:lang w:eastAsia="en-US"/>
              </w:rPr>
              <w:t>ы</w:t>
            </w:r>
            <w:r w:rsidRPr="00597172">
              <w:rPr>
                <w:spacing w:val="2"/>
                <w:sz w:val="16"/>
                <w:szCs w:val="16"/>
                <w:lang w:eastAsia="en-US"/>
              </w:rPr>
              <w:t xml:space="preserve"> </w:t>
            </w:r>
            <w:r w:rsidRPr="00597172">
              <w:rPr>
                <w:spacing w:val="-4"/>
                <w:sz w:val="16"/>
                <w:szCs w:val="16"/>
                <w:lang w:val="en-US" w:eastAsia="en-US"/>
              </w:rPr>
              <w:t>I</w:t>
            </w:r>
            <w:r w:rsidRPr="00597172">
              <w:rPr>
                <w:spacing w:val="4"/>
                <w:sz w:val="16"/>
                <w:szCs w:val="16"/>
                <w:lang w:val="en-US" w:eastAsia="en-US"/>
              </w:rPr>
              <w:t>T</w:t>
            </w:r>
            <w:r w:rsidRPr="00597172">
              <w:rPr>
                <w:sz w:val="16"/>
                <w:szCs w:val="16"/>
                <w:lang w:val="en-US" w:eastAsia="en-US"/>
              </w:rPr>
              <w:t>IL</w:t>
            </w:r>
            <w:r w:rsidRPr="00597172">
              <w:rPr>
                <w:sz w:val="16"/>
                <w:szCs w:val="16"/>
                <w:lang w:eastAsia="en-US"/>
              </w:rPr>
              <w:t xml:space="preserve"> к</w:t>
            </w:r>
            <w:r w:rsidRPr="00597172">
              <w:rPr>
                <w:spacing w:val="-1"/>
                <w:sz w:val="16"/>
                <w:szCs w:val="16"/>
                <w:lang w:eastAsia="en-US"/>
              </w:rPr>
              <w:t>а</w:t>
            </w:r>
            <w:r w:rsidRPr="00597172">
              <w:rPr>
                <w:sz w:val="16"/>
                <w:szCs w:val="16"/>
                <w:lang w:eastAsia="en-US"/>
              </w:rPr>
              <w:t>к о</w:t>
            </w:r>
            <w:r w:rsidRPr="00597172">
              <w:rPr>
                <w:spacing w:val="-1"/>
                <w:sz w:val="16"/>
                <w:szCs w:val="16"/>
                <w:lang w:eastAsia="en-US"/>
              </w:rPr>
              <w:t>с</w:t>
            </w:r>
            <w:r w:rsidRPr="00597172">
              <w:rPr>
                <w:sz w:val="16"/>
                <w:szCs w:val="16"/>
                <w:lang w:eastAsia="en-US"/>
              </w:rPr>
              <w:t>нова</w:t>
            </w:r>
            <w:r w:rsidRPr="00597172">
              <w:rPr>
                <w:spacing w:val="-2"/>
                <w:sz w:val="16"/>
                <w:szCs w:val="16"/>
                <w:lang w:eastAsia="en-US"/>
              </w:rPr>
              <w:t xml:space="preserve"> </w:t>
            </w:r>
            <w:r w:rsidRPr="00597172">
              <w:rPr>
                <w:spacing w:val="-1"/>
                <w:sz w:val="16"/>
                <w:szCs w:val="16"/>
                <w:lang w:eastAsia="en-US"/>
              </w:rPr>
              <w:t>с</w:t>
            </w:r>
            <w:r w:rsidRPr="00597172">
              <w:rPr>
                <w:sz w:val="16"/>
                <w:szCs w:val="16"/>
                <w:lang w:eastAsia="en-US"/>
              </w:rPr>
              <w:t>и</w:t>
            </w:r>
            <w:r w:rsidRPr="00597172">
              <w:rPr>
                <w:spacing w:val="-1"/>
                <w:sz w:val="16"/>
                <w:szCs w:val="16"/>
                <w:lang w:eastAsia="en-US"/>
              </w:rPr>
              <w:t>с</w:t>
            </w:r>
            <w:r w:rsidRPr="00597172">
              <w:rPr>
                <w:sz w:val="16"/>
                <w:szCs w:val="16"/>
                <w:lang w:eastAsia="en-US"/>
              </w:rPr>
              <w:t>т</w:t>
            </w:r>
            <w:r w:rsidRPr="00597172">
              <w:rPr>
                <w:spacing w:val="-1"/>
                <w:sz w:val="16"/>
                <w:szCs w:val="16"/>
                <w:lang w:eastAsia="en-US"/>
              </w:rPr>
              <w:t>е</w:t>
            </w:r>
            <w:r w:rsidRPr="00597172">
              <w:rPr>
                <w:sz w:val="16"/>
                <w:szCs w:val="16"/>
                <w:lang w:eastAsia="en-US"/>
              </w:rPr>
              <w:t>м</w:t>
            </w:r>
            <w:r w:rsidRPr="00597172">
              <w:rPr>
                <w:spacing w:val="3"/>
                <w:sz w:val="16"/>
                <w:szCs w:val="16"/>
                <w:lang w:eastAsia="en-US"/>
              </w:rPr>
              <w:t xml:space="preserve"> </w:t>
            </w:r>
            <w:r w:rsidRPr="00597172">
              <w:rPr>
                <w:spacing w:val="-8"/>
                <w:sz w:val="16"/>
                <w:szCs w:val="16"/>
                <w:lang w:eastAsia="en-US"/>
              </w:rPr>
              <w:t>у</w:t>
            </w:r>
            <w:r w:rsidRPr="00597172">
              <w:rPr>
                <w:sz w:val="16"/>
                <w:szCs w:val="16"/>
                <w:lang w:eastAsia="en-US"/>
              </w:rPr>
              <w:t>п</w:t>
            </w:r>
            <w:r w:rsidRPr="00597172">
              <w:rPr>
                <w:spacing w:val="2"/>
                <w:sz w:val="16"/>
                <w:szCs w:val="16"/>
                <w:lang w:eastAsia="en-US"/>
              </w:rPr>
              <w:t>р</w:t>
            </w:r>
            <w:r w:rsidRPr="00597172">
              <w:rPr>
                <w:spacing w:val="1"/>
                <w:sz w:val="16"/>
                <w:szCs w:val="16"/>
                <w:lang w:eastAsia="en-US"/>
              </w:rPr>
              <w:t>а</w:t>
            </w:r>
            <w:r w:rsidRPr="00597172">
              <w:rPr>
                <w:sz w:val="16"/>
                <w:szCs w:val="16"/>
                <w:lang w:eastAsia="en-US"/>
              </w:rPr>
              <w:t>вл</w:t>
            </w:r>
            <w:r w:rsidRPr="00597172">
              <w:rPr>
                <w:spacing w:val="-2"/>
                <w:sz w:val="16"/>
                <w:szCs w:val="16"/>
                <w:lang w:eastAsia="en-US"/>
              </w:rPr>
              <w:t>е</w:t>
            </w:r>
            <w:r w:rsidRPr="00597172">
              <w:rPr>
                <w:sz w:val="16"/>
                <w:szCs w:val="16"/>
                <w:lang w:eastAsia="en-US"/>
              </w:rPr>
              <w:t>ния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Суровцев А.С.</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E97578">
            <w:pPr>
              <w:widowControl w:val="0"/>
              <w:ind w:left="61"/>
              <w:rPr>
                <w:sz w:val="16"/>
                <w:szCs w:val="16"/>
                <w:lang w:eastAsia="en-US"/>
              </w:rPr>
            </w:pPr>
            <w:r w:rsidRPr="00597172">
              <w:rPr>
                <w:sz w:val="16"/>
                <w:szCs w:val="16"/>
                <w:lang w:eastAsia="en-US"/>
              </w:rPr>
              <w:t>Ц</w:t>
            </w:r>
            <w:r w:rsidRPr="00597172">
              <w:rPr>
                <w:spacing w:val="-2"/>
                <w:sz w:val="16"/>
                <w:szCs w:val="16"/>
                <w:lang w:eastAsia="en-US"/>
              </w:rPr>
              <w:t>е</w:t>
            </w:r>
            <w:r w:rsidRPr="00597172">
              <w:rPr>
                <w:sz w:val="16"/>
                <w:szCs w:val="16"/>
                <w:lang w:eastAsia="en-US"/>
              </w:rPr>
              <w:t>нтр</w:t>
            </w:r>
            <w:r w:rsidRPr="00597172">
              <w:rPr>
                <w:spacing w:val="-1"/>
                <w:sz w:val="16"/>
                <w:szCs w:val="16"/>
                <w:lang w:eastAsia="en-US"/>
              </w:rPr>
              <w:t>а</w:t>
            </w:r>
            <w:r w:rsidRPr="00597172">
              <w:rPr>
                <w:sz w:val="16"/>
                <w:szCs w:val="16"/>
                <w:lang w:eastAsia="en-US"/>
              </w:rPr>
              <w:t>льный н</w:t>
            </w:r>
            <w:r w:rsidRPr="00597172">
              <w:rPr>
                <w:spacing w:val="1"/>
                <w:sz w:val="16"/>
                <w:szCs w:val="16"/>
                <w:lang w:eastAsia="en-US"/>
              </w:rPr>
              <w:t>а</w:t>
            </w:r>
            <w:r w:rsidRPr="00597172">
              <w:rPr>
                <w:spacing w:val="-8"/>
                <w:sz w:val="16"/>
                <w:szCs w:val="16"/>
                <w:lang w:eastAsia="en-US"/>
              </w:rPr>
              <w:t>у</w:t>
            </w:r>
            <w:r w:rsidRPr="00597172">
              <w:rPr>
                <w:spacing w:val="-1"/>
                <w:sz w:val="16"/>
                <w:szCs w:val="16"/>
                <w:lang w:eastAsia="en-US"/>
              </w:rPr>
              <w:t>ч</w:t>
            </w:r>
            <w:r w:rsidRPr="00597172">
              <w:rPr>
                <w:spacing w:val="3"/>
                <w:sz w:val="16"/>
                <w:szCs w:val="16"/>
                <w:lang w:eastAsia="en-US"/>
              </w:rPr>
              <w:t>н</w:t>
            </w:r>
            <w:r w:rsidRPr="00597172">
              <w:rPr>
                <w:sz w:val="16"/>
                <w:szCs w:val="16"/>
                <w:lang w:eastAsia="en-US"/>
              </w:rPr>
              <w:t>ый</w:t>
            </w:r>
          </w:p>
          <w:p w:rsidR="00076856" w:rsidRPr="00597172" w:rsidRDefault="00076856" w:rsidP="00E97578">
            <w:pPr>
              <w:widowControl w:val="0"/>
              <w:ind w:left="61"/>
              <w:rPr>
                <w:sz w:val="16"/>
                <w:szCs w:val="16"/>
                <w:lang w:eastAsia="en-US"/>
              </w:rPr>
            </w:pPr>
            <w:r w:rsidRPr="00597172">
              <w:rPr>
                <w:sz w:val="16"/>
                <w:szCs w:val="16"/>
                <w:lang w:eastAsia="en-US"/>
              </w:rPr>
              <w:t>в</w:t>
            </w:r>
            <w:r w:rsidRPr="00597172">
              <w:rPr>
                <w:spacing w:val="-2"/>
                <w:sz w:val="16"/>
                <w:szCs w:val="16"/>
                <w:lang w:eastAsia="en-US"/>
              </w:rPr>
              <w:t>е</w:t>
            </w:r>
            <w:r w:rsidRPr="00597172">
              <w:rPr>
                <w:spacing w:val="-1"/>
                <w:sz w:val="16"/>
                <w:szCs w:val="16"/>
                <w:lang w:eastAsia="en-US"/>
              </w:rPr>
              <w:t>с</w:t>
            </w:r>
            <w:r w:rsidRPr="00597172">
              <w:rPr>
                <w:sz w:val="16"/>
                <w:szCs w:val="16"/>
                <w:lang w:eastAsia="en-US"/>
              </w:rPr>
              <w:t>тник. 2017 №</w:t>
            </w:r>
            <w:r w:rsidRPr="00597172">
              <w:rPr>
                <w:spacing w:val="-1"/>
                <w:sz w:val="16"/>
                <w:szCs w:val="16"/>
                <w:lang w:eastAsia="en-US"/>
              </w:rPr>
              <w:t xml:space="preserve"> </w:t>
            </w:r>
            <w:r w:rsidRPr="00597172">
              <w:rPr>
                <w:sz w:val="16"/>
                <w:szCs w:val="16"/>
                <w:lang w:eastAsia="en-US"/>
              </w:rPr>
              <w:t>18 (</w:t>
            </w:r>
            <w:r w:rsidRPr="00597172">
              <w:rPr>
                <w:spacing w:val="-1"/>
                <w:sz w:val="16"/>
                <w:szCs w:val="16"/>
                <w:lang w:eastAsia="en-US"/>
              </w:rPr>
              <w:t>3</w:t>
            </w:r>
            <w:r w:rsidRPr="00597172">
              <w:rPr>
                <w:sz w:val="16"/>
                <w:szCs w:val="16"/>
                <w:lang w:eastAsia="en-US"/>
              </w:rPr>
              <w:t>5)</w:t>
            </w:r>
          </w:p>
          <w:p w:rsidR="00076856" w:rsidRPr="00597172" w:rsidRDefault="00076856" w:rsidP="00446DC9">
            <w:pPr>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43</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A97467">
            <w:pPr>
              <w:rPr>
                <w:sz w:val="16"/>
                <w:szCs w:val="16"/>
                <w:lang w:bidi="ru-RU"/>
              </w:rPr>
            </w:pPr>
            <w:r w:rsidRPr="00597172">
              <w:rPr>
                <w:sz w:val="16"/>
                <w:szCs w:val="16"/>
                <w:lang w:bidi="ru-RU"/>
              </w:rPr>
              <w:t>Аспекты формирования лексических навыков речи студентов, обучающихся иностранному языку в условиях неязыкового вуза</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Кокорева А.А.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lang w:bidi="ru-RU"/>
              </w:rPr>
              <w:t>Центральный научный вестник. Том: 2, номер: 22s (39s) Год: 2017 Страницы: 18-19</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44</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CE08E8">
            <w:pPr>
              <w:rPr>
                <w:sz w:val="16"/>
                <w:szCs w:val="16"/>
              </w:rPr>
            </w:pPr>
            <w:r w:rsidRPr="00597172">
              <w:rPr>
                <w:sz w:val="14"/>
                <w:szCs w:val="16"/>
              </w:rPr>
              <w:t>Информационно-аналитическое обеспечение систем управления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DB348E">
            <w:pPr>
              <w:rPr>
                <w:sz w:val="16"/>
                <w:szCs w:val="16"/>
                <w:lang w:bidi="ru-RU"/>
              </w:rPr>
            </w:pPr>
            <w:r w:rsidRPr="00597172">
              <w:rPr>
                <w:sz w:val="16"/>
                <w:szCs w:val="16"/>
                <w:lang w:bidi="ru-RU"/>
              </w:rPr>
              <w:t>Эконометр</w:t>
            </w:r>
            <w:r w:rsidR="00DB348E" w:rsidRPr="00597172">
              <w:rPr>
                <w:sz w:val="16"/>
                <w:szCs w:val="16"/>
                <w:lang w:bidi="ru-RU"/>
              </w:rPr>
              <w:t>ическое исследование ОАО «РЖД»</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Рязанцева Е.А.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lang w:bidi="ru-RU"/>
              </w:rPr>
              <w:t>Центральный научный вестник. 2017. Т. 2. № 21 (38). С. 37.</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45</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Системы регулирования здравоохранения на федеральном и муниципальном уровнях: зарубежный опыт и российская практика</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Корякина Т.В.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Журнал «Центральный научный вестник»,</w:t>
            </w:r>
          </w:p>
          <w:p w:rsidR="00076856" w:rsidRPr="00597172" w:rsidRDefault="00076856" w:rsidP="00446DC9">
            <w:pPr>
              <w:rPr>
                <w:sz w:val="16"/>
                <w:szCs w:val="16"/>
              </w:rPr>
            </w:pPr>
            <w:r w:rsidRPr="00597172">
              <w:rPr>
                <w:sz w:val="16"/>
                <w:szCs w:val="16"/>
              </w:rPr>
              <w:t>«Издательство Ритм», Воронеж Том 2, 2017</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lastRenderedPageBreak/>
              <w:t>46</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p w:rsidR="00076856" w:rsidRPr="00597172" w:rsidRDefault="00076856" w:rsidP="00446DC9">
            <w:pPr>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Взаимосвязь: экономическая неустойчивость и заболеваемость населения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Стрельникова</w:t>
            </w:r>
          </w:p>
          <w:p w:rsidR="00076856" w:rsidRPr="00597172" w:rsidRDefault="00076856" w:rsidP="00446DC9">
            <w:pPr>
              <w:rPr>
                <w:b/>
                <w:sz w:val="16"/>
                <w:szCs w:val="16"/>
              </w:rPr>
            </w:pPr>
            <w:r w:rsidRPr="00597172">
              <w:rPr>
                <w:b/>
                <w:sz w:val="16"/>
                <w:szCs w:val="16"/>
              </w:rPr>
              <w:t>Т. Д.</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0,6</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Центральный Научный Вестник № 3 2017</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47</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Кластерная политика в системе инновационно-технологического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Стрельникова</w:t>
            </w:r>
          </w:p>
          <w:p w:rsidR="00076856" w:rsidRPr="00597172" w:rsidRDefault="00076856" w:rsidP="00446DC9">
            <w:pPr>
              <w:rPr>
                <w:b/>
                <w:sz w:val="16"/>
                <w:szCs w:val="16"/>
              </w:rPr>
            </w:pPr>
            <w:r w:rsidRPr="00597172">
              <w:rPr>
                <w:b/>
                <w:sz w:val="16"/>
                <w:szCs w:val="16"/>
              </w:rPr>
              <w:t>Т. Д.</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Ежегодник «Россия:</w:t>
            </w:r>
          </w:p>
          <w:p w:rsidR="00076856" w:rsidRPr="00597172" w:rsidRDefault="00076856" w:rsidP="00F75C98">
            <w:pPr>
              <w:rPr>
                <w:sz w:val="16"/>
                <w:szCs w:val="16"/>
              </w:rPr>
            </w:pPr>
            <w:r w:rsidRPr="00597172">
              <w:rPr>
                <w:sz w:val="16"/>
                <w:szCs w:val="16"/>
              </w:rPr>
              <w:t>тенденции и перспективы развития». – Город: Москва. Институт научной информации по общественным наукам РАН, 2017. – Выпуск 12. –Часть 2. – С. 951-953.</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48</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О необходимости формирования новой стратегии социально-экономического развития России</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Макаров И.Н.</w:t>
            </w:r>
          </w:p>
          <w:p w:rsidR="00076856" w:rsidRPr="00597172" w:rsidRDefault="00076856" w:rsidP="00446DC9">
            <w:pPr>
              <w:rPr>
                <w:sz w:val="16"/>
                <w:szCs w:val="16"/>
              </w:rPr>
            </w:pPr>
            <w:r w:rsidRPr="00597172">
              <w:rPr>
                <w:sz w:val="16"/>
                <w:szCs w:val="16"/>
              </w:rPr>
              <w:t>Корякина Е.Д,</w:t>
            </w:r>
          </w:p>
          <w:p w:rsidR="00076856" w:rsidRPr="00597172" w:rsidRDefault="00076856" w:rsidP="00446DC9">
            <w:pPr>
              <w:rPr>
                <w:b/>
                <w:sz w:val="16"/>
                <w:szCs w:val="16"/>
              </w:rPr>
            </w:pP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0,5/</w:t>
            </w:r>
          </w:p>
          <w:p w:rsidR="00076856" w:rsidRPr="00597172" w:rsidRDefault="00076856" w:rsidP="00446DC9">
            <w:pPr>
              <w:rPr>
                <w:sz w:val="16"/>
                <w:szCs w:val="16"/>
              </w:rPr>
            </w:pPr>
            <w:r w:rsidRPr="00597172">
              <w:rPr>
                <w:sz w:val="16"/>
                <w:szCs w:val="16"/>
              </w:rPr>
              <w:t>0,3/0,2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Ученые записки Тамбовского отделения РоСМУ. 2017. № 8. С. 206-212.</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49</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Концепция формирования институционального поля взаимодействующих регионов: синтез гипотез институциональной экономической теории и эконфизики</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Макаров И.Н.</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1,0</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Ученые записки Тамбовского отделения РоСМУ. 2017. № 8. С. 218-231.</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50</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Энергетика в контексте экономической безопасности</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Макаров И.Н.,</w:t>
            </w:r>
          </w:p>
          <w:p w:rsidR="00076856" w:rsidRPr="00597172" w:rsidRDefault="00076856" w:rsidP="00446DC9">
            <w:pPr>
              <w:rPr>
                <w:sz w:val="16"/>
                <w:szCs w:val="16"/>
              </w:rPr>
            </w:pPr>
            <w:r w:rsidRPr="00597172">
              <w:rPr>
                <w:sz w:val="16"/>
                <w:szCs w:val="16"/>
              </w:rPr>
              <w:t>Назаренко В.С.</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076856" w:rsidP="00446DC9">
            <w:pPr>
              <w:rPr>
                <w:sz w:val="16"/>
                <w:szCs w:val="16"/>
              </w:rPr>
            </w:pPr>
            <w:r w:rsidRPr="00597172">
              <w:rPr>
                <w:sz w:val="16"/>
                <w:szCs w:val="16"/>
              </w:rPr>
              <w:t>0,7/</w:t>
            </w:r>
          </w:p>
          <w:p w:rsidR="00076856" w:rsidRPr="00597172" w:rsidRDefault="00076856" w:rsidP="00446DC9">
            <w:pPr>
              <w:rPr>
                <w:sz w:val="16"/>
                <w:szCs w:val="16"/>
              </w:rPr>
            </w:pPr>
            <w:r w:rsidRPr="00597172">
              <w:rPr>
                <w:sz w:val="16"/>
                <w:szCs w:val="16"/>
              </w:rPr>
              <w:t>0,4/0,3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Ученые записки тамбовского отделения РоСМУ. 2017. № 8. С. 232-240.</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51</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Государственно-частное партнерство в системе финансового взаимодействия государства и финансов корпораций как инструмент регулирования экономических и социальных процессов</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Макаров И.Н.</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0,7</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Экономические отношения. 2017. Т. 7. № 1. С. 87-96.</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0</w:t>
            </w:r>
            <w:r w:rsidRPr="00597172">
              <w:rPr>
                <w:sz w:val="16"/>
                <w:szCs w:val="16"/>
              </w:rPr>
              <w:t>,</w:t>
            </w:r>
            <w:r w:rsidRPr="00597172">
              <w:rPr>
                <w:sz w:val="16"/>
                <w:szCs w:val="16"/>
                <w:lang w:val="en-US"/>
              </w:rPr>
              <w:t>129</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52</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Экономическая безопасность: теория, методология и основные аспекты в функционировании хозяйствующего субъекта, региона, страны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Макаров И.Н.,</w:t>
            </w:r>
          </w:p>
          <w:p w:rsidR="00076856" w:rsidRPr="00597172" w:rsidRDefault="00076856" w:rsidP="00446DC9">
            <w:pPr>
              <w:rPr>
                <w:sz w:val="16"/>
                <w:szCs w:val="16"/>
              </w:rPr>
            </w:pPr>
            <w:r w:rsidRPr="00597172">
              <w:rPr>
                <w:sz w:val="16"/>
                <w:szCs w:val="16"/>
              </w:rPr>
              <w:t>Ходякова О.Э.</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0,8/</w:t>
            </w:r>
          </w:p>
          <w:p w:rsidR="00076856" w:rsidRPr="00597172" w:rsidRDefault="00076856" w:rsidP="00446DC9">
            <w:pPr>
              <w:rPr>
                <w:sz w:val="16"/>
                <w:szCs w:val="16"/>
              </w:rPr>
            </w:pPr>
            <w:r w:rsidRPr="00597172">
              <w:rPr>
                <w:sz w:val="16"/>
                <w:szCs w:val="16"/>
              </w:rPr>
              <w:t>0,4/0,4</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Ученые записки Тамбовского отделения РоСМУ. 2017. № 7. С. 204-213.</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53</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Образовательная система и развитие человеческого капитала в процессе смены технологических укладов</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Макаров И.Н.,</w:t>
            </w:r>
          </w:p>
          <w:p w:rsidR="00076856" w:rsidRPr="00597172" w:rsidRDefault="00076856" w:rsidP="00446DC9">
            <w:pPr>
              <w:rPr>
                <w:sz w:val="16"/>
                <w:szCs w:val="16"/>
              </w:rPr>
            </w:pPr>
            <w:r w:rsidRPr="00597172">
              <w:rPr>
                <w:sz w:val="16"/>
                <w:szCs w:val="16"/>
              </w:rPr>
              <w:t>Беспалов М.В.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0,5/</w:t>
            </w:r>
          </w:p>
          <w:p w:rsidR="00076856" w:rsidRPr="00597172" w:rsidRDefault="00076856" w:rsidP="00446DC9">
            <w:pPr>
              <w:rPr>
                <w:sz w:val="16"/>
                <w:szCs w:val="16"/>
              </w:rPr>
            </w:pPr>
            <w:r w:rsidRPr="00597172">
              <w:rPr>
                <w:sz w:val="16"/>
                <w:szCs w:val="16"/>
              </w:rPr>
              <w:t>0,25/0,25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Ученые записки Тамбовского отделения РоСМУ. 2017. № 7. С. 158-163.</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54</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Широкова О.В.,</w:t>
            </w:r>
          </w:p>
          <w:p w:rsidR="00076856" w:rsidRPr="00597172" w:rsidRDefault="00076856" w:rsidP="00446DC9">
            <w:pPr>
              <w:rPr>
                <w:sz w:val="16"/>
                <w:szCs w:val="16"/>
              </w:rPr>
            </w:pPr>
            <w:r w:rsidRPr="00597172">
              <w:rPr>
                <w:sz w:val="16"/>
                <w:szCs w:val="16"/>
              </w:rPr>
              <w:t>Яковлева А.И.</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0,4/</w:t>
            </w:r>
          </w:p>
          <w:p w:rsidR="00076856" w:rsidRPr="00597172" w:rsidRDefault="00076856" w:rsidP="00446DC9">
            <w:pPr>
              <w:rPr>
                <w:sz w:val="16"/>
                <w:szCs w:val="16"/>
              </w:rPr>
            </w:pPr>
            <w:r w:rsidRPr="00597172">
              <w:rPr>
                <w:sz w:val="16"/>
                <w:szCs w:val="16"/>
              </w:rPr>
              <w:t>0,2/0,2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Экономические отношения, Издательство: Креативная экономика.: Москва, 2017</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0</w:t>
            </w:r>
            <w:r w:rsidRPr="00597172">
              <w:rPr>
                <w:sz w:val="16"/>
                <w:szCs w:val="16"/>
              </w:rPr>
              <w:t>,</w:t>
            </w:r>
            <w:r w:rsidRPr="00597172">
              <w:rPr>
                <w:sz w:val="16"/>
                <w:szCs w:val="16"/>
                <w:lang w:val="en-US"/>
              </w:rPr>
              <w:t>129</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55</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541C9D" w:rsidP="00446DC9">
            <w:pPr>
              <w:rPr>
                <w:sz w:val="16"/>
                <w:szCs w:val="16"/>
              </w:rPr>
            </w:pPr>
            <w:hyperlink r:id="rId69" w:history="1">
              <w:r w:rsidR="00076856" w:rsidRPr="00597172">
                <w:rPr>
                  <w:sz w:val="16"/>
                  <w:szCs w:val="16"/>
                </w:rPr>
                <w:t>Технологическое развитие промышленных предприятий как фактор повышения их экономической эффективности</w:t>
              </w:r>
            </w:hyperlink>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Осипова И.В.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541C9D" w:rsidP="00446DC9">
            <w:pPr>
              <w:rPr>
                <w:sz w:val="16"/>
                <w:szCs w:val="16"/>
              </w:rPr>
            </w:pPr>
            <w:hyperlink r:id="rId70" w:history="1">
              <w:r w:rsidR="00076856" w:rsidRPr="00597172">
                <w:rPr>
                  <w:sz w:val="16"/>
                  <w:szCs w:val="16"/>
                </w:rPr>
                <w:t>Вестник Тульского филиала Финуниверситета</w:t>
              </w:r>
            </w:hyperlink>
            <w:r w:rsidR="00076856" w:rsidRPr="00597172">
              <w:rPr>
                <w:sz w:val="16"/>
                <w:szCs w:val="16"/>
              </w:rPr>
              <w:t>. 2017. </w:t>
            </w:r>
            <w:hyperlink r:id="rId71" w:history="1">
              <w:r w:rsidR="00076856" w:rsidRPr="00597172">
                <w:rPr>
                  <w:sz w:val="16"/>
                  <w:szCs w:val="16"/>
                </w:rPr>
                <w:t>№ 1</w:t>
              </w:r>
            </w:hyperlink>
            <w:r w:rsidR="00076856" w:rsidRPr="00597172">
              <w:rPr>
                <w:sz w:val="16"/>
                <w:szCs w:val="16"/>
              </w:rPr>
              <w:t>. С. 167-170.</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val="en-US"/>
              </w:rPr>
            </w:pPr>
            <w:r w:rsidRPr="00597172">
              <w:rPr>
                <w:sz w:val="16"/>
                <w:szCs w:val="16"/>
                <w:lang w:val="en-US"/>
              </w:rPr>
              <w:t>0</w:t>
            </w:r>
            <w:r w:rsidRPr="00597172">
              <w:rPr>
                <w:sz w:val="16"/>
                <w:szCs w:val="16"/>
              </w:rPr>
              <w:t>,</w:t>
            </w:r>
            <w:r w:rsidRPr="00597172">
              <w:rPr>
                <w:sz w:val="16"/>
                <w:szCs w:val="16"/>
                <w:lang w:val="en-US"/>
              </w:rPr>
              <w:t>170</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lastRenderedPageBreak/>
              <w:t>56</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Ключевые аспекты разработки методологического подхода к управлению инновационным развитием жилищно-коммунальным хозяйством города</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Осипова И.В.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541C9D" w:rsidP="00446DC9">
            <w:pPr>
              <w:rPr>
                <w:sz w:val="16"/>
                <w:szCs w:val="16"/>
              </w:rPr>
            </w:pPr>
            <w:hyperlink r:id="rId72" w:history="1">
              <w:r w:rsidR="00076856" w:rsidRPr="00597172">
                <w:rPr>
                  <w:sz w:val="16"/>
                  <w:szCs w:val="16"/>
                </w:rPr>
                <w:t>Центральный научный вестник</w:t>
              </w:r>
            </w:hyperlink>
            <w:r w:rsidR="00076856" w:rsidRPr="00597172">
              <w:rPr>
                <w:sz w:val="16"/>
                <w:szCs w:val="16"/>
              </w:rPr>
              <w:t>. 2017. Т. 2. </w:t>
            </w:r>
            <w:hyperlink r:id="rId73" w:history="1">
              <w:r w:rsidR="00076856" w:rsidRPr="00597172">
                <w:rPr>
                  <w:sz w:val="16"/>
                  <w:szCs w:val="16"/>
                </w:rPr>
                <w:t>№ 21s (38s)</w:t>
              </w:r>
            </w:hyperlink>
            <w:r w:rsidR="00076856" w:rsidRPr="00597172">
              <w:rPr>
                <w:sz w:val="16"/>
                <w:szCs w:val="16"/>
              </w:rPr>
              <w:t>. С. 39-40.</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57</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lang w:eastAsia="en-US"/>
              </w:rPr>
              <w:t>Маркетинг привлекательности территории</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Корякина Т.В.,</w:t>
            </w:r>
          </w:p>
          <w:p w:rsidR="00076856" w:rsidRPr="00597172" w:rsidRDefault="00076856" w:rsidP="00446DC9">
            <w:pPr>
              <w:rPr>
                <w:b/>
                <w:sz w:val="16"/>
                <w:szCs w:val="16"/>
              </w:rPr>
            </w:pPr>
            <w:r w:rsidRPr="00597172">
              <w:rPr>
                <w:b/>
                <w:sz w:val="16"/>
                <w:szCs w:val="16"/>
              </w:rPr>
              <w:t>Баскакова Е.В.</w:t>
            </w:r>
          </w:p>
        </w:tc>
        <w:tc>
          <w:tcPr>
            <w:tcW w:w="433" w:type="pct"/>
            <w:tcBorders>
              <w:top w:val="single" w:sz="4" w:space="0" w:color="auto"/>
              <w:left w:val="single" w:sz="4" w:space="0" w:color="auto"/>
              <w:bottom w:val="single" w:sz="4" w:space="0" w:color="auto"/>
              <w:right w:val="single" w:sz="4" w:space="0" w:color="auto"/>
            </w:tcBorders>
          </w:tcPr>
          <w:p w:rsidR="00F75C98" w:rsidRPr="00597172" w:rsidRDefault="00076856" w:rsidP="00446DC9">
            <w:pPr>
              <w:rPr>
                <w:sz w:val="16"/>
                <w:szCs w:val="16"/>
              </w:rPr>
            </w:pPr>
            <w:r w:rsidRPr="00597172">
              <w:rPr>
                <w:sz w:val="16"/>
                <w:szCs w:val="16"/>
              </w:rPr>
              <w:t>0,2/</w:t>
            </w:r>
          </w:p>
          <w:p w:rsidR="00076856" w:rsidRPr="00597172" w:rsidRDefault="00076856" w:rsidP="00446DC9">
            <w:pPr>
              <w:rPr>
                <w:sz w:val="16"/>
                <w:szCs w:val="16"/>
              </w:rPr>
            </w:pPr>
            <w:r w:rsidRPr="00597172">
              <w:rPr>
                <w:sz w:val="16"/>
                <w:szCs w:val="16"/>
              </w:rPr>
              <w:t>0,1/0,1</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541C9D" w:rsidP="00A97467">
            <w:pPr>
              <w:rPr>
                <w:sz w:val="16"/>
                <w:szCs w:val="16"/>
              </w:rPr>
            </w:pPr>
            <w:hyperlink r:id="rId74" w:history="1">
              <w:r w:rsidR="00076856" w:rsidRPr="00597172">
                <w:rPr>
                  <w:sz w:val="16"/>
                  <w:szCs w:val="16"/>
                </w:rPr>
                <w:t>Центральный научный вестник</w:t>
              </w:r>
            </w:hyperlink>
            <w:r w:rsidR="00076856" w:rsidRPr="00597172">
              <w:rPr>
                <w:sz w:val="16"/>
                <w:szCs w:val="16"/>
              </w:rPr>
              <w:t>. 2017. Т. 2. </w:t>
            </w:r>
            <w:hyperlink r:id="rId75" w:history="1">
              <w:r w:rsidR="00076856" w:rsidRPr="00597172">
                <w:rPr>
                  <w:sz w:val="16"/>
                  <w:szCs w:val="16"/>
                </w:rPr>
                <w:t>№ 23s (40s)</w:t>
              </w:r>
            </w:hyperlink>
            <w:r w:rsidR="00076856" w:rsidRPr="00597172">
              <w:rPr>
                <w:sz w:val="16"/>
                <w:szCs w:val="16"/>
              </w:rPr>
              <w:t>. С. 32-33.</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58</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
                <w:sz w:val="16"/>
                <w:szCs w:val="16"/>
              </w:rPr>
            </w:pPr>
            <w:r w:rsidRPr="00597172">
              <w:rPr>
                <w:sz w:val="16"/>
                <w:szCs w:val="16"/>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lang w:eastAsia="en-US"/>
              </w:rPr>
              <w:t>Необходимость возрождения и развития рельсового транспорта в городских агломерациях</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Макаров И.Н.</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541C9D" w:rsidP="00A97467">
            <w:pPr>
              <w:rPr>
                <w:sz w:val="16"/>
                <w:szCs w:val="16"/>
              </w:rPr>
            </w:pPr>
            <w:hyperlink r:id="rId76" w:history="1">
              <w:r w:rsidR="00076856" w:rsidRPr="00597172">
                <w:rPr>
                  <w:sz w:val="16"/>
                  <w:szCs w:val="16"/>
                </w:rPr>
                <w:t>Центральный научный вестник</w:t>
              </w:r>
            </w:hyperlink>
            <w:r w:rsidR="00076856" w:rsidRPr="00597172">
              <w:rPr>
                <w:sz w:val="16"/>
                <w:szCs w:val="16"/>
              </w:rPr>
              <w:t>. 2017. Т. 2. </w:t>
            </w:r>
            <w:hyperlink r:id="rId77" w:history="1">
              <w:r w:rsidR="00076856" w:rsidRPr="00597172">
                <w:rPr>
                  <w:sz w:val="16"/>
                  <w:szCs w:val="16"/>
                </w:rPr>
                <w:t>№ 23s (40s)</w:t>
              </w:r>
            </w:hyperlink>
            <w:r w:rsidR="00076856" w:rsidRPr="00597172">
              <w:rPr>
                <w:sz w:val="16"/>
                <w:szCs w:val="16"/>
              </w:rPr>
              <w:t>. С. 37-38.</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59</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Финансовое обеспечение развития экономики и социальной сферы</w:t>
            </w:r>
          </w:p>
          <w:p w:rsidR="00076856" w:rsidRPr="00597172" w:rsidRDefault="00076856" w:rsidP="00446DC9">
            <w:pPr>
              <w:rPr>
                <w:i/>
                <w:sz w:val="16"/>
                <w:szCs w:val="16"/>
              </w:rPr>
            </w:pP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lang w:eastAsia="en-US"/>
              </w:rPr>
            </w:pPr>
            <w:r w:rsidRPr="00597172">
              <w:rPr>
                <w:sz w:val="16"/>
                <w:szCs w:val="16"/>
                <w:lang w:eastAsia="en-US"/>
              </w:rPr>
              <w:t>Приоритетные показатели системы жизнеобеспечения населения</w:t>
            </w:r>
          </w:p>
          <w:p w:rsidR="00076856" w:rsidRPr="00597172" w:rsidRDefault="00076856" w:rsidP="00446DC9">
            <w:pPr>
              <w:rPr>
                <w:sz w:val="16"/>
                <w:szCs w:val="16"/>
              </w:rPr>
            </w:pPr>
            <w:r w:rsidRPr="00597172">
              <w:rPr>
                <w:sz w:val="16"/>
                <w:szCs w:val="16"/>
                <w:lang w:eastAsia="en-US"/>
              </w:rPr>
              <w:t>в региональном аспекте</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Кадильникова Л.В.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541C9D" w:rsidP="00BC30D0">
            <w:pPr>
              <w:rPr>
                <w:sz w:val="16"/>
                <w:szCs w:val="16"/>
              </w:rPr>
            </w:pPr>
            <w:hyperlink r:id="rId78" w:history="1">
              <w:r w:rsidR="00076856" w:rsidRPr="00597172">
                <w:rPr>
                  <w:sz w:val="16"/>
                  <w:szCs w:val="16"/>
                </w:rPr>
                <w:t>Центральный научный вестник</w:t>
              </w:r>
            </w:hyperlink>
            <w:r w:rsidR="00076856" w:rsidRPr="00597172">
              <w:rPr>
                <w:sz w:val="16"/>
                <w:szCs w:val="16"/>
              </w:rPr>
              <w:t>. 2017. Т. 2. </w:t>
            </w:r>
            <w:hyperlink r:id="rId79" w:history="1">
              <w:r w:rsidR="00076856" w:rsidRPr="00597172">
                <w:rPr>
                  <w:sz w:val="16"/>
                  <w:szCs w:val="16"/>
                </w:rPr>
                <w:t>№ 22s (39s)</w:t>
              </w:r>
            </w:hyperlink>
            <w:r w:rsidR="00076856" w:rsidRPr="00597172">
              <w:rPr>
                <w:sz w:val="16"/>
                <w:szCs w:val="16"/>
              </w:rPr>
              <w:t>. С. 15-16</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BC30D0">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60</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Финансовый рынок как инструмент повышения социально-экономического устройства и качества жизни в России</w:t>
            </w:r>
          </w:p>
          <w:p w:rsidR="00076856" w:rsidRPr="00597172" w:rsidRDefault="00076856" w:rsidP="00446DC9">
            <w:pPr>
              <w:rPr>
                <w:rFonts w:eastAsia="Calibri"/>
                <w:sz w:val="16"/>
                <w:szCs w:val="16"/>
                <w:lang w:eastAsia="en-US"/>
              </w:rPr>
            </w:pP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val="en-US" w:eastAsia="en-US"/>
              </w:rPr>
            </w:pPr>
            <w:r w:rsidRPr="00597172">
              <w:rPr>
                <w:rFonts w:eastAsia="Calibri"/>
                <w:sz w:val="16"/>
                <w:szCs w:val="16"/>
                <w:lang w:val="en-US" w:eastAsia="en-US"/>
              </w:rPr>
              <w:t xml:space="preserve">Кафедра </w:t>
            </w:r>
            <w:r w:rsidRPr="00597172">
              <w:rPr>
                <w:rFonts w:eastAsia="Calibri"/>
                <w:sz w:val="16"/>
                <w:szCs w:val="16"/>
                <w:lang w:eastAsia="en-US"/>
              </w:rPr>
              <w:t>«Ф</w:t>
            </w:r>
            <w:r w:rsidRPr="00597172">
              <w:rPr>
                <w:rFonts w:eastAsia="Calibri"/>
                <w:sz w:val="16"/>
                <w:szCs w:val="16"/>
                <w:lang w:val="en-US" w:eastAsia="en-US"/>
              </w:rPr>
              <w:t>инансы и кредит</w:t>
            </w:r>
            <w:r w:rsidRPr="00597172">
              <w:rPr>
                <w:rFonts w:eastAsia="Calibri"/>
                <w:sz w:val="16"/>
                <w:szCs w:val="16"/>
                <w:lang w:eastAsia="en-US"/>
              </w:rPr>
              <w:t>»</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b/>
                <w:sz w:val="16"/>
                <w:szCs w:val="16"/>
                <w:lang w:eastAsia="en-US"/>
              </w:rPr>
            </w:pPr>
            <w:r w:rsidRPr="00597172">
              <w:rPr>
                <w:rFonts w:eastAsia="Calibri"/>
                <w:b/>
                <w:sz w:val="16"/>
                <w:szCs w:val="16"/>
                <w:lang w:eastAsia="en-US"/>
              </w:rPr>
              <w:t>Евсин М. Ю.</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0,4</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541C9D" w:rsidP="00BC30D0">
            <w:pPr>
              <w:rPr>
                <w:rFonts w:eastAsia="Calibri"/>
                <w:sz w:val="16"/>
                <w:szCs w:val="16"/>
                <w:lang w:eastAsia="en-US"/>
              </w:rPr>
            </w:pPr>
            <w:hyperlink r:id="rId80" w:history="1">
              <w:r w:rsidR="00076856" w:rsidRPr="00597172">
                <w:rPr>
                  <w:sz w:val="16"/>
                  <w:szCs w:val="16"/>
                </w:rPr>
                <w:t>Центральный научный вестник</w:t>
              </w:r>
            </w:hyperlink>
            <w:r w:rsidR="00076856" w:rsidRPr="00597172">
              <w:rPr>
                <w:sz w:val="16"/>
                <w:szCs w:val="16"/>
              </w:rPr>
              <w:t>. 2017. Т. 2. </w:t>
            </w:r>
            <w:hyperlink r:id="rId81" w:history="1">
              <w:r w:rsidR="00076856" w:rsidRPr="00597172">
                <w:rPr>
                  <w:sz w:val="16"/>
                  <w:szCs w:val="16"/>
                </w:rPr>
                <w:t>№ 21s (38s)</w:t>
              </w:r>
            </w:hyperlink>
            <w:r w:rsidR="00076856" w:rsidRPr="00597172">
              <w:rPr>
                <w:sz w:val="16"/>
                <w:szCs w:val="16"/>
              </w:rPr>
              <w:t>. С. 16-18</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61</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Современные подходы в Российской Федерации к повышению жизнеобеспеченности населения через новые инструменты в финансовом секторе экономики</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val="en-US" w:eastAsia="en-US"/>
              </w:rPr>
            </w:pPr>
            <w:r w:rsidRPr="00597172">
              <w:rPr>
                <w:rFonts w:eastAsia="Calibri"/>
                <w:sz w:val="16"/>
                <w:szCs w:val="16"/>
                <w:lang w:val="en-US" w:eastAsia="en-US"/>
              </w:rPr>
              <w:t xml:space="preserve">Кафедра </w:t>
            </w:r>
            <w:r w:rsidRPr="00597172">
              <w:rPr>
                <w:rFonts w:eastAsia="Calibri"/>
                <w:sz w:val="16"/>
                <w:szCs w:val="16"/>
                <w:lang w:eastAsia="en-US"/>
              </w:rPr>
              <w:t>«Ф</w:t>
            </w:r>
            <w:r w:rsidRPr="00597172">
              <w:rPr>
                <w:rFonts w:eastAsia="Calibri"/>
                <w:sz w:val="16"/>
                <w:szCs w:val="16"/>
                <w:lang w:val="en-US" w:eastAsia="en-US"/>
              </w:rPr>
              <w:t>инансы и кредит</w:t>
            </w:r>
            <w:r w:rsidRPr="00597172">
              <w:rPr>
                <w:rFonts w:eastAsia="Calibri"/>
                <w:sz w:val="16"/>
                <w:szCs w:val="16"/>
                <w:lang w:eastAsia="en-US"/>
              </w:rPr>
              <w:t>»</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b/>
                <w:sz w:val="16"/>
                <w:szCs w:val="16"/>
                <w:lang w:eastAsia="en-US"/>
              </w:rPr>
            </w:pPr>
            <w:r w:rsidRPr="00597172">
              <w:rPr>
                <w:rFonts w:eastAsia="Calibri"/>
                <w:b/>
                <w:sz w:val="16"/>
                <w:szCs w:val="16"/>
                <w:lang w:eastAsia="en-US"/>
              </w:rPr>
              <w:t>Евсин М. Ю.</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Алтайский вестник Финансового университета. № 1, 2017.</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62</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Трансформация пенсионной системы Российской Федерации: проблемы  и тенденции</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val="en-US" w:eastAsia="en-US"/>
              </w:rPr>
              <w:t xml:space="preserve">Кафедра </w:t>
            </w:r>
            <w:r w:rsidRPr="00597172">
              <w:rPr>
                <w:rFonts w:eastAsia="Calibri"/>
                <w:sz w:val="16"/>
                <w:szCs w:val="16"/>
                <w:lang w:eastAsia="en-US"/>
              </w:rPr>
              <w:t>«Ф</w:t>
            </w:r>
            <w:r w:rsidRPr="00597172">
              <w:rPr>
                <w:rFonts w:eastAsia="Calibri"/>
                <w:sz w:val="16"/>
                <w:szCs w:val="16"/>
                <w:lang w:val="en-US" w:eastAsia="en-US"/>
              </w:rPr>
              <w:t>инансы и кредит</w:t>
            </w:r>
            <w:r w:rsidRPr="00597172">
              <w:rPr>
                <w:rFonts w:eastAsia="Calibri"/>
                <w:sz w:val="16"/>
                <w:szCs w:val="16"/>
                <w:lang w:eastAsia="en-US"/>
              </w:rPr>
              <w:t>»</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b/>
                <w:sz w:val="16"/>
                <w:szCs w:val="16"/>
                <w:lang w:val="en-US" w:eastAsia="en-US"/>
              </w:rPr>
            </w:pPr>
            <w:r w:rsidRPr="00597172">
              <w:rPr>
                <w:rFonts w:eastAsia="Calibri"/>
                <w:b/>
                <w:sz w:val="16"/>
                <w:szCs w:val="16"/>
                <w:lang w:val="en-US" w:eastAsia="en-US"/>
              </w:rPr>
              <w:t>Целыковская А.А.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val="en-US" w:eastAsia="en-US"/>
              </w:rPr>
            </w:pPr>
            <w:r w:rsidRPr="00597172">
              <w:rPr>
                <w:rFonts w:eastAsia="Calibri"/>
                <w:sz w:val="16"/>
                <w:szCs w:val="16"/>
                <w:lang w:val="en-US" w:eastAsia="en-US"/>
              </w:rPr>
              <w:t>0,2</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Центральный научный вестник. – 2017. - №23</w:t>
            </w:r>
            <w:r w:rsidRPr="00597172">
              <w:rPr>
                <w:rFonts w:eastAsia="Calibri"/>
                <w:sz w:val="16"/>
                <w:szCs w:val="16"/>
                <w:lang w:val="en-US" w:eastAsia="en-US"/>
              </w:rPr>
              <w:t>s</w:t>
            </w:r>
            <w:r w:rsidRPr="00597172">
              <w:rPr>
                <w:rFonts w:eastAsia="Calibri"/>
                <w:sz w:val="16"/>
                <w:szCs w:val="16"/>
                <w:lang w:eastAsia="en-US"/>
              </w:rPr>
              <w:t>. – С.60-61</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63</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Cs/>
                <w:sz w:val="16"/>
                <w:szCs w:val="16"/>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Добровольное медицинское страхование – важный элемент корпоративной культуры и социальной политики бизнеса</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
                <w:sz w:val="16"/>
                <w:szCs w:val="16"/>
              </w:rPr>
            </w:pPr>
            <w:r w:rsidRPr="00597172">
              <w:rPr>
                <w:rFonts w:eastAsia="Calibri"/>
                <w:sz w:val="16"/>
                <w:szCs w:val="16"/>
                <w:lang w:val="en-US" w:eastAsia="en-US"/>
              </w:rPr>
              <w:t xml:space="preserve">Кафедра </w:t>
            </w:r>
            <w:r w:rsidRPr="00597172">
              <w:rPr>
                <w:rFonts w:eastAsia="Calibri"/>
                <w:sz w:val="16"/>
                <w:szCs w:val="16"/>
                <w:lang w:eastAsia="en-US"/>
              </w:rPr>
              <w:t>«Ф</w:t>
            </w:r>
            <w:r w:rsidRPr="00597172">
              <w:rPr>
                <w:rFonts w:eastAsia="Calibri"/>
                <w:sz w:val="16"/>
                <w:szCs w:val="16"/>
                <w:lang w:val="en-US" w:eastAsia="en-US"/>
              </w:rPr>
              <w:t>инансы и кредит</w:t>
            </w:r>
            <w:r w:rsidRPr="00597172">
              <w:rPr>
                <w:rFonts w:eastAsia="Calibri"/>
                <w:sz w:val="16"/>
                <w:szCs w:val="16"/>
                <w:lang w:eastAsia="en-US"/>
              </w:rPr>
              <w:t>»</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Кукина Е.Е.</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Cs/>
                <w:color w:val="000000"/>
                <w:sz w:val="16"/>
                <w:szCs w:val="16"/>
              </w:rPr>
            </w:pPr>
            <w:r w:rsidRPr="00597172">
              <w:rPr>
                <w:rFonts w:eastAsia="Calibri"/>
                <w:sz w:val="16"/>
                <w:szCs w:val="16"/>
                <w:lang w:eastAsia="en-US"/>
              </w:rPr>
              <w:t>Журнал «Центральный научный вестник» Том 2 // Номер 21</w:t>
            </w:r>
            <w:r w:rsidRPr="00597172">
              <w:rPr>
                <w:rFonts w:eastAsia="Calibri"/>
                <w:sz w:val="16"/>
                <w:szCs w:val="16"/>
                <w:lang w:val="en-US" w:eastAsia="en-US"/>
              </w:rPr>
              <w:t>s</w:t>
            </w:r>
            <w:r w:rsidRPr="00597172">
              <w:rPr>
                <w:rFonts w:eastAsia="Calibri"/>
                <w:sz w:val="16"/>
                <w:szCs w:val="16"/>
                <w:lang w:eastAsia="en-US"/>
              </w:rPr>
              <w:t xml:space="preserve"> (38</w:t>
            </w:r>
            <w:r w:rsidRPr="00597172">
              <w:rPr>
                <w:rFonts w:eastAsia="Calibri"/>
                <w:sz w:val="16"/>
                <w:szCs w:val="16"/>
                <w:lang w:val="en-US" w:eastAsia="en-US"/>
              </w:rPr>
              <w:t>s</w:t>
            </w:r>
            <w:r w:rsidRPr="00597172">
              <w:rPr>
                <w:rFonts w:eastAsia="Calibri"/>
                <w:sz w:val="16"/>
                <w:szCs w:val="16"/>
                <w:lang w:eastAsia="en-US"/>
              </w:rPr>
              <w:t>) // 10 ноября 2017 г.</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64</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bCs/>
                <w:color w:val="000000"/>
                <w:sz w:val="16"/>
                <w:szCs w:val="16"/>
                <w:shd w:val="clear" w:color="auto" w:fill="FFFFFF"/>
              </w:rPr>
              <w:t>Проблемы финансирования предпринимательской деятельности в условиях экономической нестабильности</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
                <w:sz w:val="16"/>
                <w:szCs w:val="16"/>
              </w:rPr>
            </w:pPr>
            <w:r w:rsidRPr="00597172">
              <w:rPr>
                <w:rFonts w:eastAsia="Calibri"/>
                <w:sz w:val="16"/>
                <w:szCs w:val="16"/>
                <w:lang w:val="en-US" w:eastAsia="en-US"/>
              </w:rPr>
              <w:t xml:space="preserve">Кафедра </w:t>
            </w:r>
            <w:r w:rsidRPr="00597172">
              <w:rPr>
                <w:rFonts w:eastAsia="Calibri"/>
                <w:sz w:val="16"/>
                <w:szCs w:val="16"/>
                <w:lang w:eastAsia="en-US"/>
              </w:rPr>
              <w:t>«Ф</w:t>
            </w:r>
            <w:r w:rsidRPr="00597172">
              <w:rPr>
                <w:rFonts w:eastAsia="Calibri"/>
                <w:sz w:val="16"/>
                <w:szCs w:val="16"/>
                <w:lang w:val="en-US" w:eastAsia="en-US"/>
              </w:rPr>
              <w:t>инансы и кредит</w:t>
            </w:r>
            <w:r w:rsidRPr="00597172">
              <w:rPr>
                <w:rFonts w:eastAsia="Calibri"/>
                <w:sz w:val="16"/>
                <w:szCs w:val="16"/>
                <w:lang w:eastAsia="en-US"/>
              </w:rPr>
              <w:t>»</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Ракитина И.С.</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0,3</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Журнал «Центральный научный вестник» Том 2 // Номер 21</w:t>
            </w:r>
            <w:r w:rsidRPr="00597172">
              <w:rPr>
                <w:rFonts w:eastAsia="Calibri"/>
                <w:sz w:val="16"/>
                <w:szCs w:val="16"/>
                <w:lang w:val="en-US" w:eastAsia="en-US"/>
              </w:rPr>
              <w:t>s</w:t>
            </w:r>
            <w:r w:rsidRPr="00597172">
              <w:rPr>
                <w:rFonts w:eastAsia="Calibri"/>
                <w:sz w:val="16"/>
                <w:szCs w:val="16"/>
                <w:lang w:eastAsia="en-US"/>
              </w:rPr>
              <w:t xml:space="preserve"> (38</w:t>
            </w:r>
            <w:r w:rsidRPr="00597172">
              <w:rPr>
                <w:rFonts w:eastAsia="Calibri"/>
                <w:sz w:val="16"/>
                <w:szCs w:val="16"/>
                <w:lang w:val="en-US" w:eastAsia="en-US"/>
              </w:rPr>
              <w:t>s</w:t>
            </w:r>
            <w:r w:rsidRPr="00597172">
              <w:rPr>
                <w:rFonts w:eastAsia="Calibri"/>
                <w:sz w:val="16"/>
                <w:szCs w:val="16"/>
                <w:lang w:eastAsia="en-US"/>
              </w:rPr>
              <w:t>) // 10 ноября 2017 г.</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65</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Cs/>
                <w:color w:val="000000"/>
                <w:sz w:val="16"/>
                <w:szCs w:val="16"/>
                <w:shd w:val="clear" w:color="auto" w:fill="FFFFFF"/>
              </w:rPr>
            </w:pPr>
            <w:r w:rsidRPr="00597172">
              <w:rPr>
                <w:bCs/>
                <w:color w:val="000000"/>
                <w:sz w:val="16"/>
                <w:szCs w:val="16"/>
                <w:shd w:val="clear" w:color="auto" w:fill="FFFFFF"/>
              </w:rPr>
              <w:t>Роль деятельности коммерческих банков в повышении уровня и качества жизни населения с использованием банковских продуктов и услуг</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val="en-US" w:eastAsia="en-US"/>
              </w:rPr>
              <w:t xml:space="preserve">Кафедра </w:t>
            </w:r>
            <w:r w:rsidRPr="00597172">
              <w:rPr>
                <w:rFonts w:eastAsia="Calibri"/>
                <w:sz w:val="16"/>
                <w:szCs w:val="16"/>
                <w:lang w:eastAsia="en-US"/>
              </w:rPr>
              <w:t>«Ф</w:t>
            </w:r>
            <w:r w:rsidRPr="00597172">
              <w:rPr>
                <w:rFonts w:eastAsia="Calibri"/>
                <w:sz w:val="16"/>
                <w:szCs w:val="16"/>
                <w:lang w:val="en-US" w:eastAsia="en-US"/>
              </w:rPr>
              <w:t>инансы и кредит</w:t>
            </w:r>
            <w:r w:rsidRPr="00597172">
              <w:rPr>
                <w:rFonts w:eastAsia="Calibri"/>
                <w:sz w:val="16"/>
                <w:szCs w:val="16"/>
                <w:lang w:eastAsia="en-US"/>
              </w:rPr>
              <w:t>»</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Графов А.В.</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0,4</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Журнал «Центральный научный вестник» Том 2 // Номер 21</w:t>
            </w:r>
            <w:r w:rsidRPr="00597172">
              <w:rPr>
                <w:rFonts w:eastAsia="Calibri"/>
                <w:sz w:val="16"/>
                <w:szCs w:val="16"/>
                <w:lang w:val="en-US" w:eastAsia="en-US"/>
              </w:rPr>
              <w:t>s</w:t>
            </w:r>
            <w:r w:rsidRPr="00597172">
              <w:rPr>
                <w:rFonts w:eastAsia="Calibri"/>
                <w:sz w:val="16"/>
                <w:szCs w:val="16"/>
                <w:lang w:eastAsia="en-US"/>
              </w:rPr>
              <w:t xml:space="preserve"> (38</w:t>
            </w:r>
            <w:r w:rsidRPr="00597172">
              <w:rPr>
                <w:rFonts w:eastAsia="Calibri"/>
                <w:sz w:val="16"/>
                <w:szCs w:val="16"/>
                <w:lang w:val="en-US" w:eastAsia="en-US"/>
              </w:rPr>
              <w:t>s</w:t>
            </w:r>
            <w:r w:rsidRPr="00597172">
              <w:rPr>
                <w:rFonts w:eastAsia="Calibri"/>
                <w:sz w:val="16"/>
                <w:szCs w:val="16"/>
                <w:lang w:eastAsia="en-US"/>
              </w:rPr>
              <w:t>) // 10 ноября 2017 г.</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66</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 xml:space="preserve">Финансовое обеспечение развития </w:t>
            </w:r>
            <w:r w:rsidRPr="00597172">
              <w:rPr>
                <w:rFonts w:eastAsia="Calibri"/>
                <w:sz w:val="16"/>
                <w:szCs w:val="16"/>
                <w:lang w:eastAsia="en-US"/>
              </w:rPr>
              <w:lastRenderedPageBreak/>
              <w:t>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Cs/>
                <w:color w:val="000000"/>
                <w:sz w:val="16"/>
                <w:szCs w:val="16"/>
                <w:shd w:val="clear" w:color="auto" w:fill="FFFFFF"/>
              </w:rPr>
            </w:pPr>
            <w:r w:rsidRPr="00597172">
              <w:rPr>
                <w:rFonts w:eastAsia="Calibri"/>
                <w:sz w:val="16"/>
                <w:szCs w:val="16"/>
                <w:lang w:eastAsia="en-US"/>
              </w:rPr>
              <w:lastRenderedPageBreak/>
              <w:t xml:space="preserve">О влиянии политики инфляционного таргетирования </w:t>
            </w:r>
            <w:r w:rsidRPr="00597172">
              <w:rPr>
                <w:rFonts w:eastAsia="Calibri"/>
                <w:sz w:val="16"/>
                <w:szCs w:val="16"/>
                <w:lang w:eastAsia="en-US"/>
              </w:rPr>
              <w:lastRenderedPageBreak/>
              <w:t>Банка России на инфляционные ожидания населения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val="en-US" w:eastAsia="en-US"/>
              </w:rPr>
              <w:lastRenderedPageBreak/>
              <w:t xml:space="preserve">Кафедра </w:t>
            </w:r>
            <w:r w:rsidRPr="00597172">
              <w:rPr>
                <w:rFonts w:eastAsia="Calibri"/>
                <w:sz w:val="16"/>
                <w:szCs w:val="16"/>
                <w:lang w:eastAsia="en-US"/>
              </w:rPr>
              <w:t>«Ф</w:t>
            </w:r>
            <w:r w:rsidRPr="00597172">
              <w:rPr>
                <w:rFonts w:eastAsia="Calibri"/>
                <w:sz w:val="16"/>
                <w:szCs w:val="16"/>
                <w:lang w:val="en-US" w:eastAsia="en-US"/>
              </w:rPr>
              <w:t>инансы и кредит</w:t>
            </w:r>
            <w:r w:rsidRPr="00597172">
              <w:rPr>
                <w:rFonts w:eastAsia="Calibri"/>
                <w:sz w:val="16"/>
                <w:szCs w:val="16"/>
                <w:lang w:eastAsia="en-US"/>
              </w:rPr>
              <w:t>»</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Спесивцев В.А.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0,6</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 xml:space="preserve">Журнал «Центральный научный вестник» Том 2 // </w:t>
            </w:r>
            <w:r w:rsidRPr="00597172">
              <w:rPr>
                <w:rFonts w:eastAsia="Calibri"/>
                <w:sz w:val="16"/>
                <w:szCs w:val="16"/>
                <w:lang w:eastAsia="en-US"/>
              </w:rPr>
              <w:lastRenderedPageBreak/>
              <w:t>Номер 21</w:t>
            </w:r>
            <w:r w:rsidRPr="00597172">
              <w:rPr>
                <w:rFonts w:eastAsia="Calibri"/>
                <w:sz w:val="16"/>
                <w:szCs w:val="16"/>
                <w:lang w:val="en-US" w:eastAsia="en-US"/>
              </w:rPr>
              <w:t>s</w:t>
            </w:r>
            <w:r w:rsidRPr="00597172">
              <w:rPr>
                <w:rFonts w:eastAsia="Calibri"/>
                <w:sz w:val="16"/>
                <w:szCs w:val="16"/>
                <w:lang w:eastAsia="en-US"/>
              </w:rPr>
              <w:t xml:space="preserve"> (38</w:t>
            </w:r>
            <w:r w:rsidRPr="00597172">
              <w:rPr>
                <w:rFonts w:eastAsia="Calibri"/>
                <w:sz w:val="16"/>
                <w:szCs w:val="16"/>
                <w:lang w:val="en-US" w:eastAsia="en-US"/>
              </w:rPr>
              <w:t>s</w:t>
            </w:r>
            <w:r w:rsidRPr="00597172">
              <w:rPr>
                <w:rFonts w:eastAsia="Calibri"/>
                <w:sz w:val="16"/>
                <w:szCs w:val="16"/>
                <w:lang w:eastAsia="en-US"/>
              </w:rPr>
              <w:t>) // 10 ноября 2017 г.</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lastRenderedPageBreak/>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нет</w:t>
            </w:r>
          </w:p>
        </w:tc>
      </w:tr>
      <w:tr w:rsidR="00076856"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F75C98" w:rsidP="00446DC9">
            <w:pPr>
              <w:rPr>
                <w:i/>
                <w:sz w:val="16"/>
                <w:szCs w:val="16"/>
              </w:rPr>
            </w:pPr>
            <w:r w:rsidRPr="00597172">
              <w:rPr>
                <w:i/>
                <w:sz w:val="16"/>
                <w:szCs w:val="16"/>
              </w:rPr>
              <w:t>67</w:t>
            </w: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Cs/>
                <w:color w:val="000000"/>
                <w:sz w:val="16"/>
                <w:szCs w:val="16"/>
                <w:shd w:val="clear" w:color="auto" w:fill="FFFFFF"/>
              </w:rPr>
            </w:pPr>
            <w:r w:rsidRPr="00597172">
              <w:rPr>
                <w:bCs/>
                <w:color w:val="000000"/>
                <w:sz w:val="16"/>
                <w:szCs w:val="16"/>
                <w:shd w:val="clear" w:color="auto" w:fill="FFFFFF"/>
              </w:rPr>
              <w:t>Роль новых форм хозяйствования в повышении качества жизни населения</w:t>
            </w: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2148F5">
            <w:pPr>
              <w:rPr>
                <w:rFonts w:eastAsia="Calibri"/>
                <w:sz w:val="16"/>
                <w:szCs w:val="16"/>
                <w:lang w:eastAsia="en-US"/>
              </w:rPr>
            </w:pPr>
            <w:r w:rsidRPr="00597172">
              <w:rPr>
                <w:rFonts w:eastAsia="Calibri"/>
                <w:sz w:val="16"/>
                <w:szCs w:val="16"/>
                <w:lang w:eastAsia="en-US"/>
              </w:rPr>
              <w:t>Кафедра «Финансы и кредит»</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r w:rsidRPr="00597172">
              <w:rPr>
                <w:b/>
                <w:sz w:val="16"/>
                <w:szCs w:val="16"/>
              </w:rPr>
              <w:t>Чернявская Ю.А.</w:t>
            </w: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sz w:val="16"/>
                <w:szCs w:val="16"/>
              </w:rPr>
            </w:pPr>
            <w:r w:rsidRPr="00597172">
              <w:rPr>
                <w:sz w:val="16"/>
                <w:szCs w:val="16"/>
              </w:rPr>
              <w:t>0,5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r w:rsidRPr="00597172">
              <w:rPr>
                <w:rFonts w:eastAsia="Calibri"/>
                <w:sz w:val="16"/>
                <w:szCs w:val="16"/>
                <w:lang w:eastAsia="en-US"/>
              </w:rPr>
              <w:t>Журнал «Центральный научный вестник» Том 2 // Номер 21</w:t>
            </w:r>
            <w:r w:rsidRPr="00597172">
              <w:rPr>
                <w:rFonts w:eastAsia="Calibri"/>
                <w:sz w:val="16"/>
                <w:szCs w:val="16"/>
                <w:lang w:val="en-US" w:eastAsia="en-US"/>
              </w:rPr>
              <w:t>s</w:t>
            </w:r>
            <w:r w:rsidRPr="00597172">
              <w:rPr>
                <w:rFonts w:eastAsia="Calibri"/>
                <w:sz w:val="16"/>
                <w:szCs w:val="16"/>
                <w:lang w:eastAsia="en-US"/>
              </w:rPr>
              <w:t xml:space="preserve"> (38</w:t>
            </w:r>
            <w:r w:rsidRPr="00597172">
              <w:rPr>
                <w:rFonts w:eastAsia="Calibri"/>
                <w:sz w:val="16"/>
                <w:szCs w:val="16"/>
                <w:lang w:val="en-US" w:eastAsia="en-US"/>
              </w:rPr>
              <w:t>s</w:t>
            </w:r>
            <w:r w:rsidRPr="00597172">
              <w:rPr>
                <w:rFonts w:eastAsia="Calibri"/>
                <w:sz w:val="16"/>
                <w:szCs w:val="16"/>
                <w:lang w:eastAsia="en-US"/>
              </w:rPr>
              <w:t>) // 10 ноября 2017 г.</w:t>
            </w: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68</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Неэкономические факторы устойчивого социально-экономического развития</w:t>
            </w:r>
          </w:p>
          <w:p w:rsidR="00DF52E2" w:rsidRPr="00597172" w:rsidRDefault="00DF52E2" w:rsidP="00446DC9">
            <w:pPr>
              <w:rPr>
                <w:rFonts w:eastAsia="Calibri"/>
                <w:sz w:val="16"/>
                <w:szCs w:val="16"/>
                <w:lang w:eastAsia="en-US"/>
              </w:rPr>
            </w:pP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Факторы, определяющие состояние пенсионной системы</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rFonts w:eastAsia="Calibri"/>
                <w:sz w:val="16"/>
                <w:szCs w:val="16"/>
                <w:lang w:eastAsia="en-US"/>
              </w:rPr>
              <w:t>Кафедра «Финансы и кредит»</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 xml:space="preserve">Березина Н.Н. </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0,2</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rFonts w:eastAsia="Calibri"/>
                <w:sz w:val="16"/>
                <w:szCs w:val="16"/>
                <w:lang w:eastAsia="en-US"/>
              </w:rPr>
            </w:pPr>
            <w:hyperlink r:id="rId82" w:history="1">
              <w:r w:rsidR="00DF52E2" w:rsidRPr="00597172">
                <w:rPr>
                  <w:sz w:val="16"/>
                  <w:szCs w:val="16"/>
                </w:rPr>
                <w:t>Центральный научный вестник</w:t>
              </w:r>
            </w:hyperlink>
            <w:r w:rsidR="00DF52E2" w:rsidRPr="00597172">
              <w:rPr>
                <w:sz w:val="16"/>
                <w:szCs w:val="16"/>
              </w:rPr>
              <w:t>. 2017. Т. 2. </w:t>
            </w:r>
            <w:hyperlink r:id="rId83" w:history="1">
              <w:r w:rsidR="00DF52E2" w:rsidRPr="00597172">
                <w:rPr>
                  <w:sz w:val="16"/>
                  <w:szCs w:val="16"/>
                </w:rPr>
                <w:t>№ 24s (41s)</w:t>
              </w:r>
            </w:hyperlink>
            <w:r w:rsidR="00DF52E2" w:rsidRPr="00597172">
              <w:rPr>
                <w:sz w:val="16"/>
                <w:szCs w:val="16"/>
              </w:rPr>
              <w:t>. С. 8-9</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69</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Вопросы квалификации деяния в форме осуществления предпринимательской деятельности без лицензии или без государственной регистрации</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sz w:val="16"/>
                <w:szCs w:val="16"/>
              </w:rPr>
              <w:t>Кафедра «Информатика, математика и общегуманитарные науки»</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Казаков С.В.</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0,4</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84" w:history="1">
              <w:r w:rsidR="00DF52E2" w:rsidRPr="00597172">
                <w:rPr>
                  <w:sz w:val="16"/>
                  <w:szCs w:val="16"/>
                </w:rPr>
                <w:t>Центральный научный вестник</w:t>
              </w:r>
            </w:hyperlink>
            <w:r w:rsidR="00DF52E2" w:rsidRPr="00597172">
              <w:rPr>
                <w:sz w:val="16"/>
                <w:szCs w:val="16"/>
              </w:rPr>
              <w:t>. 2017. Т. 2. </w:t>
            </w:r>
            <w:hyperlink r:id="rId85" w:history="1">
              <w:r w:rsidR="00DF52E2" w:rsidRPr="00597172">
                <w:rPr>
                  <w:sz w:val="16"/>
                  <w:szCs w:val="16"/>
                </w:rPr>
                <w:t>№ 24s (41s)</w:t>
              </w:r>
            </w:hyperlink>
            <w:r w:rsidR="00DF52E2" w:rsidRPr="00597172">
              <w:rPr>
                <w:sz w:val="16"/>
                <w:szCs w:val="16"/>
              </w:rPr>
              <w:t>. С. 20-22</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70</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sz w:val="14"/>
                <w:szCs w:val="16"/>
              </w:rPr>
              <w:t>Информационно-аналити</w:t>
            </w:r>
            <w:r w:rsidR="00CE08E8" w:rsidRPr="00597172">
              <w:rPr>
                <w:sz w:val="14"/>
                <w:szCs w:val="16"/>
              </w:rPr>
              <w:t>ческое обеспечение систем управ</w:t>
            </w:r>
            <w:r w:rsidRPr="00597172">
              <w:rPr>
                <w:sz w:val="14"/>
                <w:szCs w:val="16"/>
              </w:rPr>
              <w:t>ления в условиях использования информационных технологий</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Создание гибридной системы поддержки принятия решений в системе жизнеобеспечения региона</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sz w:val="16"/>
                <w:szCs w:val="16"/>
              </w:rPr>
            </w:pPr>
            <w:r w:rsidRPr="00597172">
              <w:rPr>
                <w:sz w:val="16"/>
                <w:szCs w:val="16"/>
              </w:rPr>
              <w:t>Кафедра «Информатика, математика и общегуманитарные науки»</w:t>
            </w:r>
          </w:p>
          <w:p w:rsidR="00DF52E2" w:rsidRPr="00597172" w:rsidRDefault="00DF52E2" w:rsidP="002148F5">
            <w:pPr>
              <w:rPr>
                <w:rFonts w:eastAsia="Calibri"/>
                <w:sz w:val="16"/>
                <w:szCs w:val="16"/>
                <w:lang w:eastAsia="en-US"/>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Левчегов О.Н., Коноплев С.Г.</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0,6/</w:t>
            </w:r>
          </w:p>
          <w:p w:rsidR="00DF52E2" w:rsidRPr="00597172" w:rsidRDefault="00DF52E2" w:rsidP="00446DC9">
            <w:pPr>
              <w:rPr>
                <w:sz w:val="16"/>
                <w:szCs w:val="16"/>
              </w:rPr>
            </w:pPr>
            <w:r w:rsidRPr="00597172">
              <w:rPr>
                <w:sz w:val="16"/>
                <w:szCs w:val="16"/>
              </w:rPr>
              <w:t>0,3/0,3</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86" w:history="1">
              <w:r w:rsidR="00DF52E2" w:rsidRPr="00597172">
                <w:rPr>
                  <w:sz w:val="16"/>
                  <w:szCs w:val="16"/>
                </w:rPr>
                <w:t>Центральный научный вестник</w:t>
              </w:r>
            </w:hyperlink>
            <w:r w:rsidR="00DF52E2" w:rsidRPr="00597172">
              <w:rPr>
                <w:sz w:val="16"/>
                <w:szCs w:val="16"/>
              </w:rPr>
              <w:t>. 2017. Т. 2. </w:t>
            </w:r>
            <w:hyperlink r:id="rId87" w:history="1">
              <w:r w:rsidR="00DF52E2" w:rsidRPr="00597172">
                <w:rPr>
                  <w:sz w:val="16"/>
                  <w:szCs w:val="16"/>
                </w:rPr>
                <w:t>№ 24s (41s)</w:t>
              </w:r>
            </w:hyperlink>
            <w:r w:rsidR="00DF52E2" w:rsidRPr="00597172">
              <w:rPr>
                <w:sz w:val="16"/>
                <w:szCs w:val="16"/>
              </w:rPr>
              <w:t>. С. 20-22</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71</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 xml:space="preserve">Качество жизни населения в аспекте региональной инфраструктуры </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Некрасова Е.А.</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0,5</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88" w:history="1">
              <w:r w:rsidR="00DF52E2" w:rsidRPr="00597172">
                <w:rPr>
                  <w:sz w:val="16"/>
                  <w:szCs w:val="16"/>
                </w:rPr>
                <w:t>Центральный научный вестник</w:t>
              </w:r>
            </w:hyperlink>
            <w:r w:rsidR="00DF52E2" w:rsidRPr="00597172">
              <w:rPr>
                <w:sz w:val="16"/>
                <w:szCs w:val="16"/>
              </w:rPr>
              <w:t>. 2017. Т. 2. </w:t>
            </w:r>
            <w:hyperlink r:id="rId89" w:history="1">
              <w:r w:rsidR="00DF52E2" w:rsidRPr="00597172">
                <w:rPr>
                  <w:sz w:val="16"/>
                  <w:szCs w:val="16"/>
                </w:rPr>
                <w:t>№ 24s (41s)</w:t>
              </w:r>
            </w:hyperlink>
            <w:r w:rsidR="00DF52E2" w:rsidRPr="00597172">
              <w:rPr>
                <w:sz w:val="16"/>
                <w:szCs w:val="16"/>
              </w:rPr>
              <w:t>. С. 32-34</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72</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О влиянии политики инфлационного таргетирования банка России на инфляционные ожидания населения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rFonts w:eastAsia="Calibri"/>
                <w:sz w:val="16"/>
                <w:szCs w:val="16"/>
                <w:lang w:eastAsia="en-US"/>
              </w:rPr>
              <w:t>Кафедра «Финансы и кредит»</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Спесивцев В.А.</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0,5</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90" w:history="1">
              <w:r w:rsidR="00DF52E2" w:rsidRPr="00597172">
                <w:rPr>
                  <w:sz w:val="16"/>
                  <w:szCs w:val="16"/>
                </w:rPr>
                <w:t>Центральный научный вестник</w:t>
              </w:r>
            </w:hyperlink>
            <w:r w:rsidR="00DF52E2" w:rsidRPr="00597172">
              <w:rPr>
                <w:sz w:val="16"/>
                <w:szCs w:val="16"/>
              </w:rPr>
              <w:t>. 2017. Т. 2. </w:t>
            </w:r>
            <w:hyperlink r:id="rId91" w:history="1">
              <w:r w:rsidR="00DF52E2" w:rsidRPr="00597172">
                <w:rPr>
                  <w:sz w:val="16"/>
                  <w:szCs w:val="16"/>
                </w:rPr>
                <w:t>№ 24s (41s)</w:t>
              </w:r>
            </w:hyperlink>
            <w:r w:rsidR="00DF52E2" w:rsidRPr="00597172">
              <w:rPr>
                <w:sz w:val="16"/>
                <w:szCs w:val="16"/>
              </w:rPr>
              <w:t>. С. 36-38</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73</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Взаимосвязь: экономическая неустойчивость и заболеваемость населения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Стрельникова Т.Д.</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0,5</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92" w:history="1">
              <w:r w:rsidR="00DF52E2" w:rsidRPr="00597172">
                <w:rPr>
                  <w:sz w:val="16"/>
                  <w:szCs w:val="16"/>
                </w:rPr>
                <w:t>Центральный научный вестник</w:t>
              </w:r>
            </w:hyperlink>
            <w:r w:rsidR="00DF52E2" w:rsidRPr="00597172">
              <w:rPr>
                <w:sz w:val="16"/>
                <w:szCs w:val="16"/>
              </w:rPr>
              <w:t>. 2017. Т. 2. </w:t>
            </w:r>
            <w:hyperlink r:id="rId93" w:history="1">
              <w:r w:rsidR="00DF52E2" w:rsidRPr="00597172">
                <w:rPr>
                  <w:sz w:val="16"/>
                  <w:szCs w:val="16"/>
                </w:rPr>
                <w:t>№ 24s (41s)</w:t>
              </w:r>
            </w:hyperlink>
            <w:r w:rsidR="00DF52E2" w:rsidRPr="00597172">
              <w:rPr>
                <w:sz w:val="16"/>
                <w:szCs w:val="16"/>
              </w:rPr>
              <w:t>. С. 38-41</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74</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Роль новых форм хозяйствования в повышении качества жизни населения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rFonts w:eastAsia="Calibri"/>
                <w:sz w:val="16"/>
                <w:szCs w:val="16"/>
                <w:lang w:eastAsia="en-US"/>
              </w:rPr>
              <w:t>Кафедра «Финансы и кредит»</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Чернявская Ю.А., Рубцова Л.Н.</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0,5/</w:t>
            </w:r>
          </w:p>
          <w:p w:rsidR="00DF52E2" w:rsidRPr="00597172" w:rsidRDefault="00DF52E2" w:rsidP="00446DC9">
            <w:pPr>
              <w:rPr>
                <w:sz w:val="16"/>
                <w:szCs w:val="16"/>
              </w:rPr>
            </w:pPr>
            <w:r w:rsidRPr="00597172">
              <w:rPr>
                <w:sz w:val="16"/>
                <w:szCs w:val="16"/>
              </w:rPr>
              <w:t>0,25/0,25</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94" w:history="1">
              <w:r w:rsidR="00DF52E2" w:rsidRPr="00597172">
                <w:rPr>
                  <w:sz w:val="16"/>
                  <w:szCs w:val="16"/>
                </w:rPr>
                <w:t>Центральный научный вестник</w:t>
              </w:r>
            </w:hyperlink>
            <w:r w:rsidR="00DF52E2" w:rsidRPr="00597172">
              <w:rPr>
                <w:sz w:val="16"/>
                <w:szCs w:val="16"/>
              </w:rPr>
              <w:t>. 2017. Т. 2. </w:t>
            </w:r>
            <w:hyperlink r:id="rId95" w:history="1">
              <w:r w:rsidR="00DF52E2" w:rsidRPr="00597172">
                <w:rPr>
                  <w:sz w:val="16"/>
                  <w:szCs w:val="16"/>
                </w:rPr>
                <w:t>№ 24s (41s)</w:t>
              </w:r>
            </w:hyperlink>
            <w:r w:rsidR="00DF52E2" w:rsidRPr="00597172">
              <w:rPr>
                <w:sz w:val="16"/>
                <w:szCs w:val="16"/>
              </w:rPr>
              <w:t>. С. 43-45</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75</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sz w:val="16"/>
                <w:szCs w:val="16"/>
              </w:rPr>
              <w:t>Неэкономические факторы устойчивого социально-экономического развития</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Cs/>
                <w:color w:val="000000"/>
                <w:sz w:val="16"/>
                <w:szCs w:val="16"/>
                <w:shd w:val="clear" w:color="auto" w:fill="FFFFFF"/>
              </w:rPr>
            </w:pPr>
            <w:r w:rsidRPr="00597172">
              <w:rPr>
                <w:bCs/>
                <w:color w:val="000000"/>
                <w:sz w:val="16"/>
                <w:szCs w:val="16"/>
                <w:shd w:val="clear" w:color="auto" w:fill="FFFFFF"/>
              </w:rPr>
              <w:t>Социальный аудит как инструмент регулирования социально-экономических отношений трудовой сферы компании</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rFonts w:eastAsiaTheme="minorHAnsi"/>
                <w:color w:val="000000"/>
                <w:sz w:val="16"/>
                <w:szCs w:val="16"/>
              </w:rPr>
              <w:t>Кафедра «Бухгалтерский учет, аудит, статистика»</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Шамрина И.В.</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0,5</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96" w:history="1">
              <w:r w:rsidR="00DF52E2" w:rsidRPr="00597172">
                <w:rPr>
                  <w:sz w:val="16"/>
                  <w:szCs w:val="16"/>
                </w:rPr>
                <w:t>Центральный научный вестник</w:t>
              </w:r>
            </w:hyperlink>
            <w:r w:rsidR="00DF52E2" w:rsidRPr="00597172">
              <w:rPr>
                <w:sz w:val="16"/>
                <w:szCs w:val="16"/>
              </w:rPr>
              <w:t>. 2017. Т. 2. </w:t>
            </w:r>
            <w:hyperlink r:id="rId97" w:history="1">
              <w:r w:rsidR="00DF52E2" w:rsidRPr="00597172">
                <w:rPr>
                  <w:sz w:val="16"/>
                  <w:szCs w:val="16"/>
                </w:rPr>
                <w:t>№ 24s (41s)</w:t>
              </w:r>
            </w:hyperlink>
            <w:r w:rsidR="00DF52E2" w:rsidRPr="00597172">
              <w:rPr>
                <w:sz w:val="16"/>
                <w:szCs w:val="16"/>
              </w:rPr>
              <w:t>. С. 46-48</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t>76</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bCs/>
                <w:color w:val="000000"/>
                <w:sz w:val="16"/>
                <w:szCs w:val="16"/>
                <w:shd w:val="clear" w:color="auto" w:fill="FFFFFF"/>
              </w:rPr>
            </w:pPr>
            <w:r w:rsidRPr="00597172">
              <w:rPr>
                <w:bCs/>
                <w:color w:val="000000"/>
                <w:sz w:val="16"/>
                <w:szCs w:val="16"/>
                <w:shd w:val="clear" w:color="auto" w:fill="FFFFFF"/>
              </w:rPr>
              <w:t xml:space="preserve">Дифференциация денежных доходов и коэффициент Джини в России </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rFonts w:eastAsia="Calibri"/>
                <w:sz w:val="16"/>
                <w:szCs w:val="16"/>
                <w:lang w:eastAsia="en-US"/>
              </w:rPr>
            </w:pPr>
            <w:r w:rsidRPr="00597172">
              <w:rPr>
                <w:sz w:val="16"/>
                <w:szCs w:val="16"/>
              </w:rPr>
              <w:t>Кафедра «Экономика, менеджмент и маркетинг»</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b/>
                <w:sz w:val="16"/>
                <w:szCs w:val="16"/>
              </w:rPr>
              <w:t>Широкова О.В.</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0,5</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E56D89">
            <w:pPr>
              <w:rPr>
                <w:sz w:val="16"/>
                <w:szCs w:val="16"/>
              </w:rPr>
            </w:pPr>
            <w:hyperlink r:id="rId98" w:history="1">
              <w:r w:rsidR="00DF52E2" w:rsidRPr="00597172">
                <w:rPr>
                  <w:sz w:val="16"/>
                  <w:szCs w:val="16"/>
                </w:rPr>
                <w:t>Центральный научный вестник</w:t>
              </w:r>
            </w:hyperlink>
            <w:r w:rsidR="00DF52E2" w:rsidRPr="00597172">
              <w:rPr>
                <w:sz w:val="16"/>
                <w:szCs w:val="16"/>
              </w:rPr>
              <w:t>. 2017. Т. 2. </w:t>
            </w:r>
            <w:hyperlink r:id="rId99" w:history="1">
              <w:r w:rsidR="00DF52E2" w:rsidRPr="00597172">
                <w:rPr>
                  <w:sz w:val="16"/>
                  <w:szCs w:val="16"/>
                </w:rPr>
                <w:t>№ 24s (41s)</w:t>
              </w:r>
            </w:hyperlink>
            <w:r w:rsidR="00DF52E2" w:rsidRPr="00597172">
              <w:rPr>
                <w:sz w:val="16"/>
                <w:szCs w:val="16"/>
              </w:rPr>
              <w:t>. С. 48-50</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DF52E2" w:rsidRPr="00597172" w:rsidTr="00544197">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i/>
                <w:sz w:val="16"/>
                <w:szCs w:val="16"/>
              </w:rPr>
            </w:pPr>
            <w:r w:rsidRPr="00597172">
              <w:rPr>
                <w:i/>
                <w:sz w:val="16"/>
                <w:szCs w:val="16"/>
              </w:rPr>
              <w:lastRenderedPageBreak/>
              <w:t>77</w:t>
            </w:r>
          </w:p>
        </w:tc>
        <w:tc>
          <w:tcPr>
            <w:tcW w:w="648"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bCs/>
                <w:color w:val="000000"/>
                <w:sz w:val="16"/>
                <w:szCs w:val="16"/>
                <w:shd w:val="clear" w:color="auto" w:fill="FFFFFF"/>
              </w:rPr>
            </w:pPr>
            <w:r w:rsidRPr="00597172">
              <w:rPr>
                <w:bCs/>
                <w:color w:val="000000"/>
                <w:sz w:val="16"/>
                <w:szCs w:val="16"/>
                <w:shd w:val="clear" w:color="auto" w:fill="FFFFFF"/>
              </w:rPr>
              <w:t>Реализация инвестиционного потенциала страхования жизни в России</w:t>
            </w:r>
          </w:p>
        </w:tc>
        <w:tc>
          <w:tcPr>
            <w:tcW w:w="880" w:type="pct"/>
            <w:tcBorders>
              <w:top w:val="single" w:sz="4" w:space="0" w:color="auto"/>
              <w:left w:val="single" w:sz="4" w:space="0" w:color="auto"/>
              <w:bottom w:val="single" w:sz="4" w:space="0" w:color="auto"/>
              <w:right w:val="single" w:sz="4" w:space="0" w:color="auto"/>
            </w:tcBorders>
          </w:tcPr>
          <w:p w:rsidR="00DF52E2" w:rsidRPr="00597172" w:rsidRDefault="00DF52E2" w:rsidP="002148F5">
            <w:pPr>
              <w:rPr>
                <w:sz w:val="16"/>
                <w:szCs w:val="16"/>
              </w:rPr>
            </w:pPr>
            <w:r w:rsidRPr="00597172">
              <w:rPr>
                <w:rFonts w:eastAsia="Calibri"/>
                <w:sz w:val="16"/>
                <w:szCs w:val="16"/>
                <w:lang w:eastAsia="en-US"/>
              </w:rPr>
              <w:t>Кафедра «Финансы и кредит»</w:t>
            </w:r>
          </w:p>
        </w:tc>
        <w:tc>
          <w:tcPr>
            <w:tcW w:w="556" w:type="pct"/>
            <w:tcBorders>
              <w:top w:val="single" w:sz="4" w:space="0" w:color="auto"/>
              <w:left w:val="single" w:sz="4" w:space="0" w:color="auto"/>
              <w:bottom w:val="single" w:sz="4" w:space="0" w:color="auto"/>
              <w:right w:val="single" w:sz="4" w:space="0" w:color="auto"/>
            </w:tcBorders>
          </w:tcPr>
          <w:p w:rsidR="00DF52E2" w:rsidRPr="00597172" w:rsidRDefault="00DF52E2" w:rsidP="00E56D89">
            <w:pPr>
              <w:rPr>
                <w:b/>
                <w:sz w:val="16"/>
                <w:szCs w:val="16"/>
              </w:rPr>
            </w:pPr>
            <w:r w:rsidRPr="00597172">
              <w:rPr>
                <w:sz w:val="16"/>
                <w:szCs w:val="16"/>
              </w:rPr>
              <w:t>Берестьюкова В.А.,</w:t>
            </w:r>
            <w:r w:rsidRPr="00597172">
              <w:rPr>
                <w:b/>
                <w:sz w:val="16"/>
                <w:szCs w:val="16"/>
              </w:rPr>
              <w:t xml:space="preserve"> Кукина Е.Е.</w:t>
            </w:r>
          </w:p>
        </w:tc>
        <w:tc>
          <w:tcPr>
            <w:tcW w:w="433" w:type="pct"/>
            <w:tcBorders>
              <w:top w:val="single" w:sz="4" w:space="0" w:color="auto"/>
              <w:left w:val="single" w:sz="4" w:space="0" w:color="auto"/>
              <w:bottom w:val="single" w:sz="4" w:space="0" w:color="auto"/>
              <w:right w:val="single" w:sz="4" w:space="0" w:color="auto"/>
            </w:tcBorders>
          </w:tcPr>
          <w:p w:rsidR="00DF52E2" w:rsidRPr="00597172" w:rsidRDefault="00DF52E2" w:rsidP="00446DC9">
            <w:pPr>
              <w:rPr>
                <w:sz w:val="16"/>
                <w:szCs w:val="16"/>
              </w:rPr>
            </w:pPr>
            <w:r w:rsidRPr="00597172">
              <w:rPr>
                <w:sz w:val="16"/>
                <w:szCs w:val="16"/>
              </w:rPr>
              <w:t>0,4/0,2/0,2</w:t>
            </w:r>
          </w:p>
        </w:tc>
        <w:tc>
          <w:tcPr>
            <w:tcW w:w="816" w:type="pct"/>
            <w:tcBorders>
              <w:top w:val="single" w:sz="4" w:space="0" w:color="auto"/>
              <w:left w:val="single" w:sz="4" w:space="0" w:color="auto"/>
              <w:bottom w:val="single" w:sz="4" w:space="0" w:color="auto"/>
              <w:right w:val="single" w:sz="4" w:space="0" w:color="auto"/>
            </w:tcBorders>
          </w:tcPr>
          <w:p w:rsidR="00DF52E2" w:rsidRPr="00597172" w:rsidRDefault="00541C9D" w:rsidP="00DF52E2">
            <w:pPr>
              <w:rPr>
                <w:sz w:val="16"/>
                <w:szCs w:val="16"/>
              </w:rPr>
            </w:pPr>
            <w:hyperlink r:id="rId100" w:history="1">
              <w:r w:rsidR="00DF52E2" w:rsidRPr="00597172">
                <w:rPr>
                  <w:sz w:val="16"/>
                  <w:szCs w:val="16"/>
                </w:rPr>
                <w:t>Центральный научный вестник</w:t>
              </w:r>
            </w:hyperlink>
            <w:r w:rsidR="00DF52E2" w:rsidRPr="00597172">
              <w:rPr>
                <w:sz w:val="16"/>
                <w:szCs w:val="16"/>
              </w:rPr>
              <w:t>. 2017. Т. 2. </w:t>
            </w:r>
            <w:hyperlink r:id="rId101" w:history="1">
              <w:r w:rsidR="00DF52E2" w:rsidRPr="00597172">
                <w:rPr>
                  <w:sz w:val="16"/>
                  <w:szCs w:val="16"/>
                </w:rPr>
                <w:t>№ 24s (41s)</w:t>
              </w:r>
            </w:hyperlink>
            <w:r w:rsidR="00DF52E2" w:rsidRPr="00597172">
              <w:rPr>
                <w:sz w:val="16"/>
                <w:szCs w:val="16"/>
              </w:rPr>
              <w:t>. С. 6-8</w:t>
            </w:r>
          </w:p>
        </w:tc>
        <w:tc>
          <w:tcPr>
            <w:tcW w:w="278"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500</w:t>
            </w:r>
          </w:p>
        </w:tc>
        <w:tc>
          <w:tcPr>
            <w:tcW w:w="340" w:type="pct"/>
            <w:tcBorders>
              <w:top w:val="single" w:sz="4" w:space="0" w:color="auto"/>
              <w:left w:val="single" w:sz="4" w:space="0" w:color="auto"/>
              <w:bottom w:val="single" w:sz="4" w:space="0" w:color="auto"/>
              <w:right w:val="single" w:sz="4" w:space="0" w:color="auto"/>
            </w:tcBorders>
          </w:tcPr>
          <w:p w:rsidR="00DF52E2" w:rsidRPr="00597172" w:rsidRDefault="00DF52E2" w:rsidP="00DF52E2">
            <w:pPr>
              <w:rPr>
                <w:sz w:val="16"/>
                <w:szCs w:val="16"/>
              </w:rPr>
            </w:pPr>
            <w:r w:rsidRPr="00597172">
              <w:rPr>
                <w:sz w:val="16"/>
                <w:szCs w:val="16"/>
              </w:rPr>
              <w:t>нет</w:t>
            </w:r>
          </w:p>
        </w:tc>
      </w:tr>
      <w:tr w:rsidR="00076856" w:rsidRPr="00597172" w:rsidTr="00544197">
        <w:trPr>
          <w:trHeight w:val="245"/>
          <w:jc w:val="center"/>
        </w:trPr>
        <w:tc>
          <w:tcPr>
            <w:tcW w:w="17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i/>
                <w:sz w:val="16"/>
                <w:szCs w:val="16"/>
              </w:rPr>
            </w:pPr>
          </w:p>
        </w:tc>
        <w:tc>
          <w:tcPr>
            <w:tcW w:w="648"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Cs/>
                <w:color w:val="000000"/>
                <w:sz w:val="16"/>
                <w:szCs w:val="16"/>
                <w:shd w:val="clear" w:color="auto" w:fill="FFFFFF"/>
              </w:rPr>
            </w:pPr>
          </w:p>
        </w:tc>
        <w:tc>
          <w:tcPr>
            <w:tcW w:w="880" w:type="pct"/>
            <w:tcBorders>
              <w:top w:val="single" w:sz="4" w:space="0" w:color="auto"/>
              <w:left w:val="single" w:sz="4" w:space="0" w:color="auto"/>
              <w:bottom w:val="single" w:sz="4" w:space="0" w:color="auto"/>
              <w:right w:val="single" w:sz="4" w:space="0" w:color="auto"/>
            </w:tcBorders>
          </w:tcPr>
          <w:p w:rsidR="00076856" w:rsidRPr="00597172" w:rsidRDefault="00076856" w:rsidP="00D16973">
            <w:pPr>
              <w:jc w:val="right"/>
              <w:rPr>
                <w:rFonts w:eastAsia="Calibri"/>
                <w:sz w:val="16"/>
                <w:szCs w:val="16"/>
                <w:lang w:eastAsia="en-US"/>
              </w:rPr>
            </w:pPr>
            <w:r w:rsidRPr="00597172">
              <w:rPr>
                <w:rFonts w:eastAsia="Calibri"/>
                <w:sz w:val="16"/>
                <w:szCs w:val="16"/>
                <w:lang w:eastAsia="en-US"/>
              </w:rPr>
              <w:t xml:space="preserve">Итого </w:t>
            </w:r>
          </w:p>
        </w:tc>
        <w:tc>
          <w:tcPr>
            <w:tcW w:w="55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b/>
                <w:sz w:val="16"/>
                <w:szCs w:val="16"/>
              </w:rPr>
            </w:pPr>
          </w:p>
        </w:tc>
        <w:tc>
          <w:tcPr>
            <w:tcW w:w="433" w:type="pct"/>
            <w:tcBorders>
              <w:top w:val="single" w:sz="4" w:space="0" w:color="auto"/>
              <w:left w:val="single" w:sz="4" w:space="0" w:color="auto"/>
              <w:bottom w:val="single" w:sz="4" w:space="0" w:color="auto"/>
              <w:right w:val="single" w:sz="4" w:space="0" w:color="auto"/>
            </w:tcBorders>
          </w:tcPr>
          <w:p w:rsidR="00076856" w:rsidRPr="00597172" w:rsidRDefault="00C86983" w:rsidP="00DF52E2">
            <w:pPr>
              <w:rPr>
                <w:b/>
                <w:sz w:val="16"/>
                <w:szCs w:val="16"/>
              </w:rPr>
            </w:pPr>
            <w:r w:rsidRPr="00597172">
              <w:rPr>
                <w:b/>
                <w:sz w:val="16"/>
                <w:szCs w:val="16"/>
              </w:rPr>
              <w:t>3</w:t>
            </w:r>
            <w:r w:rsidR="00DF52E2" w:rsidRPr="00597172">
              <w:rPr>
                <w:b/>
                <w:sz w:val="16"/>
                <w:szCs w:val="16"/>
              </w:rPr>
              <w:t>4</w:t>
            </w:r>
            <w:r w:rsidRPr="00597172">
              <w:rPr>
                <w:b/>
                <w:sz w:val="16"/>
                <w:szCs w:val="16"/>
              </w:rPr>
              <w:t>,</w:t>
            </w:r>
            <w:r w:rsidR="00DF52E2" w:rsidRPr="00597172">
              <w:rPr>
                <w:b/>
                <w:sz w:val="16"/>
                <w:szCs w:val="16"/>
              </w:rPr>
              <w:t>6</w:t>
            </w:r>
            <w:r w:rsidR="00CE08E8" w:rsidRPr="00597172">
              <w:rPr>
                <w:b/>
                <w:sz w:val="16"/>
                <w:szCs w:val="16"/>
              </w:rPr>
              <w:t xml:space="preserve"> </w:t>
            </w:r>
            <w:r w:rsidR="00076856" w:rsidRPr="00597172">
              <w:rPr>
                <w:b/>
                <w:sz w:val="16"/>
                <w:szCs w:val="16"/>
              </w:rPr>
              <w:t>/</w:t>
            </w:r>
            <w:r w:rsidR="00CE08E8" w:rsidRPr="00597172">
              <w:rPr>
                <w:b/>
                <w:sz w:val="16"/>
                <w:szCs w:val="16"/>
              </w:rPr>
              <w:t xml:space="preserve"> </w:t>
            </w:r>
            <w:r w:rsidR="00F75C98" w:rsidRPr="00597172">
              <w:rPr>
                <w:b/>
                <w:sz w:val="16"/>
                <w:szCs w:val="16"/>
              </w:rPr>
              <w:t>2</w:t>
            </w:r>
            <w:r w:rsidR="00DF52E2" w:rsidRPr="00597172">
              <w:rPr>
                <w:b/>
                <w:sz w:val="16"/>
                <w:szCs w:val="16"/>
              </w:rPr>
              <w:t>6</w:t>
            </w:r>
            <w:r w:rsidR="00F75C98" w:rsidRPr="00597172">
              <w:rPr>
                <w:b/>
                <w:sz w:val="16"/>
                <w:szCs w:val="16"/>
              </w:rPr>
              <w:t>,</w:t>
            </w:r>
            <w:r w:rsidR="00DF52E2" w:rsidRPr="00597172">
              <w:rPr>
                <w:b/>
                <w:sz w:val="16"/>
                <w:szCs w:val="16"/>
              </w:rPr>
              <w:t>8</w:t>
            </w:r>
            <w:r w:rsidR="00F75C98" w:rsidRPr="00597172">
              <w:rPr>
                <w:b/>
                <w:sz w:val="16"/>
                <w:szCs w:val="16"/>
              </w:rPr>
              <w:t>5</w:t>
            </w:r>
          </w:p>
        </w:tc>
        <w:tc>
          <w:tcPr>
            <w:tcW w:w="816" w:type="pct"/>
            <w:tcBorders>
              <w:top w:val="single" w:sz="4" w:space="0" w:color="auto"/>
              <w:left w:val="single" w:sz="4" w:space="0" w:color="auto"/>
              <w:bottom w:val="single" w:sz="4" w:space="0" w:color="auto"/>
              <w:right w:val="single" w:sz="4" w:space="0" w:color="auto"/>
            </w:tcBorders>
          </w:tcPr>
          <w:p w:rsidR="00076856" w:rsidRPr="00597172" w:rsidRDefault="00076856" w:rsidP="00446DC9">
            <w:pPr>
              <w:rPr>
                <w:rFonts w:eastAsia="Calibri"/>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p>
        </w:tc>
        <w:tc>
          <w:tcPr>
            <w:tcW w:w="340" w:type="pct"/>
            <w:tcBorders>
              <w:top w:val="single" w:sz="4" w:space="0" w:color="auto"/>
              <w:left w:val="single" w:sz="4" w:space="0" w:color="auto"/>
              <w:bottom w:val="single" w:sz="4" w:space="0" w:color="auto"/>
              <w:right w:val="single" w:sz="4" w:space="0" w:color="auto"/>
            </w:tcBorders>
          </w:tcPr>
          <w:p w:rsidR="00076856" w:rsidRPr="00597172" w:rsidRDefault="00076856" w:rsidP="00F75C98">
            <w:pPr>
              <w:rPr>
                <w:sz w:val="16"/>
                <w:szCs w:val="16"/>
              </w:rPr>
            </w:pPr>
          </w:p>
        </w:tc>
      </w:tr>
    </w:tbl>
    <w:p w:rsidR="00112CE7" w:rsidRDefault="00112CE7" w:rsidP="00F455E2">
      <w:pPr>
        <w:pStyle w:val="3"/>
        <w:jc w:val="left"/>
        <w:rPr>
          <w:b/>
          <w:sz w:val="28"/>
          <w:szCs w:val="28"/>
        </w:rPr>
      </w:pPr>
    </w:p>
    <w:p w:rsidR="00544197" w:rsidRDefault="00544197" w:rsidP="00F455E2">
      <w:pPr>
        <w:pStyle w:val="3"/>
        <w:jc w:val="left"/>
        <w:rPr>
          <w:b/>
          <w:sz w:val="28"/>
          <w:szCs w:val="28"/>
        </w:rPr>
      </w:pPr>
      <w:r>
        <w:rPr>
          <w:b/>
          <w:sz w:val="28"/>
          <w:szCs w:val="28"/>
        </w:rPr>
        <w:br w:type="page"/>
      </w:r>
    </w:p>
    <w:p w:rsidR="00983808" w:rsidRPr="00F455E2" w:rsidRDefault="007559DE" w:rsidP="00F455E2">
      <w:pPr>
        <w:pStyle w:val="3"/>
        <w:jc w:val="left"/>
        <w:rPr>
          <w:sz w:val="28"/>
          <w:szCs w:val="28"/>
        </w:rPr>
      </w:pPr>
      <w:r w:rsidRPr="003C1B5B">
        <w:rPr>
          <w:b/>
          <w:sz w:val="28"/>
          <w:szCs w:val="28"/>
        </w:rPr>
        <w:lastRenderedPageBreak/>
        <w:t>6</w:t>
      </w:r>
      <w:r w:rsidR="00983808" w:rsidRPr="007559DE">
        <w:rPr>
          <w:b/>
          <w:sz w:val="28"/>
          <w:szCs w:val="28"/>
        </w:rPr>
        <w:t>.1.</w:t>
      </w:r>
      <w:r w:rsidR="003C1B5B">
        <w:rPr>
          <w:b/>
          <w:sz w:val="28"/>
          <w:szCs w:val="28"/>
        </w:rPr>
        <w:t>6</w:t>
      </w:r>
      <w:r w:rsidR="00983808" w:rsidRPr="007559DE">
        <w:rPr>
          <w:b/>
          <w:sz w:val="28"/>
          <w:szCs w:val="28"/>
        </w:rPr>
        <w:t>.</w:t>
      </w:r>
      <w:r w:rsidR="00983808" w:rsidRPr="00F455E2">
        <w:rPr>
          <w:sz w:val="28"/>
          <w:szCs w:val="28"/>
        </w:rPr>
        <w:t xml:space="preserve"> </w:t>
      </w:r>
      <w:r w:rsidR="00335060" w:rsidRPr="00987C41">
        <w:rPr>
          <w:b/>
          <w:sz w:val="28"/>
          <w:szCs w:val="28"/>
        </w:rPr>
        <w:t>Научные труды научно-педагогических работников</w:t>
      </w:r>
      <w:r w:rsidR="00335060">
        <w:rPr>
          <w:b/>
          <w:sz w:val="28"/>
          <w:szCs w:val="28"/>
        </w:rPr>
        <w:t xml:space="preserve">, </w:t>
      </w:r>
      <w:r w:rsidR="00335060" w:rsidRPr="00335060">
        <w:rPr>
          <w:b/>
          <w:sz w:val="28"/>
          <w:szCs w:val="28"/>
        </w:rPr>
        <w:t>опубликованные в с</w:t>
      </w:r>
      <w:r w:rsidR="00983808" w:rsidRPr="00335060">
        <w:rPr>
          <w:b/>
          <w:sz w:val="28"/>
          <w:szCs w:val="28"/>
        </w:rPr>
        <w:t>борник</w:t>
      </w:r>
      <w:r w:rsidR="00335060" w:rsidRPr="00335060">
        <w:rPr>
          <w:b/>
          <w:sz w:val="28"/>
          <w:szCs w:val="28"/>
        </w:rPr>
        <w:t>ах</w:t>
      </w:r>
      <w:r w:rsidR="00983808" w:rsidRPr="00335060">
        <w:rPr>
          <w:b/>
          <w:sz w:val="28"/>
          <w:szCs w:val="28"/>
        </w:rPr>
        <w:t xml:space="preserve"> научных трудов</w:t>
      </w:r>
      <w:r w:rsidR="00983808" w:rsidRPr="00F455E2">
        <w:rPr>
          <w:sz w:val="28"/>
          <w:szCs w:val="28"/>
        </w:rPr>
        <w:t xml:space="preserve"> </w:t>
      </w:r>
      <w:bookmarkEnd w:id="6"/>
    </w:p>
    <w:p w:rsidR="00983808" w:rsidRPr="00F455E2" w:rsidRDefault="00983808" w:rsidP="00E076C2">
      <w:pPr>
        <w:jc w:val="center"/>
        <w:rPr>
          <w:rFonts w:eastAsia="Calibri"/>
          <w:sz w:val="16"/>
          <w:szCs w:val="16"/>
          <w:lang w:eastAsia="en-US"/>
        </w:rPr>
      </w:pP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65"/>
        <w:gridCol w:w="3112"/>
        <w:gridCol w:w="2216"/>
        <w:gridCol w:w="2246"/>
        <w:gridCol w:w="1311"/>
        <w:gridCol w:w="2882"/>
        <w:gridCol w:w="796"/>
      </w:tblGrid>
      <w:tr w:rsidR="008B32FE" w:rsidRPr="00597172" w:rsidTr="008B32FE">
        <w:trPr>
          <w:cantSplit/>
          <w:trHeight w:val="885"/>
          <w:jc w:val="center"/>
        </w:trPr>
        <w:tc>
          <w:tcPr>
            <w:tcW w:w="168" w:type="pct"/>
            <w:tcBorders>
              <w:top w:val="single" w:sz="4" w:space="0" w:color="auto"/>
              <w:left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w:t>
            </w:r>
          </w:p>
          <w:p w:rsidR="00EE1F0F" w:rsidRPr="00597172" w:rsidRDefault="00EE1F0F" w:rsidP="00446DC9">
            <w:pPr>
              <w:jc w:val="center"/>
              <w:rPr>
                <w:b/>
                <w:sz w:val="16"/>
                <w:szCs w:val="16"/>
              </w:rPr>
            </w:pPr>
            <w:r w:rsidRPr="00597172">
              <w:rPr>
                <w:b/>
                <w:sz w:val="16"/>
                <w:szCs w:val="16"/>
              </w:rPr>
              <w:t>п/п</w:t>
            </w:r>
          </w:p>
        </w:tc>
        <w:tc>
          <w:tcPr>
            <w:tcW w:w="682" w:type="pct"/>
            <w:tcBorders>
              <w:top w:val="single" w:sz="4" w:space="0" w:color="auto"/>
              <w:left w:val="single" w:sz="4" w:space="0" w:color="auto"/>
              <w:right w:val="single" w:sz="4" w:space="0" w:color="auto"/>
            </w:tcBorders>
            <w:vAlign w:val="center"/>
          </w:tcPr>
          <w:p w:rsidR="00EE1F0F" w:rsidRPr="00597172" w:rsidRDefault="00EE1F0F" w:rsidP="00446DC9">
            <w:pPr>
              <w:jc w:val="center"/>
              <w:rPr>
                <w:b/>
                <w:sz w:val="16"/>
                <w:szCs w:val="16"/>
              </w:rPr>
            </w:pPr>
            <w:r w:rsidRPr="00597172">
              <w:rPr>
                <w:b/>
                <w:sz w:val="16"/>
                <w:szCs w:val="16"/>
              </w:rPr>
              <w:t>Приоритетные направления развития Финансового университета</w:t>
            </w:r>
          </w:p>
        </w:tc>
        <w:tc>
          <w:tcPr>
            <w:tcW w:w="1028" w:type="pct"/>
            <w:tcBorders>
              <w:top w:val="single" w:sz="4" w:space="0" w:color="auto"/>
              <w:left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Наименование сборника</w:t>
            </w:r>
          </w:p>
        </w:tc>
        <w:tc>
          <w:tcPr>
            <w:tcW w:w="732" w:type="pct"/>
            <w:tcBorders>
              <w:top w:val="single" w:sz="4" w:space="0" w:color="auto"/>
              <w:left w:val="single" w:sz="4" w:space="0" w:color="auto"/>
              <w:right w:val="single" w:sz="4" w:space="0" w:color="auto"/>
            </w:tcBorders>
            <w:vAlign w:val="center"/>
          </w:tcPr>
          <w:p w:rsidR="00EE1F0F" w:rsidRPr="00597172" w:rsidRDefault="00EE1F0F" w:rsidP="00446DC9">
            <w:pPr>
              <w:jc w:val="center"/>
              <w:rPr>
                <w:b/>
                <w:sz w:val="16"/>
                <w:szCs w:val="16"/>
              </w:rPr>
            </w:pPr>
            <w:r w:rsidRPr="00597172">
              <w:rPr>
                <w:b/>
                <w:sz w:val="16"/>
                <w:szCs w:val="16"/>
              </w:rPr>
              <w:t>Наименование работы</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 xml:space="preserve">Структурное подразделение, департамент, </w:t>
            </w:r>
          </w:p>
          <w:p w:rsidR="00EE1F0F" w:rsidRPr="00597172" w:rsidRDefault="00EE1F0F" w:rsidP="00446DC9">
            <w:pPr>
              <w:jc w:val="center"/>
              <w:rPr>
                <w:b/>
                <w:sz w:val="16"/>
                <w:szCs w:val="16"/>
              </w:rPr>
            </w:pPr>
            <w:r w:rsidRPr="00597172">
              <w:rPr>
                <w:b/>
                <w:sz w:val="16"/>
                <w:szCs w:val="16"/>
              </w:rPr>
              <w:t>исполнитель (автор, соавторы)</w:t>
            </w:r>
          </w:p>
        </w:tc>
        <w:tc>
          <w:tcPr>
            <w:tcW w:w="433" w:type="pct"/>
            <w:tcBorders>
              <w:top w:val="single" w:sz="4" w:space="0" w:color="auto"/>
              <w:left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Общий объем работы (п.л.)</w:t>
            </w:r>
          </w:p>
        </w:tc>
        <w:tc>
          <w:tcPr>
            <w:tcW w:w="952" w:type="pct"/>
            <w:tcBorders>
              <w:top w:val="single" w:sz="4" w:space="0" w:color="auto"/>
              <w:left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Место издания, издательство, год издания</w:t>
            </w:r>
          </w:p>
        </w:tc>
        <w:tc>
          <w:tcPr>
            <w:tcW w:w="264" w:type="pct"/>
            <w:tcBorders>
              <w:top w:val="single" w:sz="4" w:space="0" w:color="auto"/>
              <w:left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Тираж</w:t>
            </w:r>
          </w:p>
        </w:tc>
      </w:tr>
      <w:tr w:rsidR="008B32FE" w:rsidRPr="00597172" w:rsidTr="008B32FE">
        <w:trPr>
          <w:cantSplit/>
          <w:trHeight w:val="391"/>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1</w:t>
            </w:r>
          </w:p>
        </w:tc>
        <w:tc>
          <w:tcPr>
            <w:tcW w:w="682" w:type="pct"/>
            <w:tcBorders>
              <w:top w:val="single" w:sz="4" w:space="0" w:color="auto"/>
              <w:left w:val="single" w:sz="4" w:space="0" w:color="auto"/>
              <w:bottom w:val="single" w:sz="4" w:space="0" w:color="auto"/>
              <w:right w:val="single" w:sz="4" w:space="0" w:color="auto"/>
            </w:tcBorders>
            <w:vAlign w:val="center"/>
          </w:tcPr>
          <w:p w:rsidR="00EE1F0F" w:rsidRPr="00597172" w:rsidRDefault="00EE1F0F" w:rsidP="00446DC9">
            <w:pPr>
              <w:jc w:val="center"/>
              <w:rPr>
                <w:b/>
                <w:sz w:val="16"/>
                <w:szCs w:val="16"/>
              </w:rPr>
            </w:pPr>
            <w:r w:rsidRPr="00597172">
              <w:rPr>
                <w:b/>
                <w:sz w:val="16"/>
                <w:szCs w:val="16"/>
              </w:rPr>
              <w:t>2</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3</w:t>
            </w:r>
          </w:p>
        </w:tc>
        <w:tc>
          <w:tcPr>
            <w:tcW w:w="732" w:type="pct"/>
            <w:tcBorders>
              <w:top w:val="single" w:sz="4" w:space="0" w:color="auto"/>
              <w:left w:val="single" w:sz="4" w:space="0" w:color="auto"/>
              <w:bottom w:val="single" w:sz="4" w:space="0" w:color="auto"/>
              <w:right w:val="single" w:sz="4" w:space="0" w:color="auto"/>
            </w:tcBorders>
            <w:vAlign w:val="center"/>
          </w:tcPr>
          <w:p w:rsidR="00EE1F0F" w:rsidRPr="00597172" w:rsidRDefault="00EE1F0F" w:rsidP="00446DC9">
            <w:pPr>
              <w:jc w:val="center"/>
              <w:rPr>
                <w:b/>
                <w:sz w:val="16"/>
                <w:szCs w:val="16"/>
              </w:rPr>
            </w:pPr>
            <w:r w:rsidRPr="00597172">
              <w:rPr>
                <w:b/>
                <w:sz w:val="16"/>
                <w:szCs w:val="16"/>
              </w:rPr>
              <w:t>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F0F" w:rsidRPr="00597172" w:rsidRDefault="00EE1F0F" w:rsidP="00446DC9">
            <w:pPr>
              <w:jc w:val="center"/>
              <w:rPr>
                <w:b/>
                <w:sz w:val="16"/>
                <w:szCs w:val="16"/>
              </w:rPr>
            </w:pPr>
            <w:r w:rsidRPr="00597172">
              <w:rPr>
                <w:b/>
                <w:sz w:val="16"/>
                <w:szCs w:val="16"/>
              </w:rPr>
              <w:t>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E1F0F" w:rsidRPr="00597172" w:rsidRDefault="00EE1F0F" w:rsidP="00446DC9">
            <w:pPr>
              <w:jc w:val="center"/>
              <w:rPr>
                <w:b/>
                <w:sz w:val="16"/>
                <w:szCs w:val="16"/>
              </w:rPr>
            </w:pPr>
            <w:r w:rsidRPr="00597172">
              <w:rPr>
                <w:b/>
                <w:sz w:val="16"/>
                <w:szCs w:val="16"/>
              </w:rPr>
              <w:t>6</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EE1F0F" w:rsidRPr="00597172" w:rsidRDefault="00EE1F0F" w:rsidP="00446DC9">
            <w:pPr>
              <w:jc w:val="center"/>
              <w:rPr>
                <w:b/>
                <w:sz w:val="16"/>
                <w:szCs w:val="16"/>
              </w:rPr>
            </w:pPr>
            <w:r w:rsidRPr="00597172">
              <w:rPr>
                <w:b/>
                <w:sz w:val="16"/>
                <w:szCs w:val="16"/>
              </w:rPr>
              <w:t>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EE1F0F" w:rsidRPr="00597172" w:rsidRDefault="00EE1F0F" w:rsidP="00446DC9">
            <w:pPr>
              <w:jc w:val="center"/>
              <w:rPr>
                <w:b/>
                <w:sz w:val="16"/>
                <w:szCs w:val="16"/>
              </w:rPr>
            </w:pPr>
            <w:r w:rsidRPr="00597172">
              <w:rPr>
                <w:b/>
                <w:sz w:val="16"/>
                <w:szCs w:val="16"/>
              </w:rPr>
              <w:t>8</w:t>
            </w:r>
          </w:p>
        </w:tc>
      </w:tr>
      <w:tr w:rsidR="008B32FE" w:rsidRPr="00597172" w:rsidTr="008B32FE">
        <w:trPr>
          <w:cantSplit/>
          <w:trHeight w:val="391"/>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3C" w:rsidRPr="00597172" w:rsidRDefault="00F10FA8" w:rsidP="00446DC9">
            <w:pPr>
              <w:jc w:val="center"/>
              <w:rPr>
                <w:i/>
                <w:sz w:val="16"/>
                <w:szCs w:val="16"/>
              </w:rPr>
            </w:pPr>
            <w:r w:rsidRPr="00597172">
              <w:rPr>
                <w:i/>
                <w:sz w:val="16"/>
                <w:szCs w:val="16"/>
              </w:rPr>
              <w:t>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lang w:bidi="ru-RU"/>
              </w:rPr>
            </w:pPr>
            <w:r w:rsidRPr="00597172">
              <w:rPr>
                <w:sz w:val="16"/>
                <w:szCs w:val="16"/>
                <w:lang w:bidi="ru-RU"/>
              </w:rPr>
              <w:t>МЕЖДУНАРОДНЫЙ ДИАЛОГ: ВОСТОК-ЗАПАД (ПСИХОЛОГИЯ И ОБРАЗОВАНИЕ) Восьмая меѓународна научна конференција</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rPr>
                <w:sz w:val="16"/>
                <w:szCs w:val="16"/>
                <w:lang w:bidi="ru-RU"/>
              </w:rPr>
            </w:pPr>
            <w:r w:rsidRPr="00597172">
              <w:rPr>
                <w:sz w:val="16"/>
                <w:szCs w:val="16"/>
                <w:lang w:bidi="ru-RU"/>
              </w:rPr>
              <w:t>Социально-динамический аспект личностного конформизма в группе</w:t>
            </w:r>
          </w:p>
          <w:p w:rsidR="00D22D3C" w:rsidRPr="00597172" w:rsidRDefault="00D22D3C" w:rsidP="00D22D3C">
            <w:pPr>
              <w:rPr>
                <w:sz w:val="16"/>
                <w:szCs w:val="16"/>
                <w:lang w:bidi="ru-RU"/>
              </w:rPr>
            </w:pPr>
          </w:p>
        </w:tc>
        <w:tc>
          <w:tcPr>
            <w:tcW w:w="742"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D22D3C">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F75C98">
            <w:pPr>
              <w:rPr>
                <w:b/>
                <w:sz w:val="16"/>
                <w:szCs w:val="16"/>
              </w:rPr>
            </w:pPr>
            <w:r w:rsidRPr="00597172">
              <w:rPr>
                <w:b/>
                <w:sz w:val="16"/>
                <w:szCs w:val="16"/>
              </w:rPr>
              <w:t>Кидинов А.В.</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lang w:bidi="ru-RU"/>
              </w:rPr>
              <w:t>Меѓународен Славјански Универзитет "Гаврило Романович Державин". 2017. С. 25-30.</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500</w:t>
            </w:r>
          </w:p>
        </w:tc>
      </w:tr>
      <w:tr w:rsidR="008B32FE" w:rsidRPr="00597172" w:rsidTr="008B32FE">
        <w:trPr>
          <w:cantSplit/>
          <w:trHeight w:val="391"/>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3C" w:rsidRPr="00597172" w:rsidRDefault="00F10FA8" w:rsidP="00446DC9">
            <w:pPr>
              <w:jc w:val="center"/>
              <w:rPr>
                <w:i/>
                <w:sz w:val="16"/>
                <w:szCs w:val="16"/>
              </w:rPr>
            </w:pPr>
            <w:r w:rsidRPr="00597172">
              <w:rPr>
                <w:i/>
                <w:sz w:val="16"/>
                <w:szCs w:val="16"/>
              </w:rPr>
              <w:t>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 xml:space="preserve">Философия и методология истории. Сборник научных статей </w:t>
            </w:r>
            <w:r w:rsidRPr="00597172">
              <w:rPr>
                <w:sz w:val="16"/>
                <w:szCs w:val="16"/>
                <w:lang w:val="en-US"/>
              </w:rPr>
              <w:t>VII</w:t>
            </w:r>
            <w:r w:rsidRPr="00597172">
              <w:rPr>
                <w:sz w:val="16"/>
                <w:szCs w:val="16"/>
              </w:rPr>
              <w:t xml:space="preserve"> Всероссийской научной конференции (Коломна, 27-28 апреля 2017 года).</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rPr>
                <w:sz w:val="16"/>
                <w:szCs w:val="16"/>
              </w:rPr>
            </w:pPr>
            <w:r w:rsidRPr="00597172">
              <w:rPr>
                <w:sz w:val="16"/>
                <w:szCs w:val="16"/>
              </w:rPr>
              <w:t xml:space="preserve">Мифология образов Иосифа Сталина в нарративах современного российского кино и телевизионной публицистики </w:t>
            </w:r>
          </w:p>
        </w:tc>
        <w:tc>
          <w:tcPr>
            <w:tcW w:w="742"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D22D3C">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F75C98">
            <w:pPr>
              <w:rPr>
                <w:b/>
                <w:sz w:val="16"/>
                <w:szCs w:val="16"/>
              </w:rPr>
            </w:pPr>
            <w:r w:rsidRPr="00597172">
              <w:rPr>
                <w:b/>
                <w:sz w:val="16"/>
                <w:szCs w:val="16"/>
              </w:rPr>
              <w:t>Линченко А.А.</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 xml:space="preserve">0,5 </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Коломна, ГСГУ, 2017. С.152-162.</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100</w:t>
            </w:r>
          </w:p>
        </w:tc>
      </w:tr>
      <w:tr w:rsidR="008B32FE" w:rsidRPr="00597172" w:rsidTr="008B32FE">
        <w:trPr>
          <w:cantSplit/>
          <w:trHeight w:val="391"/>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3C" w:rsidRPr="00597172" w:rsidRDefault="00F10FA8" w:rsidP="00446DC9">
            <w:pPr>
              <w:jc w:val="center"/>
              <w:rPr>
                <w:i/>
                <w:sz w:val="16"/>
                <w:szCs w:val="16"/>
              </w:rPr>
            </w:pPr>
            <w:r w:rsidRPr="00597172">
              <w:rPr>
                <w:i/>
                <w:sz w:val="16"/>
                <w:szCs w:val="16"/>
              </w:rPr>
              <w:t>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Историческая память и культурные сивмолы национальной идентичности. Материалы международной научной конференции (Пятигорск, 18-20 октября 2017 года).</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rPr>
                <w:sz w:val="16"/>
                <w:szCs w:val="16"/>
              </w:rPr>
            </w:pPr>
            <w:r w:rsidRPr="00597172">
              <w:rPr>
                <w:sz w:val="16"/>
                <w:szCs w:val="16"/>
              </w:rPr>
              <w:t xml:space="preserve">Образы Октябрьской революции 1917 года в исторической политике российских коммунистических партий  </w:t>
            </w:r>
          </w:p>
        </w:tc>
        <w:tc>
          <w:tcPr>
            <w:tcW w:w="742"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D22D3C">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F75C98">
            <w:pPr>
              <w:rPr>
                <w:sz w:val="16"/>
                <w:szCs w:val="16"/>
              </w:rPr>
            </w:pPr>
            <w:r w:rsidRPr="00597172">
              <w:rPr>
                <w:b/>
                <w:sz w:val="16"/>
                <w:szCs w:val="16"/>
              </w:rPr>
              <w:t>Линченко А.А.,</w:t>
            </w:r>
            <w:r w:rsidRPr="00597172">
              <w:rPr>
                <w:sz w:val="16"/>
                <w:szCs w:val="16"/>
              </w:rPr>
              <w:t xml:space="preserve"> Аникин Д.А.</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0,5/</w:t>
            </w:r>
          </w:p>
          <w:p w:rsidR="0010367F" w:rsidRPr="00597172" w:rsidRDefault="0010367F" w:rsidP="00F75C98">
            <w:pPr>
              <w:rPr>
                <w:sz w:val="16"/>
                <w:szCs w:val="16"/>
              </w:rPr>
            </w:pPr>
            <w:r w:rsidRPr="00597172">
              <w:rPr>
                <w:sz w:val="16"/>
                <w:szCs w:val="16"/>
              </w:rPr>
              <w:t>0,25</w:t>
            </w:r>
          </w:p>
          <w:p w:rsidR="00D22D3C" w:rsidRPr="00597172" w:rsidRDefault="00D22D3C" w:rsidP="00F75C98">
            <w:pP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Ставрополь-Пятигорск. Изд-во СКФУ, 2017. С.173-176</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300</w:t>
            </w:r>
          </w:p>
        </w:tc>
      </w:tr>
      <w:tr w:rsidR="008B32FE" w:rsidRPr="00597172" w:rsidTr="008B32FE">
        <w:trPr>
          <w:cantSplit/>
          <w:trHeight w:val="391"/>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3C" w:rsidRPr="00597172" w:rsidRDefault="00F10FA8" w:rsidP="00446DC9">
            <w:pPr>
              <w:jc w:val="center"/>
              <w:rPr>
                <w:i/>
                <w:sz w:val="16"/>
                <w:szCs w:val="16"/>
              </w:rPr>
            </w:pPr>
            <w:r w:rsidRPr="00597172">
              <w:rPr>
                <w:i/>
                <w:sz w:val="16"/>
                <w:szCs w:val="16"/>
              </w:rPr>
              <w:t>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D22D3C">
            <w:pPr>
              <w:rPr>
                <w:sz w:val="16"/>
                <w:szCs w:val="16"/>
              </w:rPr>
            </w:pPr>
            <w:r w:rsidRPr="00597172">
              <w:rPr>
                <w:sz w:val="16"/>
                <w:szCs w:val="16"/>
              </w:rPr>
              <w:t xml:space="preserve">Историческая память в постнациональном мире: мифы, ритуалы, репрезентации </w:t>
            </w:r>
          </w:p>
          <w:p w:rsidR="00D22D3C" w:rsidRPr="00597172" w:rsidRDefault="00D22D3C" w:rsidP="00F75C98">
            <w:pPr>
              <w:rPr>
                <w:sz w:val="16"/>
                <w:szCs w:val="16"/>
              </w:rPr>
            </w:pP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rPr>
                <w:sz w:val="16"/>
                <w:szCs w:val="16"/>
              </w:rPr>
            </w:pPr>
            <w:r w:rsidRPr="00597172">
              <w:rPr>
                <w:sz w:val="16"/>
                <w:szCs w:val="16"/>
              </w:rPr>
              <w:t xml:space="preserve">Глобализация и историческая культура </w:t>
            </w:r>
          </w:p>
        </w:tc>
        <w:tc>
          <w:tcPr>
            <w:tcW w:w="742"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D22D3C">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F75C98">
            <w:pPr>
              <w:rPr>
                <w:b/>
                <w:sz w:val="16"/>
                <w:szCs w:val="16"/>
              </w:rPr>
            </w:pPr>
            <w:r w:rsidRPr="00597172">
              <w:rPr>
                <w:b/>
                <w:sz w:val="16"/>
                <w:szCs w:val="16"/>
              </w:rPr>
              <w:t>Линченко А.А.</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0,5</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Саратов: ИЦ «Наука» 2017. С.48-59.</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100</w:t>
            </w:r>
          </w:p>
        </w:tc>
      </w:tr>
      <w:tr w:rsidR="008B32FE" w:rsidRPr="00597172" w:rsidTr="008B32FE">
        <w:trPr>
          <w:cantSplit/>
          <w:trHeight w:val="391"/>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3C" w:rsidRPr="00597172" w:rsidRDefault="00F10FA8" w:rsidP="00446DC9">
            <w:pPr>
              <w:jc w:val="center"/>
              <w:rPr>
                <w:i/>
                <w:sz w:val="16"/>
                <w:szCs w:val="16"/>
              </w:rPr>
            </w:pPr>
            <w:r w:rsidRPr="00597172">
              <w:rPr>
                <w:i/>
                <w:sz w:val="16"/>
                <w:szCs w:val="16"/>
              </w:rPr>
              <w:t>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F75C98">
            <w:pPr>
              <w:rPr>
                <w:sz w:val="16"/>
                <w:szCs w:val="16"/>
              </w:rPr>
            </w:pPr>
            <w:r w:rsidRPr="00597172">
              <w:rPr>
                <w:sz w:val="16"/>
                <w:szCs w:val="16"/>
              </w:rPr>
              <w:t>Деконструируя прошлое: исторический нарратив между наукой, мифом и политикой.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Государственная политика памяти в современной России: проблемы и перспективы реализации</w:t>
            </w:r>
          </w:p>
        </w:tc>
        <w:tc>
          <w:tcPr>
            <w:tcW w:w="742"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F75C98">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F75C98">
            <w:pPr>
              <w:rPr>
                <w:b/>
                <w:sz w:val="16"/>
                <w:szCs w:val="16"/>
              </w:rPr>
            </w:pPr>
            <w:r w:rsidRPr="00597172">
              <w:rPr>
                <w:b/>
                <w:sz w:val="16"/>
                <w:szCs w:val="16"/>
              </w:rPr>
              <w:t>Линченко А.А.</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1,0</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Казань, Изд-во КГУ, 2017. С.33-46.</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100</w:t>
            </w:r>
          </w:p>
        </w:tc>
      </w:tr>
      <w:tr w:rsidR="008B32FE" w:rsidRPr="00597172" w:rsidTr="008B32FE">
        <w:trPr>
          <w:cantSplit/>
          <w:trHeight w:val="391"/>
          <w:jc w:val="center"/>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3C" w:rsidRPr="00597172" w:rsidRDefault="00F10FA8" w:rsidP="00446DC9">
            <w:pPr>
              <w:jc w:val="center"/>
              <w:rPr>
                <w:i/>
                <w:sz w:val="16"/>
                <w:szCs w:val="16"/>
              </w:rPr>
            </w:pPr>
            <w:r w:rsidRPr="00597172">
              <w:rPr>
                <w:i/>
                <w:sz w:val="16"/>
                <w:szCs w:val="16"/>
              </w:rPr>
              <w:t>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F75C98">
            <w:pPr>
              <w:rPr>
                <w:sz w:val="16"/>
                <w:szCs w:val="16"/>
              </w:rPr>
            </w:pPr>
            <w:r w:rsidRPr="00597172">
              <w:rPr>
                <w:sz w:val="16"/>
                <w:szCs w:val="16"/>
              </w:rPr>
              <w:t>Профессиональная историография и историческая память: опыт пересечения и взаимодействия в сравнительно-исторической перспективе.</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F75C98">
            <w:pPr>
              <w:rPr>
                <w:sz w:val="16"/>
                <w:szCs w:val="16"/>
              </w:rPr>
            </w:pPr>
            <w:r w:rsidRPr="00597172">
              <w:rPr>
                <w:sz w:val="16"/>
                <w:szCs w:val="16"/>
              </w:rPr>
              <w:t>Историческая наука как фактор демифологизации исторической культуры: философско-методологический аспект</w:t>
            </w:r>
          </w:p>
        </w:tc>
        <w:tc>
          <w:tcPr>
            <w:tcW w:w="742" w:type="pct"/>
            <w:tcBorders>
              <w:top w:val="single" w:sz="4" w:space="0" w:color="auto"/>
              <w:left w:val="single" w:sz="4" w:space="0" w:color="auto"/>
              <w:bottom w:val="single" w:sz="4" w:space="0" w:color="auto"/>
              <w:right w:val="single" w:sz="4" w:space="0" w:color="auto"/>
            </w:tcBorders>
            <w:shd w:val="clear" w:color="auto" w:fill="auto"/>
            <w:hideMark/>
          </w:tcPr>
          <w:p w:rsidR="00D22D3C" w:rsidRPr="00597172" w:rsidRDefault="00D22D3C" w:rsidP="00F75C98">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F75C98">
            <w:pPr>
              <w:rPr>
                <w:b/>
                <w:sz w:val="16"/>
                <w:szCs w:val="16"/>
              </w:rPr>
            </w:pPr>
            <w:r w:rsidRPr="00597172">
              <w:rPr>
                <w:b/>
                <w:sz w:val="16"/>
                <w:szCs w:val="16"/>
              </w:rPr>
              <w:t>Линченко А.А.</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1,0</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Москва: Аквилон, 2017. С.21-40.</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D22D3C" w:rsidRPr="00597172" w:rsidRDefault="00D22D3C" w:rsidP="00F75C98">
            <w:pPr>
              <w:rPr>
                <w:sz w:val="16"/>
                <w:szCs w:val="16"/>
              </w:rPr>
            </w:pPr>
            <w:r w:rsidRPr="00597172">
              <w:rPr>
                <w:sz w:val="16"/>
                <w:szCs w:val="16"/>
              </w:rPr>
              <w:t>300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D22D3C" w:rsidRPr="00597172" w:rsidRDefault="00D22D3C" w:rsidP="00446DC9">
            <w:pPr>
              <w:widowControl w:val="0"/>
              <w:rPr>
                <w:i/>
                <w:sz w:val="16"/>
                <w:szCs w:val="16"/>
              </w:rPr>
            </w:pPr>
            <w:r w:rsidRPr="00597172">
              <w:rPr>
                <w:rFonts w:eastAsiaTheme="minorHAnsi"/>
                <w:color w:val="000000"/>
                <w:sz w:val="16"/>
                <w:szCs w:val="16"/>
              </w:rPr>
              <w:t>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i/>
                <w:sz w:val="16"/>
                <w:szCs w:val="16"/>
              </w:rPr>
            </w:pPr>
            <w:hyperlink r:id="rId102" w:history="1">
              <w:r w:rsidR="00D22D3C" w:rsidRPr="00597172">
                <w:rPr>
                  <w:rStyle w:val="a9"/>
                  <w:color w:val="auto"/>
                  <w:sz w:val="16"/>
                  <w:szCs w:val="16"/>
                  <w:u w:val="none"/>
                </w:rPr>
                <w:t>Стратегические инициативы социально-экономического развития хозяйствующих субъектов региона в условиях внешних ограничений</w:t>
              </w:r>
            </w:hyperlink>
            <w:r w:rsidR="00D22D3C" w:rsidRPr="00597172">
              <w:rPr>
                <w:sz w:val="16"/>
                <w:szCs w:val="16"/>
              </w:rPr>
              <w:t>. Материалы международной научно-практической конференции, организованной совместно с администрацией ОЭЗ «ППТ</w:t>
            </w:r>
            <w:r w:rsidR="00D22D3C" w:rsidRPr="00597172">
              <w:rPr>
                <w:sz w:val="16"/>
                <w:szCs w:val="16"/>
                <w:shd w:val="clear" w:color="auto" w:fill="F5F5F5"/>
              </w:rPr>
              <w:t xml:space="preserve"> </w:t>
            </w:r>
            <w:r w:rsidR="00D22D3C" w:rsidRPr="00597172">
              <w:rPr>
                <w:sz w:val="16"/>
                <w:szCs w:val="16"/>
              </w:rPr>
              <w:t>«Липецк»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i/>
                <w:sz w:val="16"/>
                <w:szCs w:val="16"/>
              </w:rPr>
            </w:pPr>
            <w:hyperlink r:id="rId103" w:history="1">
              <w:r w:rsidR="00D22D3C" w:rsidRPr="00597172">
                <w:rPr>
                  <w:rStyle w:val="a9"/>
                  <w:bCs/>
                  <w:color w:val="auto"/>
                  <w:sz w:val="16"/>
                  <w:szCs w:val="16"/>
                  <w:u w:val="none"/>
                </w:rPr>
                <w:t>Аналитические инструменты менеджмент-процессов перерабатывающих организаций</w:t>
              </w:r>
            </w:hyperlink>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 xml:space="preserve">Кафедра «Бухгалтерский учет, аудит, статистика», </w:t>
            </w:r>
          </w:p>
          <w:p w:rsidR="00D22D3C" w:rsidRPr="00597172" w:rsidRDefault="00D22D3C" w:rsidP="00446DC9">
            <w:pPr>
              <w:widowControl w:val="0"/>
              <w:rPr>
                <w:rFonts w:eastAsiaTheme="minorHAnsi"/>
                <w:b/>
                <w:color w:val="000000"/>
                <w:sz w:val="16"/>
                <w:szCs w:val="16"/>
              </w:rPr>
            </w:pPr>
            <w:r w:rsidRPr="00597172">
              <w:rPr>
                <w:rFonts w:eastAsiaTheme="minorHAnsi"/>
                <w:b/>
                <w:color w:val="000000"/>
                <w:sz w:val="16"/>
                <w:szCs w:val="16"/>
              </w:rPr>
              <w:t>Шамрина И.В.</w:t>
            </w:r>
          </w:p>
          <w:p w:rsidR="00D22D3C" w:rsidRPr="00597172" w:rsidRDefault="00D22D3C" w:rsidP="00446DC9">
            <w:pPr>
              <w:widowControl w:val="0"/>
              <w:rPr>
                <w:rFonts w:eastAsiaTheme="minorHAnsi"/>
                <w:color w:val="000000"/>
                <w:sz w:val="16"/>
                <w:szCs w:val="16"/>
              </w:rPr>
            </w:pPr>
            <w:r w:rsidRPr="00597172">
              <w:rPr>
                <w:rFonts w:eastAsiaTheme="minorHAnsi"/>
                <w:color w:val="000000"/>
                <w:sz w:val="16"/>
                <w:szCs w:val="16"/>
              </w:rPr>
              <w:t>Лопатина П.А.</w:t>
            </w:r>
          </w:p>
          <w:p w:rsidR="00D22D3C" w:rsidRPr="00597172" w:rsidRDefault="00D22D3C" w:rsidP="00446DC9">
            <w:pPr>
              <w:widowControl w:val="0"/>
              <w:rPr>
                <w:i/>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0,35/</w:t>
            </w:r>
          </w:p>
          <w:p w:rsidR="00D22D3C" w:rsidRPr="00597172" w:rsidRDefault="00D22D3C" w:rsidP="00446DC9">
            <w:pPr>
              <w:widowControl w:val="0"/>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i/>
                <w:sz w:val="16"/>
                <w:szCs w:val="16"/>
              </w:rPr>
            </w:pPr>
            <w:r w:rsidRPr="00597172">
              <w:rPr>
                <w:rFonts w:eastAsiaTheme="minorHAnsi"/>
                <w:sz w:val="16"/>
                <w:szCs w:val="16"/>
                <w:lang w:eastAsia="en-US"/>
              </w:rPr>
              <w:t>Воронеж: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45</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D22D3C" w:rsidRPr="00597172" w:rsidRDefault="00D22D3C" w:rsidP="00446DC9">
            <w:pPr>
              <w:widowControl w:val="0"/>
              <w:rPr>
                <w:i/>
                <w:sz w:val="16"/>
                <w:szCs w:val="16"/>
              </w:rPr>
            </w:pPr>
            <w:r w:rsidRPr="00597172">
              <w:rPr>
                <w:rFonts w:eastAsiaTheme="minorHAnsi"/>
                <w:color w:val="000000"/>
                <w:sz w:val="16"/>
                <w:szCs w:val="16"/>
              </w:rPr>
              <w:t>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i/>
                <w:sz w:val="16"/>
                <w:szCs w:val="16"/>
              </w:rPr>
            </w:pPr>
            <w:hyperlink r:id="rId104" w:history="1">
              <w:r w:rsidR="00D22D3C" w:rsidRPr="00597172">
                <w:rPr>
                  <w:rStyle w:val="a9"/>
                  <w:color w:val="auto"/>
                  <w:sz w:val="16"/>
                  <w:szCs w:val="16"/>
                  <w:u w:val="none"/>
                </w:rPr>
                <w:t>Стратегические инициативы социально-экономического развития хозяйствующих субъектов региона в условиях внешних ограничений</w:t>
              </w:r>
            </w:hyperlink>
            <w:r w:rsidR="00D22D3C" w:rsidRPr="00597172">
              <w:rPr>
                <w:sz w:val="16"/>
                <w:szCs w:val="16"/>
              </w:rPr>
              <w:t>. Материалы международной научно-практической конференции, организованной совместно с администрацией ОЭЗ «ППТ</w:t>
            </w:r>
            <w:r w:rsidR="00D22D3C" w:rsidRPr="00597172">
              <w:rPr>
                <w:sz w:val="16"/>
                <w:szCs w:val="16"/>
                <w:shd w:val="clear" w:color="auto" w:fill="F5F5F5"/>
              </w:rPr>
              <w:t xml:space="preserve"> </w:t>
            </w:r>
            <w:r w:rsidR="00D22D3C" w:rsidRPr="00597172">
              <w:rPr>
                <w:sz w:val="16"/>
                <w:szCs w:val="16"/>
              </w:rPr>
              <w:t>«Липецк»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i/>
                <w:sz w:val="16"/>
                <w:szCs w:val="16"/>
              </w:rPr>
            </w:pPr>
            <w:hyperlink r:id="rId105" w:history="1">
              <w:r w:rsidR="00D22D3C" w:rsidRPr="00597172">
                <w:rPr>
                  <w:rStyle w:val="a9"/>
                  <w:bCs/>
                  <w:color w:val="auto"/>
                  <w:sz w:val="16"/>
                  <w:szCs w:val="16"/>
                  <w:u w:val="none"/>
                </w:rPr>
                <w:t>Роль и тенденции развития налогового мониторинга в обеспечении экономического роста российских компаний</w:t>
              </w:r>
            </w:hyperlink>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 xml:space="preserve">Кафедра «Бухгалтерский учет, аудит, статистика», </w:t>
            </w:r>
          </w:p>
          <w:p w:rsidR="00D22D3C" w:rsidRPr="00597172" w:rsidRDefault="00D22D3C" w:rsidP="00446DC9">
            <w:pPr>
              <w:widowControl w:val="0"/>
              <w:rPr>
                <w:rFonts w:eastAsiaTheme="minorHAnsi"/>
                <w:color w:val="000000"/>
                <w:sz w:val="16"/>
                <w:szCs w:val="16"/>
              </w:rPr>
            </w:pPr>
            <w:r w:rsidRPr="00597172">
              <w:rPr>
                <w:rFonts w:eastAsiaTheme="minorHAnsi"/>
                <w:color w:val="000000"/>
                <w:sz w:val="16"/>
                <w:szCs w:val="16"/>
              </w:rPr>
              <w:t>Купалова Н.Д.</w:t>
            </w:r>
          </w:p>
          <w:p w:rsidR="00D22D3C" w:rsidRPr="00597172" w:rsidRDefault="00D22D3C" w:rsidP="00446DC9">
            <w:pPr>
              <w:widowControl w:val="0"/>
              <w:rPr>
                <w:rFonts w:eastAsiaTheme="minorHAnsi"/>
                <w:b/>
                <w:color w:val="000000"/>
                <w:sz w:val="16"/>
                <w:szCs w:val="16"/>
              </w:rPr>
            </w:pPr>
            <w:r w:rsidRPr="00597172">
              <w:rPr>
                <w:rFonts w:eastAsiaTheme="minorHAnsi"/>
                <w:b/>
                <w:color w:val="000000"/>
                <w:sz w:val="16"/>
                <w:szCs w:val="16"/>
              </w:rPr>
              <w:t>Шамрина И.В.</w:t>
            </w:r>
          </w:p>
          <w:p w:rsidR="00D22D3C" w:rsidRPr="00597172" w:rsidRDefault="00D22D3C" w:rsidP="00446DC9">
            <w:pPr>
              <w:widowControl w:val="0"/>
              <w:rPr>
                <w:i/>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0,35/</w:t>
            </w:r>
          </w:p>
          <w:p w:rsidR="00D22D3C" w:rsidRPr="00597172" w:rsidRDefault="00D22D3C" w:rsidP="00446DC9">
            <w:pPr>
              <w:widowControl w:val="0"/>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i/>
                <w:sz w:val="16"/>
                <w:szCs w:val="16"/>
              </w:rPr>
            </w:pPr>
            <w:r w:rsidRPr="00597172">
              <w:rPr>
                <w:rFonts w:eastAsiaTheme="minorHAnsi"/>
                <w:sz w:val="16"/>
                <w:szCs w:val="16"/>
                <w:lang w:eastAsia="en-US"/>
              </w:rPr>
              <w:t>Воронеж: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i/>
                <w:sz w:val="16"/>
                <w:szCs w:val="16"/>
              </w:rPr>
            </w:pPr>
            <w:r w:rsidRPr="00597172">
              <w:rPr>
                <w:sz w:val="16"/>
                <w:szCs w:val="16"/>
              </w:rPr>
              <w:t>45</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lastRenderedPageBreak/>
              <w:t>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sz w:val="16"/>
                <w:szCs w:val="16"/>
              </w:rPr>
            </w:pPr>
            <w:hyperlink r:id="rId106" w:history="1">
              <w:r w:rsidR="00D22D3C" w:rsidRPr="00597172">
                <w:rPr>
                  <w:rStyle w:val="a9"/>
                  <w:color w:val="auto"/>
                  <w:sz w:val="16"/>
                  <w:szCs w:val="16"/>
                  <w:u w:val="none"/>
                </w:rPr>
                <w:t>Наука современного общества: проблемы и достижения</w:t>
              </w:r>
            </w:hyperlink>
            <w:r w:rsidR="00D22D3C" w:rsidRPr="00597172">
              <w:rPr>
                <w:sz w:val="16"/>
                <w:szCs w:val="16"/>
              </w:rPr>
              <w:t>.  Материалы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sz w:val="16"/>
                <w:szCs w:val="16"/>
              </w:rPr>
            </w:pPr>
            <w:hyperlink r:id="rId107" w:history="1">
              <w:r w:rsidR="00D22D3C" w:rsidRPr="00597172">
                <w:rPr>
                  <w:rStyle w:val="a9"/>
                  <w:bCs/>
                  <w:color w:val="auto"/>
                  <w:sz w:val="16"/>
                  <w:szCs w:val="16"/>
                  <w:u w:val="none"/>
                </w:rPr>
                <w:t>Проблемы и перспективы адаптации российского бухгалтерского учета к международным стандартам бухгалтерского учета и отчетнос</w:t>
              </w:r>
              <w:r w:rsidR="00D22D3C" w:rsidRPr="00597172">
                <w:rPr>
                  <w:rStyle w:val="a9"/>
                  <w:bCs/>
                  <w:color w:val="auto"/>
                  <w:sz w:val="16"/>
                  <w:szCs w:val="16"/>
                  <w:u w:val="none"/>
                  <w:shd w:val="clear" w:color="auto" w:fill="F5F5F5"/>
                </w:rPr>
                <w:t>ти</w:t>
              </w:r>
            </w:hyperlink>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 xml:space="preserve">Кафедра «Бухгалтерский учет, аудит, статистика», </w:t>
            </w:r>
          </w:p>
          <w:p w:rsidR="00D22D3C" w:rsidRPr="00597172" w:rsidRDefault="00D22D3C" w:rsidP="00446DC9">
            <w:pPr>
              <w:widowControl w:val="0"/>
              <w:rPr>
                <w:rFonts w:eastAsiaTheme="minorHAnsi"/>
                <w:b/>
                <w:color w:val="000000"/>
                <w:sz w:val="16"/>
                <w:szCs w:val="16"/>
              </w:rPr>
            </w:pPr>
            <w:r w:rsidRPr="00597172">
              <w:rPr>
                <w:rFonts w:eastAsiaTheme="minorHAnsi"/>
                <w:b/>
                <w:color w:val="000000"/>
                <w:sz w:val="16"/>
                <w:szCs w:val="16"/>
              </w:rPr>
              <w:t>Шамрина И.В.</w:t>
            </w:r>
          </w:p>
          <w:p w:rsidR="00D22D3C" w:rsidRPr="00597172" w:rsidRDefault="00D22D3C" w:rsidP="00446DC9">
            <w:pPr>
              <w:widowControl w:val="0"/>
              <w:rPr>
                <w:rFonts w:eastAsiaTheme="minorHAnsi"/>
                <w:color w:val="000000"/>
                <w:sz w:val="16"/>
                <w:szCs w:val="16"/>
              </w:rPr>
            </w:pPr>
            <w:r w:rsidRPr="00597172">
              <w:rPr>
                <w:rFonts w:eastAsiaTheme="minorHAnsi"/>
                <w:color w:val="000000"/>
                <w:sz w:val="16"/>
                <w:szCs w:val="16"/>
              </w:rPr>
              <w:t>Ветров И.А., Жалнина А.И., Касимова Д.Е., Корабельщиков И.Б</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0,45/</w:t>
            </w:r>
          </w:p>
          <w:p w:rsidR="00D22D3C" w:rsidRPr="00597172" w:rsidRDefault="00D22D3C" w:rsidP="00446DC9">
            <w:pPr>
              <w:widowControl w:val="0"/>
              <w:rPr>
                <w:i/>
                <w:sz w:val="16"/>
                <w:szCs w:val="16"/>
              </w:rPr>
            </w:pPr>
            <w:r w:rsidRPr="00597172">
              <w:rPr>
                <w:sz w:val="16"/>
                <w:szCs w:val="16"/>
              </w:rPr>
              <w:t>0,30</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rFonts w:eastAsiaTheme="minorHAnsi"/>
                <w:sz w:val="16"/>
                <w:szCs w:val="16"/>
                <w:lang w:eastAsia="en-US"/>
              </w:rPr>
            </w:pPr>
            <w:r w:rsidRPr="00597172">
              <w:rPr>
                <w:rFonts w:eastAsiaTheme="minorHAnsi"/>
                <w:sz w:val="16"/>
                <w:szCs w:val="16"/>
                <w:lang w:eastAsia="en-US"/>
              </w:rPr>
              <w:t>Саратов: Издательство ЦПМ «Академия Бизнеса»,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50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sz w:val="16"/>
                <w:szCs w:val="16"/>
              </w:rPr>
            </w:pPr>
            <w:hyperlink r:id="rId108" w:history="1">
              <w:r w:rsidR="00D22D3C" w:rsidRPr="00597172">
                <w:rPr>
                  <w:rStyle w:val="a9"/>
                  <w:color w:val="auto"/>
                  <w:sz w:val="16"/>
                  <w:szCs w:val="16"/>
                  <w:u w:val="none"/>
                </w:rPr>
                <w:t>Современная экономика: актуальные вопросы, достижения и инновации</w:t>
              </w:r>
            </w:hyperlink>
            <w:r w:rsidR="00D22D3C" w:rsidRPr="00597172">
              <w:rPr>
                <w:sz w:val="16"/>
                <w:szCs w:val="16"/>
              </w:rPr>
              <w:t>: сборник статей победителей VIII Международной научно-практической конференции. В 2 ч. Ч1.</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sz w:val="16"/>
                <w:szCs w:val="16"/>
              </w:rPr>
            </w:pPr>
            <w:hyperlink r:id="rId109" w:history="1">
              <w:r w:rsidR="00D22D3C" w:rsidRPr="00597172">
                <w:rPr>
                  <w:rStyle w:val="a9"/>
                  <w:bCs/>
                  <w:color w:val="auto"/>
                  <w:sz w:val="16"/>
                  <w:szCs w:val="16"/>
                  <w:u w:val="none"/>
                </w:rPr>
                <w:t>Единые принципы ведения бухгалтерского учета: российский и международный опыт</w:t>
              </w:r>
            </w:hyperlink>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 статистика»</w:t>
            </w:r>
          </w:p>
          <w:p w:rsidR="00D22D3C" w:rsidRPr="00597172" w:rsidRDefault="00D22D3C" w:rsidP="00446DC9">
            <w:pPr>
              <w:widowControl w:val="0"/>
              <w:rPr>
                <w:rFonts w:eastAsiaTheme="minorHAnsi"/>
                <w:b/>
                <w:color w:val="000000"/>
                <w:sz w:val="16"/>
                <w:szCs w:val="16"/>
              </w:rPr>
            </w:pPr>
            <w:r w:rsidRPr="00597172">
              <w:rPr>
                <w:rFonts w:eastAsiaTheme="minorHAnsi"/>
                <w:b/>
                <w:color w:val="000000"/>
                <w:sz w:val="16"/>
                <w:szCs w:val="16"/>
              </w:rPr>
              <w:t>Шамрина И.В.</w:t>
            </w:r>
          </w:p>
          <w:p w:rsidR="00D22D3C" w:rsidRPr="00597172" w:rsidRDefault="00D22D3C" w:rsidP="00446DC9">
            <w:pPr>
              <w:widowControl w:val="0"/>
              <w:rPr>
                <w:rFonts w:eastAsiaTheme="minorHAnsi"/>
                <w:color w:val="000000"/>
                <w:sz w:val="16"/>
                <w:szCs w:val="16"/>
              </w:rPr>
            </w:pPr>
            <w:r w:rsidRPr="00597172">
              <w:rPr>
                <w:iCs/>
                <w:sz w:val="16"/>
                <w:szCs w:val="16"/>
              </w:rPr>
              <w:t>Бушуева А.А., Аношкина В.В., Гаврилова А.Ю., Седых Д.С.</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0,44/ 0,27</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rFonts w:eastAsiaTheme="minorHAnsi"/>
                <w:sz w:val="16"/>
                <w:szCs w:val="16"/>
                <w:lang w:eastAsia="en-US"/>
              </w:rPr>
            </w:pPr>
            <w:r w:rsidRPr="00597172">
              <w:rPr>
                <w:sz w:val="16"/>
                <w:szCs w:val="16"/>
              </w:rPr>
              <w:t>Пенза: МЦНС «Наука и Просвещение»,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i/>
                <w:sz w:val="16"/>
                <w:szCs w:val="16"/>
              </w:rPr>
            </w:pPr>
            <w:r w:rsidRPr="00597172">
              <w:rPr>
                <w:sz w:val="16"/>
                <w:szCs w:val="16"/>
              </w:rPr>
              <w:t>50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Информационно-</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аналитическое</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обеспечение систем</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управления в условиях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использования</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информационных</w:t>
            </w:r>
          </w:p>
          <w:p w:rsidR="00D22D3C" w:rsidRPr="00597172" w:rsidRDefault="00D22D3C" w:rsidP="00446DC9">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sz w:val="16"/>
                <w:szCs w:val="16"/>
              </w:rPr>
            </w:pPr>
            <w:hyperlink r:id="rId110" w:history="1">
              <w:r w:rsidR="00D22D3C" w:rsidRPr="00597172">
                <w:rPr>
                  <w:rStyle w:val="a9"/>
                  <w:color w:val="auto"/>
                  <w:sz w:val="16"/>
                  <w:szCs w:val="16"/>
                  <w:u w:val="none"/>
                </w:rPr>
                <w:t>Современная экономика: актуальные вопросы, достижения и инновации</w:t>
              </w:r>
            </w:hyperlink>
            <w:r w:rsidR="00D22D3C" w:rsidRPr="00597172">
              <w:rPr>
                <w:sz w:val="16"/>
                <w:szCs w:val="16"/>
              </w:rPr>
              <w:t>: сборник статей IХ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sz w:val="16"/>
                <w:szCs w:val="16"/>
              </w:rPr>
            </w:pPr>
            <w:hyperlink r:id="rId111" w:history="1">
              <w:r w:rsidR="00D22D3C" w:rsidRPr="00597172">
                <w:rPr>
                  <w:rStyle w:val="a9"/>
                  <w:bCs/>
                  <w:color w:val="auto"/>
                  <w:sz w:val="16"/>
                  <w:szCs w:val="16"/>
                  <w:u w:val="none"/>
                </w:rPr>
                <w:t>Взгляд</w:t>
              </w:r>
            </w:hyperlink>
            <w:r w:rsidR="00D22D3C" w:rsidRPr="00597172">
              <w:rPr>
                <w:sz w:val="16"/>
                <w:szCs w:val="16"/>
              </w:rPr>
              <w:t xml:space="preserve"> на развитие малого бизнеса в России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widowControl w:val="0"/>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 статистика»</w:t>
            </w:r>
          </w:p>
          <w:p w:rsidR="00D22D3C" w:rsidRPr="00597172" w:rsidRDefault="00D22D3C" w:rsidP="00446DC9">
            <w:pPr>
              <w:widowControl w:val="0"/>
              <w:rPr>
                <w:rFonts w:eastAsiaTheme="minorHAnsi"/>
                <w:b/>
                <w:color w:val="000000"/>
                <w:sz w:val="16"/>
                <w:szCs w:val="16"/>
              </w:rPr>
            </w:pPr>
            <w:r w:rsidRPr="00597172">
              <w:rPr>
                <w:rFonts w:eastAsiaTheme="minorHAnsi"/>
                <w:b/>
                <w:color w:val="000000"/>
                <w:sz w:val="16"/>
                <w:szCs w:val="16"/>
              </w:rPr>
              <w:t>Шамрина И.В.</w:t>
            </w:r>
          </w:p>
          <w:p w:rsidR="00D22D3C" w:rsidRPr="00597172" w:rsidRDefault="00D22D3C" w:rsidP="00446DC9">
            <w:pPr>
              <w:widowControl w:val="0"/>
              <w:rPr>
                <w:rFonts w:eastAsiaTheme="minorHAnsi"/>
                <w:color w:val="000000"/>
                <w:sz w:val="16"/>
                <w:szCs w:val="16"/>
              </w:rPr>
            </w:pPr>
            <w:r w:rsidRPr="00597172">
              <w:rPr>
                <w:rFonts w:eastAsiaTheme="minorHAnsi"/>
                <w:color w:val="000000"/>
                <w:sz w:val="16"/>
                <w:szCs w:val="16"/>
              </w:rPr>
              <w:t>Арнаутова Н.С., Буслаева Н.А., Мерионова О.С., Спиридонов Я.С.</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D22D3C">
            <w:pPr>
              <w:widowControl w:val="0"/>
              <w:rPr>
                <w:sz w:val="16"/>
                <w:szCs w:val="16"/>
              </w:rPr>
            </w:pPr>
            <w:r w:rsidRPr="00597172">
              <w:rPr>
                <w:sz w:val="16"/>
                <w:szCs w:val="16"/>
              </w:rPr>
              <w:t>0,44/ 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rFonts w:eastAsiaTheme="minorHAnsi"/>
                <w:sz w:val="16"/>
                <w:szCs w:val="16"/>
                <w:lang w:eastAsia="en-US"/>
              </w:rPr>
            </w:pPr>
            <w:r w:rsidRPr="00597172">
              <w:rPr>
                <w:sz w:val="16"/>
                <w:szCs w:val="16"/>
              </w:rPr>
              <w:t>Пенза: МЦНС «Наука и Просвещение»,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i/>
                <w:sz w:val="16"/>
                <w:szCs w:val="16"/>
              </w:rPr>
            </w:pPr>
            <w:r w:rsidRPr="00597172">
              <w:rPr>
                <w:sz w:val="16"/>
                <w:szCs w:val="16"/>
              </w:rPr>
              <w:t>50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pStyle w:val="a4"/>
              <w:rPr>
                <w:rFonts w:ascii="Times New Roman" w:hAnsi="Times New Roman"/>
                <w:sz w:val="16"/>
                <w:szCs w:val="16"/>
              </w:rPr>
            </w:pPr>
            <w:r w:rsidRPr="00597172">
              <w:rPr>
                <w:rFonts w:ascii="Times New Roman" w:hAnsi="Times New Roman"/>
                <w:sz w:val="16"/>
                <w:szCs w:val="16"/>
              </w:rPr>
              <w:t>Информационно-аналитическое обеспечение систем управления в условиях использования информационных технологий</w:t>
            </w:r>
          </w:p>
          <w:p w:rsidR="00D22D3C" w:rsidRPr="00597172" w:rsidRDefault="00D22D3C" w:rsidP="00446DC9">
            <w:pPr>
              <w:rPr>
                <w:sz w:val="16"/>
                <w:szCs w:val="16"/>
              </w:rPr>
            </w:pP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widowControl w:val="0"/>
              <w:rPr>
                <w:sz w:val="16"/>
                <w:szCs w:val="16"/>
              </w:rPr>
            </w:pPr>
            <w:hyperlink r:id="rId112" w:history="1">
              <w:r w:rsidR="00D22D3C" w:rsidRPr="00597172">
                <w:rPr>
                  <w:rStyle w:val="a9"/>
                  <w:color w:val="auto"/>
                  <w:sz w:val="16"/>
                  <w:szCs w:val="16"/>
                  <w:u w:val="none"/>
                </w:rPr>
                <w:t>Стратегические инициативы социально-экономического развития хозяйствующих субъектов региона в условиях внешних ограничений</w:t>
              </w:r>
            </w:hyperlink>
            <w:r w:rsidR="00D22D3C" w:rsidRPr="00597172">
              <w:rPr>
                <w:sz w:val="16"/>
                <w:szCs w:val="16"/>
              </w:rPr>
              <w:t>. Материалы международной научно-практической конференции, организованной совместно с администрацией ОЭЗ "ППТ</w:t>
            </w:r>
            <w:r w:rsidR="00D22D3C" w:rsidRPr="00597172">
              <w:rPr>
                <w:sz w:val="16"/>
                <w:szCs w:val="16"/>
                <w:shd w:val="clear" w:color="auto" w:fill="F5F5F5"/>
              </w:rPr>
              <w:t xml:space="preserve"> </w:t>
            </w:r>
            <w:r w:rsidR="00D22D3C" w:rsidRPr="00597172">
              <w:rPr>
                <w:sz w:val="16"/>
                <w:szCs w:val="16"/>
              </w:rPr>
              <w:t>"Липецк"</w:t>
            </w:r>
          </w:p>
          <w:p w:rsidR="00D22D3C" w:rsidRPr="00597172" w:rsidRDefault="00D22D3C" w:rsidP="00446DC9">
            <w:pPr>
              <w:widowControl w:val="0"/>
              <w:rPr>
                <w:i/>
                <w:sz w:val="16"/>
                <w:szCs w:val="16"/>
              </w:rPr>
            </w:pP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Исследование поведения затрат и прибыли на основе экономических моделей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D22D3C">
            <w:pPr>
              <w:autoSpaceDE w:val="0"/>
              <w:autoSpaceDN w:val="0"/>
              <w:adjustRightInd w:val="0"/>
              <w:rPr>
                <w:sz w:val="16"/>
                <w:szCs w:val="16"/>
              </w:rPr>
            </w:pPr>
            <w:r w:rsidRPr="00597172">
              <w:rPr>
                <w:rFonts w:eastAsiaTheme="minorHAnsi"/>
                <w:color w:val="000000"/>
                <w:sz w:val="16"/>
                <w:szCs w:val="16"/>
              </w:rPr>
              <w:t>статистика»</w:t>
            </w:r>
          </w:p>
          <w:p w:rsidR="00D22D3C" w:rsidRPr="00597172" w:rsidRDefault="00D22D3C" w:rsidP="00446DC9">
            <w:pPr>
              <w:rPr>
                <w:b/>
                <w:sz w:val="16"/>
                <w:szCs w:val="16"/>
              </w:rPr>
            </w:pPr>
            <w:r w:rsidRPr="00597172">
              <w:rPr>
                <w:b/>
                <w:sz w:val="16"/>
                <w:szCs w:val="16"/>
              </w:rPr>
              <w:t>Гудович Г.К.</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rFonts w:eastAsia="Calibri"/>
                <w:bCs/>
                <w:sz w:val="16"/>
                <w:szCs w:val="16"/>
                <w:lang w:eastAsia="en-US"/>
              </w:rPr>
              <w:t>Воронеж.-ООО Издательство РИТМ». –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pStyle w:val="a4"/>
              <w:rPr>
                <w:rFonts w:ascii="Times New Roman" w:hAnsi="Times New Roman"/>
                <w:sz w:val="16"/>
                <w:szCs w:val="16"/>
              </w:rPr>
            </w:pPr>
            <w:r w:rsidRPr="00597172">
              <w:rPr>
                <w:rFonts w:ascii="Times New Roman" w:hAnsi="Times New Roman"/>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color w:val="000000" w:themeColor="text1"/>
                <w:sz w:val="16"/>
                <w:szCs w:val="16"/>
              </w:rPr>
            </w:pPr>
            <w:r w:rsidRPr="00597172">
              <w:rPr>
                <w:color w:val="000000" w:themeColor="text1"/>
                <w:sz w:val="16"/>
                <w:szCs w:val="16"/>
              </w:rPr>
              <w:t>Россия и Европа: связь культуры и экономики Материалы XVII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Внутрифирменное планирование  на основе интеграции бюджетирования с системой сбалансированных показателей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D22D3C">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b/>
                <w:sz w:val="16"/>
                <w:szCs w:val="16"/>
              </w:rPr>
            </w:pPr>
            <w:r w:rsidRPr="00597172">
              <w:rPr>
                <w:b/>
                <w:sz w:val="16"/>
                <w:szCs w:val="16"/>
              </w:rPr>
              <w:t>Гудович Г.К.</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bCs/>
                <w:sz w:val="16"/>
                <w:szCs w:val="16"/>
                <w:lang w:eastAsia="en-US"/>
              </w:rPr>
            </w:pPr>
            <w:r w:rsidRPr="00597172">
              <w:rPr>
                <w:sz w:val="16"/>
                <w:szCs w:val="16"/>
              </w:rPr>
              <w:t xml:space="preserve">Прага, Чешская республика: Изд-во </w:t>
            </w:r>
            <w:r w:rsidRPr="00597172">
              <w:rPr>
                <w:sz w:val="16"/>
                <w:szCs w:val="16"/>
                <w:lang w:val="en-US"/>
              </w:rPr>
              <w:t>WORLD</w:t>
            </w:r>
            <w:r w:rsidRPr="00597172">
              <w:rPr>
                <w:sz w:val="16"/>
                <w:szCs w:val="16"/>
              </w:rPr>
              <w:t xml:space="preserve"> </w:t>
            </w:r>
            <w:r w:rsidRPr="00597172">
              <w:rPr>
                <w:sz w:val="16"/>
                <w:szCs w:val="16"/>
                <w:lang w:val="en-US"/>
              </w:rPr>
              <w:t>PRESS</w:t>
            </w:r>
            <w:r w:rsidRPr="00597172">
              <w:rPr>
                <w:sz w:val="16"/>
                <w:szCs w:val="16"/>
              </w:rPr>
              <w:t xml:space="preserve"> </w:t>
            </w:r>
            <w:r w:rsidRPr="00597172">
              <w:rPr>
                <w:sz w:val="16"/>
                <w:szCs w:val="16"/>
                <w:lang w:val="en-US"/>
              </w:rPr>
              <w:t>s</w:t>
            </w:r>
            <w:r w:rsidRPr="00597172">
              <w:rPr>
                <w:sz w:val="16"/>
                <w:szCs w:val="16"/>
              </w:rPr>
              <w:t>.</w:t>
            </w:r>
            <w:r w:rsidRPr="00597172">
              <w:rPr>
                <w:sz w:val="16"/>
                <w:szCs w:val="16"/>
                <w:lang w:val="en-US"/>
              </w:rPr>
              <w:t>r</w:t>
            </w:r>
            <w:r w:rsidRPr="00597172">
              <w:rPr>
                <w:sz w:val="16"/>
                <w:szCs w:val="16"/>
              </w:rPr>
              <w:t>.</w:t>
            </w:r>
            <w:r w:rsidRPr="00597172">
              <w:rPr>
                <w:sz w:val="16"/>
                <w:szCs w:val="16"/>
                <w:lang w:val="en-US"/>
              </w:rPr>
              <w:t>o</w:t>
            </w:r>
            <w:r w:rsidRPr="00597172">
              <w:rPr>
                <w:sz w:val="16"/>
                <w:szCs w:val="16"/>
              </w:rPr>
              <w:t>.,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150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pStyle w:val="a4"/>
              <w:rPr>
                <w:rFonts w:ascii="Times New Roman" w:hAnsi="Times New Roman"/>
                <w:sz w:val="16"/>
                <w:szCs w:val="16"/>
              </w:rPr>
            </w:pPr>
            <w:r w:rsidRPr="00597172">
              <w:rPr>
                <w:rFonts w:ascii="Times New Roman" w:hAnsi="Times New Roman"/>
                <w:sz w:val="16"/>
                <w:szCs w:val="16"/>
              </w:rPr>
              <w:t>Корпоративное управление в реальном и финансово – банковском секторе</w:t>
            </w:r>
          </w:p>
          <w:p w:rsidR="00D22D3C" w:rsidRPr="00597172" w:rsidRDefault="00D22D3C" w:rsidP="00446DC9">
            <w:pPr>
              <w:pStyle w:val="a4"/>
              <w:rPr>
                <w:rFonts w:ascii="Times New Roman" w:hAnsi="Times New Roman"/>
                <w:sz w:val="16"/>
                <w:szCs w:val="16"/>
              </w:rPr>
            </w:pP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color w:val="000000" w:themeColor="text1"/>
                <w:sz w:val="16"/>
                <w:szCs w:val="16"/>
              </w:rPr>
            </w:pPr>
            <w:r w:rsidRPr="00597172">
              <w:rPr>
                <w:color w:val="000000" w:themeColor="text1"/>
                <w:sz w:val="16"/>
                <w:szCs w:val="16"/>
              </w:rPr>
              <w:t>Современные тенденции развития России: путь к эффективности</w:t>
            </w:r>
          </w:p>
          <w:p w:rsidR="00D22D3C" w:rsidRPr="00597172" w:rsidRDefault="00D22D3C" w:rsidP="00446DC9">
            <w:pPr>
              <w:rPr>
                <w:color w:val="000000" w:themeColor="text1"/>
                <w:sz w:val="16"/>
                <w:szCs w:val="16"/>
              </w:rPr>
            </w:pPr>
            <w:r w:rsidRPr="00597172">
              <w:rPr>
                <w:color w:val="000000" w:themeColor="text1"/>
                <w:sz w:val="16"/>
                <w:szCs w:val="16"/>
              </w:rPr>
              <w:t>Материалы II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lang w:eastAsia="en-US"/>
              </w:rPr>
            </w:pPr>
            <w:r w:rsidRPr="00597172">
              <w:rPr>
                <w:rFonts w:eastAsia="Calibri"/>
                <w:sz w:val="16"/>
                <w:szCs w:val="16"/>
                <w:lang w:eastAsia="en-US"/>
              </w:rPr>
              <w:t>Сущность и роль контрольно-информационной системы для принятия управленческих решений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«Бухгалтерский учет, аудит,</w:t>
            </w:r>
          </w:p>
          <w:p w:rsidR="00D22D3C" w:rsidRPr="00597172" w:rsidRDefault="00D22D3C" w:rsidP="00446DC9">
            <w:pPr>
              <w:rPr>
                <w:sz w:val="16"/>
                <w:szCs w:val="16"/>
              </w:rPr>
            </w:pPr>
            <w:r w:rsidRPr="00597172">
              <w:rPr>
                <w:sz w:val="16"/>
                <w:szCs w:val="16"/>
              </w:rPr>
              <w:t xml:space="preserve">статистика», </w:t>
            </w:r>
          </w:p>
          <w:p w:rsidR="00D22D3C" w:rsidRPr="00597172" w:rsidRDefault="00D22D3C" w:rsidP="00446DC9">
            <w:pPr>
              <w:rPr>
                <w:b/>
                <w:sz w:val="16"/>
                <w:szCs w:val="16"/>
              </w:rPr>
            </w:pPr>
            <w:r w:rsidRPr="00597172">
              <w:rPr>
                <w:b/>
                <w:sz w:val="16"/>
                <w:szCs w:val="16"/>
              </w:rPr>
              <w:t>Гудович Г.К.,</w:t>
            </w:r>
          </w:p>
          <w:p w:rsidR="00D22D3C" w:rsidRPr="00597172" w:rsidRDefault="00D22D3C" w:rsidP="00446DC9">
            <w:pPr>
              <w:rPr>
                <w:sz w:val="16"/>
                <w:szCs w:val="16"/>
              </w:rPr>
            </w:pPr>
            <w:r w:rsidRPr="00597172">
              <w:rPr>
                <w:sz w:val="16"/>
                <w:szCs w:val="16"/>
              </w:rPr>
              <w:t>Мамедова О.А.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0,4/0,2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Воронеж: НАУКА</w:t>
            </w:r>
            <w:r w:rsidRPr="00597172">
              <w:rPr>
                <w:rFonts w:ascii="Cambria Math" w:hAnsi="Cambria Math" w:cs="Cambria Math"/>
                <w:sz w:val="16"/>
                <w:szCs w:val="16"/>
              </w:rPr>
              <w:t>‐</w:t>
            </w:r>
            <w:r w:rsidRPr="00597172">
              <w:rPr>
                <w:sz w:val="16"/>
                <w:szCs w:val="16"/>
              </w:rPr>
              <w:t>ЮНИПРЕСС,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pStyle w:val="a4"/>
              <w:rPr>
                <w:rFonts w:ascii="Times New Roman" w:hAnsi="Times New Roman"/>
                <w:sz w:val="16"/>
                <w:szCs w:val="16"/>
              </w:rPr>
            </w:pPr>
            <w:r w:rsidRPr="00597172">
              <w:rPr>
                <w:rFonts w:ascii="Times New Roman" w:hAnsi="Times New Roman"/>
                <w:sz w:val="16"/>
                <w:szCs w:val="16"/>
              </w:rPr>
              <w:t>Корпоративное управление в реальном и финансово – банковском секторе</w:t>
            </w:r>
          </w:p>
          <w:p w:rsidR="00D22D3C" w:rsidRPr="00597172" w:rsidRDefault="00D22D3C" w:rsidP="00446DC9">
            <w:pPr>
              <w:pStyle w:val="a4"/>
              <w:rPr>
                <w:rFonts w:ascii="Times New Roman" w:hAnsi="Times New Roman"/>
                <w:sz w:val="16"/>
                <w:szCs w:val="16"/>
              </w:rPr>
            </w:pP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lang w:eastAsia="en-US"/>
              </w:rPr>
            </w:pPr>
            <w:r w:rsidRPr="00597172">
              <w:rPr>
                <w:rFonts w:eastAsia="Calibri"/>
                <w:sz w:val="16"/>
                <w:szCs w:val="16"/>
                <w:lang w:eastAsia="en-US"/>
              </w:rPr>
              <w:t>Проблемы социально-экономического развития России на современном этапе</w:t>
            </w:r>
          </w:p>
          <w:p w:rsidR="00D22D3C" w:rsidRPr="00597172" w:rsidRDefault="00D22D3C" w:rsidP="00446DC9">
            <w:pPr>
              <w:rPr>
                <w:color w:val="000000" w:themeColor="text1"/>
                <w:sz w:val="16"/>
                <w:szCs w:val="16"/>
              </w:rPr>
            </w:pPr>
            <w:r w:rsidRPr="00597172">
              <w:rPr>
                <w:color w:val="000000" w:themeColor="text1"/>
                <w:sz w:val="16"/>
                <w:szCs w:val="16"/>
              </w:rPr>
              <w:t>Материалы IX ежегодной международной</w:t>
            </w:r>
          </w:p>
          <w:p w:rsidR="00D22D3C" w:rsidRPr="00597172" w:rsidRDefault="00D22D3C" w:rsidP="00446DC9">
            <w:pPr>
              <w:rPr>
                <w:color w:val="000000" w:themeColor="text1"/>
                <w:sz w:val="16"/>
                <w:szCs w:val="16"/>
              </w:rPr>
            </w:pPr>
            <w:r w:rsidRPr="00597172">
              <w:rPr>
                <w:color w:val="000000" w:themeColor="text1"/>
                <w:sz w:val="16"/>
                <w:szCs w:val="16"/>
              </w:rPr>
              <w:t>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lang w:eastAsia="en-US"/>
              </w:rPr>
            </w:pPr>
            <w:r w:rsidRPr="00597172">
              <w:rPr>
                <w:rFonts w:eastAsia="Calibri"/>
                <w:sz w:val="16"/>
                <w:szCs w:val="16"/>
                <w:lang w:eastAsia="en-US"/>
              </w:rPr>
              <w:t>Условия и методы внедрения управленческого контроля в системе бюджетирования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«Бухгалтерский учет, аудит,</w:t>
            </w:r>
          </w:p>
          <w:p w:rsidR="00D22D3C" w:rsidRPr="00597172" w:rsidRDefault="00D22D3C" w:rsidP="00446DC9">
            <w:pPr>
              <w:rPr>
                <w:sz w:val="16"/>
                <w:szCs w:val="16"/>
              </w:rPr>
            </w:pPr>
            <w:r w:rsidRPr="00597172">
              <w:rPr>
                <w:sz w:val="16"/>
                <w:szCs w:val="16"/>
              </w:rPr>
              <w:t xml:space="preserve">статистика», </w:t>
            </w:r>
          </w:p>
          <w:p w:rsidR="00D22D3C" w:rsidRPr="00597172" w:rsidRDefault="00D22D3C" w:rsidP="00446DC9">
            <w:pPr>
              <w:rPr>
                <w:b/>
                <w:sz w:val="16"/>
                <w:szCs w:val="16"/>
              </w:rPr>
            </w:pPr>
            <w:r w:rsidRPr="00597172">
              <w:rPr>
                <w:b/>
                <w:sz w:val="16"/>
                <w:szCs w:val="16"/>
              </w:rPr>
              <w:t>Гудович Г.К.,</w:t>
            </w:r>
          </w:p>
          <w:p w:rsidR="00D22D3C" w:rsidRPr="00597172" w:rsidRDefault="00D22D3C" w:rsidP="00446DC9">
            <w:pPr>
              <w:rPr>
                <w:sz w:val="16"/>
                <w:szCs w:val="16"/>
              </w:rPr>
            </w:pPr>
            <w:r w:rsidRPr="00597172">
              <w:rPr>
                <w:sz w:val="16"/>
                <w:szCs w:val="16"/>
              </w:rPr>
              <w:t>Голодникова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0,4/0,2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rFonts w:eastAsia="Calibri"/>
                <w:sz w:val="16"/>
                <w:szCs w:val="16"/>
                <w:lang w:eastAsia="en-US"/>
              </w:rPr>
              <w:t>Тамбов: Издательский дом ТГУ им. Г.Р.Державина,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pStyle w:val="a4"/>
              <w:rPr>
                <w:rFonts w:ascii="Times New Roman" w:hAnsi="Times New Roman"/>
                <w:sz w:val="16"/>
                <w:szCs w:val="16"/>
              </w:rPr>
            </w:pPr>
            <w:r w:rsidRPr="00597172">
              <w:rPr>
                <w:rFonts w:ascii="Times New Roman" w:hAnsi="Times New Roman"/>
                <w:sz w:val="16"/>
                <w:szCs w:val="16"/>
              </w:rPr>
              <w:t>Корпоративное управление в реальном и финансово – банковском секторе</w:t>
            </w:r>
          </w:p>
          <w:p w:rsidR="00D22D3C" w:rsidRPr="00597172" w:rsidRDefault="00D22D3C" w:rsidP="00446DC9">
            <w:pPr>
              <w:pStyle w:val="a4"/>
              <w:rPr>
                <w:rFonts w:ascii="Times New Roman" w:hAnsi="Times New Roman"/>
                <w:sz w:val="16"/>
                <w:szCs w:val="16"/>
              </w:rPr>
            </w:pP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lang w:eastAsia="en-US"/>
              </w:rPr>
            </w:pPr>
            <w:r w:rsidRPr="00597172">
              <w:rPr>
                <w:rFonts w:eastAsia="Calibri"/>
                <w:sz w:val="16"/>
                <w:szCs w:val="16"/>
                <w:lang w:eastAsia="en-US"/>
              </w:rPr>
              <w:t>Проблемы развития экономических систем: вызовы современности</w:t>
            </w:r>
          </w:p>
          <w:p w:rsidR="00D22D3C" w:rsidRPr="00597172" w:rsidRDefault="00D22D3C" w:rsidP="00446DC9">
            <w:pPr>
              <w:rPr>
                <w:color w:val="000000" w:themeColor="text1"/>
                <w:sz w:val="16"/>
                <w:szCs w:val="16"/>
              </w:rPr>
            </w:pPr>
            <w:r w:rsidRPr="00597172">
              <w:rPr>
                <w:color w:val="000000" w:themeColor="text1"/>
                <w:sz w:val="16"/>
                <w:szCs w:val="16"/>
              </w:rPr>
              <w:t>Материалы II Международной научно-практической конференции 24 ноября 2017 г.</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lang w:eastAsia="en-US"/>
              </w:rPr>
            </w:pPr>
            <w:r w:rsidRPr="00597172">
              <w:rPr>
                <w:sz w:val="16"/>
                <w:szCs w:val="16"/>
              </w:rPr>
              <w:t>Необходимость управленческого контроля в системе бюджетирования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«Бухгалтерский учет, аудит,</w:t>
            </w:r>
          </w:p>
          <w:p w:rsidR="00D22D3C" w:rsidRPr="00597172" w:rsidRDefault="00D22D3C" w:rsidP="00446DC9">
            <w:pPr>
              <w:rPr>
                <w:sz w:val="16"/>
                <w:szCs w:val="16"/>
              </w:rPr>
            </w:pPr>
            <w:r w:rsidRPr="00597172">
              <w:rPr>
                <w:sz w:val="16"/>
                <w:szCs w:val="16"/>
              </w:rPr>
              <w:t xml:space="preserve">статистика», </w:t>
            </w:r>
          </w:p>
          <w:p w:rsidR="00D22D3C" w:rsidRPr="00597172" w:rsidRDefault="00D22D3C" w:rsidP="00446DC9">
            <w:pPr>
              <w:rPr>
                <w:b/>
                <w:sz w:val="16"/>
                <w:szCs w:val="16"/>
              </w:rPr>
            </w:pPr>
            <w:r w:rsidRPr="00597172">
              <w:rPr>
                <w:b/>
                <w:sz w:val="16"/>
                <w:szCs w:val="16"/>
              </w:rPr>
              <w:t>Гудович Г.К.,</w:t>
            </w:r>
          </w:p>
          <w:p w:rsidR="00D22D3C" w:rsidRPr="00597172" w:rsidRDefault="00D22D3C" w:rsidP="00446DC9">
            <w:pPr>
              <w:rPr>
                <w:sz w:val="16"/>
                <w:szCs w:val="16"/>
              </w:rPr>
            </w:pPr>
            <w:r w:rsidRPr="00597172">
              <w:rPr>
                <w:sz w:val="16"/>
                <w:szCs w:val="16"/>
              </w:rPr>
              <w:t>Голодникова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0,4/0,2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rFonts w:eastAsia="Calibri"/>
                <w:sz w:val="16"/>
                <w:szCs w:val="16"/>
                <w:lang w:eastAsia="en-US"/>
              </w:rPr>
              <w:t>г.Тамбов: Издательство ТРОО Бизнес-Наука-Общество,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lastRenderedPageBreak/>
              <w:t>17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rPr>
            </w:pPr>
            <w:r w:rsidRPr="00597172">
              <w:rPr>
                <w:rFonts w:eastAsia="Calibri"/>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rPr>
                <w:rFonts w:eastAsia="Calibri"/>
                <w:sz w:val="16"/>
                <w:szCs w:val="16"/>
                <w:lang w:eastAsia="en-US"/>
              </w:rPr>
            </w:pPr>
            <w:hyperlink r:id="rId113" w:history="1">
              <w:r w:rsidR="00D22D3C" w:rsidRPr="00597172">
                <w:rPr>
                  <w:rFonts w:eastAsia="Calibri"/>
                  <w:sz w:val="16"/>
                  <w:szCs w:val="16"/>
                  <w:lang w:eastAsia="en-US"/>
                </w:rPr>
                <w:t>Образование: традиции и инновации</w:t>
              </w:r>
            </w:hyperlink>
          </w:p>
          <w:p w:rsidR="00D22D3C" w:rsidRPr="00597172" w:rsidRDefault="00D22D3C" w:rsidP="00446DC9">
            <w:pPr>
              <w:rPr>
                <w:sz w:val="16"/>
                <w:szCs w:val="16"/>
              </w:rPr>
            </w:pPr>
            <w:r w:rsidRPr="00597172">
              <w:rPr>
                <w:rFonts w:eastAsia="Calibri"/>
                <w:sz w:val="16"/>
                <w:szCs w:val="16"/>
                <w:lang w:eastAsia="en-US"/>
              </w:rPr>
              <w:t>Материалы XIV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rPr>
            </w:pPr>
            <w:r w:rsidRPr="00597172">
              <w:rPr>
                <w:rFonts w:eastAsia="Calibri"/>
                <w:sz w:val="16"/>
                <w:szCs w:val="16"/>
              </w:rPr>
              <w:t>Новые подходы к организации самостоятельной работы студентов</w:t>
            </w:r>
          </w:p>
          <w:p w:rsidR="00D22D3C" w:rsidRPr="00597172" w:rsidRDefault="00D22D3C" w:rsidP="00446DC9">
            <w:pPr>
              <w:rPr>
                <w:sz w:val="16"/>
                <w:szCs w:val="16"/>
              </w:rPr>
            </w:pP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D22D3C">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b/>
                <w:sz w:val="16"/>
                <w:szCs w:val="16"/>
              </w:rPr>
            </w:pPr>
            <w:r w:rsidRPr="00597172">
              <w:rPr>
                <w:b/>
                <w:sz w:val="16"/>
                <w:szCs w:val="16"/>
              </w:rPr>
              <w:t>Гудович Г.К.</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lang w:eastAsia="en-US"/>
              </w:rPr>
            </w:pPr>
            <w:r w:rsidRPr="00597172">
              <w:rPr>
                <w:rFonts w:eastAsia="Calibri"/>
                <w:sz w:val="16"/>
                <w:szCs w:val="16"/>
                <w:lang w:eastAsia="en-US"/>
              </w:rPr>
              <w:t>Прага, Чешская республика, Издательство: World Press, 2017 г.</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150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rFonts w:eastAsia="Calibri"/>
                <w:sz w:val="16"/>
                <w:szCs w:val="16"/>
                <w:lang w:eastAsia="en-US"/>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Социально-экономическое развитие России и регионов в цифрах статистики Материалы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pStyle w:val="a4"/>
              <w:rPr>
                <w:rFonts w:ascii="Times New Roman" w:hAnsi="Times New Roman"/>
                <w:sz w:val="16"/>
                <w:szCs w:val="16"/>
              </w:rPr>
            </w:pPr>
            <w:r w:rsidRPr="00597172">
              <w:rPr>
                <w:rFonts w:ascii="Times New Roman" w:hAnsi="Times New Roman"/>
                <w:sz w:val="16"/>
                <w:szCs w:val="16"/>
              </w:rPr>
              <w:t>Динамика и перспективы развития растениеводства  в России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D22D3C">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b/>
                <w:sz w:val="16"/>
                <w:szCs w:val="16"/>
              </w:rPr>
            </w:pPr>
            <w:r w:rsidRPr="00597172">
              <w:rPr>
                <w:b/>
                <w:sz w:val="16"/>
                <w:szCs w:val="16"/>
              </w:rPr>
              <w:t>Меркулова Е.Ю.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1,1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издательский дом ТГУ им. Г.Р. Державина,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200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19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rFonts w:eastAsia="Calibri"/>
                <w:sz w:val="16"/>
                <w:szCs w:val="16"/>
                <w:lang w:eastAsia="en-US"/>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администрацией ОЭЗ "ППТ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Импортозамещение в сфере обеспечения населения основными продуктами питания: первые итоги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D22D3C">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rPr>
                <w:rFonts w:eastAsiaTheme="minorHAnsi"/>
                <w:b/>
                <w:color w:val="000000"/>
                <w:sz w:val="16"/>
                <w:szCs w:val="16"/>
              </w:rPr>
            </w:pPr>
            <w:r w:rsidRPr="00597172">
              <w:rPr>
                <w:rFonts w:eastAsiaTheme="minorHAnsi"/>
                <w:b/>
                <w:color w:val="000000"/>
                <w:sz w:val="16"/>
                <w:szCs w:val="16"/>
              </w:rPr>
              <w:t>Меркулова Е.Ю.,</w:t>
            </w:r>
          </w:p>
          <w:p w:rsidR="00D22D3C" w:rsidRPr="00597172" w:rsidRDefault="00D22D3C" w:rsidP="00446DC9">
            <w:pPr>
              <w:rPr>
                <w:rFonts w:eastAsiaTheme="minorHAnsi"/>
                <w:b/>
                <w:color w:val="000000"/>
                <w:sz w:val="16"/>
                <w:szCs w:val="16"/>
              </w:rPr>
            </w:pPr>
            <w:r w:rsidRPr="00597172">
              <w:rPr>
                <w:rFonts w:eastAsiaTheme="minorHAnsi"/>
                <w:b/>
                <w:color w:val="000000"/>
                <w:sz w:val="16"/>
                <w:szCs w:val="16"/>
              </w:rPr>
              <w:t>Нестерова Н.Н., Морозова Н.С.</w:t>
            </w:r>
          </w:p>
          <w:p w:rsidR="00D22D3C" w:rsidRPr="00597172" w:rsidRDefault="00D22D3C" w:rsidP="00446DC9">
            <w:pPr>
              <w:rPr>
                <w:i/>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0,3</w:t>
            </w:r>
            <w:r w:rsidR="00426C79" w:rsidRPr="00597172">
              <w:rPr>
                <w:sz w:val="16"/>
                <w:szCs w:val="16"/>
              </w:rPr>
              <w:t>/</w:t>
            </w:r>
          </w:p>
          <w:p w:rsidR="00426C79" w:rsidRPr="00597172" w:rsidRDefault="00426C79" w:rsidP="00446DC9">
            <w:pPr>
              <w:widowControl w:val="0"/>
              <w:rPr>
                <w:sz w:val="16"/>
                <w:szCs w:val="16"/>
              </w:rPr>
            </w:pPr>
            <w:r w:rsidRPr="00597172">
              <w:rPr>
                <w:sz w:val="16"/>
                <w:szCs w:val="16"/>
              </w:rPr>
              <w:t>0,1</w:t>
            </w:r>
          </w:p>
          <w:p w:rsidR="00426C79" w:rsidRPr="00597172" w:rsidRDefault="00426C79" w:rsidP="00446DC9">
            <w:pPr>
              <w:widowControl w:val="0"/>
              <w:rPr>
                <w:sz w:val="16"/>
                <w:szCs w:val="16"/>
              </w:rPr>
            </w:pPr>
            <w:r w:rsidRPr="00597172">
              <w:rPr>
                <w:sz w:val="16"/>
                <w:szCs w:val="16"/>
              </w:rPr>
              <w:t>0,1</w:t>
            </w:r>
          </w:p>
          <w:p w:rsidR="00426C79" w:rsidRPr="00597172" w:rsidRDefault="00426C79" w:rsidP="00446DC9">
            <w:pPr>
              <w:widowControl w:val="0"/>
              <w:rPr>
                <w:sz w:val="16"/>
                <w:szCs w:val="16"/>
              </w:rPr>
            </w:pPr>
            <w:r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i/>
                <w:sz w:val="16"/>
                <w:szCs w:val="16"/>
              </w:rPr>
            </w:pPr>
            <w:r w:rsidRPr="00597172">
              <w:rPr>
                <w:rFonts w:eastAsiaTheme="minorHAnsi"/>
                <w:color w:val="000000"/>
                <w:sz w:val="16"/>
                <w:szCs w:val="16"/>
              </w:rPr>
              <w:t>Воронеж, Издательство: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rFonts w:eastAsia="Calibri"/>
                <w:sz w:val="16"/>
                <w:szCs w:val="16"/>
                <w:lang w:eastAsia="en-US"/>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color w:val="000000"/>
                <w:sz w:val="16"/>
                <w:szCs w:val="16"/>
              </w:rPr>
            </w:pPr>
            <w:r w:rsidRPr="00597172">
              <w:rPr>
                <w:rStyle w:val="260"/>
                <w:sz w:val="16"/>
                <w:szCs w:val="16"/>
              </w:rPr>
              <w:t>Результаты политики импортозамещения в растениеводстве</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Какушкина М.А.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0,3</w:t>
            </w:r>
            <w:r w:rsidR="00426C79"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pacing w:val="-2"/>
                <w:sz w:val="16"/>
                <w:szCs w:val="16"/>
              </w:rPr>
            </w:pPr>
            <w:r w:rsidRPr="00597172">
              <w:rPr>
                <w:sz w:val="16"/>
                <w:szCs w:val="16"/>
              </w:rPr>
              <w:t>Воронеж: Изд-во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300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Проблемы организации учета и анализа финансово-хозяйственной деятельности предприятий</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Бухгалтерский и управленческий учет затрат на оплату труда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Негонова Т.А.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1,2</w:t>
            </w:r>
            <w:r w:rsidR="00426C79" w:rsidRPr="00597172">
              <w:rPr>
                <w:sz w:val="16"/>
                <w:szCs w:val="16"/>
              </w:rPr>
              <w:t>/0,6</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ТРОО «Бизнес- Наука-Общество»,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Проблемы организации учета и анализа финансово - хозяйственной деятельности предприятий</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Основные направления повышения эффективности использования нефинансовых активов в бюджетной организации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Оленина О.М.</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1,1</w:t>
            </w:r>
            <w:r w:rsidR="00426C79" w:rsidRPr="00597172">
              <w:rPr>
                <w:sz w:val="16"/>
                <w:szCs w:val="16"/>
              </w:rPr>
              <w:t>/0,6</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ТРОО «Бизнес-Наука- Общество»,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Экономика предприятия: проблемы теории и практики</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Направления по совершенствованию управленческого учета и внутреннего аудита расходов на оплату труда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Щербакова С.Г.</w:t>
            </w:r>
          </w:p>
          <w:p w:rsidR="00D22D3C" w:rsidRPr="00597172" w:rsidRDefault="00D22D3C" w:rsidP="00446DC9">
            <w:pPr>
              <w:rPr>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1,12</w:t>
            </w:r>
            <w:r w:rsidR="00426C79" w:rsidRPr="00597172">
              <w:rPr>
                <w:sz w:val="16"/>
                <w:szCs w:val="16"/>
              </w:rPr>
              <w:t>/0,6</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ТРОО «Бизнес-наука-общество»,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Экономика предприятия: проблемы теории и практики</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Особенности обеспечения безопасности при различных стратегиях развития бизнеса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Шальнева М.Н.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1,21</w:t>
            </w:r>
            <w:r w:rsidR="00426C79" w:rsidRPr="00597172">
              <w:rPr>
                <w:sz w:val="16"/>
                <w:szCs w:val="16"/>
              </w:rPr>
              <w:t>/1,0</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ТРОО «Бизнес-наука-общество»,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Российская экономика: взгляд в будущее</w:t>
            </w:r>
          </w:p>
          <w:p w:rsidR="00D22D3C" w:rsidRPr="00597172" w:rsidRDefault="00D22D3C" w:rsidP="00446DC9">
            <w:pPr>
              <w:rPr>
                <w:sz w:val="16"/>
                <w:szCs w:val="16"/>
              </w:rPr>
            </w:pPr>
            <w:r w:rsidRPr="00597172">
              <w:rPr>
                <w:sz w:val="16"/>
                <w:szCs w:val="16"/>
              </w:rPr>
              <w:lastRenderedPageBreak/>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lastRenderedPageBreak/>
              <w:t>Динамика уровня жизни населения регионов ЦФО</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lastRenderedPageBreak/>
              <w:t xml:space="preserve">статистика», </w:t>
            </w:r>
          </w:p>
          <w:p w:rsidR="00D22D3C" w:rsidRPr="00597172" w:rsidRDefault="00D22D3C" w:rsidP="00446DC9">
            <w:pPr>
              <w:rPr>
                <w:b/>
                <w:sz w:val="16"/>
                <w:szCs w:val="16"/>
              </w:rPr>
            </w:pPr>
            <w:r w:rsidRPr="00597172">
              <w:rPr>
                <w:b/>
                <w:sz w:val="16"/>
                <w:szCs w:val="16"/>
              </w:rPr>
              <w:t>Меркулова Е.Ю.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lastRenderedPageBreak/>
              <w:t>0,7</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Издательский дом ТГУ им. Г.Р. Державина,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Экономика, учет и финансы: современные подходы и технологии управления</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Анализ эффективности использования основных средств на предприятии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Воробьева А.С.</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0,8</w:t>
            </w:r>
            <w:r w:rsidR="00426C79"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Першина Р.В.,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Экономика, учет и финансы: современные подходы и технологии управления</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Формирование финансового результата деятельности  предприятия и факторы на него влияющие</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Паршина А.А.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0,9</w:t>
            </w:r>
            <w:r w:rsidR="00426C79" w:rsidRPr="00597172">
              <w:rPr>
                <w:sz w:val="16"/>
                <w:szCs w:val="16"/>
              </w:rPr>
              <w:t>/0,5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Першина Р.В.,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Экономика, учет и финансы: современные подходы и технологии управления</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Принятие управленческих решений на основе данных бухгалтерского баланса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Ташмагамбетова М.Е.</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0,9</w:t>
            </w:r>
            <w:r w:rsidR="00426C79" w:rsidRPr="00597172">
              <w:rPr>
                <w:sz w:val="16"/>
                <w:szCs w:val="16"/>
              </w:rPr>
              <w:t>/0,5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Першина Р.В.,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29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Теоретические и практические подходы решения проблем в области финансов, учета и анализа экономических систем</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Проблемы налогообложения субъектов малого предпринимательства и пути их решения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Анцифирова А.В.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0,8</w:t>
            </w:r>
            <w:r w:rsidR="00426C79"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Першина Р.В.,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Теоретические и практические подходы решения проблем в области финансов, учета и анализа экономических систем</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Методика и организация учета розничного товарооборота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Полезин Ю.В.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widowControl w:val="0"/>
              <w:rPr>
                <w:sz w:val="16"/>
                <w:szCs w:val="16"/>
              </w:rPr>
            </w:pPr>
            <w:r w:rsidRPr="00597172">
              <w:rPr>
                <w:sz w:val="16"/>
                <w:szCs w:val="16"/>
              </w:rPr>
              <w:t>0,8</w:t>
            </w:r>
            <w:r w:rsidR="00426C79"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Першина Р.В.,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Теоретические и практические подходы решения проблем в области финансов, учета и анализа экономических систем</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Совершенствование системы оплаты труда работников на предприятии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Серегина Е.Г.</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0,8</w:t>
            </w:r>
            <w:r w:rsidR="00426C79"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Першина Р.В.,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Корпоративное управление и стратегии бизнеса</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Актуальные вопросы совершенствования бухгалтерского учета, статистики и налогообложения организаций</w:t>
            </w:r>
          </w:p>
          <w:p w:rsidR="00D22D3C" w:rsidRPr="00597172" w:rsidRDefault="00D22D3C" w:rsidP="00446DC9">
            <w:pPr>
              <w:rPr>
                <w:sz w:val="16"/>
                <w:szCs w:val="16"/>
              </w:rPr>
            </w:pPr>
            <w:r w:rsidRPr="00597172">
              <w:rPr>
                <w:sz w:val="16"/>
                <w:szCs w:val="16"/>
              </w:rPr>
              <w:t>Материалы VI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Методические приемы и технология стратегического анализа в системе базового концептуального знания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b/>
                <w:sz w:val="16"/>
                <w:szCs w:val="16"/>
              </w:rPr>
            </w:pPr>
            <w:r w:rsidRPr="00597172">
              <w:rPr>
                <w:b/>
                <w:sz w:val="16"/>
                <w:szCs w:val="16"/>
              </w:rPr>
              <w:t>Меркулова Е.Ю.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1,0</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издательский дом ТГУ им. Г.Р. Державина,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Глобальные проблемы модернизации национальной экономики</w:t>
            </w:r>
          </w:p>
          <w:p w:rsidR="00D22D3C" w:rsidRPr="00597172" w:rsidRDefault="00D22D3C" w:rsidP="00446DC9">
            <w:pPr>
              <w:rPr>
                <w:sz w:val="16"/>
                <w:szCs w:val="16"/>
              </w:rPr>
            </w:pPr>
            <w:r w:rsidRPr="00597172">
              <w:rPr>
                <w:sz w:val="16"/>
                <w:szCs w:val="16"/>
              </w:rPr>
              <w:lastRenderedPageBreak/>
              <w:t>Материалы VI Международной научно-практической конференции (очно-заочной): в 2 частях</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lastRenderedPageBreak/>
              <w:t>Развитие животноводства в условиях политики импортозамещения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b/>
                <w:sz w:val="16"/>
                <w:szCs w:val="16"/>
              </w:rPr>
            </w:pPr>
            <w:r w:rsidRPr="00597172">
              <w:rPr>
                <w:b/>
                <w:sz w:val="16"/>
                <w:szCs w:val="16"/>
              </w:rPr>
              <w:t>Меркулова Е.Ю.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0,9</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Издательский дом ТГУ им. Г.Р. Державина,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Управление и общество: системные переломы в социально-экономическом развитии России</w:t>
            </w:r>
          </w:p>
          <w:p w:rsidR="00D22D3C" w:rsidRPr="00597172" w:rsidRDefault="00D22D3C" w:rsidP="00446DC9">
            <w:pPr>
              <w:rPr>
                <w:sz w:val="16"/>
                <w:szCs w:val="16"/>
              </w:rPr>
            </w:pPr>
            <w:r w:rsidRPr="00597172">
              <w:rPr>
                <w:sz w:val="16"/>
                <w:szCs w:val="16"/>
              </w:rPr>
              <w:t>Материалы Всероссийской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Основные итоги развития сельского хозяйства в рамках политики импортозамещения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b/>
                <w:sz w:val="16"/>
                <w:szCs w:val="16"/>
              </w:rPr>
            </w:pPr>
            <w:r w:rsidRPr="00597172">
              <w:rPr>
                <w:b/>
                <w:sz w:val="16"/>
                <w:szCs w:val="16"/>
              </w:rPr>
              <w:t>Меркулова Е.Ю.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0,7</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Издательский дом ТГУ им. Г.Р. Державина,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300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Системное моделирование социально - экономических процессов имени академика С.С. Шаталина</w:t>
            </w:r>
          </w:p>
          <w:p w:rsidR="00D22D3C" w:rsidRPr="00597172" w:rsidRDefault="00D22D3C" w:rsidP="00446DC9">
            <w:pPr>
              <w:rPr>
                <w:sz w:val="16"/>
                <w:szCs w:val="16"/>
              </w:rPr>
            </w:pPr>
            <w:r w:rsidRPr="00597172">
              <w:rPr>
                <w:sz w:val="16"/>
                <w:szCs w:val="16"/>
              </w:rPr>
              <w:t>Международная научная школа-семинар</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Итоги и перспективы развития сельского хозяйства в рамках политики импортозамещения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Какушкина М.А.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0,6</w:t>
            </w:r>
            <w:r w:rsidR="00426C79"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Воронеж: Изд-во ВГУ,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1000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Системное моделирование социально - экономических процессов имени академика С.С. Шаталина</w:t>
            </w:r>
          </w:p>
          <w:p w:rsidR="00D22D3C" w:rsidRPr="00597172" w:rsidRDefault="00D22D3C" w:rsidP="00446DC9">
            <w:pPr>
              <w:rPr>
                <w:sz w:val="16"/>
                <w:szCs w:val="16"/>
              </w:rPr>
            </w:pPr>
            <w:r w:rsidRPr="00597172">
              <w:rPr>
                <w:sz w:val="16"/>
                <w:szCs w:val="16"/>
              </w:rPr>
              <w:t>Международная научная школа-семинар</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Асимметрия экономической безопасности в социальной сфере по регионам РФ</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sz w:val="16"/>
                <w:szCs w:val="16"/>
              </w:rPr>
              <w:t>Меркулова Е.Ю.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0,6</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Воронеж: Изд-во ВГУ,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1000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Направления повышения стратегической конкурентоспособности аграрного сектора экономики</w:t>
            </w:r>
          </w:p>
          <w:p w:rsidR="00D22D3C" w:rsidRPr="00597172" w:rsidRDefault="00D22D3C" w:rsidP="00446DC9">
            <w:pPr>
              <w:rPr>
                <w:sz w:val="16"/>
                <w:szCs w:val="16"/>
              </w:rPr>
            </w:pPr>
            <w:r w:rsidRPr="00597172">
              <w:rPr>
                <w:sz w:val="16"/>
                <w:szCs w:val="16"/>
              </w:rPr>
              <w:t>Материалы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Результаты развития сельского хозяйства России в условиях импортозамещения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sz w:val="16"/>
                <w:szCs w:val="16"/>
              </w:rPr>
              <w:t xml:space="preserve">Иванова Е.В., </w:t>
            </w:r>
            <w:r w:rsidRPr="00597172">
              <w:rPr>
                <w:b/>
                <w:sz w:val="16"/>
                <w:szCs w:val="16"/>
              </w:rPr>
              <w:t>Меркулова Е.Ю.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1,0</w:t>
            </w:r>
            <w:r w:rsidR="00426C79" w:rsidRPr="00597172">
              <w:rPr>
                <w:sz w:val="16"/>
                <w:szCs w:val="16"/>
              </w:rPr>
              <w:t>/0,5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Издательский дом ТГУ им. Г.Р. Державина,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Проблемы развития экономических систем: вызовы современности</w:t>
            </w:r>
          </w:p>
          <w:p w:rsidR="00D22D3C" w:rsidRPr="00597172" w:rsidRDefault="00D22D3C" w:rsidP="00446DC9">
            <w:pPr>
              <w:rPr>
                <w:sz w:val="16"/>
                <w:szCs w:val="16"/>
              </w:rPr>
            </w:pPr>
            <w:r w:rsidRPr="00597172">
              <w:rPr>
                <w:sz w:val="16"/>
                <w:szCs w:val="16"/>
              </w:rPr>
              <w:t>Материалы II Международной научно-практической конференции 24 ноября 2017 г.</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Региональные аспекты воспроизводства населения в контексте обеспечения экономической безопасности России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b/>
                <w:sz w:val="16"/>
                <w:szCs w:val="16"/>
              </w:rPr>
              <w:t>Меркулова Е.Ю.,</w:t>
            </w:r>
            <w:r w:rsidRPr="00597172">
              <w:rPr>
                <w:sz w:val="16"/>
                <w:szCs w:val="16"/>
              </w:rPr>
              <w:t xml:space="preserve"> Меньщикова В.И.</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1,1</w:t>
            </w:r>
            <w:r w:rsidR="00426C79" w:rsidRPr="00597172">
              <w:rPr>
                <w:sz w:val="16"/>
                <w:szCs w:val="16"/>
              </w:rPr>
              <w:t>/0,6</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Изд-во ТРОО «Бизнес-Наука-Общество»,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39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администрацией ОЭЗ "ППТ "Липецк", 2017</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Теоретико-методологические основы пространственного развития территорий и системы мониторинга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rPr>
                <w:rFonts w:eastAsiaTheme="minorHAnsi"/>
                <w:color w:val="000000"/>
                <w:sz w:val="16"/>
                <w:szCs w:val="16"/>
              </w:rPr>
            </w:pPr>
          </w:p>
          <w:p w:rsidR="00426C79" w:rsidRPr="00597172" w:rsidRDefault="00426C79" w:rsidP="00446DC9">
            <w:pPr>
              <w:rPr>
                <w:rFonts w:eastAsiaTheme="minorHAnsi"/>
                <w:color w:val="000000"/>
                <w:sz w:val="16"/>
                <w:szCs w:val="16"/>
              </w:rPr>
            </w:pPr>
            <w:r w:rsidRPr="00597172">
              <w:rPr>
                <w:rFonts w:eastAsiaTheme="minorHAnsi"/>
                <w:color w:val="000000"/>
                <w:sz w:val="16"/>
                <w:szCs w:val="16"/>
              </w:rPr>
              <w:t>кафедра «ЭМиМ»</w:t>
            </w:r>
          </w:p>
          <w:p w:rsidR="00057D4A" w:rsidRPr="00597172" w:rsidRDefault="00057D4A" w:rsidP="00446DC9">
            <w:pPr>
              <w:rPr>
                <w:rFonts w:eastAsiaTheme="minorHAnsi"/>
                <w:color w:val="000000"/>
                <w:sz w:val="16"/>
                <w:szCs w:val="16"/>
              </w:rPr>
            </w:pPr>
          </w:p>
          <w:p w:rsidR="00D22D3C" w:rsidRPr="00597172" w:rsidRDefault="00D22D3C" w:rsidP="00446DC9">
            <w:pPr>
              <w:rPr>
                <w:rFonts w:eastAsiaTheme="minorHAnsi"/>
                <w:b/>
                <w:color w:val="000000"/>
                <w:sz w:val="16"/>
                <w:szCs w:val="16"/>
              </w:rPr>
            </w:pPr>
            <w:r w:rsidRPr="00597172">
              <w:rPr>
                <w:rFonts w:eastAsiaTheme="minorHAnsi"/>
                <w:b/>
                <w:color w:val="000000"/>
                <w:sz w:val="16"/>
                <w:szCs w:val="16"/>
              </w:rPr>
              <w:t>Меренкова И.Н., Нестерова Н.Н., Савенкова О.Ю.</w:t>
            </w:r>
          </w:p>
          <w:p w:rsidR="00426C79" w:rsidRPr="00597172" w:rsidRDefault="00426C79" w:rsidP="00446DC9">
            <w:pPr>
              <w:rPr>
                <w:rFonts w:eastAsiaTheme="minorHAnsi"/>
                <w:b/>
                <w:color w:val="000000"/>
                <w:sz w:val="16"/>
                <w:szCs w:val="16"/>
              </w:rPr>
            </w:pPr>
          </w:p>
        </w:tc>
        <w:tc>
          <w:tcPr>
            <w:tcW w:w="433" w:type="pct"/>
            <w:tcBorders>
              <w:top w:val="single" w:sz="4" w:space="0" w:color="auto"/>
              <w:left w:val="single" w:sz="4" w:space="0" w:color="auto"/>
              <w:bottom w:val="single" w:sz="4" w:space="0" w:color="auto"/>
              <w:right w:val="single" w:sz="4" w:space="0" w:color="auto"/>
            </w:tcBorders>
          </w:tcPr>
          <w:p w:rsidR="00426C79" w:rsidRPr="00597172" w:rsidRDefault="00D22D3C" w:rsidP="00446DC9">
            <w:pPr>
              <w:rPr>
                <w:sz w:val="16"/>
                <w:szCs w:val="16"/>
              </w:rPr>
            </w:pPr>
            <w:r w:rsidRPr="00597172">
              <w:rPr>
                <w:sz w:val="16"/>
                <w:szCs w:val="16"/>
              </w:rPr>
              <w:t>0,9</w:t>
            </w:r>
            <w:r w:rsidR="00426C79" w:rsidRPr="00597172">
              <w:rPr>
                <w:sz w:val="16"/>
                <w:szCs w:val="16"/>
              </w:rPr>
              <w:t>/</w:t>
            </w:r>
          </w:p>
          <w:p w:rsidR="00D22D3C" w:rsidRPr="00597172" w:rsidRDefault="00426C79" w:rsidP="00446DC9">
            <w:pPr>
              <w:rPr>
                <w:sz w:val="16"/>
                <w:szCs w:val="16"/>
              </w:rPr>
            </w:pPr>
            <w:r w:rsidRPr="00597172">
              <w:rPr>
                <w:sz w:val="16"/>
                <w:szCs w:val="16"/>
              </w:rPr>
              <w:t>0,3</w:t>
            </w:r>
          </w:p>
          <w:p w:rsidR="00426C79" w:rsidRPr="00597172" w:rsidRDefault="00426C79" w:rsidP="00446DC9">
            <w:pPr>
              <w:rPr>
                <w:sz w:val="16"/>
                <w:szCs w:val="16"/>
              </w:rPr>
            </w:pPr>
            <w:r w:rsidRPr="00597172">
              <w:rPr>
                <w:sz w:val="16"/>
                <w:szCs w:val="16"/>
              </w:rPr>
              <w:t>0,3</w:t>
            </w:r>
          </w:p>
          <w:p w:rsidR="00426C79" w:rsidRPr="00597172" w:rsidRDefault="00426C79" w:rsidP="00446DC9">
            <w:pPr>
              <w:rPr>
                <w:sz w:val="16"/>
                <w:szCs w:val="16"/>
              </w:rPr>
            </w:pPr>
            <w:r w:rsidRPr="00597172">
              <w:rPr>
                <w:sz w:val="16"/>
                <w:szCs w:val="16"/>
              </w:rPr>
              <w:t>0,3</w:t>
            </w:r>
          </w:p>
          <w:p w:rsidR="00D22D3C" w:rsidRPr="00597172" w:rsidRDefault="00D22D3C" w:rsidP="00446DC9">
            <w:pPr>
              <w:rPr>
                <w:sz w:val="16"/>
                <w:szCs w:val="16"/>
              </w:rPr>
            </w:pP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i/>
                <w:sz w:val="16"/>
                <w:szCs w:val="16"/>
              </w:rPr>
            </w:pPr>
            <w:r w:rsidRPr="00597172">
              <w:rPr>
                <w:rFonts w:eastAsiaTheme="minorHAnsi"/>
                <w:color w:val="000000"/>
                <w:sz w:val="16"/>
                <w:szCs w:val="16"/>
              </w:rPr>
              <w:t>Воронеж, Издательство: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администрацией ОЭЗ "ППТ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446DC9">
            <w:pPr>
              <w:autoSpaceDE w:val="0"/>
              <w:autoSpaceDN w:val="0"/>
              <w:adjustRightInd w:val="0"/>
              <w:rPr>
                <w:sz w:val="16"/>
                <w:szCs w:val="16"/>
              </w:rPr>
            </w:pPr>
            <w:hyperlink r:id="rId114" w:history="1">
              <w:r w:rsidR="00D22D3C" w:rsidRPr="00597172">
                <w:rPr>
                  <w:rFonts w:eastAsiaTheme="minorHAnsi"/>
                  <w:color w:val="000000"/>
                  <w:sz w:val="16"/>
                  <w:szCs w:val="16"/>
                </w:rPr>
                <w:t>Статистический анализ исполнения бюджета региона в условиях внешних ограничений</w:t>
              </w:r>
            </w:hyperlink>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Нестерова Н.Н.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0,6</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i/>
                <w:sz w:val="16"/>
                <w:szCs w:val="16"/>
              </w:rPr>
            </w:pPr>
            <w:r w:rsidRPr="00597172">
              <w:rPr>
                <w:rFonts w:eastAsiaTheme="minorHAnsi"/>
                <w:color w:val="000000"/>
                <w:sz w:val="16"/>
                <w:szCs w:val="16"/>
              </w:rPr>
              <w:t>Воронеж, Издательство: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rFonts w:eastAsiaTheme="minorHAnsi"/>
                <w:color w:val="000000"/>
                <w:sz w:val="16"/>
                <w:szCs w:val="16"/>
              </w:rPr>
              <w:t xml:space="preserve">Современные тенденции развития России: путь к эффективности Материалы XI Международной заочной научно-практической конференции. </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Анализ проблем управления региональным развитием</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Нестерова Н.Н.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Елец:</w:t>
            </w:r>
          </w:p>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ФГБОУ ВО «Елецкий</w:t>
            </w:r>
          </w:p>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государственный университет им. И.А. Бунина» , 2017.</w:t>
            </w:r>
          </w:p>
          <w:p w:rsidR="00D22D3C" w:rsidRPr="00597172" w:rsidRDefault="00D22D3C" w:rsidP="00446DC9">
            <w:pPr>
              <w:autoSpaceDE w:val="0"/>
              <w:autoSpaceDN w:val="0"/>
              <w:adjustRightInd w:val="0"/>
              <w:rPr>
                <w:rFonts w:eastAsiaTheme="minorHAnsi"/>
                <w:color w:val="000000"/>
                <w:sz w:val="16"/>
                <w:szCs w:val="16"/>
              </w:rPr>
            </w:pP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 xml:space="preserve">Информационно-аналитическое обеспечение систем </w:t>
            </w:r>
            <w:r w:rsidRPr="00597172">
              <w:rPr>
                <w:sz w:val="16"/>
                <w:szCs w:val="16"/>
              </w:rPr>
              <w:lastRenderedPageBreak/>
              <w:t>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lastRenderedPageBreak/>
              <w:t xml:space="preserve">Актуальные вопросы совершенствования бухгалтерского учета, статистики и налогообложения организации. </w:t>
            </w:r>
            <w:r w:rsidRPr="00597172">
              <w:rPr>
                <w:sz w:val="16"/>
                <w:szCs w:val="16"/>
              </w:rPr>
              <w:lastRenderedPageBreak/>
              <w:t>Материалы VI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lastRenderedPageBreak/>
              <w:t xml:space="preserve">Направления совершенствования российской бухгалтерской </w:t>
            </w:r>
            <w:r w:rsidRPr="00597172">
              <w:rPr>
                <w:sz w:val="16"/>
                <w:szCs w:val="16"/>
              </w:rPr>
              <w:lastRenderedPageBreak/>
              <w:t>отчетности в соответствии с МСФО</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lastRenderedPageBreak/>
              <w:t>Кафедра «Бухгалтерский учет, аудит,</w:t>
            </w:r>
          </w:p>
          <w:p w:rsidR="00D22D3C" w:rsidRPr="00597172" w:rsidRDefault="00D22D3C" w:rsidP="00426C7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rPr>
                <w:rFonts w:eastAsiaTheme="minorHAnsi"/>
                <w:b/>
                <w:color w:val="000000"/>
                <w:sz w:val="16"/>
                <w:szCs w:val="16"/>
              </w:rPr>
            </w:pPr>
            <w:r w:rsidRPr="00597172">
              <w:rPr>
                <w:rFonts w:eastAsiaTheme="minorHAnsi"/>
                <w:b/>
                <w:color w:val="000000"/>
                <w:sz w:val="16"/>
                <w:szCs w:val="16"/>
              </w:rPr>
              <w:lastRenderedPageBreak/>
              <w:t>Морозова Н.С.</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lastRenderedPageBreak/>
              <w:t>1,0</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i/>
                <w:sz w:val="16"/>
                <w:szCs w:val="16"/>
              </w:rPr>
            </w:pPr>
            <w:r w:rsidRPr="00597172">
              <w:rPr>
                <w:rFonts w:eastAsiaTheme="minorHAnsi"/>
                <w:color w:val="000000"/>
                <w:sz w:val="16"/>
                <w:szCs w:val="16"/>
              </w:rPr>
              <w:t>Тамбов, Издательство: </w:t>
            </w:r>
            <w:hyperlink r:id="rId115" w:tooltip="Список публикаций этого издательства" w:history="1">
              <w:r w:rsidRPr="00597172">
                <w:rPr>
                  <w:rFonts w:eastAsiaTheme="minorHAnsi"/>
                  <w:color w:val="000000"/>
                  <w:sz w:val="16"/>
                  <w:szCs w:val="16"/>
                </w:rPr>
                <w:t>Тамбовский государственный университет имени Г.Р. Державина</w:t>
              </w:r>
            </w:hyperlink>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300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w:t>
            </w:r>
            <w:r w:rsidR="008B32FE">
              <w:rPr>
                <w:sz w:val="16"/>
                <w:szCs w:val="16"/>
              </w:rPr>
              <w:t>министрацией ОЭЗ "ППТ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Экономико-статистический анализ социально-экономического развития региона в условиях внешних ограничений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Левчегов О.Н.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i/>
                <w:sz w:val="16"/>
                <w:szCs w:val="16"/>
              </w:rPr>
            </w:pPr>
            <w:r w:rsidRPr="00597172">
              <w:rPr>
                <w:rFonts w:eastAsiaTheme="minorHAnsi"/>
                <w:color w:val="000000"/>
                <w:sz w:val="16"/>
                <w:szCs w:val="16"/>
              </w:rPr>
              <w:t>Воронеж, Издательство: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админис</w:t>
            </w:r>
            <w:r w:rsidR="008B32FE">
              <w:rPr>
                <w:sz w:val="16"/>
                <w:szCs w:val="16"/>
              </w:rPr>
              <w:t>трацией ОЭЗ "ППТ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Аналитический обзор и сравнение существующих технологий поддержки принятия решений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26C7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057D4A" w:rsidRPr="00597172" w:rsidRDefault="00057D4A" w:rsidP="00057D4A">
            <w:pPr>
              <w:rPr>
                <w:rFonts w:eastAsiaTheme="minorHAnsi"/>
                <w:b/>
                <w:color w:val="000000"/>
                <w:sz w:val="16"/>
                <w:szCs w:val="16"/>
              </w:rPr>
            </w:pPr>
            <w:r w:rsidRPr="00597172">
              <w:rPr>
                <w:rFonts w:eastAsiaTheme="minorHAnsi"/>
                <w:b/>
                <w:color w:val="000000"/>
                <w:sz w:val="16"/>
                <w:szCs w:val="16"/>
              </w:rPr>
              <w:t xml:space="preserve">Левчегов О.Н., </w:t>
            </w:r>
          </w:p>
          <w:p w:rsidR="00057D4A" w:rsidRPr="00597172" w:rsidRDefault="00057D4A" w:rsidP="00426C79">
            <w:pPr>
              <w:autoSpaceDE w:val="0"/>
              <w:autoSpaceDN w:val="0"/>
              <w:adjustRightInd w:val="0"/>
              <w:rPr>
                <w:rFonts w:eastAsiaTheme="minorHAnsi"/>
                <w:color w:val="000000"/>
                <w:sz w:val="16"/>
                <w:szCs w:val="16"/>
              </w:rPr>
            </w:pPr>
          </w:p>
          <w:p w:rsidR="00057D4A" w:rsidRPr="00597172" w:rsidRDefault="00057D4A" w:rsidP="00426C7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«ИМИОН»</w:t>
            </w:r>
          </w:p>
          <w:p w:rsidR="00D22D3C" w:rsidRPr="00597172" w:rsidRDefault="00D22D3C" w:rsidP="00446DC9">
            <w:pPr>
              <w:rPr>
                <w:b/>
                <w:sz w:val="16"/>
                <w:szCs w:val="16"/>
              </w:rPr>
            </w:pPr>
            <w:r w:rsidRPr="00597172">
              <w:rPr>
                <w:rFonts w:eastAsiaTheme="minorHAnsi"/>
                <w:b/>
                <w:color w:val="000000"/>
                <w:sz w:val="16"/>
                <w:szCs w:val="16"/>
              </w:rPr>
              <w:t>Коноплев С.Г.</w:t>
            </w:r>
          </w:p>
        </w:tc>
        <w:tc>
          <w:tcPr>
            <w:tcW w:w="433"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0,3</w:t>
            </w:r>
            <w:r w:rsidR="000C30F7" w:rsidRPr="00597172">
              <w:rPr>
                <w:sz w:val="16"/>
                <w:szCs w:val="16"/>
              </w:rPr>
              <w:t>/</w:t>
            </w:r>
          </w:p>
          <w:p w:rsidR="000C30F7" w:rsidRPr="00597172" w:rsidRDefault="000C30F7" w:rsidP="00446DC9">
            <w:pPr>
              <w:rPr>
                <w:sz w:val="16"/>
                <w:szCs w:val="16"/>
              </w:rPr>
            </w:pPr>
            <w:r w:rsidRPr="00597172">
              <w:rPr>
                <w:sz w:val="16"/>
                <w:szCs w:val="16"/>
              </w:rPr>
              <w:t>0,15</w:t>
            </w:r>
          </w:p>
          <w:p w:rsidR="00D22D3C" w:rsidRPr="00597172" w:rsidRDefault="000C30F7" w:rsidP="00446DC9">
            <w:pPr>
              <w:rPr>
                <w:sz w:val="16"/>
                <w:szCs w:val="16"/>
              </w:rPr>
            </w:pPr>
            <w:r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i/>
                <w:sz w:val="16"/>
                <w:szCs w:val="16"/>
              </w:rPr>
            </w:pPr>
            <w:r w:rsidRPr="00597172">
              <w:rPr>
                <w:rFonts w:eastAsiaTheme="minorHAnsi"/>
                <w:color w:val="000000"/>
                <w:sz w:val="16"/>
                <w:szCs w:val="16"/>
              </w:rPr>
              <w:t>Воронеж, Издательство: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w:t>
            </w:r>
            <w:r w:rsidR="008B32FE">
              <w:rPr>
                <w:sz w:val="16"/>
                <w:szCs w:val="16"/>
              </w:rPr>
              <w:t>министрацией ОЭЗ "ППТ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Современное состояние рынка кредитования физических лиц в России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0C30F7">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rPr>
                <w:sz w:val="16"/>
                <w:szCs w:val="16"/>
              </w:rPr>
            </w:pPr>
            <w:r w:rsidRPr="00597172">
              <w:rPr>
                <w:rFonts w:eastAsiaTheme="minorHAnsi"/>
                <w:b/>
                <w:color w:val="000000"/>
                <w:sz w:val="16"/>
                <w:szCs w:val="16"/>
              </w:rPr>
              <w:t>Левчегов О.Н.,</w:t>
            </w:r>
            <w:r w:rsidRPr="00597172">
              <w:rPr>
                <w:rFonts w:eastAsiaTheme="minorHAnsi"/>
                <w:color w:val="000000"/>
                <w:sz w:val="16"/>
                <w:szCs w:val="16"/>
              </w:rPr>
              <w:t xml:space="preserve"> Покачалов А.Ю.</w:t>
            </w:r>
          </w:p>
        </w:tc>
        <w:tc>
          <w:tcPr>
            <w:tcW w:w="433"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0,3</w:t>
            </w:r>
            <w:r w:rsidR="000C30F7" w:rsidRPr="00597172">
              <w:rPr>
                <w:sz w:val="16"/>
                <w:szCs w:val="16"/>
              </w:rPr>
              <w:t>/</w:t>
            </w:r>
          </w:p>
          <w:p w:rsidR="00D22D3C" w:rsidRPr="00597172" w:rsidRDefault="000C30F7" w:rsidP="00446DC9">
            <w:pPr>
              <w:rPr>
                <w:sz w:val="16"/>
                <w:szCs w:val="16"/>
              </w:rPr>
            </w:pPr>
            <w:r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i/>
                <w:sz w:val="16"/>
                <w:szCs w:val="16"/>
              </w:rPr>
            </w:pPr>
            <w:r w:rsidRPr="00597172">
              <w:rPr>
                <w:rFonts w:eastAsiaTheme="minorHAnsi"/>
                <w:color w:val="000000"/>
                <w:sz w:val="16"/>
                <w:szCs w:val="16"/>
              </w:rPr>
              <w:t>Воронеж, Издательство: ООО «Издательство РИТМ»,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INTERNATIONAL INNOVATION RESEARCH. Сборник статей XI Международной научно-практической конференции. В 2-х частях, 2017</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Система рисков, влияющая на деятельность хозяйствующих субъектов образующие кластер</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Измалкова И.В.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г.Пенза, Издательство: "Наука и Просвещение" (ИП Гуляев Г.Ю.),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100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Инструменты и механизмы формирования конкурентоспособной государственно и региональной экономики:</w:t>
            </w:r>
          </w:p>
          <w:p w:rsidR="00D22D3C" w:rsidRPr="00597172" w:rsidRDefault="00D22D3C" w:rsidP="00446DC9">
            <w:pPr>
              <w:rPr>
                <w:sz w:val="16"/>
                <w:szCs w:val="16"/>
              </w:rPr>
            </w:pPr>
            <w:r w:rsidRPr="00597172">
              <w:rPr>
                <w:sz w:val="16"/>
                <w:szCs w:val="16"/>
              </w:rPr>
              <w:t>сборник статей по итогам Международной научно-практической конференции. Стерлитамак, 2017.</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Кластер: инструмент, способствующий развитию конкурентоспособной региональной экономики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Кафедра «Бухгалтерский учет, аудит,</w:t>
            </w:r>
          </w:p>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 xml:space="preserve">статистика», </w:t>
            </w:r>
          </w:p>
          <w:p w:rsidR="00D22D3C" w:rsidRPr="00597172" w:rsidRDefault="00D22D3C" w:rsidP="00446DC9">
            <w:pPr>
              <w:autoSpaceDE w:val="0"/>
              <w:autoSpaceDN w:val="0"/>
              <w:adjustRightInd w:val="0"/>
              <w:rPr>
                <w:rFonts w:eastAsiaTheme="minorHAnsi"/>
                <w:b/>
                <w:color w:val="000000"/>
                <w:sz w:val="16"/>
                <w:szCs w:val="16"/>
              </w:rPr>
            </w:pPr>
            <w:r w:rsidRPr="00597172">
              <w:rPr>
                <w:rFonts w:eastAsiaTheme="minorHAnsi"/>
                <w:b/>
                <w:color w:val="000000"/>
                <w:sz w:val="16"/>
                <w:szCs w:val="16"/>
              </w:rPr>
              <w:t>Измалкова И.В.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autoSpaceDE w:val="0"/>
              <w:autoSpaceDN w:val="0"/>
              <w:adjustRightInd w:val="0"/>
              <w:rPr>
                <w:rFonts w:eastAsiaTheme="minorHAnsi"/>
                <w:color w:val="000000"/>
                <w:sz w:val="16"/>
                <w:szCs w:val="16"/>
              </w:rPr>
            </w:pPr>
            <w:r w:rsidRPr="00597172">
              <w:rPr>
                <w:rFonts w:eastAsiaTheme="minorHAnsi"/>
                <w:color w:val="000000"/>
                <w:sz w:val="16"/>
                <w:szCs w:val="16"/>
              </w:rPr>
              <w:t>г.Уфа, Издательство: ООО «Агентство международных исследований»,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Обеспечение конкурентоспособности программного продукта в рамках разработки архитектурно значимых требований</w:t>
            </w: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0C30F7">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0C30F7">
            <w:pPr>
              <w:rPr>
                <w:b/>
                <w:sz w:val="16"/>
                <w:szCs w:val="16"/>
              </w:rPr>
            </w:pPr>
            <w:r w:rsidRPr="00597172">
              <w:rPr>
                <w:b/>
                <w:sz w:val="16"/>
                <w:szCs w:val="16"/>
              </w:rPr>
              <w:t>Черпаков И.В.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386</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49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w:t>
            </w:r>
            <w:r w:rsidR="00F10FA8" w:rsidRPr="00597172">
              <w:rPr>
                <w:sz w:val="16"/>
                <w:szCs w:val="16"/>
              </w:rPr>
              <w:t>ческое обеспечение систем управ</w:t>
            </w:r>
            <w:r w:rsidRPr="00597172">
              <w:rPr>
                <w:sz w:val="16"/>
                <w:szCs w:val="16"/>
              </w:rPr>
              <w:t>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Сборник материалов ежегодной научно-практической конференции "Финансы, экономика и управление: проблемы, тенденции и перспективы развития в условиях нестабильности" Липецкий филиал Финуниверситета 14.04.2017г.</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 взаимосвязи рейтинга</w:t>
            </w:r>
          </w:p>
          <w:p w:rsidR="00D22D3C" w:rsidRPr="00597172" w:rsidRDefault="00D22D3C" w:rsidP="00446DC9">
            <w:pPr>
              <w:rPr>
                <w:sz w:val="16"/>
                <w:szCs w:val="16"/>
              </w:rPr>
            </w:pPr>
            <w:r w:rsidRPr="00597172">
              <w:rPr>
                <w:sz w:val="16"/>
                <w:szCs w:val="16"/>
              </w:rPr>
              <w:t>кандидатов в президенты</w:t>
            </w:r>
          </w:p>
          <w:p w:rsidR="00D22D3C" w:rsidRPr="00597172" w:rsidRDefault="00D22D3C" w:rsidP="00446DC9">
            <w:pPr>
              <w:rPr>
                <w:sz w:val="16"/>
                <w:szCs w:val="16"/>
              </w:rPr>
            </w:pPr>
            <w:r w:rsidRPr="00597172">
              <w:rPr>
                <w:sz w:val="16"/>
                <w:szCs w:val="16"/>
              </w:rPr>
              <w:t>США с фондовыми</w:t>
            </w:r>
          </w:p>
          <w:p w:rsidR="00D22D3C" w:rsidRPr="00597172" w:rsidRDefault="00D22D3C" w:rsidP="00446DC9">
            <w:pPr>
              <w:rPr>
                <w:sz w:val="16"/>
                <w:szCs w:val="16"/>
              </w:rPr>
            </w:pPr>
            <w:r w:rsidRPr="00597172">
              <w:rPr>
                <w:sz w:val="16"/>
                <w:szCs w:val="16"/>
              </w:rPr>
              <w:t>индексами</w:t>
            </w:r>
          </w:p>
          <w:p w:rsidR="00D22D3C" w:rsidRPr="00597172" w:rsidRDefault="00D22D3C" w:rsidP="00446DC9">
            <w:pPr>
              <w:rPr>
                <w:sz w:val="16"/>
                <w:szCs w:val="16"/>
              </w:rPr>
            </w:pP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sz w:val="16"/>
                <w:szCs w:val="16"/>
              </w:rPr>
            </w:pPr>
            <w:r w:rsidRPr="00597172">
              <w:rPr>
                <w:bCs/>
                <w:sz w:val="16"/>
                <w:szCs w:val="16"/>
              </w:rPr>
              <w:t xml:space="preserve">Школьный В.А., </w:t>
            </w:r>
            <w:r w:rsidRPr="00597172">
              <w:rPr>
                <w:b/>
                <w:bCs/>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0,3</w:t>
            </w:r>
            <w:r w:rsidR="00F873E0"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392</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lastRenderedPageBreak/>
              <w:t>50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Влияние санкций зарубежных стран на структурные изменения в соотношении безработицы и индивидуальных предпринимателей в Липецком регионе</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Cs/>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sz w:val="16"/>
                <w:szCs w:val="16"/>
              </w:rPr>
            </w:pPr>
            <w:r w:rsidRPr="00597172">
              <w:rPr>
                <w:iCs/>
                <w:sz w:val="16"/>
                <w:szCs w:val="16"/>
              </w:rPr>
              <w:t xml:space="preserve">Киселев В.Р., </w:t>
            </w:r>
            <w:r w:rsidRPr="00597172">
              <w:rPr>
                <w:b/>
                <w:iCs/>
                <w:sz w:val="16"/>
                <w:szCs w:val="16"/>
              </w:rPr>
              <w:t>Уродовских В.Н.</w:t>
            </w:r>
            <w:r w:rsidRPr="00597172">
              <w:rPr>
                <w:sz w:val="16"/>
                <w:szCs w:val="16"/>
              </w:rPr>
              <w:br/>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0,25</w:t>
            </w:r>
            <w:r w:rsidR="00F873E0"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bCs/>
                <w:sz w:val="16"/>
                <w:szCs w:val="16"/>
              </w:rPr>
              <w:t>Эконометрический анализ взаимосвязи величины прожиточного минимума пенсионеров ЦФО с размером назначенных пенсий в ЦФО по данным федеральной службы государственной статистики за 2014-2015 годы</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Cs/>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sz w:val="16"/>
                <w:szCs w:val="16"/>
              </w:rPr>
            </w:pPr>
            <w:r w:rsidRPr="00597172">
              <w:rPr>
                <w:iCs/>
                <w:sz w:val="16"/>
                <w:szCs w:val="16"/>
              </w:rPr>
              <w:t xml:space="preserve">Колесникова К.Д., </w:t>
            </w:r>
            <w:r w:rsidRPr="00597172">
              <w:rPr>
                <w:b/>
                <w:iCs/>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0,2</w:t>
            </w:r>
            <w:r w:rsidR="00F873E0"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Анализ динамики индексов ММВБ и РТС в условиях внешних возмущений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Cs/>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iCs/>
                <w:sz w:val="16"/>
                <w:szCs w:val="16"/>
              </w:rPr>
            </w:pPr>
            <w:r w:rsidRPr="00597172">
              <w:rPr>
                <w:iCs/>
                <w:sz w:val="16"/>
                <w:szCs w:val="16"/>
              </w:rPr>
              <w:t>Пятница М.А.,</w:t>
            </w:r>
          </w:p>
          <w:p w:rsidR="00D22D3C" w:rsidRPr="00597172" w:rsidRDefault="00D22D3C" w:rsidP="00446DC9">
            <w:pPr>
              <w:rPr>
                <w:b/>
                <w:sz w:val="16"/>
                <w:szCs w:val="16"/>
              </w:rPr>
            </w:pPr>
            <w:r w:rsidRPr="00597172">
              <w:rPr>
                <w:b/>
                <w:iCs/>
                <w:sz w:val="16"/>
                <w:szCs w:val="16"/>
              </w:rPr>
              <w:t>Уродовских</w:t>
            </w:r>
            <w:r w:rsidRPr="00597172">
              <w:rPr>
                <w:b/>
                <w:i/>
                <w:iCs/>
                <w:sz w:val="16"/>
                <w:szCs w:val="16"/>
              </w:rPr>
              <w:t xml:space="preserve"> </w:t>
            </w:r>
            <w:r w:rsidRPr="00597172">
              <w:rPr>
                <w:b/>
                <w:iCs/>
                <w:sz w:val="16"/>
                <w:szCs w:val="16"/>
              </w:rPr>
              <w:t>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r w:rsidR="00F873E0"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w:t>
            </w:r>
            <w:r w:rsidR="00701E64" w:rsidRPr="00597172">
              <w:rPr>
                <w:sz w:val="16"/>
                <w:szCs w:val="16"/>
              </w:rPr>
              <w:t>ческое обеспечение систем управ</w:t>
            </w:r>
            <w:r w:rsidRPr="00597172">
              <w:rPr>
                <w:sz w:val="16"/>
                <w:szCs w:val="16"/>
              </w:rPr>
              <w:t>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Бизнес-план как инструмент анализа и оптимизации на этапе разработки проекта: применение отечественного программного обеспечения (на примере компании «expert-systems»)</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tabs>
                <w:tab w:val="left" w:pos="774"/>
              </w:tabs>
              <w:rPr>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tabs>
                <w:tab w:val="left" w:pos="774"/>
              </w:tabs>
              <w:rPr>
                <w:sz w:val="16"/>
                <w:szCs w:val="16"/>
              </w:rPr>
            </w:pPr>
            <w:r w:rsidRPr="00597172">
              <w:rPr>
                <w:sz w:val="16"/>
                <w:szCs w:val="16"/>
              </w:rPr>
              <w:t xml:space="preserve">Фролов С.В., </w:t>
            </w:r>
            <w:r w:rsidRPr="00597172">
              <w:rPr>
                <w:b/>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r w:rsidR="00F873E0"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Эконометрический анализ и прогноз фондового индекса ММВБ с учетом его структуры</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sz w:val="16"/>
                <w:szCs w:val="16"/>
              </w:rPr>
            </w:pPr>
            <w:r w:rsidRPr="00597172">
              <w:rPr>
                <w:iCs/>
                <w:sz w:val="16"/>
                <w:szCs w:val="16"/>
              </w:rPr>
              <w:t xml:space="preserve">Школьный В.А., </w:t>
            </w:r>
            <w:r w:rsidRPr="00597172">
              <w:rPr>
                <w:b/>
                <w:iCs/>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0,20</w:t>
            </w:r>
            <w:r w:rsidR="00F873E0"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Структурный анализ влияния внешних ограничений на показатели социально-экономического развития липецкого региона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sz w:val="16"/>
                <w:szCs w:val="16"/>
              </w:rPr>
            </w:pPr>
            <w:r w:rsidRPr="00597172">
              <w:rPr>
                <w:sz w:val="16"/>
                <w:szCs w:val="16"/>
              </w:rPr>
              <w:t xml:space="preserve">Щегольков Д.С., </w:t>
            </w:r>
            <w:r w:rsidRPr="00597172">
              <w:rPr>
                <w:b/>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r w:rsidR="00F873E0"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Прогнозирование показателей рождаемости в липецком регионе в условиях внешних ограничений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sz w:val="16"/>
                <w:szCs w:val="16"/>
              </w:rPr>
            </w:pPr>
            <w:r w:rsidRPr="00597172">
              <w:rPr>
                <w:sz w:val="16"/>
                <w:szCs w:val="16"/>
              </w:rPr>
              <w:t xml:space="preserve">Щербакова А.В., </w:t>
            </w:r>
            <w:r w:rsidRPr="00597172">
              <w:rPr>
                <w:b/>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r w:rsidR="00F873E0"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lastRenderedPageBreak/>
              <w:t>57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0C30F7">
            <w:pPr>
              <w:rPr>
                <w:sz w:val="16"/>
                <w:szCs w:val="16"/>
              </w:rPr>
            </w:pPr>
            <w:r w:rsidRPr="00597172">
              <w:rPr>
                <w:sz w:val="16"/>
                <w:szCs w:val="16"/>
              </w:rPr>
              <w:t xml:space="preserve">Материалы международной научно-практической конференции: </w:t>
            </w:r>
            <w:r w:rsidR="000C30F7" w:rsidRPr="00597172">
              <w:rPr>
                <w:sz w:val="16"/>
                <w:szCs w:val="16"/>
              </w:rPr>
              <w:t>«С</w:t>
            </w:r>
            <w:r w:rsidRPr="00597172">
              <w:rPr>
                <w:sz w:val="16"/>
                <w:szCs w:val="16"/>
              </w:rPr>
              <w:t>тратегические инициативы социально-экономического развития хозяйствующих субъектов региона в условиях внешних ограничений</w:t>
            </w:r>
            <w:r w:rsidR="000C30F7" w:rsidRPr="00597172">
              <w:rPr>
                <w:sz w:val="16"/>
                <w:szCs w:val="16"/>
              </w:rPr>
              <w:t>»</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Проблемы моделирования банкротства российских компаний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sz w:val="16"/>
                <w:szCs w:val="16"/>
              </w:rPr>
            </w:pPr>
            <w:r w:rsidRPr="00597172">
              <w:rPr>
                <w:sz w:val="16"/>
                <w:szCs w:val="16"/>
              </w:rPr>
              <w:t xml:space="preserve">Буданова О.Т., </w:t>
            </w:r>
            <w:r w:rsidRPr="00597172">
              <w:rPr>
                <w:b/>
                <w:sz w:val="16"/>
                <w:szCs w:val="16"/>
              </w:rPr>
              <w:t>Уродовских В.Н.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0C30F7" w:rsidP="008B32FE">
            <w:pPr>
              <w:jc w:val="center"/>
              <w:rPr>
                <w:sz w:val="16"/>
                <w:szCs w:val="16"/>
              </w:rPr>
            </w:pPr>
            <w:r w:rsidRPr="00597172">
              <w:rPr>
                <w:sz w:val="16"/>
                <w:szCs w:val="16"/>
              </w:rPr>
              <w:t>0,25</w:t>
            </w:r>
            <w:r w:rsidR="00F873E0"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Материалы XIII международной научно-практической конференции</w:t>
            </w:r>
          </w:p>
          <w:p w:rsidR="00D22D3C" w:rsidRPr="00597172" w:rsidRDefault="00D22D3C" w:rsidP="00446DC9">
            <w:pPr>
              <w:rPr>
                <w:sz w:val="16"/>
                <w:szCs w:val="16"/>
              </w:rPr>
            </w:pPr>
            <w:r w:rsidRPr="00597172">
              <w:rPr>
                <w:sz w:val="16"/>
                <w:szCs w:val="16"/>
              </w:rPr>
              <w:t>«Экономическое прогнозирование: модели и методы»</w:t>
            </w:r>
          </w:p>
          <w:p w:rsidR="00D22D3C" w:rsidRPr="00597172" w:rsidRDefault="00D22D3C" w:rsidP="00446DC9">
            <w:pPr>
              <w:rPr>
                <w:sz w:val="16"/>
                <w:szCs w:val="16"/>
              </w:rPr>
            </w:pPr>
            <w:r w:rsidRPr="00597172">
              <w:rPr>
                <w:sz w:val="16"/>
                <w:szCs w:val="16"/>
              </w:rPr>
              <w:t>Воронеж, 23-24 ноября 2017 г</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Об учете рейтинга президента США при прогнозировании фондовых</w:t>
            </w:r>
            <w:r w:rsidRPr="00597172">
              <w:rPr>
                <w:i/>
                <w:sz w:val="16"/>
                <w:szCs w:val="16"/>
              </w:rPr>
              <w:t xml:space="preserve"> </w:t>
            </w:r>
            <w:r w:rsidRPr="00597172">
              <w:rPr>
                <w:sz w:val="16"/>
                <w:szCs w:val="16"/>
              </w:rPr>
              <w:t>индексов</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«Информатика, математика и общегуманитарные науки»</w:t>
            </w:r>
          </w:p>
          <w:p w:rsidR="00D22D3C" w:rsidRPr="00597172" w:rsidRDefault="00D22D3C" w:rsidP="00446DC9">
            <w:pPr>
              <w:rPr>
                <w:i/>
                <w:sz w:val="16"/>
                <w:szCs w:val="16"/>
              </w:rPr>
            </w:pPr>
            <w:r w:rsidRPr="00597172">
              <w:rPr>
                <w:b/>
                <w:bCs/>
                <w:sz w:val="16"/>
                <w:szCs w:val="16"/>
              </w:rPr>
              <w:t>Уродовских В.Н.,</w:t>
            </w:r>
            <w:r w:rsidRPr="00597172">
              <w:rPr>
                <w:bCs/>
                <w:sz w:val="16"/>
                <w:szCs w:val="16"/>
              </w:rPr>
              <w:t xml:space="preserve"> Школьный В.А.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0,38</w:t>
            </w:r>
            <w:r w:rsidR="00F873E0" w:rsidRPr="00597172">
              <w:rPr>
                <w:sz w:val="16"/>
                <w:szCs w:val="16"/>
              </w:rPr>
              <w:t>/0,2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Воронеж,ВГУ, Воронежский ЦНТИ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200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59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Актуальные проблемы современной юриспруденции. Международная научно-практическая конференция</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Несовершеннолетние как субъект преступного поведения современного общества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 xml:space="preserve">Кафедра «Информатика, математика и общегуманитарные науки», Колесников Д.В., </w:t>
            </w:r>
            <w:r w:rsidRPr="00597172">
              <w:rPr>
                <w:b/>
                <w:sz w:val="16"/>
                <w:szCs w:val="16"/>
              </w:rPr>
              <w:t>Егоров В.А.,</w:t>
            </w:r>
            <w:r w:rsidRPr="00597172">
              <w:rPr>
                <w:sz w:val="16"/>
                <w:szCs w:val="16"/>
              </w:rPr>
              <w:t xml:space="preserve"> Никонович С.Л.</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r w:rsidR="000C30F7" w:rsidRPr="00597172">
              <w:rPr>
                <w:sz w:val="16"/>
                <w:szCs w:val="16"/>
              </w:rPr>
              <w:t>/</w:t>
            </w:r>
          </w:p>
          <w:p w:rsidR="000C30F7" w:rsidRPr="00597172" w:rsidRDefault="000C30F7" w:rsidP="008B32FE">
            <w:pPr>
              <w:jc w:val="center"/>
              <w:rPr>
                <w:sz w:val="16"/>
                <w:szCs w:val="16"/>
              </w:rPr>
            </w:pPr>
            <w:r w:rsidRPr="00597172">
              <w:rPr>
                <w:sz w:val="16"/>
                <w:szCs w:val="16"/>
              </w:rPr>
              <w:t>0,1</w:t>
            </w:r>
          </w:p>
          <w:p w:rsidR="000C30F7" w:rsidRPr="00597172" w:rsidRDefault="000C30F7" w:rsidP="008B32FE">
            <w:pPr>
              <w:jc w:val="center"/>
              <w:rPr>
                <w:sz w:val="16"/>
                <w:szCs w:val="16"/>
              </w:rPr>
            </w:pPr>
            <w:r w:rsidRPr="00597172">
              <w:rPr>
                <w:sz w:val="16"/>
                <w:szCs w:val="16"/>
              </w:rPr>
              <w:t>0,1</w:t>
            </w:r>
          </w:p>
          <w:p w:rsidR="000C30F7" w:rsidRPr="00597172" w:rsidRDefault="000C30F7" w:rsidP="008B32FE">
            <w:pPr>
              <w:jc w:val="center"/>
              <w:rPr>
                <w:sz w:val="16"/>
                <w:szCs w:val="16"/>
              </w:rPr>
            </w:pPr>
            <w:r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2017. С. 126-130</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Мотивация как основа развития производства</w:t>
            </w: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Егоров В.А.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392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Развитие кооперации: российский и международный опыт. Международная научно.-практическая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Кооперативное движение как путь формирования мировой экономики</w:t>
            </w: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Егоров В.А.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Белгород,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 xml:space="preserve">Государственная власть и крестьянство в </w:t>
            </w:r>
            <w:r w:rsidRPr="00597172">
              <w:rPr>
                <w:sz w:val="16"/>
                <w:szCs w:val="16"/>
                <w:lang w:val="en-US"/>
              </w:rPr>
              <w:t>XIX</w:t>
            </w:r>
            <w:r w:rsidRPr="00597172">
              <w:rPr>
                <w:sz w:val="16"/>
                <w:szCs w:val="16"/>
              </w:rPr>
              <w:t xml:space="preserve"> – начале </w:t>
            </w:r>
            <w:r w:rsidRPr="00597172">
              <w:rPr>
                <w:sz w:val="16"/>
                <w:szCs w:val="16"/>
                <w:lang w:val="en-US"/>
              </w:rPr>
              <w:t>XXI</w:t>
            </w:r>
            <w:r w:rsidRPr="00597172">
              <w:rPr>
                <w:sz w:val="16"/>
                <w:szCs w:val="16"/>
              </w:rPr>
              <w:t xml:space="preserve"> вв.</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Фермеры из власти в начальный период аграрной реформы 1990-х гг. (на материалах Центрального Черноземья)</w:t>
            </w: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Логунова И.В.</w:t>
            </w:r>
          </w:p>
          <w:p w:rsidR="00D22D3C" w:rsidRPr="00597172" w:rsidRDefault="00D22D3C" w:rsidP="00446DC9">
            <w:pPr>
              <w:rPr>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0C30F7" w:rsidP="008B32FE">
            <w:pPr>
              <w:jc w:val="center"/>
              <w:rPr>
                <w:sz w:val="16"/>
                <w:szCs w:val="16"/>
              </w:rPr>
            </w:pPr>
            <w:r w:rsidRPr="00597172">
              <w:rPr>
                <w:sz w:val="16"/>
                <w:szCs w:val="16"/>
              </w:rPr>
              <w:t>1,0</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Коломна,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300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Особенности социально-экономического положения работников сельскохозяйственных предприятий в условиях аграрной реформы 1990-х гг.</w:t>
            </w: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Логунова И.В.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0C30F7" w:rsidP="008B32FE">
            <w:pPr>
              <w:jc w:val="center"/>
              <w:rPr>
                <w:sz w:val="16"/>
                <w:szCs w:val="16"/>
              </w:rPr>
            </w:pPr>
            <w:r w:rsidRPr="00597172">
              <w:rPr>
                <w:sz w:val="16"/>
                <w:szCs w:val="16"/>
              </w:rPr>
              <w:t>0,5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Воронеж. – ООО «Издательство РИТМ», 2017. – 3</w:t>
            </w:r>
            <w:r w:rsidR="00701E64" w:rsidRPr="00597172">
              <w:rPr>
                <w:sz w:val="16"/>
                <w:szCs w:val="16"/>
              </w:rPr>
              <w:t>86</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300</w:t>
            </w:r>
          </w:p>
        </w:tc>
      </w:tr>
      <w:tr w:rsidR="008B32FE" w:rsidRPr="00541C9D"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w:t>
            </w:r>
            <w:r w:rsidR="00CE08E8" w:rsidRPr="00597172">
              <w:rPr>
                <w:sz w:val="16"/>
                <w:szCs w:val="16"/>
              </w:rPr>
              <w:t>ское обеспечение систем управле</w:t>
            </w:r>
            <w:r w:rsidRPr="00597172">
              <w:rPr>
                <w:sz w:val="16"/>
                <w:szCs w:val="16"/>
              </w:rPr>
              <w:t>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lang w:val="en-US"/>
              </w:rPr>
              <w:t xml:space="preserve">Modern methods, problems and applications of operator theory and garmonic analusis. </w:t>
            </w:r>
            <w:r w:rsidRPr="00597172">
              <w:rPr>
                <w:sz w:val="16"/>
                <w:szCs w:val="16"/>
              </w:rPr>
              <w:t>VI</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 численном решении нелинейного интегро-дифференциального уравнения Барбашина с частной производной второго порядка</w:t>
            </w:r>
          </w:p>
        </w:tc>
        <w:tc>
          <w:tcPr>
            <w:tcW w:w="742" w:type="pct"/>
            <w:tcBorders>
              <w:top w:val="single" w:sz="4" w:space="0" w:color="auto"/>
              <w:left w:val="single" w:sz="4" w:space="0" w:color="auto"/>
              <w:bottom w:val="single" w:sz="4" w:space="0" w:color="auto"/>
              <w:right w:val="single" w:sz="4" w:space="0" w:color="auto"/>
            </w:tcBorders>
          </w:tcPr>
          <w:p w:rsidR="00701E64"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sz w:val="16"/>
                <w:szCs w:val="16"/>
              </w:rPr>
            </w:pPr>
            <w:r w:rsidRPr="00597172">
              <w:rPr>
                <w:b/>
                <w:sz w:val="16"/>
                <w:szCs w:val="16"/>
              </w:rPr>
              <w:t>Калитвин В.А.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lang w:val="en-US"/>
              </w:rPr>
            </w:pPr>
            <w:r w:rsidRPr="00597172">
              <w:rPr>
                <w:sz w:val="16"/>
                <w:szCs w:val="16"/>
                <w:lang w:val="en-US"/>
              </w:rPr>
              <w:t>ROSTOV-ON-DON, RUSSIA (23-28 april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lang w:val="en-US"/>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w:t>
            </w:r>
            <w:r w:rsidR="00CE08E8" w:rsidRPr="00597172">
              <w:rPr>
                <w:sz w:val="16"/>
                <w:szCs w:val="16"/>
              </w:rPr>
              <w:t>ское обеспечение систем управле</w:t>
            </w:r>
            <w:r w:rsidRPr="00597172">
              <w:rPr>
                <w:sz w:val="16"/>
                <w:szCs w:val="16"/>
              </w:rPr>
              <w:t xml:space="preserve">ния в условиях </w:t>
            </w:r>
            <w:r w:rsidRPr="00597172">
              <w:rPr>
                <w:sz w:val="16"/>
                <w:szCs w:val="16"/>
              </w:rPr>
              <w:lastRenderedPageBreak/>
              <w:t>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lastRenderedPageBreak/>
              <w:t xml:space="preserve">Материалы международной научно-практической конференции: «Стратегические инициативы социально-экономического развития хозяйствующих </w:t>
            </w:r>
            <w:r w:rsidRPr="00597172">
              <w:rPr>
                <w:sz w:val="16"/>
                <w:szCs w:val="16"/>
              </w:rPr>
              <w:lastRenderedPageBreak/>
              <w:t>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lastRenderedPageBreak/>
              <w:t>Оптимизация распределения газодобывающей продукции между областями РФ</w:t>
            </w:r>
          </w:p>
        </w:tc>
        <w:tc>
          <w:tcPr>
            <w:tcW w:w="742" w:type="pct"/>
            <w:tcBorders>
              <w:top w:val="single" w:sz="4" w:space="0" w:color="auto"/>
              <w:left w:val="single" w:sz="4" w:space="0" w:color="auto"/>
              <w:bottom w:val="single" w:sz="4" w:space="0" w:color="auto"/>
              <w:right w:val="single" w:sz="4" w:space="0" w:color="auto"/>
            </w:tcBorders>
          </w:tcPr>
          <w:p w:rsidR="00701E64"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sz w:val="16"/>
                <w:szCs w:val="16"/>
              </w:rPr>
            </w:pPr>
            <w:r w:rsidRPr="00597172">
              <w:rPr>
                <w:b/>
                <w:sz w:val="16"/>
                <w:szCs w:val="16"/>
              </w:rPr>
              <w:lastRenderedPageBreak/>
              <w:t>Рязанцева Е.А.,</w:t>
            </w:r>
            <w:r w:rsidRPr="00597172">
              <w:rPr>
                <w:sz w:val="16"/>
                <w:szCs w:val="16"/>
              </w:rPr>
              <w:t xml:space="preserve"> Бесполденова И.О.</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lastRenderedPageBreak/>
              <w:t>0,25</w:t>
            </w:r>
            <w:r w:rsidR="003310F3" w:rsidRPr="00597172">
              <w:rPr>
                <w:sz w:val="16"/>
                <w:szCs w:val="16"/>
              </w:rPr>
              <w:t>/</w:t>
            </w:r>
          </w:p>
          <w:p w:rsidR="003310F3" w:rsidRPr="00597172" w:rsidRDefault="003310F3" w:rsidP="008B32FE">
            <w:pPr>
              <w:jc w:val="center"/>
              <w:rPr>
                <w:sz w:val="16"/>
                <w:szCs w:val="16"/>
              </w:rPr>
            </w:pPr>
            <w:r w:rsidRPr="00597172">
              <w:rPr>
                <w:sz w:val="16"/>
                <w:szCs w:val="16"/>
              </w:rPr>
              <w:t>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392</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w:t>
            </w:r>
            <w:r w:rsidR="00CE08E8" w:rsidRPr="00597172">
              <w:rPr>
                <w:sz w:val="16"/>
                <w:szCs w:val="16"/>
              </w:rPr>
              <w:t>ем управле</w:t>
            </w:r>
            <w:r w:rsidRPr="00597172">
              <w:rPr>
                <w:sz w:val="16"/>
                <w:szCs w:val="16"/>
              </w:rPr>
              <w:t>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 xml:space="preserve">Материалы международной научно-практической конференции: </w:t>
            </w:r>
            <w:r w:rsidR="000C30F7" w:rsidRPr="00597172">
              <w:rPr>
                <w:sz w:val="16"/>
                <w:szCs w:val="16"/>
              </w:rPr>
              <w:t>«</w:t>
            </w: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w:t>
            </w:r>
            <w:r w:rsidR="000C30F7" w:rsidRPr="00597172">
              <w:rPr>
                <w:sz w:val="16"/>
                <w:szCs w:val="16"/>
              </w:rPr>
              <w:t>»</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Назначение работников на стажировку в частном предприятии СОКХОФ</w:t>
            </w:r>
          </w:p>
        </w:tc>
        <w:tc>
          <w:tcPr>
            <w:tcW w:w="742" w:type="pct"/>
            <w:tcBorders>
              <w:top w:val="single" w:sz="4" w:space="0" w:color="auto"/>
              <w:left w:val="single" w:sz="4" w:space="0" w:color="auto"/>
              <w:bottom w:val="single" w:sz="4" w:space="0" w:color="auto"/>
              <w:right w:val="single" w:sz="4" w:space="0" w:color="auto"/>
            </w:tcBorders>
          </w:tcPr>
          <w:p w:rsidR="00701E64"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sz w:val="16"/>
                <w:szCs w:val="16"/>
              </w:rPr>
            </w:pPr>
            <w:r w:rsidRPr="00597172">
              <w:rPr>
                <w:sz w:val="16"/>
                <w:szCs w:val="16"/>
              </w:rPr>
              <w:t xml:space="preserve">Максевич М.Ю., </w:t>
            </w:r>
            <w:r w:rsidRPr="00597172">
              <w:rPr>
                <w:b/>
                <w:sz w:val="16"/>
                <w:szCs w:val="16"/>
              </w:rPr>
              <w:t>Рязанцева Е.А.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r w:rsidR="003310F3" w:rsidRPr="00597172">
              <w:rPr>
                <w:sz w:val="16"/>
                <w:szCs w:val="16"/>
              </w:rPr>
              <w:t>/</w:t>
            </w:r>
          </w:p>
          <w:p w:rsidR="003310F3" w:rsidRPr="00597172" w:rsidRDefault="003310F3" w:rsidP="008B32FE">
            <w:pPr>
              <w:jc w:val="center"/>
              <w:rPr>
                <w:sz w:val="16"/>
                <w:szCs w:val="16"/>
              </w:rPr>
            </w:pPr>
            <w:r w:rsidRPr="00597172">
              <w:rPr>
                <w:sz w:val="16"/>
                <w:szCs w:val="16"/>
              </w:rPr>
              <w:t>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392</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Коммуникация в условиях санкций и «новой нормальности»: языковой аспект проблемы</w:t>
            </w:r>
          </w:p>
        </w:tc>
        <w:tc>
          <w:tcPr>
            <w:tcW w:w="742" w:type="pct"/>
            <w:tcBorders>
              <w:top w:val="single" w:sz="4" w:space="0" w:color="auto"/>
              <w:left w:val="single" w:sz="4" w:space="0" w:color="auto"/>
              <w:bottom w:val="single" w:sz="4" w:space="0" w:color="auto"/>
              <w:right w:val="single" w:sz="4" w:space="0" w:color="auto"/>
            </w:tcBorders>
          </w:tcPr>
          <w:p w:rsidR="00701E64"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Тимофеева С.В.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386</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 xml:space="preserve">Материалы </w:t>
            </w:r>
            <w:r w:rsidRPr="00597172">
              <w:rPr>
                <w:sz w:val="16"/>
                <w:szCs w:val="16"/>
                <w:lang w:val="en-US"/>
              </w:rPr>
              <w:t>IX</w:t>
            </w:r>
            <w:r w:rsidRPr="00597172">
              <w:rPr>
                <w:sz w:val="16"/>
                <w:szCs w:val="16"/>
              </w:rPr>
              <w:t xml:space="preserve"> Международного семинара молодых ученых и аспирантов: Психолог в эпоху гражданского выбора</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Социально-динамический аспект личностного конформизма в группе</w:t>
            </w:r>
          </w:p>
        </w:tc>
        <w:tc>
          <w:tcPr>
            <w:tcW w:w="742" w:type="pct"/>
            <w:tcBorders>
              <w:top w:val="single" w:sz="4" w:space="0" w:color="auto"/>
              <w:left w:val="single" w:sz="4" w:space="0" w:color="auto"/>
              <w:bottom w:val="single" w:sz="4" w:space="0" w:color="auto"/>
              <w:right w:val="single" w:sz="4" w:space="0" w:color="auto"/>
            </w:tcBorders>
          </w:tcPr>
          <w:p w:rsidR="00701E64"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Кидинов А.В.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392</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69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Материалы межвузовской конференции студентов, аспирантов и молодых ученых «Актуальные проблемы современной науки», апрель 2017,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Мотивационный аспект ведения здорового</w:t>
            </w:r>
          </w:p>
          <w:p w:rsidR="00D22D3C" w:rsidRPr="00597172" w:rsidRDefault="00D22D3C" w:rsidP="00446DC9">
            <w:pPr>
              <w:rPr>
                <w:sz w:val="16"/>
                <w:szCs w:val="16"/>
              </w:rPr>
            </w:pPr>
            <w:r w:rsidRPr="00597172">
              <w:rPr>
                <w:sz w:val="16"/>
                <w:szCs w:val="16"/>
              </w:rPr>
              <w:t>образа жизни студентов вуза</w:t>
            </w:r>
          </w:p>
          <w:p w:rsidR="00D22D3C" w:rsidRPr="00597172" w:rsidRDefault="00D22D3C" w:rsidP="00446DC9">
            <w:pPr>
              <w:rPr>
                <w:sz w:val="16"/>
                <w:szCs w:val="16"/>
              </w:rPr>
            </w:pPr>
          </w:p>
        </w:tc>
        <w:tc>
          <w:tcPr>
            <w:tcW w:w="742" w:type="pct"/>
            <w:tcBorders>
              <w:top w:val="single" w:sz="4" w:space="0" w:color="auto"/>
              <w:left w:val="single" w:sz="4" w:space="0" w:color="auto"/>
              <w:bottom w:val="single" w:sz="4" w:space="0" w:color="auto"/>
              <w:right w:val="single" w:sz="4" w:space="0" w:color="auto"/>
            </w:tcBorders>
          </w:tcPr>
          <w:p w:rsidR="00701E64"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Букреев В.В.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Материалы межвузовской конференции студентов, аспирантов и молодых ученых «Актуальные проблемы современной науки», апрель 2017,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Профессиональная деятельность через призму здорового образа жизни у студентов</w:t>
            </w:r>
          </w:p>
        </w:tc>
        <w:tc>
          <w:tcPr>
            <w:tcW w:w="742" w:type="pct"/>
            <w:tcBorders>
              <w:top w:val="single" w:sz="4" w:space="0" w:color="auto"/>
              <w:left w:val="single" w:sz="4" w:space="0" w:color="auto"/>
              <w:bottom w:val="single" w:sz="4" w:space="0" w:color="auto"/>
              <w:right w:val="single" w:sz="4" w:space="0" w:color="auto"/>
            </w:tcBorders>
          </w:tcPr>
          <w:p w:rsidR="003310F3"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sz w:val="16"/>
                <w:szCs w:val="16"/>
              </w:rPr>
            </w:pPr>
            <w:r w:rsidRPr="00597172">
              <w:rPr>
                <w:b/>
                <w:sz w:val="16"/>
                <w:szCs w:val="16"/>
              </w:rPr>
              <w:t>Букреев В.В.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Тамбов,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Материалы XXXI Воронежской весенней математической школы «Современные методы теории краевых задач». Понтрягинские чтения XXVIII. Воронеж (3-9 мая 2017 г.).</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 численном решении одного класса нелинейных интегральных уравнений с частными интегралами</w:t>
            </w:r>
          </w:p>
        </w:tc>
        <w:tc>
          <w:tcPr>
            <w:tcW w:w="742" w:type="pct"/>
            <w:tcBorders>
              <w:top w:val="single" w:sz="4" w:space="0" w:color="auto"/>
              <w:left w:val="single" w:sz="4" w:space="0" w:color="auto"/>
              <w:bottom w:val="single" w:sz="4" w:space="0" w:color="auto"/>
              <w:right w:val="single" w:sz="4" w:space="0" w:color="auto"/>
            </w:tcBorders>
          </w:tcPr>
          <w:p w:rsidR="003310F3"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sz w:val="16"/>
                <w:szCs w:val="16"/>
              </w:rPr>
            </w:pPr>
            <w:r w:rsidRPr="00597172">
              <w:rPr>
                <w:b/>
                <w:sz w:val="16"/>
                <w:szCs w:val="16"/>
              </w:rPr>
              <w:t>Калитвин В.А.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Воронеж, ВГУ: Издательско-полиграфический центр «Научная книга»,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Материалы XIII Международной Казанской летней школы-конференции «Теория функций, ее приложения и смежные вопросы».</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Нелинейные интегро-дифференциальные уравнения Барбашина с частной производной второго порядка</w:t>
            </w:r>
          </w:p>
        </w:tc>
        <w:tc>
          <w:tcPr>
            <w:tcW w:w="742" w:type="pct"/>
            <w:tcBorders>
              <w:top w:val="single" w:sz="4" w:space="0" w:color="auto"/>
              <w:left w:val="single" w:sz="4" w:space="0" w:color="auto"/>
              <w:bottom w:val="single" w:sz="4" w:space="0" w:color="auto"/>
              <w:right w:val="single" w:sz="4" w:space="0" w:color="auto"/>
            </w:tcBorders>
          </w:tcPr>
          <w:p w:rsidR="003310F3"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sz w:val="16"/>
                <w:szCs w:val="16"/>
              </w:rPr>
            </w:pPr>
            <w:r w:rsidRPr="00597172">
              <w:rPr>
                <w:b/>
                <w:sz w:val="16"/>
                <w:szCs w:val="16"/>
              </w:rPr>
              <w:t xml:space="preserve">Калитвин В.А, </w:t>
            </w:r>
            <w:r w:rsidRPr="00597172">
              <w:rPr>
                <w:sz w:val="16"/>
                <w:szCs w:val="16"/>
              </w:rPr>
              <w:t>Калитвин А.С.</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0,13</w:t>
            </w:r>
            <w:r w:rsidR="003310F3" w:rsidRPr="00597172">
              <w:rPr>
                <w:sz w:val="16"/>
                <w:szCs w:val="16"/>
              </w:rPr>
              <w:t>/</w:t>
            </w:r>
          </w:p>
          <w:p w:rsidR="003310F3" w:rsidRPr="00597172" w:rsidRDefault="003310F3" w:rsidP="008B32FE">
            <w:pPr>
              <w:jc w:val="center"/>
              <w:rPr>
                <w:sz w:val="16"/>
                <w:szCs w:val="16"/>
              </w:rPr>
            </w:pPr>
            <w:r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АН Республики Татарстан,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Информационно-аналитическое обеспечение систем управле-ния в условиях использования информационных технологий</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Материалы международной конференции, посвященной 100-летию со дня рождения Селима Григорьевича Крейна (13-19 ноября 2017 г.)</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О линейном интегро-дифференциальном уравнении Барбашина с частной производной второго порядка</w:t>
            </w:r>
          </w:p>
        </w:tc>
        <w:tc>
          <w:tcPr>
            <w:tcW w:w="742" w:type="pct"/>
            <w:tcBorders>
              <w:top w:val="single" w:sz="4" w:space="0" w:color="auto"/>
              <w:left w:val="single" w:sz="4" w:space="0" w:color="auto"/>
              <w:bottom w:val="single" w:sz="4" w:space="0" w:color="auto"/>
              <w:right w:val="single" w:sz="4" w:space="0" w:color="auto"/>
            </w:tcBorders>
          </w:tcPr>
          <w:p w:rsidR="003310F3"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Калитвин В.А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Воронеж: Издательский дом ВГУ,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lastRenderedPageBreak/>
              <w:t>74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Лидерство: социально-динамический подход</w:t>
            </w: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 xml:space="preserve">Кафедра «Информатика, математика и общегуманитарные науки», </w:t>
            </w:r>
          </w:p>
          <w:p w:rsidR="00D22D3C" w:rsidRPr="00597172" w:rsidRDefault="00D22D3C" w:rsidP="00446DC9">
            <w:pPr>
              <w:rPr>
                <w:b/>
                <w:sz w:val="16"/>
                <w:szCs w:val="16"/>
              </w:rPr>
            </w:pPr>
            <w:r w:rsidRPr="00597172">
              <w:rPr>
                <w:b/>
                <w:sz w:val="16"/>
                <w:szCs w:val="16"/>
              </w:rPr>
              <w:t>Кидинов А.В.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386</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Политика памяти как фактор регионального развития</w:t>
            </w:r>
          </w:p>
        </w:tc>
        <w:tc>
          <w:tcPr>
            <w:tcW w:w="742" w:type="pct"/>
            <w:tcBorders>
              <w:top w:val="single" w:sz="4" w:space="0" w:color="auto"/>
              <w:left w:val="single" w:sz="4" w:space="0" w:color="auto"/>
              <w:bottom w:val="single" w:sz="4" w:space="0" w:color="auto"/>
              <w:right w:val="single" w:sz="4" w:space="0" w:color="auto"/>
            </w:tcBorders>
          </w:tcPr>
          <w:p w:rsidR="000C30F7" w:rsidRPr="00597172" w:rsidRDefault="00D22D3C" w:rsidP="00446DC9">
            <w:pPr>
              <w:rPr>
                <w:sz w:val="16"/>
                <w:szCs w:val="16"/>
              </w:rPr>
            </w:pPr>
            <w:r w:rsidRPr="00597172">
              <w:rPr>
                <w:sz w:val="16"/>
                <w:szCs w:val="16"/>
              </w:rPr>
              <w:t>Кафедра «Информатика, математ</w:t>
            </w:r>
            <w:r w:rsidR="000C30F7" w:rsidRPr="00597172">
              <w:rPr>
                <w:sz w:val="16"/>
                <w:szCs w:val="16"/>
              </w:rPr>
              <w:t xml:space="preserve">ика и общегуманитарные науки», </w:t>
            </w:r>
          </w:p>
          <w:p w:rsidR="00D22D3C" w:rsidRPr="00597172" w:rsidRDefault="000C30F7" w:rsidP="00446DC9">
            <w:pPr>
              <w:rPr>
                <w:b/>
                <w:sz w:val="16"/>
                <w:szCs w:val="16"/>
              </w:rPr>
            </w:pPr>
            <w:r w:rsidRPr="00597172">
              <w:rPr>
                <w:b/>
                <w:sz w:val="16"/>
                <w:szCs w:val="16"/>
              </w:rPr>
              <w:t>Л</w:t>
            </w:r>
            <w:r w:rsidR="00057D4A" w:rsidRPr="00597172">
              <w:rPr>
                <w:b/>
                <w:sz w:val="16"/>
                <w:szCs w:val="16"/>
              </w:rPr>
              <w:t>инченко А.А.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386</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Маркетинг России: профессиональные и образовательные стандарты маркетолога в России. Требования времени. Материалы Четвертой международной научно-практической конференции, посвященной 110-й годовщине РЭУ им. Г. В. Плеханова.</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Применение активного маркетинга в условиях кризиса экономики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b/>
                <w:sz w:val="16"/>
                <w:szCs w:val="16"/>
              </w:rPr>
            </w:pPr>
            <w:r w:rsidRPr="00597172">
              <w:rPr>
                <w:b/>
                <w:sz w:val="16"/>
                <w:szCs w:val="16"/>
              </w:rPr>
              <w:t>Широкова О.В.,</w:t>
            </w:r>
          </w:p>
          <w:p w:rsidR="00D22D3C" w:rsidRPr="00597172" w:rsidRDefault="00D22D3C" w:rsidP="00446DC9">
            <w:pPr>
              <w:rPr>
                <w:sz w:val="16"/>
                <w:szCs w:val="16"/>
              </w:rPr>
            </w:pPr>
            <w:r w:rsidRPr="00597172">
              <w:rPr>
                <w:sz w:val="16"/>
                <w:szCs w:val="16"/>
              </w:rPr>
              <w:t>Яковлева А.И.</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0,4</w:t>
            </w:r>
            <w:r w:rsidR="003310F3" w:rsidRPr="00597172">
              <w:rPr>
                <w:sz w:val="16"/>
                <w:szCs w:val="16"/>
              </w:rPr>
              <w:t>/0,2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sz w:val="16"/>
                <w:szCs w:val="16"/>
              </w:rPr>
            </w:pPr>
            <w:r w:rsidRPr="00597172">
              <w:rPr>
                <w:sz w:val="16"/>
                <w:szCs w:val="16"/>
              </w:rPr>
              <w:t>Издательство РЭУ им. Г. В. Плеханова</w:t>
            </w:r>
            <w:r w:rsidR="00701E64" w:rsidRPr="00597172">
              <w:rPr>
                <w:sz w:val="16"/>
                <w:szCs w:val="16"/>
              </w:rPr>
              <w:t xml:space="preserve"> </w:t>
            </w:r>
            <w:r w:rsidRPr="00597172">
              <w:rPr>
                <w:sz w:val="16"/>
                <w:szCs w:val="16"/>
              </w:rPr>
              <w:t>г. Москва, 2017 г.</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Россия: тенденции и перспективы развития Ежегодник. Ответственный редактор: В.И. Герасимов.</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Нелегальная миграция как угроза национальной безопасности России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sz w:val="16"/>
                <w:szCs w:val="16"/>
              </w:rPr>
            </w:pPr>
            <w:r w:rsidRPr="00597172">
              <w:rPr>
                <w:b/>
                <w:sz w:val="16"/>
                <w:szCs w:val="16"/>
              </w:rPr>
              <w:t>Широкова О.В.,</w:t>
            </w:r>
            <w:r w:rsidRPr="00597172">
              <w:rPr>
                <w:sz w:val="16"/>
                <w:szCs w:val="16"/>
              </w:rPr>
              <w:t xml:space="preserve"> Королькова А.А.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w:t>
            </w:r>
            <w:r w:rsidR="003310F3"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Издательство «Институт научной информации по общественным наукам РАН»</w:t>
            </w:r>
          </w:p>
          <w:p w:rsidR="00D22D3C" w:rsidRPr="00597172" w:rsidRDefault="00D22D3C" w:rsidP="00446DC9">
            <w:pPr>
              <w:rPr>
                <w:sz w:val="16"/>
                <w:szCs w:val="16"/>
              </w:rPr>
            </w:pPr>
            <w:r w:rsidRPr="00597172">
              <w:rPr>
                <w:sz w:val="16"/>
                <w:szCs w:val="16"/>
              </w:rPr>
              <w:t>г.Москва, 2017 г.</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Экономические последствия введения продовольственного эмбарго</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 xml:space="preserve">менеджмент и маркетинг» </w:t>
            </w:r>
            <w:r w:rsidRPr="00597172">
              <w:rPr>
                <w:b/>
                <w:sz w:val="16"/>
                <w:szCs w:val="16"/>
              </w:rPr>
              <w:t>Широкова О.В.,</w:t>
            </w:r>
            <w:r w:rsidRPr="00597172">
              <w:rPr>
                <w:sz w:val="16"/>
                <w:szCs w:val="16"/>
              </w:rPr>
              <w:t xml:space="preserve"> Кирьянова Е.А., Труфанова Л.В.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r w:rsidR="003310F3"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446DC9">
            <w:pPr>
              <w:rPr>
                <w:sz w:val="16"/>
                <w:szCs w:val="16"/>
              </w:rPr>
            </w:pPr>
            <w:r w:rsidRPr="00597172">
              <w:rPr>
                <w:sz w:val="16"/>
                <w:szCs w:val="16"/>
              </w:rPr>
              <w:t>Воронеж. – ООО «Издательство РИТМ», 2017. – 490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79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p w:rsidR="00D22D3C" w:rsidRPr="00597172" w:rsidRDefault="00D22D3C" w:rsidP="00446DC9">
            <w:pPr>
              <w:rPr>
                <w:sz w:val="16"/>
                <w:szCs w:val="16"/>
              </w:rPr>
            </w:pP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Проблема трудоустройства молодежи в России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b/>
                <w:sz w:val="16"/>
                <w:szCs w:val="16"/>
              </w:rPr>
            </w:pPr>
            <w:r w:rsidRPr="00597172">
              <w:rPr>
                <w:b/>
                <w:sz w:val="16"/>
                <w:szCs w:val="16"/>
              </w:rPr>
              <w:t>Широкова О.В.,</w:t>
            </w:r>
          </w:p>
          <w:p w:rsidR="00D22D3C" w:rsidRPr="00597172" w:rsidRDefault="00D22D3C" w:rsidP="00446DC9">
            <w:pPr>
              <w:rPr>
                <w:sz w:val="16"/>
                <w:szCs w:val="16"/>
              </w:rPr>
            </w:pPr>
            <w:r w:rsidRPr="00597172">
              <w:rPr>
                <w:sz w:val="16"/>
                <w:szCs w:val="16"/>
              </w:rPr>
              <w:t>Титова Т.В.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w:t>
            </w:r>
            <w:r w:rsidR="003310F3"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386</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80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Народные кооперативы как новая форма импортозамещения сельскохозяйственной продукции на примере Липецкой области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b/>
                <w:sz w:val="16"/>
                <w:szCs w:val="16"/>
              </w:rPr>
            </w:pPr>
            <w:r w:rsidRPr="00597172">
              <w:rPr>
                <w:b/>
                <w:sz w:val="16"/>
                <w:szCs w:val="16"/>
              </w:rPr>
              <w:t>Широкова ОВ.</w:t>
            </w:r>
          </w:p>
          <w:p w:rsidR="00D22D3C" w:rsidRPr="00597172" w:rsidRDefault="00D22D3C" w:rsidP="00446DC9">
            <w:pPr>
              <w:rPr>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0C30F7" w:rsidP="00701E64">
            <w:pPr>
              <w:rPr>
                <w:sz w:val="16"/>
                <w:szCs w:val="16"/>
              </w:rPr>
            </w:pPr>
            <w:r w:rsidRPr="00597172">
              <w:rPr>
                <w:sz w:val="16"/>
                <w:szCs w:val="16"/>
              </w:rPr>
              <w:t xml:space="preserve">Воронеж. – ООО «Издательство РИТМ», 2017. – </w:t>
            </w:r>
            <w:r w:rsidR="00701E64" w:rsidRPr="00597172">
              <w:rPr>
                <w:sz w:val="16"/>
                <w:szCs w:val="16"/>
              </w:rPr>
              <w:t>386</w:t>
            </w:r>
            <w:r w:rsidRPr="00597172">
              <w:rPr>
                <w:sz w:val="16"/>
                <w:szCs w:val="16"/>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81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Теневая экономика и методы борьбы  с ней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sz w:val="16"/>
                <w:szCs w:val="16"/>
              </w:rPr>
            </w:pPr>
            <w:r w:rsidRPr="00597172">
              <w:rPr>
                <w:b/>
                <w:sz w:val="16"/>
                <w:szCs w:val="16"/>
              </w:rPr>
              <w:t>Широкова О.В.,</w:t>
            </w:r>
            <w:r w:rsidRPr="00597172">
              <w:rPr>
                <w:sz w:val="16"/>
                <w:szCs w:val="16"/>
              </w:rPr>
              <w:t xml:space="preserve"> Яковлева А.И.</w:t>
            </w:r>
          </w:p>
          <w:p w:rsidR="00D22D3C" w:rsidRPr="00597172" w:rsidRDefault="00D22D3C" w:rsidP="00446DC9">
            <w:pPr>
              <w:rPr>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r w:rsidR="003310F3" w:rsidRPr="00597172">
              <w:rPr>
                <w:sz w:val="16"/>
                <w:szCs w:val="16"/>
              </w:rPr>
              <w:t>/0,2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446DC9">
            <w:pPr>
              <w:rPr>
                <w:sz w:val="16"/>
                <w:szCs w:val="16"/>
              </w:rPr>
            </w:pPr>
            <w:r w:rsidRPr="00597172">
              <w:rPr>
                <w:sz w:val="16"/>
                <w:szCs w:val="16"/>
              </w:rPr>
              <w:t>Воронеж. – ООО «Издательство РИТМ», 2017. – 490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82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Тенденции кредитования малого и среднего бизнеса в условиях кризиса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sz w:val="16"/>
                <w:szCs w:val="16"/>
              </w:rPr>
            </w:pPr>
            <w:r w:rsidRPr="00597172">
              <w:rPr>
                <w:b/>
                <w:sz w:val="16"/>
                <w:szCs w:val="16"/>
              </w:rPr>
              <w:t>Широкова О.В.,</w:t>
            </w:r>
            <w:r w:rsidRPr="00597172">
              <w:rPr>
                <w:sz w:val="16"/>
                <w:szCs w:val="16"/>
              </w:rPr>
              <w:t xml:space="preserve"> Дементьева А.С.</w:t>
            </w:r>
          </w:p>
          <w:p w:rsidR="00D22D3C" w:rsidRPr="00597172" w:rsidRDefault="00D22D3C" w:rsidP="00446DC9">
            <w:pPr>
              <w:rPr>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0,25</w:t>
            </w:r>
            <w:r w:rsidR="003310F3" w:rsidRPr="00597172">
              <w:rPr>
                <w:sz w:val="16"/>
                <w:szCs w:val="16"/>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446DC9">
            <w:pPr>
              <w:rPr>
                <w:sz w:val="16"/>
                <w:szCs w:val="16"/>
              </w:rPr>
            </w:pPr>
            <w:r w:rsidRPr="00597172">
              <w:rPr>
                <w:sz w:val="16"/>
                <w:szCs w:val="16"/>
              </w:rPr>
              <w:t>Воронеж. – ООО «Издательство РИТМ», 2017. – 490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lastRenderedPageBreak/>
              <w:t>83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Современные тенденции развития России: путь к эффективности</w:t>
            </w:r>
          </w:p>
          <w:p w:rsidR="00D22D3C" w:rsidRPr="00597172" w:rsidRDefault="00D22D3C" w:rsidP="00446DC9">
            <w:pPr>
              <w:rPr>
                <w:sz w:val="16"/>
                <w:szCs w:val="16"/>
              </w:rPr>
            </w:pPr>
            <w:r w:rsidRPr="00597172">
              <w:rPr>
                <w:sz w:val="16"/>
                <w:szCs w:val="16"/>
              </w:rPr>
              <w:t>Материалы XI международной заочной научно-практической конференции.</w:t>
            </w:r>
          </w:p>
          <w:p w:rsidR="00D22D3C" w:rsidRPr="00597172" w:rsidRDefault="00D22D3C" w:rsidP="00446DC9">
            <w:pPr>
              <w:rPr>
                <w:sz w:val="16"/>
                <w:szCs w:val="16"/>
              </w:rPr>
            </w:pP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Исследование экономической эффективности технологического развития промышленных предприятий на основе внедрения нового оборудования</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b/>
                <w:sz w:val="16"/>
                <w:szCs w:val="16"/>
              </w:rPr>
            </w:pPr>
            <w:r w:rsidRPr="00597172">
              <w:rPr>
                <w:b/>
                <w:sz w:val="16"/>
                <w:szCs w:val="16"/>
              </w:rPr>
              <w:t>Осипова И.В.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Издательство: Елецкий государственный университет им. И.А. Бунина (г.Елец), 2017 г.</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84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безопасность: правовые, экономические, экологические аспекты</w:t>
            </w:r>
          </w:p>
          <w:p w:rsidR="00D22D3C" w:rsidRPr="00597172" w:rsidRDefault="00D22D3C" w:rsidP="008B32FE">
            <w:pPr>
              <w:rPr>
                <w:sz w:val="16"/>
                <w:szCs w:val="16"/>
              </w:rPr>
            </w:pPr>
            <w:r w:rsidRPr="00597172">
              <w:rPr>
                <w:sz w:val="16"/>
                <w:szCs w:val="16"/>
              </w:rPr>
              <w:t xml:space="preserve">Сборник научных трудов международной научно-практической конференции. </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Эффективность технического перевооружения промышленных предприятий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b/>
                <w:sz w:val="16"/>
                <w:szCs w:val="16"/>
              </w:rPr>
            </w:pPr>
            <w:r w:rsidRPr="00597172">
              <w:rPr>
                <w:b/>
                <w:sz w:val="16"/>
                <w:szCs w:val="16"/>
              </w:rPr>
              <w:t>Осипова И.В.,</w:t>
            </w:r>
          </w:p>
          <w:p w:rsidR="00D22D3C" w:rsidRPr="00597172" w:rsidRDefault="00D22D3C" w:rsidP="00446DC9">
            <w:pPr>
              <w:rPr>
                <w:sz w:val="16"/>
                <w:szCs w:val="16"/>
              </w:rPr>
            </w:pPr>
            <w:r w:rsidRPr="00597172">
              <w:rPr>
                <w:sz w:val="16"/>
                <w:szCs w:val="16"/>
              </w:rPr>
              <w:t>Ершова И.Г.</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r w:rsidR="00057D4A"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Издательство: Закрытое акционерное общество «Университетская книга» (г.Курск), 2017 г.</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85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i/>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w:t>
            </w:r>
            <w:r w:rsidR="008B32FE">
              <w:rPr>
                <w:sz w:val="16"/>
                <w:szCs w:val="16"/>
              </w:rPr>
              <w:t xml:space="preserve">. </w:t>
            </w:r>
            <w:r w:rsidRPr="00597172">
              <w:rPr>
                <w:sz w:val="16"/>
                <w:szCs w:val="16"/>
              </w:rPr>
              <w:t>Материалы международной научно-практической конференции, организованной совместно с Ад</w:t>
            </w:r>
            <w:r w:rsidR="008B32FE">
              <w:rPr>
                <w:sz w:val="16"/>
                <w:szCs w:val="16"/>
              </w:rPr>
              <w:t>министрацией ОЭЗ "ППТ" Липецк".</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Экономическая эффективность технологического развития промышленных предприятий</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b/>
                <w:sz w:val="16"/>
                <w:szCs w:val="16"/>
              </w:rPr>
            </w:pPr>
            <w:r w:rsidRPr="00597172">
              <w:rPr>
                <w:b/>
                <w:sz w:val="16"/>
                <w:szCs w:val="16"/>
              </w:rPr>
              <w:t>Осипова И.В.</w:t>
            </w:r>
          </w:p>
          <w:p w:rsidR="00D22D3C" w:rsidRPr="00597172" w:rsidRDefault="00D22D3C" w:rsidP="00446DC9">
            <w:pPr>
              <w:rPr>
                <w:sz w:val="16"/>
                <w:szCs w:val="16"/>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701E64">
            <w:pPr>
              <w:rPr>
                <w:sz w:val="16"/>
                <w:szCs w:val="16"/>
              </w:rPr>
            </w:pPr>
            <w:r w:rsidRPr="00597172">
              <w:rPr>
                <w:sz w:val="16"/>
                <w:szCs w:val="16"/>
              </w:rPr>
              <w:t>Воронеж. – ООО «Издательство РИТМ», 2017. – 386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F10FA8">
            <w:pPr>
              <w:jc w:val="center"/>
              <w:rPr>
                <w:i/>
                <w:sz w:val="16"/>
                <w:szCs w:val="16"/>
              </w:rPr>
            </w:pPr>
            <w:r w:rsidRPr="00597172">
              <w:rPr>
                <w:i/>
                <w:sz w:val="16"/>
                <w:szCs w:val="16"/>
              </w:rPr>
              <w:t>86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rPr>
                <w:sz w:val="16"/>
                <w:szCs w:val="16"/>
              </w:rPr>
            </w:pPr>
            <w:r w:rsidRPr="00597172">
              <w:rPr>
                <w:sz w:val="16"/>
                <w:szCs w:val="16"/>
              </w:rPr>
              <w:t>Стратегические инициативы социально-экономического развития хозяйствующих субъектов региона в условиях внешних ограничений</w:t>
            </w:r>
            <w:r w:rsidR="008B32FE">
              <w:rPr>
                <w:sz w:val="16"/>
                <w:szCs w:val="16"/>
              </w:rPr>
              <w:t xml:space="preserve">. </w:t>
            </w:r>
            <w:r w:rsidRPr="00597172">
              <w:rPr>
                <w:sz w:val="16"/>
                <w:szCs w:val="16"/>
              </w:rPr>
              <w:t xml:space="preserve">Материалы международной научно-практической конференции, организованной совместно с Администрацией ОЭЗ "ППТ" Липецк". </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Анализ пространственно-сетевого фактора в рамках повышения эффективности маркетинговых коммуникаций компании</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w:t>
            </w:r>
          </w:p>
          <w:p w:rsidR="00D22D3C" w:rsidRPr="00597172" w:rsidRDefault="00D22D3C" w:rsidP="00446DC9">
            <w:pPr>
              <w:rPr>
                <w:sz w:val="16"/>
                <w:szCs w:val="16"/>
              </w:rPr>
            </w:pPr>
            <w:r w:rsidRPr="00597172">
              <w:rPr>
                <w:sz w:val="16"/>
                <w:szCs w:val="16"/>
              </w:rPr>
              <w:t>менеджмент и маркетинг»</w:t>
            </w:r>
          </w:p>
          <w:p w:rsidR="00D22D3C" w:rsidRPr="00597172" w:rsidRDefault="00D22D3C" w:rsidP="00446DC9">
            <w:pPr>
              <w:rPr>
                <w:b/>
                <w:sz w:val="16"/>
                <w:szCs w:val="16"/>
              </w:rPr>
            </w:pPr>
            <w:r w:rsidRPr="00597172">
              <w:rPr>
                <w:b/>
                <w:sz w:val="16"/>
                <w:szCs w:val="16"/>
              </w:rPr>
              <w:t>Корякина Т.В.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701E64">
            <w:pPr>
              <w:rPr>
                <w:sz w:val="16"/>
                <w:szCs w:val="16"/>
              </w:rPr>
            </w:pPr>
            <w:r w:rsidRPr="00597172">
              <w:rPr>
                <w:sz w:val="16"/>
                <w:szCs w:val="16"/>
              </w:rPr>
              <w:t>Воронеж. – ООО «Издательство РИТМ», 2017. – 386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8</w:t>
            </w:r>
            <w:r w:rsidR="0010367F" w:rsidRPr="00597172">
              <w:rPr>
                <w:i/>
                <w:sz w:val="16"/>
                <w:szCs w:val="16"/>
              </w:rPr>
              <w:t>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Сбалансированная система показателей как технология устойчивого развития бизнеса</w:t>
            </w:r>
          </w:p>
          <w:p w:rsidR="00D22D3C" w:rsidRPr="00597172" w:rsidRDefault="00D22D3C" w:rsidP="00446DC9">
            <w:pPr>
              <w:rPr>
                <w:sz w:val="16"/>
                <w:szCs w:val="16"/>
              </w:rPr>
            </w:pP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 xml:space="preserve">Кафедра «Экономика, менеджмент и маркетинг» </w:t>
            </w:r>
            <w:r w:rsidRPr="00597172">
              <w:rPr>
                <w:b/>
                <w:sz w:val="16"/>
                <w:szCs w:val="16"/>
              </w:rPr>
              <w:t>Е.А.</w:t>
            </w:r>
            <w:r w:rsidR="00F873E0" w:rsidRPr="00597172">
              <w:rPr>
                <w:b/>
                <w:sz w:val="16"/>
                <w:szCs w:val="16"/>
              </w:rPr>
              <w:t xml:space="preserve"> </w:t>
            </w:r>
            <w:r w:rsidRPr="00597172">
              <w:rPr>
                <w:b/>
                <w:sz w:val="16"/>
                <w:szCs w:val="16"/>
              </w:rPr>
              <w:t>Некрасова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0,5</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701E64">
            <w:pPr>
              <w:rPr>
                <w:sz w:val="16"/>
                <w:szCs w:val="16"/>
              </w:rPr>
            </w:pPr>
            <w:r w:rsidRPr="00597172">
              <w:rPr>
                <w:sz w:val="16"/>
                <w:szCs w:val="16"/>
              </w:rPr>
              <w:t>Воронеж. – ООО «Издательство РИТМ», 2017. – 380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88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sz w:val="16"/>
                <w:szCs w:val="16"/>
              </w:rPr>
            </w:pPr>
            <w:r w:rsidRPr="00597172">
              <w:rPr>
                <w:sz w:val="16"/>
                <w:szCs w:val="16"/>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10367F">
            <w:pPr>
              <w:rPr>
                <w:sz w:val="16"/>
                <w:szCs w:val="16"/>
              </w:rPr>
            </w:pPr>
            <w:r w:rsidRPr="00597172">
              <w:rPr>
                <w:sz w:val="16"/>
                <w:szCs w:val="16"/>
              </w:rPr>
              <w:t>Сборник материалов V Международный научный конгресс "Фундаментальные и прикладные вопросы эффективного предпринимательства: новые решения, проекты, гипотезы" май 2017г</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b/>
                <w:sz w:val="16"/>
                <w:szCs w:val="16"/>
              </w:rPr>
            </w:pPr>
            <w:r w:rsidRPr="00597172">
              <w:rPr>
                <w:sz w:val="16"/>
                <w:szCs w:val="16"/>
              </w:rPr>
              <w:t>ОЭЗ как точки роста экономического развития региона</w:t>
            </w:r>
          </w:p>
        </w:tc>
        <w:tc>
          <w:tcPr>
            <w:tcW w:w="74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Кафедра «Экономика, менеджмент и маркетинг»</w:t>
            </w:r>
          </w:p>
          <w:p w:rsidR="00D22D3C" w:rsidRPr="00597172" w:rsidRDefault="00D22D3C" w:rsidP="00446DC9">
            <w:pPr>
              <w:rPr>
                <w:b/>
                <w:sz w:val="16"/>
                <w:szCs w:val="16"/>
              </w:rPr>
            </w:pPr>
            <w:r w:rsidRPr="00597172">
              <w:rPr>
                <w:sz w:val="16"/>
                <w:szCs w:val="16"/>
              </w:rPr>
              <w:t>Т</w:t>
            </w:r>
            <w:r w:rsidRPr="00597172">
              <w:rPr>
                <w:b/>
                <w:sz w:val="16"/>
                <w:szCs w:val="16"/>
              </w:rPr>
              <w:t>. Д. Стрельникова,</w:t>
            </w:r>
          </w:p>
          <w:p w:rsidR="00D22D3C" w:rsidRPr="00597172" w:rsidRDefault="00D22D3C" w:rsidP="00446DC9">
            <w:pPr>
              <w:rPr>
                <w:sz w:val="16"/>
                <w:szCs w:val="16"/>
              </w:rPr>
            </w:pPr>
            <w:r w:rsidRPr="00597172">
              <w:rPr>
                <w:b/>
                <w:sz w:val="16"/>
                <w:szCs w:val="16"/>
              </w:rPr>
              <w:t>Е.А. Некрасова</w:t>
            </w:r>
          </w:p>
        </w:tc>
        <w:tc>
          <w:tcPr>
            <w:tcW w:w="433" w:type="pct"/>
            <w:tcBorders>
              <w:top w:val="single" w:sz="4" w:space="0" w:color="auto"/>
              <w:left w:val="single" w:sz="4" w:space="0" w:color="auto"/>
              <w:bottom w:val="single" w:sz="4" w:space="0" w:color="auto"/>
              <w:right w:val="single" w:sz="4" w:space="0" w:color="auto"/>
            </w:tcBorders>
          </w:tcPr>
          <w:p w:rsidR="00057D4A" w:rsidRPr="00597172" w:rsidRDefault="00D22D3C" w:rsidP="008B32FE">
            <w:pPr>
              <w:jc w:val="center"/>
              <w:rPr>
                <w:sz w:val="16"/>
                <w:szCs w:val="16"/>
              </w:rPr>
            </w:pPr>
            <w:r w:rsidRPr="00597172">
              <w:rPr>
                <w:sz w:val="16"/>
                <w:szCs w:val="16"/>
              </w:rPr>
              <w:t>0,7</w:t>
            </w:r>
            <w:r w:rsidR="00057D4A" w:rsidRPr="00597172">
              <w:rPr>
                <w:sz w:val="16"/>
                <w:szCs w:val="16"/>
              </w:rPr>
              <w:t>/</w:t>
            </w:r>
          </w:p>
          <w:p w:rsidR="00D22D3C" w:rsidRPr="00597172" w:rsidRDefault="00057D4A" w:rsidP="008B32FE">
            <w:pPr>
              <w:jc w:val="center"/>
              <w:rPr>
                <w:sz w:val="16"/>
                <w:szCs w:val="16"/>
              </w:rPr>
            </w:pPr>
            <w:r w:rsidRPr="00597172">
              <w:rPr>
                <w:sz w:val="16"/>
                <w:szCs w:val="16"/>
              </w:rPr>
              <w:t>0,3</w:t>
            </w:r>
          </w:p>
          <w:p w:rsidR="00057D4A" w:rsidRPr="00597172" w:rsidRDefault="00057D4A" w:rsidP="008B32FE">
            <w:pPr>
              <w:jc w:val="center"/>
              <w:rPr>
                <w:sz w:val="16"/>
                <w:szCs w:val="16"/>
              </w:rPr>
            </w:pPr>
            <w:r w:rsidRPr="00597172">
              <w:rPr>
                <w:sz w:val="16"/>
                <w:szCs w:val="16"/>
              </w:rPr>
              <w:t>0,4</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b/>
                <w:sz w:val="16"/>
                <w:szCs w:val="16"/>
                <w:highlight w:val="yellow"/>
              </w:rPr>
            </w:pPr>
            <w:r w:rsidRPr="00597172">
              <w:rPr>
                <w:sz w:val="16"/>
                <w:szCs w:val="16"/>
              </w:rPr>
              <w:t>Издательство: Издательско-торговая корпорация "Дашков и К" г. Москва 2017 г.</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89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sz w:val="16"/>
                <w:szCs w:val="16"/>
                <w:lang w:eastAsia="en-US"/>
              </w:rPr>
            </w:pPr>
            <w:r w:rsidRPr="00597172">
              <w:rPr>
                <w:rFonts w:eastAsia="Calibri"/>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701E64" w:rsidP="0010367F">
            <w:pPr>
              <w:rPr>
                <w:rFonts w:eastAsia="Calibri"/>
                <w:sz w:val="16"/>
                <w:szCs w:val="16"/>
                <w:lang w:eastAsia="en-US"/>
              </w:rPr>
            </w:pPr>
            <w:r w:rsidRPr="00597172">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10367F">
            <w:pPr>
              <w:rPr>
                <w:rFonts w:eastAsia="Calibri"/>
                <w:sz w:val="16"/>
                <w:szCs w:val="16"/>
                <w:lang w:eastAsia="en-US"/>
              </w:rPr>
            </w:pPr>
            <w:r w:rsidRPr="00597172">
              <w:rPr>
                <w:rFonts w:eastAsia="Calibri"/>
                <w:sz w:val="16"/>
                <w:szCs w:val="16"/>
                <w:lang w:eastAsia="en-US"/>
              </w:rPr>
              <w:t>Перспективные источники финансирования бизнеса в РФ</w:t>
            </w:r>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b/>
                <w:sz w:val="16"/>
                <w:szCs w:val="16"/>
                <w:lang w:eastAsia="en-US"/>
              </w:rPr>
            </w:pPr>
            <w:r w:rsidRPr="00597172">
              <w:rPr>
                <w:rFonts w:eastAsia="Calibri"/>
                <w:b/>
                <w:sz w:val="16"/>
                <w:szCs w:val="16"/>
                <w:lang w:eastAsia="en-US"/>
              </w:rPr>
              <w:t>Ракитина И.С., Березина Н.Н.</w:t>
            </w:r>
          </w:p>
        </w:tc>
        <w:tc>
          <w:tcPr>
            <w:tcW w:w="433" w:type="pct"/>
            <w:tcBorders>
              <w:top w:val="single" w:sz="4" w:space="0" w:color="auto"/>
              <w:left w:val="single" w:sz="4" w:space="0" w:color="auto"/>
              <w:bottom w:val="single" w:sz="4" w:space="0" w:color="auto"/>
              <w:right w:val="single" w:sz="4" w:space="0" w:color="auto"/>
            </w:tcBorders>
          </w:tcPr>
          <w:p w:rsidR="00057D4A" w:rsidRPr="00597172" w:rsidRDefault="00D22D3C" w:rsidP="008B32FE">
            <w:pPr>
              <w:jc w:val="center"/>
              <w:rPr>
                <w:rFonts w:eastAsia="Calibri"/>
                <w:sz w:val="16"/>
                <w:szCs w:val="16"/>
                <w:lang w:eastAsia="en-US"/>
              </w:rPr>
            </w:pPr>
            <w:r w:rsidRPr="00597172">
              <w:rPr>
                <w:rFonts w:eastAsia="Calibri"/>
                <w:sz w:val="16"/>
                <w:szCs w:val="16"/>
                <w:lang w:val="en-US" w:eastAsia="en-US"/>
              </w:rPr>
              <w:t>0,2</w:t>
            </w:r>
            <w:r w:rsidR="00057D4A" w:rsidRPr="00597172">
              <w:rPr>
                <w:rFonts w:eastAsia="Calibri"/>
                <w:sz w:val="16"/>
                <w:szCs w:val="16"/>
                <w:lang w:eastAsia="en-US"/>
              </w:rPr>
              <w:t>/</w:t>
            </w:r>
          </w:p>
          <w:p w:rsidR="00D22D3C" w:rsidRPr="00597172" w:rsidRDefault="00057D4A" w:rsidP="008B32FE">
            <w:pPr>
              <w:jc w:val="center"/>
              <w:rPr>
                <w:rFonts w:eastAsia="Calibri"/>
                <w:sz w:val="16"/>
                <w:szCs w:val="16"/>
                <w:lang w:eastAsia="en-US"/>
              </w:rPr>
            </w:pPr>
            <w:r w:rsidRPr="00597172">
              <w:rPr>
                <w:rFonts w:eastAsia="Calibri"/>
                <w:sz w:val="16"/>
                <w:szCs w:val="16"/>
                <w:lang w:eastAsia="en-US"/>
              </w:rPr>
              <w:t>0,1</w:t>
            </w:r>
          </w:p>
          <w:p w:rsidR="00057D4A" w:rsidRPr="00597172" w:rsidRDefault="00057D4A" w:rsidP="008B32FE">
            <w:pPr>
              <w:jc w:val="center"/>
              <w:rPr>
                <w:rFonts w:eastAsia="Calibri"/>
                <w:sz w:val="16"/>
                <w:szCs w:val="16"/>
                <w:lang w:eastAsia="en-US"/>
              </w:rPr>
            </w:pP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701E64">
            <w:pPr>
              <w:rPr>
                <w:rFonts w:eastAsia="Calibri"/>
                <w:sz w:val="16"/>
                <w:szCs w:val="16"/>
                <w:lang w:eastAsia="en-US"/>
              </w:rPr>
            </w:pPr>
            <w:r w:rsidRPr="00597172">
              <w:rPr>
                <w:sz w:val="16"/>
                <w:szCs w:val="16"/>
              </w:rPr>
              <w:t>Воронеж. – ООО «Издательство РИТМ», 2017. – 386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sz w:val="16"/>
                <w:szCs w:val="16"/>
                <w:lang w:eastAsia="en-US"/>
              </w:rPr>
            </w:pPr>
            <w:r w:rsidRPr="00597172">
              <w:rPr>
                <w:rFonts w:eastAsia="Calibri"/>
                <w:sz w:val="16"/>
                <w:szCs w:val="16"/>
                <w:lang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90</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10367F">
            <w:pPr>
              <w:rPr>
                <w:rFonts w:eastAsia="Calibri"/>
                <w:iCs/>
                <w:sz w:val="16"/>
                <w:szCs w:val="16"/>
                <w:lang w:eastAsia="en-US"/>
              </w:rPr>
            </w:pPr>
            <w:hyperlink r:id="rId116" w:history="1">
              <w:r w:rsidR="00D22D3C" w:rsidRPr="00597172">
                <w:rPr>
                  <w:rFonts w:eastAsia="Calibri"/>
                  <w:iCs/>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10367F">
            <w:pPr>
              <w:rPr>
                <w:rFonts w:eastAsia="Calibri"/>
                <w:iCs/>
                <w:sz w:val="16"/>
                <w:szCs w:val="16"/>
                <w:lang w:eastAsia="en-US"/>
              </w:rPr>
            </w:pPr>
            <w:hyperlink r:id="rId117" w:history="1">
              <w:r w:rsidR="00D22D3C" w:rsidRPr="00597172">
                <w:rPr>
                  <w:rFonts w:eastAsia="Calibri"/>
                  <w:iCs/>
                  <w:sz w:val="16"/>
                  <w:szCs w:val="16"/>
                  <w:lang w:eastAsia="en-US"/>
                </w:rPr>
                <w:t>Перспективы развития предпринимательской деятельности в отрасли черной металлургии</w:t>
              </w:r>
            </w:hyperlink>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b/>
                <w:iCs/>
                <w:sz w:val="16"/>
                <w:szCs w:val="16"/>
                <w:lang w:eastAsia="en-US"/>
              </w:rPr>
            </w:pPr>
            <w:r w:rsidRPr="00597172">
              <w:rPr>
                <w:rFonts w:eastAsia="Calibri"/>
                <w:b/>
                <w:iCs/>
                <w:sz w:val="16"/>
                <w:szCs w:val="16"/>
                <w:lang w:eastAsia="en-US"/>
              </w:rPr>
              <w:t>Графов А. 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rFonts w:eastAsia="Calibri"/>
                <w:iCs/>
                <w:sz w:val="16"/>
                <w:szCs w:val="16"/>
                <w:lang w:val="en-US" w:eastAsia="en-US"/>
              </w:rPr>
            </w:pPr>
            <w:r w:rsidRPr="00597172">
              <w:rPr>
                <w:rFonts w:eastAsia="Calibri"/>
                <w:iCs/>
                <w:sz w:val="16"/>
                <w:szCs w:val="16"/>
                <w:lang w:val="en-US" w:eastAsia="en-US"/>
              </w:rPr>
              <w:t>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701E64">
            <w:pPr>
              <w:rPr>
                <w:rFonts w:eastAsia="Calibri"/>
                <w:iCs/>
                <w:sz w:val="16"/>
                <w:szCs w:val="16"/>
                <w:lang w:eastAsia="en-US"/>
              </w:rPr>
            </w:pPr>
            <w:r w:rsidRPr="00597172">
              <w:rPr>
                <w:sz w:val="16"/>
                <w:szCs w:val="16"/>
              </w:rPr>
              <w:t>Воронеж. – ООО «Издательство РИТМ», 2017. – 386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9</w:t>
            </w:r>
            <w:r w:rsidR="0010367F" w:rsidRPr="00597172">
              <w:rPr>
                <w:i/>
                <w:sz w:val="16"/>
                <w:szCs w:val="16"/>
              </w:rPr>
              <w:t>1</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10367F">
            <w:pPr>
              <w:rPr>
                <w:rFonts w:eastAsia="Calibri"/>
                <w:iCs/>
                <w:sz w:val="16"/>
                <w:szCs w:val="16"/>
                <w:lang w:eastAsia="en-US"/>
              </w:rPr>
            </w:pPr>
            <w:r w:rsidRPr="00597172">
              <w:rPr>
                <w:rFonts w:eastAsia="Calibri"/>
                <w:iCs/>
                <w:sz w:val="16"/>
                <w:szCs w:val="16"/>
                <w:lang w:eastAsia="en-US"/>
              </w:rPr>
              <w:t xml:space="preserve"> </w:t>
            </w:r>
            <w:hyperlink r:id="rId118" w:history="1">
              <w:r w:rsidRPr="00597172">
                <w:rPr>
                  <w:rFonts w:eastAsia="Calibri"/>
                  <w:iCs/>
                  <w:sz w:val="16"/>
                  <w:szCs w:val="16"/>
                  <w:lang w:eastAsia="en-US"/>
                </w:rPr>
                <w:t>Современные тенденции развития России: путь к эффективности</w:t>
              </w:r>
            </w:hyperlink>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10367F">
            <w:pPr>
              <w:rPr>
                <w:rFonts w:eastAsia="Calibri"/>
                <w:iCs/>
                <w:sz w:val="16"/>
                <w:szCs w:val="16"/>
                <w:lang w:eastAsia="en-US"/>
              </w:rPr>
            </w:pPr>
            <w:hyperlink r:id="rId119" w:history="1">
              <w:r w:rsidR="00D22D3C" w:rsidRPr="00597172">
                <w:rPr>
                  <w:rFonts w:eastAsia="Calibri"/>
                  <w:iCs/>
                  <w:sz w:val="16"/>
                  <w:szCs w:val="16"/>
                  <w:lang w:eastAsia="en-US"/>
                </w:rPr>
                <w:t>Роль предпринимательской деятельности в развитии отрасли черной металлургии</w:t>
              </w:r>
            </w:hyperlink>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b/>
                <w:iCs/>
                <w:sz w:val="16"/>
                <w:szCs w:val="16"/>
                <w:lang w:eastAsia="en-US"/>
              </w:rPr>
            </w:pPr>
            <w:r w:rsidRPr="00597172">
              <w:rPr>
                <w:rFonts w:eastAsia="Calibri"/>
                <w:b/>
                <w:iCs/>
                <w:sz w:val="16"/>
                <w:szCs w:val="16"/>
                <w:lang w:eastAsia="en-US"/>
              </w:rPr>
              <w:t>Графов А. В.</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rFonts w:eastAsia="Calibri"/>
                <w:iCs/>
                <w:sz w:val="16"/>
                <w:szCs w:val="16"/>
                <w:lang w:val="en-US" w:eastAsia="en-US"/>
              </w:rPr>
            </w:pPr>
            <w:r w:rsidRPr="00597172">
              <w:rPr>
                <w:rFonts w:eastAsia="Calibri"/>
                <w:iCs/>
                <w:sz w:val="16"/>
                <w:szCs w:val="16"/>
                <w:lang w:val="en-US" w:eastAsia="en-US"/>
              </w:rPr>
              <w:t>0,2</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Издательство:</w:t>
            </w:r>
            <w:r w:rsidRPr="00597172">
              <w:rPr>
                <w:rFonts w:eastAsia="Calibri"/>
                <w:iCs/>
                <w:sz w:val="16"/>
                <w:szCs w:val="16"/>
                <w:lang w:val="en-US" w:eastAsia="en-US"/>
              </w:rPr>
              <w:t> </w:t>
            </w:r>
            <w:hyperlink r:id="rId120" w:tooltip="Список публикаций этого издательства" w:history="1">
              <w:r w:rsidRPr="00597172">
                <w:rPr>
                  <w:rFonts w:eastAsia="Calibri"/>
                  <w:iCs/>
                  <w:sz w:val="16"/>
                  <w:szCs w:val="16"/>
                  <w:lang w:eastAsia="en-US"/>
                </w:rPr>
                <w:t>Елецкий государственный университет им. И.А. Бунина</w:t>
              </w:r>
            </w:hyperlink>
            <w:r w:rsidRPr="00597172">
              <w:rPr>
                <w:rFonts w:eastAsia="Calibri"/>
                <w:iCs/>
                <w:sz w:val="16"/>
                <w:szCs w:val="16"/>
                <w:lang w:val="en-US" w:eastAsia="en-US"/>
              </w:rPr>
              <w:t> </w:t>
            </w:r>
            <w:r w:rsidRPr="00597172">
              <w:rPr>
                <w:rFonts w:eastAsia="Calibri"/>
                <w:iCs/>
                <w:sz w:val="16"/>
                <w:szCs w:val="16"/>
                <w:lang w:eastAsia="en-US"/>
              </w:rPr>
              <w:t>(Елец),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F10FA8" w:rsidP="00446DC9">
            <w:pPr>
              <w:jc w:val="center"/>
              <w:rPr>
                <w:i/>
                <w:sz w:val="16"/>
                <w:szCs w:val="16"/>
              </w:rPr>
            </w:pPr>
            <w:r w:rsidRPr="00597172">
              <w:rPr>
                <w:i/>
                <w:sz w:val="16"/>
                <w:szCs w:val="16"/>
              </w:rPr>
              <w:t>9</w:t>
            </w:r>
            <w:r w:rsidR="0010367F" w:rsidRPr="00597172">
              <w:rPr>
                <w:i/>
                <w:sz w:val="16"/>
                <w:szCs w:val="16"/>
              </w:rPr>
              <w:t>2</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p w:rsidR="00D22D3C" w:rsidRPr="00597172" w:rsidRDefault="00D22D3C" w:rsidP="00701E64">
            <w:pPr>
              <w:rPr>
                <w:rFonts w:eastAsia="Calibri"/>
                <w:iCs/>
                <w:sz w:val="16"/>
                <w:szCs w:val="16"/>
                <w:lang w:eastAsia="en-US"/>
              </w:rPr>
            </w:pP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701E64">
            <w:pPr>
              <w:rPr>
                <w:rFonts w:eastAsia="Calibri"/>
                <w:iCs/>
                <w:sz w:val="16"/>
                <w:szCs w:val="16"/>
                <w:lang w:eastAsia="en-US"/>
              </w:rPr>
            </w:pPr>
            <w:hyperlink r:id="rId121" w:history="1">
              <w:r w:rsidR="00D22D3C" w:rsidRPr="00597172">
                <w:rPr>
                  <w:rFonts w:eastAsia="Calibri"/>
                  <w:iCs/>
                  <w:sz w:val="16"/>
                  <w:szCs w:val="16"/>
                  <w:lang w:eastAsia="en-US"/>
                </w:rPr>
                <w:t>Современные тенденции развития России: путь к эффективности</w:t>
              </w:r>
            </w:hyperlink>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10367F">
            <w:pPr>
              <w:rPr>
                <w:rFonts w:eastAsia="Calibri"/>
                <w:iCs/>
                <w:sz w:val="16"/>
                <w:szCs w:val="16"/>
                <w:lang w:eastAsia="en-US"/>
              </w:rPr>
            </w:pPr>
            <w:hyperlink r:id="rId122" w:history="1">
              <w:r w:rsidR="00D22D3C" w:rsidRPr="00597172">
                <w:rPr>
                  <w:rFonts w:eastAsia="Calibri"/>
                  <w:iCs/>
                  <w:sz w:val="16"/>
                  <w:szCs w:val="16"/>
                  <w:lang w:eastAsia="en-US"/>
                </w:rPr>
                <w:t xml:space="preserve">Экономические предпосылки неплатежеспособности </w:t>
              </w:r>
              <w:r w:rsidR="00D22D3C" w:rsidRPr="00597172">
                <w:rPr>
                  <w:rFonts w:eastAsia="Calibri"/>
                  <w:iCs/>
                  <w:sz w:val="16"/>
                  <w:szCs w:val="16"/>
                  <w:lang w:eastAsia="en-US"/>
                </w:rPr>
                <w:lastRenderedPageBreak/>
                <w:t>субъекта предпринимательской деятельности</w:t>
              </w:r>
            </w:hyperlink>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lastRenderedPageBreak/>
              <w:t>Кафедра «Финансы и кредит»</w:t>
            </w:r>
          </w:p>
          <w:p w:rsidR="00D22D3C" w:rsidRPr="00597172" w:rsidRDefault="00D22D3C" w:rsidP="00057D4A">
            <w:pPr>
              <w:rPr>
                <w:rFonts w:eastAsia="Calibri"/>
                <w:iCs/>
                <w:sz w:val="16"/>
                <w:szCs w:val="16"/>
                <w:lang w:eastAsia="en-US"/>
              </w:rPr>
            </w:pPr>
            <w:r w:rsidRPr="00597172">
              <w:rPr>
                <w:rFonts w:eastAsia="Calibri"/>
                <w:b/>
                <w:iCs/>
                <w:sz w:val="16"/>
                <w:szCs w:val="16"/>
                <w:lang w:eastAsia="en-US"/>
              </w:rPr>
              <w:lastRenderedPageBreak/>
              <w:t>Графов А.В.,</w:t>
            </w:r>
            <w:r w:rsidRPr="00597172">
              <w:rPr>
                <w:rFonts w:eastAsia="Calibri"/>
                <w:iCs/>
                <w:sz w:val="16"/>
                <w:szCs w:val="16"/>
                <w:lang w:eastAsia="en-US"/>
              </w:rPr>
              <w:t xml:space="preserve"> Аврашков Л. Я.</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057D4A" w:rsidP="008B32FE">
            <w:pPr>
              <w:jc w:val="center"/>
              <w:rPr>
                <w:rFonts w:eastAsia="Calibri"/>
                <w:iCs/>
                <w:sz w:val="16"/>
                <w:szCs w:val="16"/>
                <w:lang w:eastAsia="en-US"/>
              </w:rPr>
            </w:pPr>
            <w:r w:rsidRPr="00597172">
              <w:rPr>
                <w:rFonts w:eastAsia="Calibri"/>
                <w:iCs/>
                <w:sz w:val="16"/>
                <w:szCs w:val="16"/>
                <w:lang w:val="en-US" w:eastAsia="en-US"/>
              </w:rPr>
              <w:lastRenderedPageBreak/>
              <w:t xml:space="preserve">0,2 </w:t>
            </w:r>
            <w:r w:rsidRPr="00597172">
              <w:rPr>
                <w:rFonts w:eastAsia="Calibri"/>
                <w:iCs/>
                <w:sz w:val="16"/>
                <w:szCs w:val="16"/>
                <w:lang w:eastAsia="en-US"/>
              </w:rPr>
              <w:t>/</w:t>
            </w:r>
            <w:r w:rsidRPr="00597172">
              <w:rPr>
                <w:rFonts w:eastAsia="Calibri"/>
                <w:iCs/>
                <w:sz w:val="16"/>
                <w:szCs w:val="16"/>
                <w:lang w:val="en-US" w:eastAsia="en-US"/>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Издательство:</w:t>
            </w:r>
            <w:r w:rsidRPr="00597172">
              <w:rPr>
                <w:rFonts w:eastAsia="Calibri"/>
                <w:iCs/>
                <w:sz w:val="16"/>
                <w:szCs w:val="16"/>
                <w:lang w:val="en-US" w:eastAsia="en-US"/>
              </w:rPr>
              <w:t> </w:t>
            </w:r>
            <w:hyperlink r:id="rId123" w:tooltip="Список публикаций этого издательства" w:history="1">
              <w:r w:rsidRPr="00597172">
                <w:rPr>
                  <w:rFonts w:eastAsia="Calibri"/>
                  <w:iCs/>
                  <w:sz w:val="16"/>
                  <w:szCs w:val="16"/>
                  <w:lang w:eastAsia="en-US"/>
                </w:rPr>
                <w:t>Елецкий государственный университет им. И.А. Бунина</w:t>
              </w:r>
            </w:hyperlink>
            <w:r w:rsidRPr="00597172">
              <w:rPr>
                <w:rFonts w:eastAsia="Calibri"/>
                <w:iCs/>
                <w:sz w:val="16"/>
                <w:szCs w:val="16"/>
                <w:lang w:val="en-US" w:eastAsia="en-US"/>
              </w:rPr>
              <w:t> </w:t>
            </w:r>
            <w:r w:rsidRPr="00597172">
              <w:rPr>
                <w:rFonts w:eastAsia="Calibri"/>
                <w:iCs/>
                <w:sz w:val="16"/>
                <w:szCs w:val="16"/>
                <w:lang w:eastAsia="en-US"/>
              </w:rPr>
              <w:t>(Елец), 2017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93</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701E64">
            <w:pPr>
              <w:rPr>
                <w:rFonts w:eastAsia="Calibri"/>
                <w:iCs/>
                <w:sz w:val="16"/>
                <w:szCs w:val="16"/>
                <w:lang w:eastAsia="en-US"/>
              </w:rPr>
            </w:pPr>
            <w:hyperlink r:id="rId124" w:history="1">
              <w:r w:rsidR="00D22D3C" w:rsidRPr="00597172">
                <w:rPr>
                  <w:rFonts w:eastAsia="Calibri"/>
                  <w:iCs/>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541C9D" w:rsidP="0010367F">
            <w:pPr>
              <w:rPr>
                <w:rFonts w:eastAsia="Calibri"/>
                <w:iCs/>
                <w:sz w:val="16"/>
                <w:szCs w:val="16"/>
                <w:lang w:eastAsia="en-US"/>
              </w:rPr>
            </w:pPr>
            <w:hyperlink r:id="rId125" w:history="1">
              <w:r w:rsidR="00D22D3C" w:rsidRPr="00597172">
                <w:rPr>
                  <w:rFonts w:eastAsia="Calibri"/>
                  <w:iCs/>
                  <w:sz w:val="16"/>
                  <w:szCs w:val="16"/>
                  <w:lang w:eastAsia="en-US"/>
                </w:rPr>
                <w:t>К вопросу финансовой устойчивости коммерческого банка в современных экономических условиях</w:t>
              </w:r>
            </w:hyperlink>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iCs/>
                <w:sz w:val="16"/>
                <w:szCs w:val="16"/>
                <w:lang w:eastAsia="en-US"/>
              </w:rPr>
            </w:pPr>
            <w:r w:rsidRPr="00597172">
              <w:rPr>
                <w:rFonts w:eastAsia="Calibri"/>
                <w:b/>
                <w:iCs/>
                <w:sz w:val="16"/>
                <w:szCs w:val="16"/>
                <w:lang w:eastAsia="en-US"/>
              </w:rPr>
              <w:t>Графов А. В.,</w:t>
            </w:r>
            <w:r w:rsidRPr="00597172">
              <w:rPr>
                <w:rFonts w:eastAsia="Calibri"/>
                <w:iCs/>
                <w:sz w:val="16"/>
                <w:szCs w:val="16"/>
                <w:lang w:eastAsia="en-US"/>
              </w:rPr>
              <w:t xml:space="preserve"> Дядищева Ю. В.</w:t>
            </w:r>
          </w:p>
        </w:tc>
        <w:tc>
          <w:tcPr>
            <w:tcW w:w="433" w:type="pct"/>
            <w:tcBorders>
              <w:top w:val="single" w:sz="4" w:space="0" w:color="auto"/>
              <w:left w:val="single" w:sz="4" w:space="0" w:color="auto"/>
              <w:bottom w:val="single" w:sz="4" w:space="0" w:color="auto"/>
              <w:right w:val="single" w:sz="4" w:space="0" w:color="auto"/>
            </w:tcBorders>
          </w:tcPr>
          <w:p w:rsidR="00057D4A" w:rsidRPr="00597172" w:rsidRDefault="00D22D3C" w:rsidP="008B32FE">
            <w:pPr>
              <w:jc w:val="center"/>
              <w:rPr>
                <w:rFonts w:eastAsia="Calibri"/>
                <w:iCs/>
                <w:sz w:val="16"/>
                <w:szCs w:val="16"/>
                <w:lang w:eastAsia="en-US"/>
              </w:rPr>
            </w:pPr>
            <w:r w:rsidRPr="00597172">
              <w:rPr>
                <w:rFonts w:eastAsia="Calibri"/>
                <w:iCs/>
                <w:sz w:val="16"/>
                <w:szCs w:val="16"/>
                <w:lang w:val="en-US" w:eastAsia="en-US"/>
              </w:rPr>
              <w:t>0,2</w:t>
            </w:r>
            <w:r w:rsidR="00057D4A" w:rsidRPr="00597172">
              <w:rPr>
                <w:rFonts w:eastAsia="Calibri"/>
                <w:iCs/>
                <w:sz w:val="16"/>
                <w:szCs w:val="16"/>
                <w:lang w:eastAsia="en-US"/>
              </w:rPr>
              <w:t>/</w:t>
            </w:r>
          </w:p>
          <w:p w:rsidR="00D22D3C" w:rsidRPr="00597172" w:rsidRDefault="00057D4A" w:rsidP="008B32FE">
            <w:pPr>
              <w:jc w:val="center"/>
              <w:rPr>
                <w:rFonts w:eastAsia="Calibri"/>
                <w:iCs/>
                <w:sz w:val="16"/>
                <w:szCs w:val="16"/>
                <w:lang w:eastAsia="en-US"/>
              </w:rPr>
            </w:pPr>
            <w:r w:rsidRPr="00597172">
              <w:rPr>
                <w:rFonts w:eastAsia="Calibri"/>
                <w:iCs/>
                <w:sz w:val="16"/>
                <w:szCs w:val="16"/>
                <w:lang w:eastAsia="en-US"/>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701E64">
            <w:pPr>
              <w:rPr>
                <w:rFonts w:eastAsia="Calibri"/>
                <w:iCs/>
                <w:sz w:val="16"/>
                <w:szCs w:val="16"/>
                <w:lang w:eastAsia="en-US"/>
              </w:rPr>
            </w:pPr>
            <w:r w:rsidRPr="00597172">
              <w:rPr>
                <w:sz w:val="16"/>
                <w:szCs w:val="16"/>
              </w:rPr>
              <w:t>Воронеж. – ООО «Издательство РИТМ», 2017. – 386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94</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В сборнике:</w:t>
            </w:r>
            <w:r w:rsidRPr="00597172">
              <w:rPr>
                <w:rFonts w:eastAsia="Calibri"/>
                <w:iCs/>
                <w:sz w:val="16"/>
                <w:szCs w:val="16"/>
                <w:lang w:val="en-US" w:eastAsia="en-US"/>
              </w:rPr>
              <w:t> </w:t>
            </w:r>
            <w:hyperlink r:id="rId126" w:history="1">
              <w:r w:rsidRPr="00597172">
                <w:rPr>
                  <w:rFonts w:eastAsia="Calibri"/>
                  <w:iCs/>
                  <w:sz w:val="16"/>
                  <w:szCs w:val="16"/>
                  <w:lang w:eastAsia="en-US"/>
                </w:rPr>
                <w:t>Экономическое развитие России: ловушки, развилки и переосмысление роста</w:t>
              </w:r>
            </w:hyperlink>
            <w:r w:rsidRPr="00597172">
              <w:rPr>
                <w:rFonts w:eastAsia="Calibri"/>
                <w:iCs/>
                <w:sz w:val="16"/>
                <w:szCs w:val="16"/>
                <w:lang w:val="en-US" w:eastAsia="en-US"/>
              </w:rPr>
              <w:t> </w:t>
            </w:r>
            <w:r w:rsidRPr="00597172">
              <w:rPr>
                <w:rFonts w:eastAsia="Calibri"/>
                <w:iCs/>
                <w:sz w:val="16"/>
                <w:szCs w:val="16"/>
                <w:lang w:eastAsia="en-US"/>
              </w:rPr>
              <w:t xml:space="preserve">- </w:t>
            </w:r>
            <w:r w:rsidR="00701E64" w:rsidRPr="00597172">
              <w:rPr>
                <w:rFonts w:eastAsia="Calibri"/>
                <w:iCs/>
                <w:sz w:val="16"/>
                <w:szCs w:val="16"/>
                <w:lang w:eastAsia="en-US"/>
              </w:rPr>
              <w:t>материалы Международной научно-практической конференции. Под редакцией И.В. Шевченко</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10367F">
            <w:pPr>
              <w:rPr>
                <w:rFonts w:eastAsia="Calibri"/>
                <w:iCs/>
                <w:sz w:val="16"/>
                <w:szCs w:val="16"/>
                <w:lang w:eastAsia="en-US"/>
              </w:rPr>
            </w:pPr>
            <w:r w:rsidRPr="00597172">
              <w:rPr>
                <w:rFonts w:eastAsia="Calibri"/>
                <w:iCs/>
                <w:sz w:val="16"/>
                <w:szCs w:val="16"/>
                <w:lang w:eastAsia="en-US"/>
              </w:rPr>
              <w:t>Развитие региона в условиях функционирования особых экономических зон промышленно-производственного типа</w:t>
            </w:r>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b/>
                <w:iCs/>
                <w:sz w:val="16"/>
                <w:szCs w:val="16"/>
                <w:lang w:eastAsia="en-US"/>
              </w:rPr>
            </w:pPr>
            <w:r w:rsidRPr="00597172">
              <w:rPr>
                <w:rFonts w:eastAsia="Calibri"/>
                <w:b/>
                <w:iCs/>
                <w:sz w:val="16"/>
                <w:szCs w:val="16"/>
                <w:lang w:eastAsia="en-US"/>
              </w:rPr>
              <w:t>Чернявская Ю.А.</w:t>
            </w:r>
          </w:p>
          <w:p w:rsidR="00D22D3C" w:rsidRPr="00597172" w:rsidRDefault="00D22D3C" w:rsidP="00057D4A">
            <w:pPr>
              <w:rPr>
                <w:rFonts w:eastAsia="Calibri"/>
                <w:iCs/>
                <w:sz w:val="16"/>
                <w:szCs w:val="16"/>
                <w:lang w:eastAsia="en-US"/>
              </w:rPr>
            </w:pP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rFonts w:eastAsia="Calibri"/>
                <w:iCs/>
                <w:sz w:val="16"/>
                <w:szCs w:val="16"/>
                <w:lang w:val="en-US" w:eastAsia="en-US"/>
              </w:rPr>
            </w:pPr>
            <w:r w:rsidRPr="00597172">
              <w:rPr>
                <w:rFonts w:eastAsia="Calibri"/>
                <w:iCs/>
                <w:sz w:val="16"/>
                <w:szCs w:val="16"/>
                <w:lang w:val="en-US" w:eastAsia="en-US"/>
              </w:rPr>
              <w:t>0,2</w:t>
            </w:r>
          </w:p>
          <w:p w:rsidR="00D22D3C" w:rsidRPr="00597172" w:rsidRDefault="00D22D3C" w:rsidP="008B32FE">
            <w:pPr>
              <w:jc w:val="center"/>
              <w:rPr>
                <w:rFonts w:eastAsia="Calibri"/>
                <w:iCs/>
                <w:sz w:val="16"/>
                <w:szCs w:val="16"/>
                <w:lang w:val="en-US" w:eastAsia="en-US"/>
              </w:rPr>
            </w:pPr>
          </w:p>
          <w:p w:rsidR="00D22D3C" w:rsidRPr="00597172" w:rsidRDefault="00D22D3C" w:rsidP="008B32FE">
            <w:pPr>
              <w:jc w:val="center"/>
              <w:rPr>
                <w:rFonts w:eastAsia="Calibri"/>
                <w:iCs/>
                <w:sz w:val="16"/>
                <w:szCs w:val="16"/>
                <w:lang w:val="en-US" w:eastAsia="en-US"/>
              </w:rPr>
            </w:pPr>
          </w:p>
          <w:p w:rsidR="00D22D3C" w:rsidRPr="00597172" w:rsidRDefault="00D22D3C" w:rsidP="008B32FE">
            <w:pPr>
              <w:jc w:val="center"/>
              <w:rPr>
                <w:rFonts w:eastAsia="Calibri"/>
                <w:iCs/>
                <w:sz w:val="16"/>
                <w:szCs w:val="16"/>
                <w:lang w:val="en-US" w:eastAsia="en-US"/>
              </w:rPr>
            </w:pPr>
          </w:p>
          <w:p w:rsidR="00D22D3C" w:rsidRPr="00597172" w:rsidRDefault="00D22D3C" w:rsidP="008B32FE">
            <w:pPr>
              <w:jc w:val="center"/>
              <w:rPr>
                <w:rFonts w:eastAsia="Calibri"/>
                <w:iCs/>
                <w:sz w:val="16"/>
                <w:szCs w:val="16"/>
                <w:lang w:val="en-US" w:eastAsia="en-US"/>
              </w:rPr>
            </w:pPr>
          </w:p>
          <w:p w:rsidR="00D22D3C" w:rsidRPr="00597172" w:rsidRDefault="00D22D3C" w:rsidP="008B32FE">
            <w:pPr>
              <w:jc w:val="center"/>
              <w:rPr>
                <w:rFonts w:eastAsia="Calibri"/>
                <w:iCs/>
                <w:sz w:val="16"/>
                <w:szCs w:val="16"/>
                <w:lang w:val="en-US" w:eastAsia="en-US"/>
              </w:rPr>
            </w:pP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iCs/>
                <w:sz w:val="16"/>
                <w:szCs w:val="16"/>
                <w:lang w:val="en-US" w:eastAsia="en-US"/>
              </w:rPr>
            </w:pPr>
            <w:r w:rsidRPr="00597172">
              <w:rPr>
                <w:rFonts w:eastAsia="Calibri"/>
                <w:iCs/>
                <w:sz w:val="16"/>
                <w:szCs w:val="16"/>
                <w:lang w:val="en-US" w:eastAsia="en-US"/>
              </w:rPr>
              <w:t>Сочи, 2017. С. 267-270</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95</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В сборнике:</w:t>
            </w:r>
            <w:r w:rsidRPr="00597172">
              <w:rPr>
                <w:rFonts w:eastAsia="Calibri"/>
                <w:iCs/>
                <w:sz w:val="16"/>
                <w:szCs w:val="16"/>
                <w:lang w:val="en-US" w:eastAsia="en-US"/>
              </w:rPr>
              <w:t> </w:t>
            </w:r>
            <w:hyperlink r:id="rId127" w:history="1">
              <w:r w:rsidRPr="00597172">
                <w:rPr>
                  <w:rFonts w:eastAsia="Calibri"/>
                  <w:iCs/>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597172">
              <w:rPr>
                <w:rFonts w:eastAsia="Calibri"/>
                <w:iCs/>
                <w:sz w:val="16"/>
                <w:szCs w:val="16"/>
                <w:lang w:eastAsia="en-US"/>
              </w:rPr>
              <w:t>.</w:t>
            </w:r>
            <w:r w:rsidRPr="00597172">
              <w:rPr>
                <w:rFonts w:eastAsia="Calibri"/>
                <w:iCs/>
                <w:sz w:val="16"/>
                <w:szCs w:val="16"/>
                <w:lang w:val="en-US" w:eastAsia="en-US"/>
              </w:rPr>
              <w:t> </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Факторы обеспечения конкурентоспособности предприятий в современный период</w:t>
            </w:r>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b/>
                <w:iCs/>
                <w:sz w:val="16"/>
                <w:szCs w:val="16"/>
                <w:lang w:eastAsia="en-US"/>
              </w:rPr>
            </w:pPr>
            <w:r w:rsidRPr="00597172">
              <w:rPr>
                <w:rFonts w:eastAsia="Calibri"/>
                <w:b/>
                <w:iCs/>
                <w:sz w:val="16"/>
                <w:szCs w:val="16"/>
                <w:lang w:eastAsia="en-US"/>
              </w:rPr>
              <w:t xml:space="preserve">Чернявская Ю.А., </w:t>
            </w:r>
          </w:p>
          <w:p w:rsidR="00D22D3C" w:rsidRPr="00597172" w:rsidRDefault="00D22D3C" w:rsidP="00057D4A">
            <w:pPr>
              <w:rPr>
                <w:rFonts w:eastAsia="Calibri"/>
                <w:iCs/>
                <w:sz w:val="16"/>
                <w:szCs w:val="16"/>
                <w:lang w:eastAsia="en-US"/>
              </w:rPr>
            </w:pPr>
            <w:r w:rsidRPr="00597172">
              <w:rPr>
                <w:rFonts w:eastAsia="Calibri"/>
                <w:b/>
                <w:iCs/>
                <w:sz w:val="16"/>
                <w:szCs w:val="16"/>
                <w:lang w:eastAsia="en-US"/>
              </w:rPr>
              <w:t>Рубцова Л.Н.</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rFonts w:eastAsia="Calibri"/>
                <w:iCs/>
                <w:sz w:val="16"/>
                <w:szCs w:val="16"/>
                <w:lang w:eastAsia="en-US"/>
              </w:rPr>
            </w:pPr>
            <w:r w:rsidRPr="00597172">
              <w:rPr>
                <w:rFonts w:eastAsia="Calibri"/>
                <w:iCs/>
                <w:sz w:val="16"/>
                <w:szCs w:val="16"/>
                <w:lang w:val="en-US" w:eastAsia="en-US"/>
              </w:rPr>
              <w:t>0,2</w:t>
            </w:r>
            <w:r w:rsidR="00057D4A" w:rsidRPr="00597172">
              <w:rPr>
                <w:rFonts w:eastAsia="Calibri"/>
                <w:iCs/>
                <w:sz w:val="16"/>
                <w:szCs w:val="16"/>
                <w:lang w:eastAsia="en-US"/>
              </w:rPr>
              <w:t>/</w:t>
            </w:r>
          </w:p>
          <w:p w:rsidR="00057D4A" w:rsidRPr="00597172" w:rsidRDefault="00057D4A" w:rsidP="008B32FE">
            <w:pPr>
              <w:jc w:val="center"/>
              <w:rPr>
                <w:rFonts w:eastAsia="Calibri"/>
                <w:iCs/>
                <w:sz w:val="16"/>
                <w:szCs w:val="16"/>
                <w:lang w:eastAsia="en-US"/>
              </w:rPr>
            </w:pPr>
            <w:r w:rsidRPr="00597172">
              <w:rPr>
                <w:rFonts w:eastAsia="Calibri"/>
                <w:iCs/>
                <w:sz w:val="16"/>
                <w:szCs w:val="16"/>
                <w:lang w:eastAsia="en-US"/>
              </w:rPr>
              <w:t>0,1</w:t>
            </w:r>
          </w:p>
          <w:p w:rsidR="00057D4A" w:rsidRPr="00597172" w:rsidRDefault="00057D4A" w:rsidP="008B32FE">
            <w:pPr>
              <w:jc w:val="center"/>
              <w:rPr>
                <w:rFonts w:eastAsia="Calibri"/>
                <w:iCs/>
                <w:sz w:val="16"/>
                <w:szCs w:val="16"/>
                <w:lang w:eastAsia="en-US"/>
              </w:rPr>
            </w:pPr>
            <w:r w:rsidRPr="00597172">
              <w:rPr>
                <w:rFonts w:eastAsia="Calibri"/>
                <w:iCs/>
                <w:sz w:val="16"/>
                <w:szCs w:val="16"/>
                <w:lang w:eastAsia="en-US"/>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701E64" w:rsidP="00446DC9">
            <w:pPr>
              <w:rPr>
                <w:rFonts w:eastAsia="Calibri"/>
                <w:iCs/>
                <w:sz w:val="16"/>
                <w:szCs w:val="16"/>
                <w:lang w:eastAsia="en-US"/>
              </w:rPr>
            </w:pPr>
            <w:r w:rsidRPr="00597172">
              <w:rPr>
                <w:sz w:val="16"/>
                <w:szCs w:val="16"/>
              </w:rPr>
              <w:t>Воронеж. – ООО «Издательство РИТМ», 2017. – 380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96</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541C9D" w:rsidP="00701E64">
            <w:pPr>
              <w:rPr>
                <w:rFonts w:eastAsia="Calibri"/>
                <w:iCs/>
                <w:sz w:val="16"/>
                <w:szCs w:val="16"/>
                <w:lang w:eastAsia="en-US"/>
              </w:rPr>
            </w:pPr>
            <w:hyperlink r:id="rId128" w:history="1">
              <w:r w:rsidR="00D22D3C" w:rsidRPr="00597172">
                <w:rPr>
                  <w:rFonts w:eastAsia="Calibri"/>
                  <w:iCs/>
                  <w:sz w:val="16"/>
                  <w:szCs w:val="16"/>
                  <w:lang w:eastAsia="en-US"/>
                </w:rPr>
                <w:t>Становление и развитие предпринимательства в России: история, современность и перспективы</w:t>
              </w:r>
            </w:hyperlink>
            <w:r w:rsidR="00701E64" w:rsidRPr="00597172">
              <w:rPr>
                <w:rFonts w:eastAsia="Calibri"/>
                <w:iCs/>
                <w:sz w:val="16"/>
                <w:szCs w:val="16"/>
                <w:lang w:eastAsia="en-US"/>
              </w:rPr>
              <w:t>. Сборник материалов ежегодной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10367F">
            <w:pPr>
              <w:rPr>
                <w:rFonts w:eastAsia="Calibri"/>
                <w:iCs/>
                <w:sz w:val="16"/>
                <w:szCs w:val="16"/>
                <w:lang w:eastAsia="en-US"/>
              </w:rPr>
            </w:pPr>
            <w:r w:rsidRPr="00597172">
              <w:rPr>
                <w:rFonts w:eastAsia="Calibri"/>
                <w:iCs/>
                <w:sz w:val="16"/>
                <w:szCs w:val="16"/>
                <w:lang w:eastAsia="en-US"/>
              </w:rPr>
              <w:t xml:space="preserve">Модели финансирования развития кластеров на территории </w:t>
            </w:r>
            <w:r w:rsidR="0010367F" w:rsidRPr="00597172">
              <w:rPr>
                <w:rFonts w:eastAsia="Calibri"/>
                <w:iCs/>
                <w:sz w:val="16"/>
                <w:szCs w:val="16"/>
                <w:lang w:eastAsia="en-US"/>
              </w:rPr>
              <w:t>Л</w:t>
            </w:r>
            <w:r w:rsidRPr="00597172">
              <w:rPr>
                <w:rFonts w:eastAsia="Calibri"/>
                <w:iCs/>
                <w:sz w:val="16"/>
                <w:szCs w:val="16"/>
                <w:lang w:eastAsia="en-US"/>
              </w:rPr>
              <w:t>ипецкой области</w:t>
            </w:r>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b/>
                <w:iCs/>
                <w:sz w:val="16"/>
                <w:szCs w:val="16"/>
                <w:lang w:eastAsia="en-US"/>
              </w:rPr>
            </w:pPr>
            <w:r w:rsidRPr="00597172">
              <w:rPr>
                <w:rFonts w:eastAsia="Calibri"/>
                <w:b/>
                <w:iCs/>
                <w:sz w:val="16"/>
                <w:szCs w:val="16"/>
                <w:lang w:eastAsia="en-US"/>
              </w:rPr>
              <w:t>Чернявская Ю.А.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rFonts w:eastAsia="Calibri"/>
                <w:iCs/>
                <w:sz w:val="16"/>
                <w:szCs w:val="16"/>
                <w:lang w:val="en-US" w:eastAsia="en-US"/>
              </w:rPr>
            </w:pPr>
            <w:r w:rsidRPr="00597172">
              <w:rPr>
                <w:rFonts w:eastAsia="Calibri"/>
                <w:iCs/>
                <w:sz w:val="16"/>
                <w:szCs w:val="16"/>
                <w:lang w:val="en-US" w:eastAsia="en-US"/>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val="en-US" w:eastAsia="en-US"/>
              </w:rPr>
              <w:t> </w:t>
            </w:r>
            <w:r w:rsidRPr="00597172">
              <w:rPr>
                <w:rFonts w:eastAsia="Calibri"/>
                <w:iCs/>
                <w:sz w:val="16"/>
                <w:szCs w:val="16"/>
                <w:lang w:eastAsia="en-US"/>
              </w:rPr>
              <w:t>2017. С. 292-297.</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F10FA8">
            <w:pPr>
              <w:jc w:val="center"/>
              <w:rPr>
                <w:i/>
                <w:sz w:val="16"/>
                <w:szCs w:val="16"/>
              </w:rPr>
            </w:pPr>
            <w:r w:rsidRPr="00597172">
              <w:rPr>
                <w:i/>
                <w:sz w:val="16"/>
                <w:szCs w:val="16"/>
              </w:rPr>
              <w:t>97</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057D4A">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057D4A">
            <w:pPr>
              <w:rPr>
                <w:rFonts w:eastAsia="Calibri"/>
                <w:iCs/>
                <w:sz w:val="16"/>
                <w:szCs w:val="16"/>
                <w:lang w:eastAsia="en-US"/>
              </w:rPr>
            </w:pPr>
            <w:r w:rsidRPr="00597172">
              <w:rPr>
                <w:rFonts w:eastAsia="Calibri"/>
                <w:iCs/>
                <w:sz w:val="16"/>
                <w:szCs w:val="16"/>
                <w:lang w:eastAsia="en-US"/>
              </w:rPr>
              <w:t xml:space="preserve">Современные вызовы и реалии экономического развития России: материалы </w:t>
            </w:r>
            <w:r w:rsidRPr="00597172">
              <w:rPr>
                <w:rFonts w:eastAsia="Calibri"/>
                <w:iCs/>
                <w:sz w:val="16"/>
                <w:szCs w:val="16"/>
                <w:lang w:val="en-US" w:eastAsia="en-US"/>
              </w:rPr>
              <w:t>IV</w:t>
            </w:r>
            <w:r w:rsidRPr="00597172">
              <w:rPr>
                <w:rFonts w:eastAsia="Calibri"/>
                <w:iCs/>
                <w:sz w:val="16"/>
                <w:szCs w:val="16"/>
                <w:lang w:eastAsia="en-US"/>
              </w:rPr>
              <w:t xml:space="preserve">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iCs/>
                <w:sz w:val="16"/>
                <w:szCs w:val="16"/>
                <w:lang w:eastAsia="en-US"/>
              </w:rPr>
            </w:pPr>
            <w:r w:rsidRPr="00597172">
              <w:rPr>
                <w:rFonts w:eastAsia="Calibri"/>
                <w:iCs/>
                <w:sz w:val="16"/>
                <w:szCs w:val="16"/>
                <w:lang w:eastAsia="en-US"/>
              </w:rPr>
              <w:t>Финансовые источники кластеризации промышленности в современных условиях</w:t>
            </w:r>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rFonts w:eastAsia="Calibri"/>
                <w:b/>
                <w:iCs/>
                <w:sz w:val="16"/>
                <w:szCs w:val="16"/>
                <w:lang w:eastAsia="en-US"/>
              </w:rPr>
            </w:pPr>
            <w:r w:rsidRPr="00597172">
              <w:rPr>
                <w:rFonts w:eastAsia="Calibri"/>
                <w:b/>
                <w:iCs/>
                <w:sz w:val="16"/>
                <w:szCs w:val="16"/>
                <w:lang w:eastAsia="en-US"/>
              </w:rPr>
              <w:t>Чернявская Ю.А.</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rFonts w:eastAsia="Calibri"/>
                <w:iCs/>
                <w:sz w:val="16"/>
                <w:szCs w:val="16"/>
                <w:lang w:val="en-US" w:eastAsia="en-US"/>
              </w:rPr>
            </w:pPr>
            <w:r w:rsidRPr="00597172">
              <w:rPr>
                <w:rFonts w:eastAsia="Calibri"/>
                <w:iCs/>
                <w:sz w:val="16"/>
                <w:szCs w:val="16"/>
                <w:lang w:val="en-US" w:eastAsia="en-US"/>
              </w:rPr>
              <w:t>0,1</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iCs/>
                <w:sz w:val="16"/>
                <w:szCs w:val="16"/>
                <w:lang w:eastAsia="en-US"/>
              </w:rPr>
            </w:pPr>
            <w:r w:rsidRPr="00597172">
              <w:rPr>
                <w:rFonts w:eastAsia="Calibri"/>
                <w:iCs/>
                <w:sz w:val="16"/>
                <w:szCs w:val="16"/>
                <w:lang w:eastAsia="en-US"/>
              </w:rPr>
              <w:t>Ставрополь: Изд-во СКФУ, 2017. –с. 435-346</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rFonts w:eastAsia="Calibri"/>
                <w:iCs/>
                <w:sz w:val="16"/>
                <w:szCs w:val="16"/>
                <w:lang w:val="en-US" w:eastAsia="en-US"/>
              </w:rPr>
            </w:pPr>
            <w:r w:rsidRPr="00597172">
              <w:rPr>
                <w:rFonts w:eastAsia="Calibri"/>
                <w:iCs/>
                <w:sz w:val="16"/>
                <w:szCs w:val="16"/>
                <w:lang w:val="en-US" w:eastAsia="en-US"/>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98</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057D4A">
            <w:pPr>
              <w:rPr>
                <w:iCs/>
                <w:sz w:val="16"/>
                <w:szCs w:val="16"/>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057D4A">
            <w:pPr>
              <w:rPr>
                <w:sz w:val="16"/>
                <w:szCs w:val="16"/>
              </w:rPr>
            </w:pPr>
            <w:r w:rsidRPr="00597172">
              <w:rPr>
                <w:rFonts w:eastAsia="Calibri"/>
                <w:iCs/>
                <w:sz w:val="16"/>
                <w:szCs w:val="16"/>
                <w:lang w:eastAsia="en-US"/>
              </w:rPr>
              <w:t>В сборнике:</w:t>
            </w:r>
            <w:r w:rsidRPr="00597172">
              <w:rPr>
                <w:rFonts w:eastAsia="Calibri"/>
                <w:iCs/>
                <w:sz w:val="16"/>
                <w:szCs w:val="16"/>
                <w:lang w:val="en-US" w:eastAsia="en-US"/>
              </w:rPr>
              <w:t> </w:t>
            </w:r>
            <w:hyperlink r:id="rId129" w:history="1">
              <w:r w:rsidRPr="00597172">
                <w:rPr>
                  <w:rFonts w:eastAsia="Calibri"/>
                  <w:iCs/>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597172">
              <w:rPr>
                <w:rFonts w:eastAsia="Calibri"/>
                <w:iCs/>
                <w:sz w:val="16"/>
                <w:szCs w:val="16"/>
                <w:lang w:eastAsia="en-US"/>
              </w:rPr>
              <w:t>.</w:t>
            </w:r>
            <w:r w:rsidRPr="00597172">
              <w:rPr>
                <w:rFonts w:eastAsia="Calibri"/>
                <w:iCs/>
                <w:sz w:val="16"/>
                <w:szCs w:val="16"/>
                <w:lang w:val="en-US" w:eastAsia="en-US"/>
              </w:rPr>
              <w:t> </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sz w:val="16"/>
                <w:szCs w:val="16"/>
                <w:lang w:eastAsia="en-US"/>
              </w:rPr>
            </w:pPr>
            <w:r w:rsidRPr="00597172">
              <w:rPr>
                <w:rFonts w:eastAsia="Calibri"/>
                <w:sz w:val="16"/>
                <w:szCs w:val="16"/>
                <w:lang w:eastAsia="en-US"/>
              </w:rPr>
              <w:t xml:space="preserve">Появление на российском страховом рынке </w:t>
            </w:r>
          </w:p>
          <w:p w:rsidR="00D22D3C" w:rsidRPr="00597172" w:rsidRDefault="00D22D3C" w:rsidP="00701E64">
            <w:pPr>
              <w:rPr>
                <w:rFonts w:eastAsia="Calibri"/>
                <w:sz w:val="16"/>
                <w:szCs w:val="16"/>
                <w:lang w:eastAsia="en-US"/>
              </w:rPr>
            </w:pPr>
            <w:r w:rsidRPr="00597172">
              <w:rPr>
                <w:rFonts w:eastAsia="Calibri"/>
                <w:sz w:val="16"/>
                <w:szCs w:val="16"/>
                <w:lang w:eastAsia="en-US"/>
              </w:rPr>
              <w:t xml:space="preserve">государственного </w:t>
            </w:r>
          </w:p>
          <w:p w:rsidR="00D22D3C" w:rsidRPr="00597172" w:rsidRDefault="00D22D3C" w:rsidP="00701E64">
            <w:pPr>
              <w:rPr>
                <w:rFonts w:eastAsia="Calibri"/>
                <w:sz w:val="16"/>
                <w:szCs w:val="16"/>
                <w:lang w:eastAsia="en-US"/>
              </w:rPr>
            </w:pPr>
            <w:r w:rsidRPr="00597172">
              <w:rPr>
                <w:rFonts w:eastAsia="Calibri"/>
                <w:sz w:val="16"/>
                <w:szCs w:val="16"/>
                <w:lang w:eastAsia="en-US"/>
              </w:rPr>
              <w:t xml:space="preserve">перестраховщика – </w:t>
            </w:r>
          </w:p>
          <w:p w:rsidR="00D22D3C" w:rsidRPr="00597172" w:rsidRDefault="00D22D3C" w:rsidP="00701E64">
            <w:pPr>
              <w:rPr>
                <w:sz w:val="16"/>
                <w:szCs w:val="16"/>
              </w:rPr>
            </w:pPr>
            <w:r w:rsidRPr="00597172">
              <w:rPr>
                <w:rFonts w:eastAsia="Calibri"/>
                <w:sz w:val="16"/>
                <w:szCs w:val="16"/>
                <w:lang w:eastAsia="en-US"/>
              </w:rPr>
              <w:t>решение вопроса перестрахования санкционных рисков</w:t>
            </w:r>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b/>
                <w:sz w:val="16"/>
                <w:szCs w:val="16"/>
              </w:rPr>
            </w:pPr>
            <w:r w:rsidRPr="00597172">
              <w:rPr>
                <w:b/>
                <w:sz w:val="16"/>
                <w:szCs w:val="16"/>
              </w:rPr>
              <w:t>Кукина Е.Е.</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sz w:val="16"/>
                <w:szCs w:val="16"/>
              </w:rPr>
            </w:pPr>
            <w:r w:rsidRPr="00597172">
              <w:rPr>
                <w:rFonts w:eastAsia="Calibri"/>
                <w:sz w:val="16"/>
                <w:szCs w:val="16"/>
                <w:lang w:eastAsia="en-US"/>
              </w:rPr>
              <w:t>Воронеж. – ООО «Издательство РИТМ», 2017. – 38</w:t>
            </w:r>
            <w:r w:rsidR="00701E64" w:rsidRPr="00597172">
              <w:rPr>
                <w:rFonts w:eastAsia="Calibri"/>
                <w:sz w:val="16"/>
                <w:szCs w:val="16"/>
                <w:lang w:eastAsia="en-US"/>
              </w:rPr>
              <w:t>6</w:t>
            </w:r>
            <w:r w:rsidRPr="00597172">
              <w:rPr>
                <w:rFonts w:eastAsia="Calibri"/>
                <w:sz w:val="16"/>
                <w:szCs w:val="16"/>
                <w:lang w:eastAsia="en-US"/>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D22D3C" w:rsidRPr="00597172" w:rsidRDefault="0010367F" w:rsidP="00446DC9">
            <w:pPr>
              <w:jc w:val="center"/>
              <w:rPr>
                <w:i/>
                <w:sz w:val="16"/>
                <w:szCs w:val="16"/>
              </w:rPr>
            </w:pPr>
            <w:r w:rsidRPr="00597172">
              <w:rPr>
                <w:i/>
                <w:sz w:val="16"/>
                <w:szCs w:val="16"/>
              </w:rPr>
              <w:t>99</w:t>
            </w:r>
          </w:p>
        </w:tc>
        <w:tc>
          <w:tcPr>
            <w:tcW w:w="682" w:type="pct"/>
            <w:tcBorders>
              <w:top w:val="single" w:sz="4" w:space="0" w:color="auto"/>
              <w:left w:val="single" w:sz="4" w:space="0" w:color="auto"/>
              <w:bottom w:val="single" w:sz="4" w:space="0" w:color="auto"/>
              <w:right w:val="single" w:sz="4" w:space="0" w:color="auto"/>
            </w:tcBorders>
          </w:tcPr>
          <w:p w:rsidR="00D22D3C" w:rsidRPr="00597172" w:rsidRDefault="00D22D3C" w:rsidP="00057D4A">
            <w:pPr>
              <w:rPr>
                <w:rFonts w:eastAsia="Calibri"/>
                <w:iCs/>
                <w:sz w:val="16"/>
                <w:szCs w:val="16"/>
                <w:lang w:eastAsia="en-US"/>
              </w:rPr>
            </w:pPr>
            <w:r w:rsidRPr="00597172">
              <w:rPr>
                <w:rFonts w:eastAsia="Calibri"/>
                <w:iCs/>
                <w:sz w:val="16"/>
                <w:szCs w:val="16"/>
                <w:lang w:eastAsia="en-US"/>
              </w:rPr>
              <w:t>Финансовое обеспечение развития экономики и социальной сферы</w:t>
            </w:r>
          </w:p>
        </w:tc>
        <w:tc>
          <w:tcPr>
            <w:tcW w:w="1028" w:type="pct"/>
            <w:tcBorders>
              <w:top w:val="single" w:sz="4" w:space="0" w:color="auto"/>
              <w:left w:val="single" w:sz="4" w:space="0" w:color="auto"/>
              <w:bottom w:val="single" w:sz="4" w:space="0" w:color="auto"/>
              <w:right w:val="single" w:sz="4" w:space="0" w:color="auto"/>
            </w:tcBorders>
          </w:tcPr>
          <w:p w:rsidR="00D22D3C" w:rsidRPr="00597172" w:rsidRDefault="00D22D3C" w:rsidP="00057D4A">
            <w:pPr>
              <w:rPr>
                <w:rFonts w:eastAsia="Calibri"/>
                <w:iCs/>
                <w:sz w:val="16"/>
                <w:szCs w:val="16"/>
                <w:lang w:eastAsia="en-US"/>
              </w:rPr>
            </w:pPr>
            <w:r w:rsidRPr="00597172">
              <w:rPr>
                <w:rFonts w:eastAsia="Calibri"/>
                <w:iCs/>
                <w:sz w:val="16"/>
                <w:szCs w:val="16"/>
                <w:lang w:eastAsia="en-US"/>
              </w:rPr>
              <w:t>В сборнике:</w:t>
            </w:r>
            <w:r w:rsidRPr="00597172">
              <w:rPr>
                <w:rFonts w:eastAsia="Calibri"/>
                <w:iCs/>
                <w:sz w:val="16"/>
                <w:szCs w:val="16"/>
                <w:lang w:val="en-US" w:eastAsia="en-US"/>
              </w:rPr>
              <w:t> </w:t>
            </w:r>
            <w:hyperlink r:id="rId130" w:history="1">
              <w:r w:rsidRPr="00597172">
                <w:rPr>
                  <w:rFonts w:eastAsia="Calibri"/>
                  <w:iCs/>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597172">
              <w:rPr>
                <w:rFonts w:eastAsia="Calibri"/>
                <w:iCs/>
                <w:sz w:val="16"/>
                <w:szCs w:val="16"/>
                <w:lang w:eastAsia="en-US"/>
              </w:rPr>
              <w:t>.</w:t>
            </w:r>
            <w:r w:rsidRPr="00597172">
              <w:rPr>
                <w:rFonts w:eastAsia="Calibri"/>
                <w:iCs/>
                <w:sz w:val="16"/>
                <w:szCs w:val="16"/>
                <w:lang w:val="en-US" w:eastAsia="en-US"/>
              </w:rPr>
              <w:t> </w:t>
            </w:r>
          </w:p>
        </w:tc>
        <w:tc>
          <w:tcPr>
            <w:tcW w:w="732"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rPr>
                <w:rFonts w:eastAsia="Calibri"/>
                <w:sz w:val="16"/>
                <w:szCs w:val="16"/>
                <w:lang w:eastAsia="en-US"/>
              </w:rPr>
            </w:pPr>
            <w:r w:rsidRPr="00597172">
              <w:rPr>
                <w:rFonts w:eastAsia="Calibri"/>
                <w:sz w:val="16"/>
                <w:szCs w:val="16"/>
                <w:lang w:eastAsia="en-US"/>
              </w:rPr>
              <w:t>К вопросу о финансовом  инструментарии второго уровня управления ликвидностью банков в период секторальных санкций против России</w:t>
            </w:r>
          </w:p>
        </w:tc>
        <w:tc>
          <w:tcPr>
            <w:tcW w:w="742" w:type="pct"/>
            <w:tcBorders>
              <w:top w:val="single" w:sz="4" w:space="0" w:color="auto"/>
              <w:left w:val="single" w:sz="4" w:space="0" w:color="auto"/>
              <w:bottom w:val="single" w:sz="4" w:space="0" w:color="auto"/>
              <w:right w:val="single" w:sz="4" w:space="0" w:color="auto"/>
            </w:tcBorders>
          </w:tcPr>
          <w:p w:rsidR="00057D4A" w:rsidRPr="00597172" w:rsidRDefault="00057D4A" w:rsidP="00057D4A">
            <w:pPr>
              <w:rPr>
                <w:rFonts w:eastAsia="Calibri"/>
                <w:sz w:val="16"/>
                <w:szCs w:val="16"/>
                <w:lang w:eastAsia="en-US"/>
              </w:rPr>
            </w:pPr>
            <w:r w:rsidRPr="00597172">
              <w:rPr>
                <w:rFonts w:eastAsia="Calibri"/>
                <w:sz w:val="16"/>
                <w:szCs w:val="16"/>
                <w:lang w:eastAsia="en-US"/>
              </w:rPr>
              <w:t>Кафедра «Финансы и кредит»</w:t>
            </w:r>
          </w:p>
          <w:p w:rsidR="00D22D3C" w:rsidRPr="00597172" w:rsidRDefault="00D22D3C" w:rsidP="00057D4A">
            <w:pPr>
              <w:rPr>
                <w:b/>
                <w:sz w:val="16"/>
                <w:szCs w:val="16"/>
              </w:rPr>
            </w:pPr>
            <w:r w:rsidRPr="00597172">
              <w:rPr>
                <w:b/>
                <w:sz w:val="16"/>
                <w:szCs w:val="16"/>
              </w:rPr>
              <w:t>Евсин М.Ю.</w:t>
            </w:r>
          </w:p>
        </w:tc>
        <w:tc>
          <w:tcPr>
            <w:tcW w:w="433" w:type="pct"/>
            <w:tcBorders>
              <w:top w:val="single" w:sz="4" w:space="0" w:color="auto"/>
              <w:left w:val="single" w:sz="4" w:space="0" w:color="auto"/>
              <w:bottom w:val="single" w:sz="4" w:space="0" w:color="auto"/>
              <w:right w:val="single" w:sz="4" w:space="0" w:color="auto"/>
            </w:tcBorders>
          </w:tcPr>
          <w:p w:rsidR="00D22D3C" w:rsidRPr="00597172" w:rsidRDefault="00D22D3C" w:rsidP="008B32FE">
            <w:pPr>
              <w:jc w:val="center"/>
              <w:rPr>
                <w:sz w:val="16"/>
                <w:szCs w:val="16"/>
              </w:rPr>
            </w:pPr>
            <w:r w:rsidRPr="00597172">
              <w:rPr>
                <w:sz w:val="16"/>
                <w:szCs w:val="16"/>
              </w:rPr>
              <w:t>0,37</w:t>
            </w:r>
          </w:p>
        </w:tc>
        <w:tc>
          <w:tcPr>
            <w:tcW w:w="952" w:type="pct"/>
            <w:tcBorders>
              <w:top w:val="single" w:sz="4" w:space="0" w:color="auto"/>
              <w:left w:val="single" w:sz="4" w:space="0" w:color="auto"/>
              <w:bottom w:val="single" w:sz="4" w:space="0" w:color="auto"/>
              <w:right w:val="single" w:sz="4" w:space="0" w:color="auto"/>
            </w:tcBorders>
          </w:tcPr>
          <w:p w:rsidR="00D22D3C" w:rsidRPr="00597172" w:rsidRDefault="00D22D3C" w:rsidP="00701E64">
            <w:pPr>
              <w:rPr>
                <w:rFonts w:eastAsia="Calibri"/>
                <w:sz w:val="16"/>
                <w:szCs w:val="16"/>
                <w:lang w:eastAsia="en-US"/>
              </w:rPr>
            </w:pPr>
            <w:r w:rsidRPr="00597172">
              <w:rPr>
                <w:rFonts w:eastAsia="Calibri"/>
                <w:sz w:val="16"/>
                <w:szCs w:val="16"/>
                <w:lang w:eastAsia="en-US"/>
              </w:rPr>
              <w:t>Воронеж. – ООО «Издательство РИТМ», 2017. – 38</w:t>
            </w:r>
            <w:r w:rsidR="00701E64" w:rsidRPr="00597172">
              <w:rPr>
                <w:rFonts w:eastAsia="Calibri"/>
                <w:sz w:val="16"/>
                <w:szCs w:val="16"/>
                <w:lang w:eastAsia="en-US"/>
              </w:rPr>
              <w:t>6</w:t>
            </w:r>
            <w:r w:rsidRPr="00597172">
              <w:rPr>
                <w:rFonts w:eastAsia="Calibri"/>
                <w:sz w:val="16"/>
                <w:szCs w:val="16"/>
                <w:lang w:eastAsia="en-US"/>
              </w:rPr>
              <w:t xml:space="preserve"> с.</w:t>
            </w:r>
          </w:p>
        </w:tc>
        <w:tc>
          <w:tcPr>
            <w:tcW w:w="264" w:type="pct"/>
            <w:tcBorders>
              <w:top w:val="single" w:sz="4" w:space="0" w:color="auto"/>
              <w:left w:val="single" w:sz="4" w:space="0" w:color="auto"/>
              <w:bottom w:val="single" w:sz="4" w:space="0" w:color="auto"/>
              <w:right w:val="single" w:sz="4" w:space="0" w:color="auto"/>
            </w:tcBorders>
          </w:tcPr>
          <w:p w:rsidR="00D22D3C" w:rsidRPr="00597172" w:rsidRDefault="00D22D3C" w:rsidP="00446DC9">
            <w:pPr>
              <w:jc w:val="cente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F10FA8" w:rsidRPr="00597172" w:rsidRDefault="0010367F" w:rsidP="00446DC9">
            <w:pPr>
              <w:jc w:val="center"/>
              <w:rPr>
                <w:i/>
                <w:sz w:val="16"/>
                <w:szCs w:val="16"/>
              </w:rPr>
            </w:pPr>
            <w:r w:rsidRPr="00597172">
              <w:rPr>
                <w:i/>
                <w:sz w:val="16"/>
                <w:szCs w:val="16"/>
              </w:rPr>
              <w:t>100</w:t>
            </w:r>
          </w:p>
        </w:tc>
        <w:tc>
          <w:tcPr>
            <w:tcW w:w="682" w:type="pct"/>
            <w:tcBorders>
              <w:top w:val="single" w:sz="4" w:space="0" w:color="auto"/>
              <w:left w:val="single" w:sz="4" w:space="0" w:color="auto"/>
              <w:bottom w:val="single" w:sz="4" w:space="0" w:color="auto"/>
              <w:right w:val="single" w:sz="4" w:space="0" w:color="auto"/>
            </w:tcBorders>
          </w:tcPr>
          <w:p w:rsidR="00F10FA8" w:rsidRPr="00597172" w:rsidRDefault="0010367F" w:rsidP="00057D4A">
            <w:pPr>
              <w:rPr>
                <w:rFonts w:eastAsia="Calibri"/>
                <w:iCs/>
                <w:sz w:val="16"/>
                <w:szCs w:val="16"/>
                <w:lang w:eastAsia="en-US"/>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F10FA8" w:rsidRPr="00597172" w:rsidRDefault="00F10FA8" w:rsidP="008B32FE">
            <w:pPr>
              <w:rPr>
                <w:rFonts w:eastAsia="Calibri"/>
                <w:iCs/>
                <w:sz w:val="16"/>
                <w:szCs w:val="16"/>
                <w:lang w:eastAsia="en-US"/>
              </w:rPr>
            </w:pPr>
            <w:r w:rsidRPr="00597172">
              <w:rPr>
                <w:rFonts w:eastAsia="Calibri"/>
                <w:iCs/>
                <w:sz w:val="16"/>
                <w:szCs w:val="16"/>
                <w:lang w:eastAsia="en-US"/>
              </w:rPr>
              <w:t>Современные тенденции развития России: путь к эффективности. Материалы XI Международной заочной научно-практической конференци</w:t>
            </w:r>
            <w:r w:rsidR="008B32FE">
              <w:rPr>
                <w:rFonts w:eastAsia="Calibri"/>
                <w:iCs/>
                <w:sz w:val="16"/>
                <w:szCs w:val="16"/>
                <w:lang w:eastAsia="en-US"/>
              </w:rPr>
              <w:t xml:space="preserve">и. </w:t>
            </w:r>
          </w:p>
        </w:tc>
        <w:tc>
          <w:tcPr>
            <w:tcW w:w="732" w:type="pct"/>
            <w:tcBorders>
              <w:top w:val="single" w:sz="4" w:space="0" w:color="auto"/>
              <w:left w:val="single" w:sz="4" w:space="0" w:color="auto"/>
              <w:bottom w:val="single" w:sz="4" w:space="0" w:color="auto"/>
              <w:right w:val="single" w:sz="4" w:space="0" w:color="auto"/>
            </w:tcBorders>
          </w:tcPr>
          <w:p w:rsidR="00F10FA8" w:rsidRPr="00597172" w:rsidRDefault="00F10FA8" w:rsidP="00446DC9">
            <w:pPr>
              <w:rPr>
                <w:rFonts w:eastAsia="Calibri"/>
                <w:sz w:val="16"/>
                <w:szCs w:val="16"/>
                <w:lang w:eastAsia="en-US"/>
              </w:rPr>
            </w:pPr>
            <w:r w:rsidRPr="00597172">
              <w:rPr>
                <w:rFonts w:eastAsia="Calibri"/>
                <w:sz w:val="16"/>
                <w:szCs w:val="16"/>
                <w:lang w:eastAsia="en-US"/>
              </w:rPr>
              <w:t>Проблемы и пути повышения социальной привлекательности сельских территорий</w:t>
            </w:r>
          </w:p>
        </w:tc>
        <w:tc>
          <w:tcPr>
            <w:tcW w:w="742" w:type="pct"/>
            <w:tcBorders>
              <w:top w:val="single" w:sz="4" w:space="0" w:color="auto"/>
              <w:left w:val="single" w:sz="4" w:space="0" w:color="auto"/>
              <w:bottom w:val="single" w:sz="4" w:space="0" w:color="auto"/>
              <w:right w:val="single" w:sz="4" w:space="0" w:color="auto"/>
            </w:tcBorders>
          </w:tcPr>
          <w:p w:rsidR="00F10FA8" w:rsidRPr="00597172" w:rsidRDefault="00F10FA8" w:rsidP="00057D4A">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F10FA8" w:rsidRPr="00597172" w:rsidRDefault="00F10FA8" w:rsidP="00057D4A">
            <w:pPr>
              <w:rPr>
                <w:rFonts w:eastAsia="Calibri"/>
                <w:b/>
                <w:sz w:val="16"/>
                <w:szCs w:val="16"/>
                <w:lang w:eastAsia="en-US"/>
              </w:rPr>
            </w:pPr>
            <w:r w:rsidRPr="00597172">
              <w:rPr>
                <w:rFonts w:eastAsia="Calibri"/>
                <w:b/>
                <w:sz w:val="16"/>
                <w:szCs w:val="16"/>
                <w:lang w:eastAsia="en-US"/>
              </w:rPr>
              <w:t>Смыслова О.Ю.</w:t>
            </w:r>
          </w:p>
        </w:tc>
        <w:tc>
          <w:tcPr>
            <w:tcW w:w="433" w:type="pct"/>
            <w:tcBorders>
              <w:top w:val="single" w:sz="4" w:space="0" w:color="auto"/>
              <w:left w:val="single" w:sz="4" w:space="0" w:color="auto"/>
              <w:bottom w:val="single" w:sz="4" w:space="0" w:color="auto"/>
              <w:right w:val="single" w:sz="4" w:space="0" w:color="auto"/>
            </w:tcBorders>
          </w:tcPr>
          <w:p w:rsidR="00F10FA8" w:rsidRPr="00597172" w:rsidRDefault="00F10FA8" w:rsidP="008B32FE">
            <w:pPr>
              <w:jc w:val="center"/>
              <w:rPr>
                <w:sz w:val="16"/>
                <w:szCs w:val="16"/>
              </w:rPr>
            </w:pPr>
            <w:r w:rsidRPr="00597172">
              <w:rPr>
                <w:sz w:val="16"/>
                <w:szCs w:val="16"/>
              </w:rPr>
              <w:t>0,5</w:t>
            </w:r>
          </w:p>
        </w:tc>
        <w:tc>
          <w:tcPr>
            <w:tcW w:w="952" w:type="pct"/>
            <w:tcBorders>
              <w:top w:val="single" w:sz="4" w:space="0" w:color="auto"/>
              <w:left w:val="single" w:sz="4" w:space="0" w:color="auto"/>
              <w:bottom w:val="single" w:sz="4" w:space="0" w:color="auto"/>
              <w:right w:val="single" w:sz="4" w:space="0" w:color="auto"/>
            </w:tcBorders>
          </w:tcPr>
          <w:p w:rsidR="00F10FA8" w:rsidRPr="00597172" w:rsidRDefault="00541C9D" w:rsidP="00F10FA8">
            <w:pPr>
              <w:rPr>
                <w:rFonts w:eastAsia="Calibri"/>
                <w:sz w:val="16"/>
                <w:szCs w:val="16"/>
                <w:lang w:eastAsia="en-US"/>
              </w:rPr>
            </w:pPr>
            <w:hyperlink r:id="rId131" w:tooltip="Информация об издательстве" w:history="1">
              <w:r w:rsidR="00F10FA8" w:rsidRPr="00597172">
                <w:rPr>
                  <w:rFonts w:eastAsia="Calibri"/>
                  <w:sz w:val="16"/>
                  <w:szCs w:val="16"/>
                  <w:lang w:eastAsia="en-US"/>
                </w:rPr>
                <w:t>Елецкий государственный университет им. И.А. Бунина</w:t>
              </w:r>
            </w:hyperlink>
            <w:r w:rsidR="00F10FA8" w:rsidRPr="00597172">
              <w:rPr>
                <w:rFonts w:eastAsia="Calibri"/>
                <w:sz w:val="16"/>
                <w:szCs w:val="16"/>
                <w:lang w:eastAsia="en-US"/>
              </w:rPr>
              <w:t> (Елец), 2017, - 522 с.</w:t>
            </w:r>
          </w:p>
        </w:tc>
        <w:tc>
          <w:tcPr>
            <w:tcW w:w="264" w:type="pct"/>
            <w:tcBorders>
              <w:top w:val="single" w:sz="4" w:space="0" w:color="auto"/>
              <w:left w:val="single" w:sz="4" w:space="0" w:color="auto"/>
              <w:bottom w:val="single" w:sz="4" w:space="0" w:color="auto"/>
              <w:right w:val="single" w:sz="4" w:space="0" w:color="auto"/>
            </w:tcBorders>
          </w:tcPr>
          <w:p w:rsidR="00F10FA8" w:rsidRPr="00597172" w:rsidRDefault="00F10FA8" w:rsidP="00446DC9">
            <w:pPr>
              <w:jc w:val="cente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F10FA8" w:rsidRPr="00597172" w:rsidRDefault="0010367F" w:rsidP="00446DC9">
            <w:pPr>
              <w:jc w:val="center"/>
              <w:rPr>
                <w:i/>
                <w:sz w:val="16"/>
                <w:szCs w:val="16"/>
              </w:rPr>
            </w:pPr>
            <w:r w:rsidRPr="00597172">
              <w:rPr>
                <w:i/>
                <w:sz w:val="16"/>
                <w:szCs w:val="16"/>
              </w:rPr>
              <w:t>101</w:t>
            </w:r>
          </w:p>
        </w:tc>
        <w:tc>
          <w:tcPr>
            <w:tcW w:w="682" w:type="pct"/>
            <w:tcBorders>
              <w:top w:val="single" w:sz="4" w:space="0" w:color="auto"/>
              <w:left w:val="single" w:sz="4" w:space="0" w:color="auto"/>
              <w:bottom w:val="single" w:sz="4" w:space="0" w:color="auto"/>
              <w:right w:val="single" w:sz="4" w:space="0" w:color="auto"/>
            </w:tcBorders>
          </w:tcPr>
          <w:p w:rsidR="00F10FA8" w:rsidRPr="00597172" w:rsidRDefault="0010367F" w:rsidP="00057D4A">
            <w:pPr>
              <w:rPr>
                <w:rFonts w:eastAsia="Calibri"/>
                <w:iCs/>
                <w:sz w:val="16"/>
                <w:szCs w:val="16"/>
                <w:lang w:eastAsia="en-US"/>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F10FA8" w:rsidRPr="00597172" w:rsidRDefault="00F10FA8" w:rsidP="00F10FA8">
            <w:pPr>
              <w:rPr>
                <w:rFonts w:eastAsia="Calibri"/>
                <w:iCs/>
                <w:sz w:val="16"/>
                <w:szCs w:val="16"/>
                <w:lang w:eastAsia="en-US"/>
              </w:rPr>
            </w:pPr>
            <w:r w:rsidRPr="00597172">
              <w:rPr>
                <w:rFonts w:eastAsia="Calibri"/>
                <w:iCs/>
                <w:sz w:val="16"/>
                <w:szCs w:val="16"/>
                <w:lang w:eastAsia="en-US"/>
              </w:rPr>
              <w:t>В сборнике: </w:t>
            </w:r>
            <w:hyperlink r:id="rId132" w:history="1">
              <w:r w:rsidRPr="00597172">
                <w:rPr>
                  <w:rFonts w:eastAsia="Calibri"/>
                  <w:iCs/>
                  <w:sz w:val="16"/>
                  <w:szCs w:val="16"/>
                  <w:lang w:eastAsia="en-US"/>
                </w:rPr>
                <w:t>Государство и агробизнес: потенциал взаимодействия и развития в современных условиях</w:t>
              </w:r>
            </w:hyperlink>
            <w:r w:rsidRPr="00597172">
              <w:rPr>
                <w:rFonts w:eastAsia="Calibri"/>
                <w:iCs/>
                <w:sz w:val="16"/>
                <w:szCs w:val="16"/>
                <w:lang w:eastAsia="en-US"/>
              </w:rPr>
              <w:t xml:space="preserve">. Материалы межрегиональной научно-практической конференции. </w:t>
            </w:r>
          </w:p>
        </w:tc>
        <w:tc>
          <w:tcPr>
            <w:tcW w:w="732" w:type="pct"/>
            <w:tcBorders>
              <w:top w:val="single" w:sz="4" w:space="0" w:color="auto"/>
              <w:left w:val="single" w:sz="4" w:space="0" w:color="auto"/>
              <w:bottom w:val="single" w:sz="4" w:space="0" w:color="auto"/>
              <w:right w:val="single" w:sz="4" w:space="0" w:color="auto"/>
            </w:tcBorders>
          </w:tcPr>
          <w:p w:rsidR="00F10FA8" w:rsidRPr="00597172" w:rsidRDefault="00F10FA8" w:rsidP="00446DC9">
            <w:pPr>
              <w:rPr>
                <w:rFonts w:eastAsia="Calibri"/>
                <w:sz w:val="16"/>
                <w:szCs w:val="16"/>
                <w:lang w:eastAsia="en-US"/>
              </w:rPr>
            </w:pPr>
            <w:r w:rsidRPr="00597172">
              <w:rPr>
                <w:rFonts w:eastAsia="Calibri"/>
                <w:sz w:val="16"/>
                <w:szCs w:val="16"/>
                <w:lang w:eastAsia="en-US"/>
              </w:rPr>
              <w:t>Роль агробизнеса в социально-экономическом развитии сельских территорий региона</w:t>
            </w:r>
          </w:p>
        </w:tc>
        <w:tc>
          <w:tcPr>
            <w:tcW w:w="742" w:type="pct"/>
            <w:tcBorders>
              <w:top w:val="single" w:sz="4" w:space="0" w:color="auto"/>
              <w:left w:val="single" w:sz="4" w:space="0" w:color="auto"/>
              <w:bottom w:val="single" w:sz="4" w:space="0" w:color="auto"/>
              <w:right w:val="single" w:sz="4" w:space="0" w:color="auto"/>
            </w:tcBorders>
          </w:tcPr>
          <w:p w:rsidR="00F10FA8" w:rsidRPr="00597172" w:rsidRDefault="00F10FA8" w:rsidP="00F10FA8">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F10FA8" w:rsidRPr="00597172" w:rsidRDefault="00F10FA8" w:rsidP="00F10FA8">
            <w:pPr>
              <w:rPr>
                <w:rFonts w:eastAsia="Calibri"/>
                <w:b/>
                <w:sz w:val="16"/>
                <w:szCs w:val="16"/>
                <w:lang w:eastAsia="en-US"/>
              </w:rPr>
            </w:pPr>
            <w:r w:rsidRPr="00597172">
              <w:rPr>
                <w:rFonts w:eastAsia="Calibri"/>
                <w:b/>
                <w:sz w:val="16"/>
                <w:szCs w:val="16"/>
                <w:lang w:eastAsia="en-US"/>
              </w:rPr>
              <w:t>Смыслова О.Ю.</w:t>
            </w:r>
          </w:p>
        </w:tc>
        <w:tc>
          <w:tcPr>
            <w:tcW w:w="433" w:type="pct"/>
            <w:tcBorders>
              <w:top w:val="single" w:sz="4" w:space="0" w:color="auto"/>
              <w:left w:val="single" w:sz="4" w:space="0" w:color="auto"/>
              <w:bottom w:val="single" w:sz="4" w:space="0" w:color="auto"/>
              <w:right w:val="single" w:sz="4" w:space="0" w:color="auto"/>
            </w:tcBorders>
          </w:tcPr>
          <w:p w:rsidR="00F10FA8" w:rsidRPr="00597172" w:rsidRDefault="00F10FA8" w:rsidP="008B32FE">
            <w:pPr>
              <w:jc w:val="center"/>
              <w:rPr>
                <w:sz w:val="16"/>
                <w:szCs w:val="16"/>
              </w:rPr>
            </w:pPr>
            <w:r w:rsidRPr="00597172">
              <w:rPr>
                <w:sz w:val="16"/>
                <w:szCs w:val="16"/>
              </w:rPr>
              <w:t>0,3</w:t>
            </w:r>
          </w:p>
        </w:tc>
        <w:tc>
          <w:tcPr>
            <w:tcW w:w="952" w:type="pct"/>
            <w:tcBorders>
              <w:top w:val="single" w:sz="4" w:space="0" w:color="auto"/>
              <w:left w:val="single" w:sz="4" w:space="0" w:color="auto"/>
              <w:bottom w:val="single" w:sz="4" w:space="0" w:color="auto"/>
              <w:right w:val="single" w:sz="4" w:space="0" w:color="auto"/>
            </w:tcBorders>
          </w:tcPr>
          <w:p w:rsidR="00F10FA8" w:rsidRPr="00597172" w:rsidRDefault="00F10FA8" w:rsidP="00F10FA8">
            <w:pPr>
              <w:rPr>
                <w:rFonts w:eastAsia="Calibri"/>
                <w:sz w:val="16"/>
                <w:szCs w:val="16"/>
                <w:lang w:eastAsia="en-US"/>
              </w:rPr>
            </w:pPr>
            <w:r w:rsidRPr="00597172">
              <w:rPr>
                <w:rFonts w:eastAsia="Calibri"/>
                <w:sz w:val="16"/>
                <w:szCs w:val="16"/>
                <w:lang w:eastAsia="en-US"/>
              </w:rPr>
              <w:t>Издательство: Федеральное государственное бюджетное научное учреждение Научно-исследовательский институт экономики и организации АПК ЦЧР, 2017. 270 с.</w:t>
            </w:r>
          </w:p>
        </w:tc>
        <w:tc>
          <w:tcPr>
            <w:tcW w:w="264" w:type="pct"/>
            <w:tcBorders>
              <w:top w:val="single" w:sz="4" w:space="0" w:color="auto"/>
              <w:left w:val="single" w:sz="4" w:space="0" w:color="auto"/>
              <w:bottom w:val="single" w:sz="4" w:space="0" w:color="auto"/>
              <w:right w:val="single" w:sz="4" w:space="0" w:color="auto"/>
            </w:tcBorders>
          </w:tcPr>
          <w:p w:rsidR="00F10FA8" w:rsidRPr="00597172" w:rsidRDefault="00F10FA8" w:rsidP="00446DC9">
            <w:pPr>
              <w:jc w:val="cente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F10FA8" w:rsidRPr="00597172" w:rsidRDefault="0010367F" w:rsidP="00446DC9">
            <w:pPr>
              <w:jc w:val="center"/>
              <w:rPr>
                <w:i/>
                <w:sz w:val="16"/>
                <w:szCs w:val="16"/>
              </w:rPr>
            </w:pPr>
            <w:r w:rsidRPr="00597172">
              <w:rPr>
                <w:i/>
                <w:sz w:val="16"/>
                <w:szCs w:val="16"/>
              </w:rPr>
              <w:lastRenderedPageBreak/>
              <w:t>102</w:t>
            </w:r>
          </w:p>
        </w:tc>
        <w:tc>
          <w:tcPr>
            <w:tcW w:w="682" w:type="pct"/>
            <w:tcBorders>
              <w:top w:val="single" w:sz="4" w:space="0" w:color="auto"/>
              <w:left w:val="single" w:sz="4" w:space="0" w:color="auto"/>
              <w:bottom w:val="single" w:sz="4" w:space="0" w:color="auto"/>
              <w:right w:val="single" w:sz="4" w:space="0" w:color="auto"/>
            </w:tcBorders>
          </w:tcPr>
          <w:p w:rsidR="00F10FA8" w:rsidRPr="00597172" w:rsidRDefault="0010367F" w:rsidP="00057D4A">
            <w:pPr>
              <w:rPr>
                <w:rFonts w:eastAsia="Calibri"/>
                <w:iCs/>
                <w:sz w:val="16"/>
                <w:szCs w:val="16"/>
                <w:lang w:eastAsia="en-US"/>
              </w:rPr>
            </w:pPr>
            <w:r w:rsidRPr="00597172">
              <w:rPr>
                <w:sz w:val="16"/>
                <w:szCs w:val="16"/>
              </w:rPr>
              <w:t>Корпоративное управление и стратегии бизнеса</w:t>
            </w:r>
          </w:p>
        </w:tc>
        <w:tc>
          <w:tcPr>
            <w:tcW w:w="1028" w:type="pct"/>
            <w:tcBorders>
              <w:top w:val="single" w:sz="4" w:space="0" w:color="auto"/>
              <w:left w:val="single" w:sz="4" w:space="0" w:color="auto"/>
              <w:bottom w:val="single" w:sz="4" w:space="0" w:color="auto"/>
              <w:right w:val="single" w:sz="4" w:space="0" w:color="auto"/>
            </w:tcBorders>
          </w:tcPr>
          <w:p w:rsidR="00F10FA8" w:rsidRPr="00597172" w:rsidRDefault="00F10FA8" w:rsidP="0010367F">
            <w:pPr>
              <w:rPr>
                <w:rFonts w:eastAsia="Calibri"/>
                <w:sz w:val="16"/>
                <w:szCs w:val="16"/>
                <w:lang w:eastAsia="en-US"/>
              </w:rPr>
            </w:pPr>
            <w:r w:rsidRPr="00597172">
              <w:rPr>
                <w:rFonts w:eastAsia="Calibri"/>
                <w:sz w:val="16"/>
                <w:szCs w:val="16"/>
                <w:lang w:eastAsia="en-US"/>
              </w:rPr>
              <w:t>В сборнике: 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w:t>
            </w:r>
            <w:r w:rsidR="0010367F" w:rsidRPr="00597172">
              <w:rPr>
                <w:rFonts w:eastAsia="Calibri"/>
                <w:sz w:val="16"/>
                <w:szCs w:val="16"/>
                <w:lang w:eastAsia="en-US"/>
              </w:rPr>
              <w:t>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F10FA8" w:rsidRPr="00597172" w:rsidRDefault="00541C9D" w:rsidP="00446DC9">
            <w:pPr>
              <w:rPr>
                <w:rFonts w:eastAsia="Calibri"/>
                <w:sz w:val="16"/>
                <w:szCs w:val="16"/>
                <w:lang w:eastAsia="en-US"/>
              </w:rPr>
            </w:pPr>
            <w:hyperlink r:id="rId133" w:history="1">
              <w:r w:rsidR="00F10FA8" w:rsidRPr="00597172">
                <w:rPr>
                  <w:rFonts w:eastAsia="Calibri"/>
                  <w:sz w:val="16"/>
                  <w:szCs w:val="16"/>
                  <w:lang w:eastAsia="en-US"/>
                </w:rPr>
                <w:t>Современные проблемы развития малого бизнеса</w:t>
              </w:r>
            </w:hyperlink>
          </w:p>
        </w:tc>
        <w:tc>
          <w:tcPr>
            <w:tcW w:w="742" w:type="pct"/>
            <w:tcBorders>
              <w:top w:val="single" w:sz="4" w:space="0" w:color="auto"/>
              <w:left w:val="single" w:sz="4" w:space="0" w:color="auto"/>
              <w:bottom w:val="single" w:sz="4" w:space="0" w:color="auto"/>
              <w:right w:val="single" w:sz="4" w:space="0" w:color="auto"/>
            </w:tcBorders>
          </w:tcPr>
          <w:p w:rsidR="00F10FA8" w:rsidRPr="00597172" w:rsidRDefault="00F10FA8" w:rsidP="00F10FA8">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F10FA8" w:rsidRPr="00597172" w:rsidRDefault="00F10FA8" w:rsidP="00F10FA8">
            <w:pPr>
              <w:rPr>
                <w:rFonts w:eastAsia="Calibri"/>
                <w:sz w:val="16"/>
                <w:szCs w:val="16"/>
                <w:lang w:eastAsia="en-US"/>
              </w:rPr>
            </w:pPr>
            <w:r w:rsidRPr="00597172">
              <w:rPr>
                <w:rFonts w:eastAsia="Calibri"/>
                <w:sz w:val="16"/>
                <w:szCs w:val="16"/>
                <w:lang w:eastAsia="en-US"/>
              </w:rPr>
              <w:t>Решетникова Н.С.</w:t>
            </w:r>
          </w:p>
          <w:p w:rsidR="00F10FA8" w:rsidRPr="00597172" w:rsidRDefault="00F10FA8" w:rsidP="00F10FA8">
            <w:pPr>
              <w:rPr>
                <w:rFonts w:eastAsia="Calibri"/>
                <w:sz w:val="16"/>
                <w:szCs w:val="16"/>
                <w:lang w:eastAsia="en-US"/>
              </w:rPr>
            </w:pPr>
            <w:r w:rsidRPr="00597172">
              <w:rPr>
                <w:rFonts w:eastAsia="Calibri"/>
                <w:b/>
                <w:sz w:val="16"/>
                <w:szCs w:val="16"/>
                <w:lang w:eastAsia="en-US"/>
              </w:rPr>
              <w:t>Смыслова О.Ю.</w:t>
            </w:r>
          </w:p>
        </w:tc>
        <w:tc>
          <w:tcPr>
            <w:tcW w:w="433" w:type="pct"/>
            <w:tcBorders>
              <w:top w:val="single" w:sz="4" w:space="0" w:color="auto"/>
              <w:left w:val="single" w:sz="4" w:space="0" w:color="auto"/>
              <w:bottom w:val="single" w:sz="4" w:space="0" w:color="auto"/>
              <w:right w:val="single" w:sz="4" w:space="0" w:color="auto"/>
            </w:tcBorders>
          </w:tcPr>
          <w:p w:rsidR="0010367F" w:rsidRPr="00597172" w:rsidRDefault="0010367F" w:rsidP="008B32FE">
            <w:pPr>
              <w:jc w:val="center"/>
              <w:rPr>
                <w:sz w:val="16"/>
                <w:szCs w:val="16"/>
              </w:rPr>
            </w:pPr>
            <w:r w:rsidRPr="00597172">
              <w:rPr>
                <w:sz w:val="16"/>
                <w:szCs w:val="16"/>
              </w:rPr>
              <w:t>0,3/</w:t>
            </w:r>
          </w:p>
          <w:p w:rsidR="00F10FA8" w:rsidRPr="00597172" w:rsidRDefault="0010367F" w:rsidP="008B32FE">
            <w:pPr>
              <w:jc w:val="center"/>
              <w:rPr>
                <w:sz w:val="16"/>
                <w:szCs w:val="16"/>
              </w:rPr>
            </w:pPr>
            <w:r w:rsidRPr="00597172">
              <w:rPr>
                <w:sz w:val="16"/>
                <w:szCs w:val="16"/>
              </w:rPr>
              <w:t>0,15</w:t>
            </w:r>
          </w:p>
          <w:p w:rsidR="0010367F" w:rsidRPr="00597172" w:rsidRDefault="0010367F" w:rsidP="008B32FE">
            <w:pPr>
              <w:jc w:val="center"/>
              <w:rPr>
                <w:sz w:val="16"/>
                <w:szCs w:val="16"/>
              </w:rPr>
            </w:pPr>
            <w:r w:rsidRPr="00597172">
              <w:rPr>
                <w:sz w:val="16"/>
                <w:szCs w:val="16"/>
              </w:rPr>
              <w:t>0,15</w:t>
            </w:r>
          </w:p>
        </w:tc>
        <w:tc>
          <w:tcPr>
            <w:tcW w:w="952" w:type="pct"/>
            <w:tcBorders>
              <w:top w:val="single" w:sz="4" w:space="0" w:color="auto"/>
              <w:left w:val="single" w:sz="4" w:space="0" w:color="auto"/>
              <w:bottom w:val="single" w:sz="4" w:space="0" w:color="auto"/>
              <w:right w:val="single" w:sz="4" w:space="0" w:color="auto"/>
            </w:tcBorders>
          </w:tcPr>
          <w:p w:rsidR="00F10FA8" w:rsidRPr="00597172" w:rsidRDefault="0010367F" w:rsidP="0010367F">
            <w:pPr>
              <w:rPr>
                <w:rFonts w:ascii="Tahoma" w:hAnsi="Tahoma" w:cs="Tahoma"/>
                <w:color w:val="000000"/>
                <w:sz w:val="16"/>
                <w:szCs w:val="16"/>
                <w:shd w:val="clear" w:color="auto" w:fill="F5F5F5"/>
              </w:rPr>
            </w:pPr>
            <w:r w:rsidRPr="00597172">
              <w:rPr>
                <w:rFonts w:eastAsia="Calibri"/>
                <w:sz w:val="16"/>
                <w:szCs w:val="16"/>
                <w:lang w:eastAsia="en-US"/>
              </w:rPr>
              <w:t>Издательство: </w:t>
            </w:r>
            <w:hyperlink r:id="rId134" w:tooltip="Информация об издательстве" w:history="1">
              <w:r w:rsidRPr="00597172">
                <w:rPr>
                  <w:rFonts w:eastAsia="Calibri"/>
                  <w:sz w:val="16"/>
                  <w:szCs w:val="16"/>
                  <w:lang w:eastAsia="en-US"/>
                </w:rPr>
                <w:t>ООО "Издательство Ритм"</w:t>
              </w:r>
            </w:hyperlink>
            <w:r w:rsidRPr="00597172">
              <w:rPr>
                <w:rFonts w:eastAsia="Calibri"/>
                <w:sz w:val="16"/>
                <w:szCs w:val="16"/>
                <w:lang w:eastAsia="en-US"/>
              </w:rPr>
              <w:t> (Воронеж). 2017. – 392 с.</w:t>
            </w:r>
          </w:p>
        </w:tc>
        <w:tc>
          <w:tcPr>
            <w:tcW w:w="264" w:type="pct"/>
            <w:tcBorders>
              <w:top w:val="single" w:sz="4" w:space="0" w:color="auto"/>
              <w:left w:val="single" w:sz="4" w:space="0" w:color="auto"/>
              <w:bottom w:val="single" w:sz="4" w:space="0" w:color="auto"/>
              <w:right w:val="single" w:sz="4" w:space="0" w:color="auto"/>
            </w:tcBorders>
          </w:tcPr>
          <w:p w:rsidR="00F10FA8" w:rsidRPr="00597172" w:rsidRDefault="0010367F" w:rsidP="00446DC9">
            <w:pPr>
              <w:jc w:val="cente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10367F" w:rsidRPr="00597172" w:rsidRDefault="0010367F" w:rsidP="00446DC9">
            <w:pPr>
              <w:jc w:val="center"/>
              <w:rPr>
                <w:i/>
                <w:sz w:val="16"/>
                <w:szCs w:val="16"/>
              </w:rPr>
            </w:pPr>
            <w:r w:rsidRPr="00597172">
              <w:rPr>
                <w:i/>
                <w:sz w:val="16"/>
                <w:szCs w:val="16"/>
              </w:rPr>
              <w:t>103</w:t>
            </w:r>
          </w:p>
        </w:tc>
        <w:tc>
          <w:tcPr>
            <w:tcW w:w="682" w:type="pct"/>
            <w:tcBorders>
              <w:top w:val="single" w:sz="4" w:space="0" w:color="auto"/>
              <w:left w:val="single" w:sz="4" w:space="0" w:color="auto"/>
              <w:bottom w:val="single" w:sz="4" w:space="0" w:color="auto"/>
              <w:right w:val="single" w:sz="4" w:space="0" w:color="auto"/>
            </w:tcBorders>
          </w:tcPr>
          <w:p w:rsidR="0010367F" w:rsidRPr="00597172" w:rsidRDefault="0010367F" w:rsidP="00057D4A">
            <w:pPr>
              <w:rPr>
                <w:rFonts w:eastAsia="Calibri"/>
                <w:iCs/>
                <w:sz w:val="16"/>
                <w:szCs w:val="16"/>
                <w:lang w:eastAsia="en-US"/>
              </w:rPr>
            </w:pPr>
            <w:r w:rsidRPr="00597172">
              <w:rPr>
                <w:sz w:val="16"/>
                <w:szCs w:val="16"/>
              </w:rPr>
              <w:t>Неэкономические факторы устойчивого социально-экономического развития</w:t>
            </w:r>
          </w:p>
        </w:tc>
        <w:tc>
          <w:tcPr>
            <w:tcW w:w="1028" w:type="pct"/>
            <w:tcBorders>
              <w:top w:val="single" w:sz="4" w:space="0" w:color="auto"/>
              <w:left w:val="single" w:sz="4" w:space="0" w:color="auto"/>
              <w:bottom w:val="single" w:sz="4" w:space="0" w:color="auto"/>
              <w:right w:val="single" w:sz="4" w:space="0" w:color="auto"/>
            </w:tcBorders>
          </w:tcPr>
          <w:p w:rsidR="0010367F" w:rsidRPr="00597172" w:rsidRDefault="0010367F" w:rsidP="0010367F">
            <w:pPr>
              <w:rPr>
                <w:rFonts w:eastAsia="Calibri"/>
                <w:sz w:val="16"/>
                <w:szCs w:val="16"/>
                <w:lang w:eastAsia="en-US"/>
              </w:rPr>
            </w:pPr>
            <w:r w:rsidRPr="00597172">
              <w:rPr>
                <w:rFonts w:eastAsia="Calibri"/>
                <w:sz w:val="16"/>
                <w:szCs w:val="16"/>
                <w:lang w:eastAsia="en-US"/>
              </w:rPr>
              <w:t>В сборнике: 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w:t>
            </w:r>
          </w:p>
        </w:tc>
        <w:tc>
          <w:tcPr>
            <w:tcW w:w="732" w:type="pct"/>
            <w:tcBorders>
              <w:top w:val="single" w:sz="4" w:space="0" w:color="auto"/>
              <w:left w:val="single" w:sz="4" w:space="0" w:color="auto"/>
              <w:bottom w:val="single" w:sz="4" w:space="0" w:color="auto"/>
              <w:right w:val="single" w:sz="4" w:space="0" w:color="auto"/>
            </w:tcBorders>
          </w:tcPr>
          <w:p w:rsidR="0010367F" w:rsidRPr="00597172" w:rsidRDefault="00541C9D" w:rsidP="00446DC9">
            <w:pPr>
              <w:rPr>
                <w:rFonts w:eastAsia="Calibri"/>
                <w:sz w:val="16"/>
                <w:szCs w:val="16"/>
                <w:lang w:eastAsia="en-US"/>
              </w:rPr>
            </w:pPr>
            <w:hyperlink r:id="rId135" w:history="1">
              <w:r w:rsidR="0010367F" w:rsidRPr="00597172">
                <w:rPr>
                  <w:rFonts w:eastAsia="Calibri"/>
                  <w:sz w:val="16"/>
                  <w:szCs w:val="16"/>
                  <w:lang w:eastAsia="en-US"/>
                </w:rPr>
                <w:t>Стратегические инициативы устойчивого развития агробизнеса на сельских территориях</w:t>
              </w:r>
            </w:hyperlink>
          </w:p>
        </w:tc>
        <w:tc>
          <w:tcPr>
            <w:tcW w:w="742" w:type="pct"/>
            <w:tcBorders>
              <w:top w:val="single" w:sz="4" w:space="0" w:color="auto"/>
              <w:left w:val="single" w:sz="4" w:space="0" w:color="auto"/>
              <w:bottom w:val="single" w:sz="4" w:space="0" w:color="auto"/>
              <w:right w:val="single" w:sz="4" w:space="0" w:color="auto"/>
            </w:tcBorders>
          </w:tcPr>
          <w:p w:rsidR="0010367F" w:rsidRPr="00597172" w:rsidRDefault="0010367F" w:rsidP="0010367F">
            <w:pPr>
              <w:rPr>
                <w:rFonts w:eastAsia="Calibri"/>
                <w:sz w:val="16"/>
                <w:szCs w:val="16"/>
                <w:lang w:eastAsia="en-US"/>
              </w:rPr>
            </w:pPr>
            <w:r w:rsidRPr="00597172">
              <w:rPr>
                <w:rFonts w:eastAsia="Calibri"/>
                <w:sz w:val="16"/>
                <w:szCs w:val="16"/>
                <w:lang w:eastAsia="en-US"/>
              </w:rPr>
              <w:t>Кафедра «Экономика, менеджмент и маркетинг»</w:t>
            </w:r>
          </w:p>
          <w:p w:rsidR="0010367F" w:rsidRPr="00597172" w:rsidRDefault="0010367F" w:rsidP="0010367F">
            <w:pPr>
              <w:rPr>
                <w:rFonts w:eastAsia="Calibri"/>
                <w:b/>
                <w:sz w:val="16"/>
                <w:szCs w:val="16"/>
                <w:lang w:eastAsia="en-US"/>
              </w:rPr>
            </w:pPr>
            <w:r w:rsidRPr="00597172">
              <w:rPr>
                <w:rFonts w:eastAsia="Calibri"/>
                <w:b/>
                <w:sz w:val="16"/>
                <w:szCs w:val="16"/>
                <w:lang w:eastAsia="en-US"/>
              </w:rPr>
              <w:t>Смыслова О.Ю.</w:t>
            </w:r>
          </w:p>
          <w:p w:rsidR="0010367F" w:rsidRPr="00597172" w:rsidRDefault="0010367F" w:rsidP="0010367F">
            <w:pPr>
              <w:rPr>
                <w:rFonts w:eastAsia="Calibri"/>
                <w:sz w:val="16"/>
                <w:szCs w:val="16"/>
                <w:lang w:eastAsia="en-US"/>
              </w:rPr>
            </w:pPr>
            <w:r w:rsidRPr="00597172">
              <w:rPr>
                <w:rFonts w:eastAsia="Calibri"/>
                <w:sz w:val="16"/>
                <w:szCs w:val="16"/>
                <w:lang w:eastAsia="en-US"/>
              </w:rPr>
              <w:t>Нарижний И.Ф.</w:t>
            </w:r>
          </w:p>
        </w:tc>
        <w:tc>
          <w:tcPr>
            <w:tcW w:w="433" w:type="pct"/>
            <w:tcBorders>
              <w:top w:val="single" w:sz="4" w:space="0" w:color="auto"/>
              <w:left w:val="single" w:sz="4" w:space="0" w:color="auto"/>
              <w:bottom w:val="single" w:sz="4" w:space="0" w:color="auto"/>
              <w:right w:val="single" w:sz="4" w:space="0" w:color="auto"/>
            </w:tcBorders>
          </w:tcPr>
          <w:p w:rsidR="0010367F" w:rsidRPr="00597172" w:rsidRDefault="0010367F" w:rsidP="008B32FE">
            <w:pPr>
              <w:jc w:val="center"/>
              <w:rPr>
                <w:sz w:val="16"/>
                <w:szCs w:val="16"/>
              </w:rPr>
            </w:pPr>
            <w:r w:rsidRPr="00597172">
              <w:rPr>
                <w:sz w:val="16"/>
                <w:szCs w:val="16"/>
              </w:rPr>
              <w:t>0,5/</w:t>
            </w:r>
          </w:p>
          <w:p w:rsidR="0010367F" w:rsidRPr="00597172" w:rsidRDefault="0010367F" w:rsidP="008B32FE">
            <w:pPr>
              <w:jc w:val="center"/>
              <w:rPr>
                <w:sz w:val="16"/>
                <w:szCs w:val="16"/>
              </w:rPr>
            </w:pPr>
            <w:r w:rsidRPr="00597172">
              <w:rPr>
                <w:sz w:val="16"/>
                <w:szCs w:val="16"/>
              </w:rPr>
              <w:t>0,25</w:t>
            </w:r>
          </w:p>
        </w:tc>
        <w:tc>
          <w:tcPr>
            <w:tcW w:w="952" w:type="pct"/>
            <w:tcBorders>
              <w:top w:val="single" w:sz="4" w:space="0" w:color="auto"/>
              <w:left w:val="single" w:sz="4" w:space="0" w:color="auto"/>
              <w:bottom w:val="single" w:sz="4" w:space="0" w:color="auto"/>
              <w:right w:val="single" w:sz="4" w:space="0" w:color="auto"/>
            </w:tcBorders>
          </w:tcPr>
          <w:p w:rsidR="0010367F" w:rsidRPr="00597172" w:rsidRDefault="0010367F" w:rsidP="0010367F">
            <w:pPr>
              <w:rPr>
                <w:rFonts w:eastAsia="Calibri"/>
                <w:sz w:val="16"/>
                <w:szCs w:val="16"/>
                <w:lang w:eastAsia="en-US"/>
              </w:rPr>
            </w:pPr>
            <w:r w:rsidRPr="00597172">
              <w:rPr>
                <w:rFonts w:eastAsia="Calibri"/>
                <w:sz w:val="16"/>
                <w:szCs w:val="16"/>
                <w:lang w:eastAsia="en-US"/>
              </w:rPr>
              <w:t>Издательство: </w:t>
            </w:r>
            <w:hyperlink r:id="rId136" w:tooltip="Информация об издательстве" w:history="1">
              <w:r w:rsidRPr="00597172">
                <w:rPr>
                  <w:rFonts w:eastAsia="Calibri"/>
                  <w:sz w:val="16"/>
                  <w:szCs w:val="16"/>
                  <w:lang w:eastAsia="en-US"/>
                </w:rPr>
                <w:t>ООО "Издательство Ритм"</w:t>
              </w:r>
            </w:hyperlink>
            <w:r w:rsidRPr="00597172">
              <w:rPr>
                <w:rFonts w:eastAsia="Calibri"/>
                <w:sz w:val="16"/>
                <w:szCs w:val="16"/>
                <w:lang w:eastAsia="en-US"/>
              </w:rPr>
              <w:t> (Воронеж). 2017. – 392 с.</w:t>
            </w:r>
          </w:p>
        </w:tc>
        <w:tc>
          <w:tcPr>
            <w:tcW w:w="264" w:type="pct"/>
            <w:tcBorders>
              <w:top w:val="single" w:sz="4" w:space="0" w:color="auto"/>
              <w:left w:val="single" w:sz="4" w:space="0" w:color="auto"/>
              <w:bottom w:val="single" w:sz="4" w:space="0" w:color="auto"/>
              <w:right w:val="single" w:sz="4" w:space="0" w:color="auto"/>
            </w:tcBorders>
          </w:tcPr>
          <w:p w:rsidR="0010367F" w:rsidRPr="00597172" w:rsidRDefault="0010367F" w:rsidP="00446DC9">
            <w:pPr>
              <w:jc w:val="center"/>
              <w:rPr>
                <w:sz w:val="16"/>
                <w:szCs w:val="16"/>
              </w:rPr>
            </w:pPr>
            <w:r w:rsidRPr="00597172">
              <w:rPr>
                <w:sz w:val="16"/>
                <w:szCs w:val="16"/>
              </w:rPr>
              <w:t>500</w:t>
            </w:r>
          </w:p>
        </w:tc>
      </w:tr>
      <w:tr w:rsidR="008B32FE" w:rsidRPr="00597172" w:rsidTr="008B32FE">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10367F" w:rsidRPr="00597172" w:rsidRDefault="0010367F" w:rsidP="00446DC9">
            <w:pPr>
              <w:jc w:val="center"/>
              <w:rPr>
                <w:i/>
                <w:sz w:val="16"/>
                <w:szCs w:val="16"/>
              </w:rPr>
            </w:pPr>
          </w:p>
        </w:tc>
        <w:tc>
          <w:tcPr>
            <w:tcW w:w="682" w:type="pct"/>
            <w:tcBorders>
              <w:top w:val="single" w:sz="4" w:space="0" w:color="auto"/>
              <w:left w:val="single" w:sz="4" w:space="0" w:color="auto"/>
              <w:bottom w:val="single" w:sz="4" w:space="0" w:color="auto"/>
              <w:right w:val="single" w:sz="4" w:space="0" w:color="auto"/>
            </w:tcBorders>
          </w:tcPr>
          <w:p w:rsidR="0010367F" w:rsidRPr="00597172" w:rsidRDefault="0010367F" w:rsidP="00057D4A">
            <w:pPr>
              <w:rPr>
                <w:sz w:val="16"/>
                <w:szCs w:val="16"/>
              </w:rPr>
            </w:pPr>
          </w:p>
        </w:tc>
        <w:tc>
          <w:tcPr>
            <w:tcW w:w="1028" w:type="pct"/>
            <w:tcBorders>
              <w:top w:val="single" w:sz="4" w:space="0" w:color="auto"/>
              <w:left w:val="single" w:sz="4" w:space="0" w:color="auto"/>
              <w:bottom w:val="single" w:sz="4" w:space="0" w:color="auto"/>
              <w:right w:val="single" w:sz="4" w:space="0" w:color="auto"/>
            </w:tcBorders>
          </w:tcPr>
          <w:p w:rsidR="0010367F" w:rsidRPr="00597172" w:rsidRDefault="0010367F" w:rsidP="0010367F">
            <w:pPr>
              <w:rPr>
                <w:rFonts w:eastAsia="Calibri"/>
                <w:sz w:val="16"/>
                <w:szCs w:val="16"/>
                <w:lang w:eastAsia="en-US"/>
              </w:rPr>
            </w:pPr>
          </w:p>
        </w:tc>
        <w:tc>
          <w:tcPr>
            <w:tcW w:w="732" w:type="pct"/>
            <w:tcBorders>
              <w:top w:val="single" w:sz="4" w:space="0" w:color="auto"/>
              <w:left w:val="single" w:sz="4" w:space="0" w:color="auto"/>
              <w:bottom w:val="single" w:sz="4" w:space="0" w:color="auto"/>
              <w:right w:val="single" w:sz="4" w:space="0" w:color="auto"/>
            </w:tcBorders>
          </w:tcPr>
          <w:p w:rsidR="0010367F" w:rsidRPr="00597172" w:rsidRDefault="0010367F" w:rsidP="00446DC9">
            <w:pPr>
              <w:rPr>
                <w:rFonts w:eastAsia="Calibri"/>
                <w:sz w:val="16"/>
                <w:szCs w:val="16"/>
                <w:lang w:eastAsia="en-US"/>
              </w:rPr>
            </w:pPr>
          </w:p>
        </w:tc>
        <w:tc>
          <w:tcPr>
            <w:tcW w:w="742" w:type="pct"/>
            <w:tcBorders>
              <w:top w:val="single" w:sz="4" w:space="0" w:color="auto"/>
              <w:left w:val="single" w:sz="4" w:space="0" w:color="auto"/>
              <w:bottom w:val="single" w:sz="4" w:space="0" w:color="auto"/>
              <w:right w:val="single" w:sz="4" w:space="0" w:color="auto"/>
            </w:tcBorders>
          </w:tcPr>
          <w:p w:rsidR="0010367F" w:rsidRPr="00597172" w:rsidRDefault="0010367F" w:rsidP="0010367F">
            <w:pPr>
              <w:jc w:val="right"/>
              <w:rPr>
                <w:rFonts w:eastAsia="Calibri"/>
                <w:b/>
                <w:sz w:val="16"/>
                <w:szCs w:val="16"/>
                <w:lang w:eastAsia="en-US"/>
              </w:rPr>
            </w:pPr>
            <w:r w:rsidRPr="00597172">
              <w:rPr>
                <w:rFonts w:eastAsia="Calibri"/>
                <w:b/>
                <w:sz w:val="16"/>
                <w:szCs w:val="16"/>
                <w:lang w:eastAsia="en-US"/>
              </w:rPr>
              <w:t xml:space="preserve">Итого </w:t>
            </w:r>
          </w:p>
        </w:tc>
        <w:tc>
          <w:tcPr>
            <w:tcW w:w="433" w:type="pct"/>
            <w:tcBorders>
              <w:top w:val="single" w:sz="4" w:space="0" w:color="auto"/>
              <w:left w:val="single" w:sz="4" w:space="0" w:color="auto"/>
              <w:bottom w:val="single" w:sz="4" w:space="0" w:color="auto"/>
              <w:right w:val="single" w:sz="4" w:space="0" w:color="auto"/>
            </w:tcBorders>
          </w:tcPr>
          <w:p w:rsidR="0010367F" w:rsidRPr="00597172" w:rsidRDefault="0010367F" w:rsidP="00057D4A">
            <w:pPr>
              <w:rPr>
                <w:b/>
                <w:sz w:val="16"/>
                <w:szCs w:val="16"/>
              </w:rPr>
            </w:pPr>
            <w:r w:rsidRPr="00597172">
              <w:rPr>
                <w:b/>
                <w:sz w:val="16"/>
                <w:szCs w:val="16"/>
              </w:rPr>
              <w:t>47,64/</w:t>
            </w:r>
            <w:r w:rsidR="00F873E0" w:rsidRPr="00597172">
              <w:rPr>
                <w:b/>
                <w:sz w:val="16"/>
                <w:szCs w:val="16"/>
              </w:rPr>
              <w:t xml:space="preserve"> 36,59</w:t>
            </w:r>
          </w:p>
        </w:tc>
        <w:tc>
          <w:tcPr>
            <w:tcW w:w="952" w:type="pct"/>
            <w:tcBorders>
              <w:top w:val="single" w:sz="4" w:space="0" w:color="auto"/>
              <w:left w:val="single" w:sz="4" w:space="0" w:color="auto"/>
              <w:bottom w:val="single" w:sz="4" w:space="0" w:color="auto"/>
              <w:right w:val="single" w:sz="4" w:space="0" w:color="auto"/>
            </w:tcBorders>
          </w:tcPr>
          <w:p w:rsidR="0010367F" w:rsidRPr="00597172" w:rsidRDefault="0010367F" w:rsidP="0010367F">
            <w:pPr>
              <w:rPr>
                <w:rFonts w:eastAsia="Calibri"/>
                <w:sz w:val="16"/>
                <w:szCs w:val="16"/>
                <w:lang w:eastAsia="en-US"/>
              </w:rPr>
            </w:pPr>
          </w:p>
        </w:tc>
        <w:tc>
          <w:tcPr>
            <w:tcW w:w="264" w:type="pct"/>
            <w:tcBorders>
              <w:top w:val="single" w:sz="4" w:space="0" w:color="auto"/>
              <w:left w:val="single" w:sz="4" w:space="0" w:color="auto"/>
              <w:bottom w:val="single" w:sz="4" w:space="0" w:color="auto"/>
              <w:right w:val="single" w:sz="4" w:space="0" w:color="auto"/>
            </w:tcBorders>
          </w:tcPr>
          <w:p w:rsidR="0010367F" w:rsidRPr="00597172" w:rsidRDefault="0010367F" w:rsidP="00446DC9">
            <w:pPr>
              <w:jc w:val="center"/>
              <w:rPr>
                <w:sz w:val="16"/>
                <w:szCs w:val="16"/>
              </w:rPr>
            </w:pPr>
          </w:p>
        </w:tc>
      </w:tr>
    </w:tbl>
    <w:p w:rsidR="002819CD" w:rsidRPr="00C849C5" w:rsidRDefault="002819CD"/>
    <w:p w:rsidR="009F357F" w:rsidRDefault="009F357F" w:rsidP="009F357F">
      <w:pPr>
        <w:pStyle w:val="5"/>
        <w:rPr>
          <w:sz w:val="28"/>
          <w:szCs w:val="28"/>
        </w:rPr>
      </w:pPr>
      <w:bookmarkStart w:id="7" w:name="_Toc364773958"/>
      <w:r w:rsidRPr="00BD5B8D">
        <w:rPr>
          <w:sz w:val="28"/>
          <w:szCs w:val="28"/>
        </w:rPr>
        <w:t xml:space="preserve">Раздел </w:t>
      </w:r>
      <w:r w:rsidR="007559DE" w:rsidRPr="006F4428">
        <w:rPr>
          <w:sz w:val="28"/>
          <w:szCs w:val="28"/>
        </w:rPr>
        <w:t>6</w:t>
      </w:r>
      <w:r w:rsidRPr="00BD5B8D">
        <w:rPr>
          <w:sz w:val="28"/>
          <w:szCs w:val="28"/>
        </w:rPr>
        <w:t>.</w:t>
      </w:r>
      <w:r w:rsidR="007559DE" w:rsidRPr="006F4428">
        <w:rPr>
          <w:sz w:val="28"/>
          <w:szCs w:val="28"/>
        </w:rPr>
        <w:t>3</w:t>
      </w:r>
      <w:r w:rsidRPr="00BD5B8D">
        <w:rPr>
          <w:sz w:val="28"/>
          <w:szCs w:val="28"/>
        </w:rPr>
        <w:t>. Статистические показатели публикационной активности структурных подразделений Финансового университета</w:t>
      </w:r>
      <w:bookmarkEnd w:id="7"/>
    </w:p>
    <w:p w:rsidR="004276B6" w:rsidRPr="004276B6" w:rsidRDefault="004276B6" w:rsidP="004276B6">
      <w:pPr>
        <w:rPr>
          <w:b/>
          <w:sz w:val="32"/>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18"/>
        <w:gridCol w:w="709"/>
        <w:gridCol w:w="709"/>
        <w:gridCol w:w="709"/>
        <w:gridCol w:w="850"/>
        <w:gridCol w:w="709"/>
        <w:gridCol w:w="905"/>
        <w:gridCol w:w="654"/>
        <w:gridCol w:w="567"/>
        <w:gridCol w:w="655"/>
        <w:gridCol w:w="621"/>
        <w:gridCol w:w="567"/>
        <w:gridCol w:w="567"/>
        <w:gridCol w:w="567"/>
        <w:gridCol w:w="567"/>
        <w:gridCol w:w="567"/>
        <w:gridCol w:w="567"/>
        <w:gridCol w:w="567"/>
        <w:gridCol w:w="709"/>
        <w:gridCol w:w="552"/>
        <w:gridCol w:w="582"/>
        <w:gridCol w:w="850"/>
      </w:tblGrid>
      <w:tr w:rsidR="007D452F" w:rsidRPr="00C849C5" w:rsidTr="007D452F">
        <w:trPr>
          <w:tblHeader/>
        </w:trPr>
        <w:tc>
          <w:tcPr>
            <w:tcW w:w="283" w:type="dxa"/>
            <w:vMerge w:val="restart"/>
            <w:shd w:val="clear" w:color="auto" w:fill="auto"/>
            <w:vAlign w:val="center"/>
          </w:tcPr>
          <w:p w:rsidR="007D452F" w:rsidRPr="00C849C5" w:rsidRDefault="007D452F" w:rsidP="00744BB8">
            <w:pPr>
              <w:ind w:left="-98" w:right="-106"/>
              <w:jc w:val="center"/>
              <w:rPr>
                <w:b/>
                <w:sz w:val="18"/>
              </w:rPr>
            </w:pPr>
            <w:r w:rsidRPr="00C849C5">
              <w:rPr>
                <w:b/>
                <w:sz w:val="18"/>
              </w:rPr>
              <w:t>№ п/п</w:t>
            </w:r>
          </w:p>
        </w:tc>
        <w:tc>
          <w:tcPr>
            <w:tcW w:w="1418" w:type="dxa"/>
            <w:vMerge w:val="restart"/>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Подразделение</w:t>
            </w:r>
          </w:p>
        </w:tc>
        <w:tc>
          <w:tcPr>
            <w:tcW w:w="13750" w:type="dxa"/>
            <w:gridSpan w:val="21"/>
          </w:tcPr>
          <w:p w:rsidR="007D452F" w:rsidRPr="00C849C5" w:rsidRDefault="007D452F" w:rsidP="00744BB8">
            <w:pPr>
              <w:keepNext/>
              <w:ind w:left="-98" w:right="-106"/>
              <w:jc w:val="center"/>
              <w:rPr>
                <w:b/>
                <w:sz w:val="18"/>
                <w:szCs w:val="18"/>
              </w:rPr>
            </w:pPr>
            <w:r w:rsidRPr="00C849C5">
              <w:rPr>
                <w:b/>
                <w:sz w:val="18"/>
                <w:szCs w:val="18"/>
              </w:rPr>
              <w:t>Опубликовано</w:t>
            </w:r>
          </w:p>
        </w:tc>
      </w:tr>
      <w:tr w:rsidR="007D452F" w:rsidRPr="00C849C5" w:rsidTr="00381817">
        <w:trPr>
          <w:tblHeader/>
        </w:trPr>
        <w:tc>
          <w:tcPr>
            <w:tcW w:w="283" w:type="dxa"/>
            <w:vMerge/>
            <w:shd w:val="clear" w:color="auto" w:fill="auto"/>
          </w:tcPr>
          <w:p w:rsidR="007D452F" w:rsidRPr="00C849C5" w:rsidRDefault="007D452F" w:rsidP="00744BB8">
            <w:pPr>
              <w:keepNext/>
              <w:ind w:left="-98" w:right="-106"/>
              <w:jc w:val="center"/>
              <w:rPr>
                <w:b/>
                <w:sz w:val="18"/>
                <w:szCs w:val="18"/>
              </w:rPr>
            </w:pPr>
          </w:p>
        </w:tc>
        <w:tc>
          <w:tcPr>
            <w:tcW w:w="1418" w:type="dxa"/>
            <w:vMerge/>
            <w:shd w:val="clear" w:color="auto" w:fill="auto"/>
          </w:tcPr>
          <w:p w:rsidR="007D452F" w:rsidRPr="00C849C5" w:rsidRDefault="007D452F" w:rsidP="00744BB8">
            <w:pPr>
              <w:keepNext/>
              <w:ind w:left="-98" w:right="-106"/>
              <w:jc w:val="center"/>
              <w:rPr>
                <w:b/>
                <w:sz w:val="18"/>
                <w:szCs w:val="18"/>
              </w:rPr>
            </w:pPr>
          </w:p>
        </w:tc>
        <w:tc>
          <w:tcPr>
            <w:tcW w:w="1418" w:type="dxa"/>
            <w:gridSpan w:val="2"/>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Монографии</w:t>
            </w:r>
          </w:p>
        </w:tc>
        <w:tc>
          <w:tcPr>
            <w:tcW w:w="1559" w:type="dxa"/>
            <w:gridSpan w:val="2"/>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Главы в монографиях</w:t>
            </w:r>
          </w:p>
        </w:tc>
        <w:tc>
          <w:tcPr>
            <w:tcW w:w="1614" w:type="dxa"/>
            <w:gridSpan w:val="2"/>
            <w:shd w:val="clear" w:color="auto" w:fill="BFBFBF" w:themeFill="background1" w:themeFillShade="BF"/>
            <w:vAlign w:val="center"/>
          </w:tcPr>
          <w:p w:rsidR="003C1B5B" w:rsidRDefault="003C1B5B" w:rsidP="00744BB8">
            <w:pPr>
              <w:keepNext/>
              <w:ind w:left="-98" w:right="-106"/>
              <w:jc w:val="center"/>
              <w:rPr>
                <w:b/>
                <w:sz w:val="18"/>
                <w:szCs w:val="18"/>
              </w:rPr>
            </w:pPr>
            <w:r>
              <w:rPr>
                <w:b/>
                <w:sz w:val="18"/>
                <w:szCs w:val="18"/>
              </w:rPr>
              <w:t>СТАТЬИ</w:t>
            </w:r>
          </w:p>
          <w:p w:rsidR="007D452F" w:rsidRPr="00C849C5" w:rsidRDefault="003C1B5B" w:rsidP="00744BB8">
            <w:pPr>
              <w:keepNext/>
              <w:ind w:left="-98" w:right="-106"/>
              <w:jc w:val="center"/>
              <w:rPr>
                <w:b/>
                <w:sz w:val="18"/>
                <w:szCs w:val="18"/>
              </w:rPr>
            </w:pPr>
            <w:r>
              <w:rPr>
                <w:b/>
                <w:sz w:val="18"/>
                <w:szCs w:val="18"/>
              </w:rPr>
              <w:t xml:space="preserve"> ВСЕГО</w:t>
            </w:r>
          </w:p>
        </w:tc>
        <w:tc>
          <w:tcPr>
            <w:tcW w:w="1221" w:type="dxa"/>
            <w:gridSpan w:val="2"/>
            <w:shd w:val="clear" w:color="auto" w:fill="BFBFBF" w:themeFill="background1" w:themeFillShade="BF"/>
            <w:vAlign w:val="center"/>
          </w:tcPr>
          <w:p w:rsidR="007D452F" w:rsidRPr="00C849C5" w:rsidRDefault="007D452F" w:rsidP="00744BB8">
            <w:pPr>
              <w:keepNext/>
              <w:ind w:left="-98" w:right="-106"/>
              <w:jc w:val="center"/>
              <w:rPr>
                <w:b/>
                <w:sz w:val="18"/>
                <w:szCs w:val="18"/>
              </w:rPr>
            </w:pPr>
            <w:r w:rsidRPr="00C849C5">
              <w:rPr>
                <w:b/>
                <w:sz w:val="18"/>
                <w:szCs w:val="18"/>
              </w:rPr>
              <w:t>В т.ч. за рубежом</w:t>
            </w:r>
          </w:p>
        </w:tc>
        <w:tc>
          <w:tcPr>
            <w:tcW w:w="1276" w:type="dxa"/>
            <w:gridSpan w:val="2"/>
            <w:shd w:val="clear" w:color="auto" w:fill="BFBFBF" w:themeFill="background1" w:themeFillShade="BF"/>
            <w:vAlign w:val="center"/>
          </w:tcPr>
          <w:p w:rsidR="007D452F" w:rsidRPr="00C849C5" w:rsidRDefault="003C1B5B" w:rsidP="00744BB8">
            <w:pPr>
              <w:keepNext/>
              <w:ind w:left="-98" w:right="-106"/>
              <w:jc w:val="center"/>
              <w:rPr>
                <w:b/>
                <w:sz w:val="18"/>
                <w:szCs w:val="18"/>
              </w:rPr>
            </w:pPr>
            <w:r w:rsidRPr="00C849C5">
              <w:rPr>
                <w:b/>
                <w:sz w:val="18"/>
                <w:szCs w:val="18"/>
              </w:rPr>
              <w:t>В т.ч. индексируемых системой Web of Sience</w:t>
            </w:r>
          </w:p>
        </w:tc>
        <w:tc>
          <w:tcPr>
            <w:tcW w:w="1134" w:type="dxa"/>
            <w:gridSpan w:val="2"/>
            <w:shd w:val="clear" w:color="auto" w:fill="BFBFBF" w:themeFill="background1" w:themeFillShade="BF"/>
            <w:vAlign w:val="center"/>
          </w:tcPr>
          <w:p w:rsidR="007D452F" w:rsidRPr="00C849C5" w:rsidRDefault="003C1B5B" w:rsidP="00744BB8">
            <w:pPr>
              <w:keepNext/>
              <w:ind w:left="-98" w:right="-106"/>
              <w:jc w:val="center"/>
              <w:rPr>
                <w:b/>
                <w:sz w:val="18"/>
                <w:szCs w:val="18"/>
              </w:rPr>
            </w:pPr>
            <w:r w:rsidRPr="00C849C5">
              <w:rPr>
                <w:b/>
                <w:sz w:val="18"/>
                <w:szCs w:val="18"/>
              </w:rPr>
              <w:t>В т.ч. индексир</w:t>
            </w:r>
            <w:r>
              <w:rPr>
                <w:b/>
                <w:sz w:val="18"/>
                <w:szCs w:val="18"/>
              </w:rPr>
              <w:t>.</w:t>
            </w:r>
            <w:r w:rsidRPr="00C849C5">
              <w:rPr>
                <w:b/>
                <w:sz w:val="18"/>
                <w:szCs w:val="18"/>
              </w:rPr>
              <w:t xml:space="preserve"> системой </w:t>
            </w:r>
            <w:r w:rsidRPr="00C849C5">
              <w:rPr>
                <w:b/>
                <w:sz w:val="18"/>
                <w:szCs w:val="18"/>
                <w:lang w:val="en-US"/>
              </w:rPr>
              <w:t>Scopus</w:t>
            </w:r>
          </w:p>
        </w:tc>
        <w:tc>
          <w:tcPr>
            <w:tcW w:w="1134" w:type="dxa"/>
            <w:gridSpan w:val="2"/>
            <w:shd w:val="clear" w:color="auto" w:fill="BFBFBF" w:themeFill="background1" w:themeFillShade="BF"/>
            <w:vAlign w:val="center"/>
          </w:tcPr>
          <w:p w:rsidR="007D452F" w:rsidRPr="00C849C5" w:rsidRDefault="007D452F" w:rsidP="003C1B5B">
            <w:pPr>
              <w:keepNext/>
              <w:ind w:left="-98" w:right="-106"/>
              <w:jc w:val="center"/>
              <w:rPr>
                <w:b/>
                <w:sz w:val="18"/>
                <w:szCs w:val="18"/>
              </w:rPr>
            </w:pPr>
            <w:r w:rsidRPr="00C849C5">
              <w:rPr>
                <w:b/>
                <w:sz w:val="18"/>
                <w:szCs w:val="18"/>
              </w:rPr>
              <w:t xml:space="preserve">В т.ч. </w:t>
            </w:r>
            <w:r w:rsidR="003C1B5B">
              <w:rPr>
                <w:b/>
                <w:sz w:val="18"/>
                <w:szCs w:val="18"/>
              </w:rPr>
              <w:t>по перечню ВАК</w:t>
            </w:r>
            <w:r w:rsidRPr="00C849C5">
              <w:rPr>
                <w:b/>
                <w:sz w:val="18"/>
              </w:rPr>
              <w:t xml:space="preserve"> </w:t>
            </w:r>
          </w:p>
        </w:tc>
        <w:tc>
          <w:tcPr>
            <w:tcW w:w="1134" w:type="dxa"/>
            <w:gridSpan w:val="2"/>
            <w:shd w:val="clear" w:color="auto" w:fill="BFBFBF" w:themeFill="background1" w:themeFillShade="BF"/>
            <w:vAlign w:val="center"/>
          </w:tcPr>
          <w:p w:rsidR="007D452F" w:rsidRPr="00C849C5" w:rsidRDefault="007D452F" w:rsidP="003C1B5B">
            <w:pPr>
              <w:keepNext/>
              <w:ind w:left="-98" w:right="-106"/>
              <w:jc w:val="center"/>
              <w:rPr>
                <w:b/>
                <w:sz w:val="18"/>
                <w:szCs w:val="18"/>
              </w:rPr>
            </w:pPr>
            <w:r w:rsidRPr="00C849C5">
              <w:rPr>
                <w:b/>
                <w:sz w:val="18"/>
                <w:szCs w:val="18"/>
              </w:rPr>
              <w:t xml:space="preserve">В т.ч. </w:t>
            </w:r>
            <w:r w:rsidR="003C1B5B">
              <w:rPr>
                <w:b/>
                <w:sz w:val="18"/>
                <w:szCs w:val="18"/>
              </w:rPr>
              <w:t>индексируемых журн. РИНЦ</w:t>
            </w:r>
          </w:p>
        </w:tc>
        <w:tc>
          <w:tcPr>
            <w:tcW w:w="1276" w:type="dxa"/>
            <w:gridSpan w:val="2"/>
            <w:shd w:val="clear" w:color="auto" w:fill="BFBFBF" w:themeFill="background1" w:themeFillShade="BF"/>
            <w:vAlign w:val="center"/>
          </w:tcPr>
          <w:p w:rsidR="007D452F" w:rsidRPr="00C849C5" w:rsidRDefault="007D452F" w:rsidP="003C1B5B">
            <w:pPr>
              <w:keepNext/>
              <w:ind w:left="-98" w:right="-106"/>
              <w:jc w:val="center"/>
              <w:rPr>
                <w:b/>
                <w:sz w:val="18"/>
                <w:szCs w:val="18"/>
              </w:rPr>
            </w:pPr>
            <w:r w:rsidRPr="00C849C5">
              <w:rPr>
                <w:b/>
                <w:sz w:val="18"/>
                <w:szCs w:val="18"/>
              </w:rPr>
              <w:t xml:space="preserve">В т.ч. </w:t>
            </w:r>
            <w:r w:rsidR="003C1B5B">
              <w:rPr>
                <w:b/>
                <w:sz w:val="18"/>
                <w:szCs w:val="18"/>
              </w:rPr>
              <w:t>в сборниках</w:t>
            </w:r>
          </w:p>
        </w:tc>
        <w:tc>
          <w:tcPr>
            <w:tcW w:w="1134" w:type="dxa"/>
            <w:gridSpan w:val="2"/>
            <w:shd w:val="clear" w:color="auto" w:fill="auto"/>
            <w:vAlign w:val="center"/>
          </w:tcPr>
          <w:p w:rsidR="007D452F" w:rsidRDefault="007D452F" w:rsidP="00744BB8">
            <w:pPr>
              <w:keepNext/>
              <w:ind w:left="-98" w:right="-106"/>
              <w:jc w:val="center"/>
              <w:rPr>
                <w:b/>
                <w:sz w:val="18"/>
              </w:rPr>
            </w:pPr>
            <w:r>
              <w:rPr>
                <w:b/>
                <w:sz w:val="18"/>
              </w:rPr>
              <w:t>Сборники</w:t>
            </w:r>
          </w:p>
          <w:p w:rsidR="007D452F" w:rsidRDefault="007D452F" w:rsidP="00744BB8">
            <w:pPr>
              <w:keepNext/>
              <w:ind w:left="-98" w:right="-106"/>
              <w:jc w:val="center"/>
              <w:rPr>
                <w:b/>
                <w:sz w:val="18"/>
              </w:rPr>
            </w:pPr>
            <w:r>
              <w:rPr>
                <w:b/>
                <w:sz w:val="18"/>
              </w:rPr>
              <w:t>научн.</w:t>
            </w:r>
          </w:p>
          <w:p w:rsidR="007D452F" w:rsidRPr="00C849C5" w:rsidRDefault="007D452F" w:rsidP="00744BB8">
            <w:pPr>
              <w:keepNext/>
              <w:ind w:left="-98" w:right="-106"/>
              <w:jc w:val="center"/>
              <w:rPr>
                <w:b/>
                <w:sz w:val="18"/>
              </w:rPr>
            </w:pPr>
            <w:r>
              <w:rPr>
                <w:b/>
                <w:sz w:val="18"/>
              </w:rPr>
              <w:t>трудов</w:t>
            </w:r>
          </w:p>
        </w:tc>
        <w:tc>
          <w:tcPr>
            <w:tcW w:w="850" w:type="dxa"/>
            <w:shd w:val="clear" w:color="auto" w:fill="auto"/>
            <w:vAlign w:val="center"/>
          </w:tcPr>
          <w:p w:rsidR="007D452F" w:rsidRPr="00C849C5" w:rsidRDefault="003C1B5B" w:rsidP="003C1B5B">
            <w:pPr>
              <w:keepNext/>
              <w:ind w:left="-98" w:right="-106"/>
              <w:jc w:val="center"/>
              <w:rPr>
                <w:b/>
                <w:sz w:val="18"/>
              </w:rPr>
            </w:pPr>
            <w:r>
              <w:rPr>
                <w:b/>
                <w:sz w:val="18"/>
              </w:rPr>
              <w:t>Эксперт. доклады</w:t>
            </w:r>
          </w:p>
        </w:tc>
      </w:tr>
      <w:tr w:rsidR="007D452F" w:rsidRPr="00C849C5" w:rsidTr="00381817">
        <w:trPr>
          <w:tblHeader/>
        </w:trPr>
        <w:tc>
          <w:tcPr>
            <w:tcW w:w="283" w:type="dxa"/>
            <w:vMerge/>
            <w:shd w:val="clear" w:color="auto" w:fill="auto"/>
          </w:tcPr>
          <w:p w:rsidR="007D452F" w:rsidRPr="00C849C5" w:rsidRDefault="007D452F" w:rsidP="00744BB8">
            <w:pPr>
              <w:keepNext/>
              <w:ind w:left="-98" w:right="-106"/>
              <w:jc w:val="center"/>
              <w:rPr>
                <w:b/>
                <w:sz w:val="18"/>
                <w:szCs w:val="18"/>
              </w:rPr>
            </w:pPr>
          </w:p>
        </w:tc>
        <w:tc>
          <w:tcPr>
            <w:tcW w:w="1418" w:type="dxa"/>
            <w:vMerge/>
            <w:shd w:val="clear" w:color="auto" w:fill="auto"/>
          </w:tcPr>
          <w:p w:rsidR="007D452F" w:rsidRPr="00C849C5" w:rsidRDefault="007D452F" w:rsidP="00744BB8">
            <w:pPr>
              <w:keepNext/>
              <w:ind w:left="-98" w:right="-106"/>
              <w:jc w:val="center"/>
              <w:rPr>
                <w:b/>
                <w:sz w:val="18"/>
                <w:szCs w:val="18"/>
              </w:rPr>
            </w:pPr>
          </w:p>
        </w:tc>
        <w:tc>
          <w:tcPr>
            <w:tcW w:w="709"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p w:rsidR="007D452F" w:rsidRPr="00C849C5" w:rsidRDefault="007D452F" w:rsidP="00744BB8">
            <w:pPr>
              <w:keepNext/>
              <w:ind w:left="-98" w:right="-106"/>
              <w:jc w:val="center"/>
              <w:rPr>
                <w:b/>
                <w:sz w:val="18"/>
                <w:szCs w:val="18"/>
              </w:rPr>
            </w:pPr>
            <w:r w:rsidRPr="00C849C5">
              <w:rPr>
                <w:b/>
                <w:sz w:val="18"/>
                <w:szCs w:val="18"/>
              </w:rPr>
              <w:t>в т.ч.ФУ</w:t>
            </w:r>
          </w:p>
        </w:tc>
        <w:tc>
          <w:tcPr>
            <w:tcW w:w="709"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объем</w:t>
            </w:r>
          </w:p>
          <w:p w:rsidR="007D452F" w:rsidRPr="00C849C5" w:rsidRDefault="007D452F" w:rsidP="00744BB8">
            <w:pPr>
              <w:keepNext/>
              <w:ind w:left="-98" w:right="-106"/>
              <w:jc w:val="center"/>
              <w:rPr>
                <w:b/>
                <w:i/>
                <w:sz w:val="18"/>
                <w:szCs w:val="18"/>
              </w:rPr>
            </w:pPr>
            <w:r w:rsidRPr="00C849C5">
              <w:rPr>
                <w:b/>
                <w:i/>
                <w:sz w:val="18"/>
                <w:szCs w:val="18"/>
              </w:rPr>
              <w:t>(общ.)</w:t>
            </w:r>
          </w:p>
        </w:tc>
        <w:tc>
          <w:tcPr>
            <w:tcW w:w="709"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850"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709"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905"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654"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567"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655"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621"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567" w:type="dxa"/>
            <w:shd w:val="clear" w:color="auto" w:fill="auto"/>
            <w:vAlign w:val="center"/>
          </w:tcPr>
          <w:p w:rsidR="007D452F" w:rsidRPr="00C849C5" w:rsidRDefault="007D452F" w:rsidP="00744BB8">
            <w:pPr>
              <w:keepNext/>
              <w:ind w:left="-98" w:right="-106"/>
              <w:jc w:val="center"/>
              <w:rPr>
                <w:sz w:val="18"/>
                <w:szCs w:val="18"/>
              </w:rPr>
            </w:pPr>
            <w:r w:rsidRPr="00C849C5">
              <w:rPr>
                <w:b/>
                <w:sz w:val="18"/>
                <w:szCs w:val="18"/>
              </w:rPr>
              <w:t>кол-во</w:t>
            </w:r>
          </w:p>
        </w:tc>
        <w:tc>
          <w:tcPr>
            <w:tcW w:w="567"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567" w:type="dxa"/>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567" w:type="dxa"/>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567" w:type="dxa"/>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567" w:type="dxa"/>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567"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709" w:type="dxa"/>
            <w:shd w:val="clear" w:color="auto" w:fill="auto"/>
            <w:vAlign w:val="center"/>
          </w:tcPr>
          <w:p w:rsidR="007D452F" w:rsidRPr="00C849C5" w:rsidRDefault="007D452F" w:rsidP="00744BB8">
            <w:pPr>
              <w:keepNext/>
              <w:tabs>
                <w:tab w:val="left" w:pos="538"/>
              </w:tabs>
              <w:ind w:left="-98" w:right="-106"/>
              <w:jc w:val="center"/>
              <w:rPr>
                <w:b/>
                <w:sz w:val="18"/>
                <w:szCs w:val="18"/>
              </w:rPr>
            </w:pPr>
            <w:r w:rsidRPr="00C849C5">
              <w:rPr>
                <w:b/>
                <w:sz w:val="18"/>
                <w:szCs w:val="18"/>
              </w:rPr>
              <w:t>объем</w:t>
            </w:r>
          </w:p>
        </w:tc>
        <w:tc>
          <w:tcPr>
            <w:tcW w:w="552"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tc>
        <w:tc>
          <w:tcPr>
            <w:tcW w:w="582"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объем</w:t>
            </w:r>
          </w:p>
        </w:tc>
        <w:tc>
          <w:tcPr>
            <w:tcW w:w="850" w:type="dxa"/>
            <w:shd w:val="clear" w:color="auto" w:fill="auto"/>
            <w:vAlign w:val="center"/>
          </w:tcPr>
          <w:p w:rsidR="007D452F" w:rsidRPr="00C849C5" w:rsidRDefault="007D452F" w:rsidP="00744BB8">
            <w:pPr>
              <w:keepNext/>
              <w:ind w:left="-98" w:right="-106"/>
              <w:jc w:val="center"/>
              <w:rPr>
                <w:b/>
                <w:sz w:val="18"/>
                <w:szCs w:val="18"/>
              </w:rPr>
            </w:pPr>
            <w:r w:rsidRPr="00C849C5">
              <w:rPr>
                <w:b/>
                <w:sz w:val="18"/>
                <w:szCs w:val="18"/>
              </w:rPr>
              <w:t>кол-во</w:t>
            </w:r>
          </w:p>
        </w:tc>
      </w:tr>
      <w:tr w:rsidR="00DC44A5" w:rsidRPr="00C849C5" w:rsidTr="00381817">
        <w:trPr>
          <w:tblHeader/>
        </w:trPr>
        <w:tc>
          <w:tcPr>
            <w:tcW w:w="283" w:type="dxa"/>
            <w:shd w:val="clear" w:color="auto" w:fill="auto"/>
            <w:vAlign w:val="center"/>
          </w:tcPr>
          <w:p w:rsidR="007D452F" w:rsidRPr="00C849C5" w:rsidRDefault="007D452F" w:rsidP="00744BB8">
            <w:pPr>
              <w:ind w:left="-98" w:right="-106"/>
              <w:jc w:val="center"/>
              <w:rPr>
                <w:b/>
                <w:sz w:val="18"/>
              </w:rPr>
            </w:pPr>
            <w:r w:rsidRPr="00C849C5">
              <w:rPr>
                <w:b/>
                <w:sz w:val="18"/>
              </w:rPr>
              <w:t>1</w:t>
            </w:r>
          </w:p>
        </w:tc>
        <w:tc>
          <w:tcPr>
            <w:tcW w:w="1418" w:type="dxa"/>
            <w:shd w:val="clear" w:color="auto" w:fill="auto"/>
            <w:vAlign w:val="center"/>
          </w:tcPr>
          <w:p w:rsidR="007D452F" w:rsidRPr="00C849C5" w:rsidRDefault="007D452F" w:rsidP="00744BB8">
            <w:pPr>
              <w:ind w:left="-98" w:right="-106"/>
              <w:jc w:val="center"/>
              <w:rPr>
                <w:b/>
                <w:sz w:val="18"/>
              </w:rPr>
            </w:pPr>
            <w:r w:rsidRPr="00C849C5">
              <w:rPr>
                <w:b/>
                <w:sz w:val="18"/>
              </w:rPr>
              <w:t>2</w:t>
            </w:r>
          </w:p>
        </w:tc>
        <w:tc>
          <w:tcPr>
            <w:tcW w:w="709" w:type="dxa"/>
            <w:shd w:val="clear" w:color="auto" w:fill="auto"/>
            <w:vAlign w:val="center"/>
          </w:tcPr>
          <w:p w:rsidR="007D452F" w:rsidRPr="00C849C5" w:rsidRDefault="007D452F" w:rsidP="00744BB8">
            <w:pPr>
              <w:ind w:left="-98" w:right="-106"/>
              <w:jc w:val="center"/>
              <w:rPr>
                <w:b/>
                <w:sz w:val="18"/>
              </w:rPr>
            </w:pPr>
            <w:r w:rsidRPr="00C849C5">
              <w:rPr>
                <w:b/>
                <w:sz w:val="18"/>
              </w:rPr>
              <w:t>3</w:t>
            </w:r>
          </w:p>
        </w:tc>
        <w:tc>
          <w:tcPr>
            <w:tcW w:w="709" w:type="dxa"/>
            <w:shd w:val="clear" w:color="auto" w:fill="auto"/>
            <w:vAlign w:val="center"/>
          </w:tcPr>
          <w:p w:rsidR="007D452F" w:rsidRPr="00C849C5" w:rsidRDefault="007D452F" w:rsidP="00744BB8">
            <w:pPr>
              <w:ind w:left="-98" w:right="-106"/>
              <w:jc w:val="center"/>
              <w:rPr>
                <w:b/>
                <w:sz w:val="18"/>
              </w:rPr>
            </w:pPr>
            <w:r w:rsidRPr="00C849C5">
              <w:rPr>
                <w:b/>
                <w:sz w:val="18"/>
              </w:rPr>
              <w:t>4</w:t>
            </w:r>
          </w:p>
        </w:tc>
        <w:tc>
          <w:tcPr>
            <w:tcW w:w="709" w:type="dxa"/>
            <w:shd w:val="clear" w:color="auto" w:fill="auto"/>
            <w:vAlign w:val="center"/>
          </w:tcPr>
          <w:p w:rsidR="007D452F" w:rsidRPr="00C849C5" w:rsidRDefault="007D452F" w:rsidP="00744BB8">
            <w:pPr>
              <w:ind w:left="-98" w:right="-106"/>
              <w:jc w:val="center"/>
              <w:rPr>
                <w:b/>
                <w:sz w:val="18"/>
              </w:rPr>
            </w:pPr>
            <w:r w:rsidRPr="00C849C5">
              <w:rPr>
                <w:b/>
                <w:sz w:val="18"/>
              </w:rPr>
              <w:t>5</w:t>
            </w:r>
          </w:p>
        </w:tc>
        <w:tc>
          <w:tcPr>
            <w:tcW w:w="850" w:type="dxa"/>
            <w:shd w:val="clear" w:color="auto" w:fill="auto"/>
            <w:vAlign w:val="center"/>
          </w:tcPr>
          <w:p w:rsidR="007D452F" w:rsidRPr="00C849C5" w:rsidRDefault="007D452F" w:rsidP="00744BB8">
            <w:pPr>
              <w:ind w:left="-98" w:right="-106"/>
              <w:jc w:val="center"/>
              <w:rPr>
                <w:b/>
                <w:sz w:val="18"/>
              </w:rPr>
            </w:pPr>
            <w:r w:rsidRPr="00C849C5">
              <w:rPr>
                <w:b/>
                <w:sz w:val="18"/>
              </w:rPr>
              <w:t>6</w:t>
            </w:r>
          </w:p>
        </w:tc>
        <w:tc>
          <w:tcPr>
            <w:tcW w:w="709" w:type="dxa"/>
            <w:shd w:val="clear" w:color="auto" w:fill="auto"/>
            <w:vAlign w:val="center"/>
          </w:tcPr>
          <w:p w:rsidR="007D452F" w:rsidRPr="00C849C5" w:rsidRDefault="007D452F" w:rsidP="00744BB8">
            <w:pPr>
              <w:ind w:left="-98" w:right="-106"/>
              <w:jc w:val="center"/>
              <w:rPr>
                <w:b/>
                <w:sz w:val="18"/>
              </w:rPr>
            </w:pPr>
            <w:r w:rsidRPr="00C849C5">
              <w:rPr>
                <w:b/>
                <w:sz w:val="18"/>
              </w:rPr>
              <w:t>7</w:t>
            </w:r>
          </w:p>
        </w:tc>
        <w:tc>
          <w:tcPr>
            <w:tcW w:w="905" w:type="dxa"/>
            <w:shd w:val="clear" w:color="auto" w:fill="auto"/>
            <w:vAlign w:val="center"/>
          </w:tcPr>
          <w:p w:rsidR="007D452F" w:rsidRPr="00C849C5" w:rsidRDefault="007D452F" w:rsidP="00744BB8">
            <w:pPr>
              <w:ind w:left="-98" w:right="-106"/>
              <w:jc w:val="center"/>
              <w:rPr>
                <w:b/>
                <w:sz w:val="18"/>
              </w:rPr>
            </w:pPr>
            <w:r w:rsidRPr="00C849C5">
              <w:rPr>
                <w:b/>
                <w:sz w:val="18"/>
              </w:rPr>
              <w:t>8</w:t>
            </w:r>
          </w:p>
        </w:tc>
        <w:tc>
          <w:tcPr>
            <w:tcW w:w="654" w:type="dxa"/>
            <w:shd w:val="clear" w:color="auto" w:fill="auto"/>
            <w:vAlign w:val="center"/>
          </w:tcPr>
          <w:p w:rsidR="007D452F" w:rsidRPr="00C849C5" w:rsidRDefault="007D452F" w:rsidP="00744BB8">
            <w:pPr>
              <w:ind w:left="-98" w:right="-106"/>
              <w:jc w:val="center"/>
              <w:rPr>
                <w:b/>
                <w:sz w:val="18"/>
              </w:rPr>
            </w:pPr>
            <w:r w:rsidRPr="00C849C5">
              <w:rPr>
                <w:b/>
                <w:sz w:val="18"/>
              </w:rPr>
              <w:t>9</w:t>
            </w:r>
          </w:p>
        </w:tc>
        <w:tc>
          <w:tcPr>
            <w:tcW w:w="567" w:type="dxa"/>
            <w:shd w:val="clear" w:color="auto" w:fill="auto"/>
            <w:vAlign w:val="center"/>
          </w:tcPr>
          <w:p w:rsidR="007D452F" w:rsidRPr="00C849C5" w:rsidRDefault="007D452F" w:rsidP="00744BB8">
            <w:pPr>
              <w:ind w:left="-98" w:right="-106"/>
              <w:jc w:val="center"/>
              <w:rPr>
                <w:b/>
                <w:sz w:val="18"/>
              </w:rPr>
            </w:pPr>
            <w:r w:rsidRPr="00C849C5">
              <w:rPr>
                <w:b/>
                <w:sz w:val="18"/>
              </w:rPr>
              <w:t>10</w:t>
            </w:r>
          </w:p>
        </w:tc>
        <w:tc>
          <w:tcPr>
            <w:tcW w:w="655" w:type="dxa"/>
            <w:shd w:val="clear" w:color="auto" w:fill="auto"/>
            <w:vAlign w:val="center"/>
          </w:tcPr>
          <w:p w:rsidR="007D452F" w:rsidRPr="00C849C5" w:rsidRDefault="007D452F" w:rsidP="00744BB8">
            <w:pPr>
              <w:ind w:left="-98" w:right="-106"/>
              <w:jc w:val="center"/>
              <w:rPr>
                <w:b/>
                <w:sz w:val="18"/>
              </w:rPr>
            </w:pPr>
            <w:r w:rsidRPr="00C849C5">
              <w:rPr>
                <w:b/>
                <w:sz w:val="18"/>
              </w:rPr>
              <w:t>11</w:t>
            </w:r>
          </w:p>
        </w:tc>
        <w:tc>
          <w:tcPr>
            <w:tcW w:w="621" w:type="dxa"/>
            <w:shd w:val="clear" w:color="auto" w:fill="auto"/>
            <w:vAlign w:val="center"/>
          </w:tcPr>
          <w:p w:rsidR="007D452F" w:rsidRPr="00C849C5" w:rsidRDefault="007D452F" w:rsidP="00744BB8">
            <w:pPr>
              <w:ind w:left="-98" w:right="-106"/>
              <w:jc w:val="center"/>
              <w:rPr>
                <w:b/>
                <w:sz w:val="18"/>
              </w:rPr>
            </w:pPr>
            <w:r w:rsidRPr="00C849C5">
              <w:rPr>
                <w:b/>
                <w:sz w:val="18"/>
              </w:rPr>
              <w:t>12</w:t>
            </w:r>
          </w:p>
        </w:tc>
        <w:tc>
          <w:tcPr>
            <w:tcW w:w="567" w:type="dxa"/>
            <w:shd w:val="clear" w:color="auto" w:fill="auto"/>
            <w:vAlign w:val="center"/>
          </w:tcPr>
          <w:p w:rsidR="007D452F" w:rsidRPr="00C849C5" w:rsidRDefault="007D452F" w:rsidP="00744BB8">
            <w:pPr>
              <w:ind w:left="-98" w:right="-106"/>
              <w:jc w:val="center"/>
              <w:rPr>
                <w:b/>
                <w:sz w:val="18"/>
              </w:rPr>
            </w:pPr>
            <w:r w:rsidRPr="00C849C5">
              <w:rPr>
                <w:b/>
                <w:sz w:val="18"/>
              </w:rPr>
              <w:t>13</w:t>
            </w:r>
          </w:p>
        </w:tc>
        <w:tc>
          <w:tcPr>
            <w:tcW w:w="567" w:type="dxa"/>
            <w:shd w:val="clear" w:color="auto" w:fill="auto"/>
            <w:vAlign w:val="center"/>
          </w:tcPr>
          <w:p w:rsidR="007D452F" w:rsidRPr="00C849C5" w:rsidRDefault="007D452F" w:rsidP="00744BB8">
            <w:pPr>
              <w:ind w:left="-98" w:right="-106"/>
              <w:jc w:val="center"/>
              <w:rPr>
                <w:b/>
                <w:sz w:val="18"/>
              </w:rPr>
            </w:pPr>
            <w:r w:rsidRPr="00C849C5">
              <w:rPr>
                <w:b/>
                <w:sz w:val="18"/>
              </w:rPr>
              <w:t>14</w:t>
            </w:r>
          </w:p>
        </w:tc>
        <w:tc>
          <w:tcPr>
            <w:tcW w:w="567" w:type="dxa"/>
            <w:shd w:val="clear" w:color="auto" w:fill="auto"/>
          </w:tcPr>
          <w:p w:rsidR="007D452F" w:rsidRPr="00C849C5" w:rsidRDefault="007D452F" w:rsidP="00744BB8">
            <w:pPr>
              <w:ind w:left="-98" w:right="-106"/>
              <w:jc w:val="center"/>
              <w:rPr>
                <w:b/>
                <w:sz w:val="18"/>
              </w:rPr>
            </w:pPr>
            <w:r>
              <w:rPr>
                <w:b/>
                <w:sz w:val="18"/>
              </w:rPr>
              <w:t>15</w:t>
            </w:r>
          </w:p>
        </w:tc>
        <w:tc>
          <w:tcPr>
            <w:tcW w:w="567" w:type="dxa"/>
            <w:shd w:val="clear" w:color="auto" w:fill="auto"/>
          </w:tcPr>
          <w:p w:rsidR="007D452F" w:rsidRPr="00C849C5" w:rsidRDefault="007D452F" w:rsidP="00744BB8">
            <w:pPr>
              <w:ind w:left="-98" w:right="-106"/>
              <w:jc w:val="center"/>
              <w:rPr>
                <w:b/>
                <w:sz w:val="18"/>
              </w:rPr>
            </w:pPr>
            <w:r>
              <w:rPr>
                <w:b/>
                <w:sz w:val="18"/>
              </w:rPr>
              <w:t>16</w:t>
            </w:r>
          </w:p>
        </w:tc>
        <w:tc>
          <w:tcPr>
            <w:tcW w:w="567" w:type="dxa"/>
            <w:shd w:val="clear" w:color="auto" w:fill="auto"/>
          </w:tcPr>
          <w:p w:rsidR="007D452F" w:rsidRPr="00C849C5" w:rsidRDefault="007D452F" w:rsidP="00744BB8">
            <w:pPr>
              <w:ind w:left="-98" w:right="-106"/>
              <w:jc w:val="center"/>
              <w:rPr>
                <w:b/>
                <w:sz w:val="18"/>
              </w:rPr>
            </w:pPr>
            <w:r>
              <w:rPr>
                <w:b/>
                <w:sz w:val="18"/>
              </w:rPr>
              <w:t>17</w:t>
            </w:r>
          </w:p>
        </w:tc>
        <w:tc>
          <w:tcPr>
            <w:tcW w:w="567" w:type="dxa"/>
            <w:shd w:val="clear" w:color="auto" w:fill="auto"/>
          </w:tcPr>
          <w:p w:rsidR="007D452F" w:rsidRPr="00C849C5" w:rsidRDefault="007D452F" w:rsidP="00744BB8">
            <w:pPr>
              <w:ind w:left="-98" w:right="-106"/>
              <w:jc w:val="center"/>
              <w:rPr>
                <w:b/>
                <w:sz w:val="18"/>
              </w:rPr>
            </w:pPr>
            <w:r>
              <w:rPr>
                <w:b/>
                <w:sz w:val="18"/>
              </w:rPr>
              <w:t>18</w:t>
            </w:r>
          </w:p>
        </w:tc>
        <w:tc>
          <w:tcPr>
            <w:tcW w:w="567" w:type="dxa"/>
            <w:shd w:val="clear" w:color="auto" w:fill="auto"/>
            <w:vAlign w:val="center"/>
          </w:tcPr>
          <w:p w:rsidR="007D452F" w:rsidRPr="00C849C5" w:rsidRDefault="007D452F" w:rsidP="007D452F">
            <w:pPr>
              <w:ind w:left="-98" w:right="-106"/>
              <w:jc w:val="center"/>
              <w:rPr>
                <w:b/>
                <w:sz w:val="18"/>
              </w:rPr>
            </w:pPr>
            <w:r w:rsidRPr="00C849C5">
              <w:rPr>
                <w:b/>
                <w:sz w:val="18"/>
              </w:rPr>
              <w:t>1</w:t>
            </w:r>
            <w:r>
              <w:rPr>
                <w:b/>
                <w:sz w:val="18"/>
              </w:rPr>
              <w:t>9</w:t>
            </w:r>
          </w:p>
        </w:tc>
        <w:tc>
          <w:tcPr>
            <w:tcW w:w="709" w:type="dxa"/>
            <w:shd w:val="clear" w:color="auto" w:fill="auto"/>
            <w:vAlign w:val="center"/>
          </w:tcPr>
          <w:p w:rsidR="007D452F" w:rsidRPr="00C849C5" w:rsidRDefault="007D452F" w:rsidP="00744BB8">
            <w:pPr>
              <w:ind w:left="-98" w:right="-106"/>
              <w:jc w:val="center"/>
              <w:rPr>
                <w:b/>
                <w:sz w:val="18"/>
              </w:rPr>
            </w:pPr>
            <w:r>
              <w:rPr>
                <w:b/>
                <w:sz w:val="18"/>
              </w:rPr>
              <w:t>20</w:t>
            </w:r>
          </w:p>
        </w:tc>
        <w:tc>
          <w:tcPr>
            <w:tcW w:w="552" w:type="dxa"/>
            <w:shd w:val="clear" w:color="auto" w:fill="auto"/>
            <w:vAlign w:val="center"/>
          </w:tcPr>
          <w:p w:rsidR="007D452F" w:rsidRPr="00C849C5" w:rsidRDefault="007D452F" w:rsidP="00744BB8">
            <w:pPr>
              <w:ind w:left="-98" w:right="-106"/>
              <w:jc w:val="center"/>
              <w:rPr>
                <w:b/>
                <w:sz w:val="18"/>
              </w:rPr>
            </w:pPr>
            <w:r>
              <w:rPr>
                <w:b/>
                <w:sz w:val="18"/>
              </w:rPr>
              <w:t>21</w:t>
            </w:r>
          </w:p>
        </w:tc>
        <w:tc>
          <w:tcPr>
            <w:tcW w:w="582" w:type="dxa"/>
            <w:shd w:val="clear" w:color="auto" w:fill="auto"/>
            <w:vAlign w:val="center"/>
          </w:tcPr>
          <w:p w:rsidR="007D452F" w:rsidRPr="00C849C5" w:rsidRDefault="007D452F" w:rsidP="00744BB8">
            <w:pPr>
              <w:ind w:left="-98" w:right="-106"/>
              <w:jc w:val="center"/>
              <w:rPr>
                <w:b/>
                <w:sz w:val="18"/>
              </w:rPr>
            </w:pPr>
            <w:r>
              <w:rPr>
                <w:b/>
                <w:sz w:val="18"/>
              </w:rPr>
              <w:t>22</w:t>
            </w:r>
          </w:p>
        </w:tc>
        <w:tc>
          <w:tcPr>
            <w:tcW w:w="850" w:type="dxa"/>
            <w:shd w:val="clear" w:color="auto" w:fill="auto"/>
            <w:vAlign w:val="center"/>
          </w:tcPr>
          <w:p w:rsidR="007D452F" w:rsidRPr="00C849C5" w:rsidRDefault="007D452F" w:rsidP="00744BB8">
            <w:pPr>
              <w:ind w:left="-98" w:right="-106"/>
              <w:jc w:val="center"/>
              <w:rPr>
                <w:b/>
                <w:sz w:val="18"/>
              </w:rPr>
            </w:pPr>
            <w:r>
              <w:rPr>
                <w:b/>
                <w:sz w:val="18"/>
              </w:rPr>
              <w:t>23</w:t>
            </w:r>
          </w:p>
        </w:tc>
      </w:tr>
      <w:tr w:rsidR="00A13112" w:rsidRPr="00C849C5" w:rsidTr="00381817">
        <w:tc>
          <w:tcPr>
            <w:tcW w:w="283" w:type="dxa"/>
            <w:shd w:val="clear" w:color="auto" w:fill="auto"/>
          </w:tcPr>
          <w:p w:rsidR="00A13112" w:rsidRPr="00C849C5" w:rsidRDefault="00CE08E8" w:rsidP="009F357F">
            <w:pPr>
              <w:rPr>
                <w:sz w:val="18"/>
              </w:rPr>
            </w:pPr>
            <w:r>
              <w:rPr>
                <w:sz w:val="18"/>
              </w:rPr>
              <w:t>1</w:t>
            </w:r>
          </w:p>
        </w:tc>
        <w:tc>
          <w:tcPr>
            <w:tcW w:w="1418" w:type="dxa"/>
            <w:shd w:val="clear" w:color="auto" w:fill="auto"/>
          </w:tcPr>
          <w:p w:rsidR="00A13112" w:rsidRPr="00B16299" w:rsidRDefault="00A13112" w:rsidP="00A2352C">
            <w:pPr>
              <w:keepNext/>
              <w:rPr>
                <w:sz w:val="16"/>
                <w:szCs w:val="16"/>
              </w:rPr>
            </w:pPr>
            <w:r w:rsidRPr="00B16299">
              <w:rPr>
                <w:sz w:val="16"/>
                <w:szCs w:val="16"/>
              </w:rPr>
              <w:t>Кафедра «Бухгалтерский учет, аудит,</w:t>
            </w:r>
          </w:p>
          <w:p w:rsidR="00A13112" w:rsidRPr="00B16299" w:rsidRDefault="00A13112" w:rsidP="00A2352C">
            <w:pPr>
              <w:keepNext/>
              <w:rPr>
                <w:sz w:val="16"/>
                <w:szCs w:val="16"/>
              </w:rPr>
            </w:pPr>
            <w:r w:rsidRPr="00B16299">
              <w:rPr>
                <w:sz w:val="16"/>
                <w:szCs w:val="16"/>
              </w:rPr>
              <w:t>статистика»</w:t>
            </w:r>
          </w:p>
        </w:tc>
        <w:tc>
          <w:tcPr>
            <w:tcW w:w="709" w:type="dxa"/>
            <w:shd w:val="clear" w:color="auto" w:fill="auto"/>
          </w:tcPr>
          <w:p w:rsidR="00A13112" w:rsidRPr="00381817" w:rsidRDefault="00A13112" w:rsidP="00A2352C">
            <w:pPr>
              <w:keepNext/>
            </w:pPr>
            <w:r w:rsidRPr="00381817">
              <w:t>3/2</w:t>
            </w:r>
          </w:p>
        </w:tc>
        <w:tc>
          <w:tcPr>
            <w:tcW w:w="709" w:type="dxa"/>
            <w:shd w:val="clear" w:color="auto" w:fill="auto"/>
          </w:tcPr>
          <w:p w:rsidR="00A13112" w:rsidRPr="00381817" w:rsidRDefault="00A13112" w:rsidP="00A2352C">
            <w:pPr>
              <w:keepNext/>
            </w:pPr>
            <w:r w:rsidRPr="00381817">
              <w:t>38,62</w:t>
            </w:r>
          </w:p>
        </w:tc>
        <w:tc>
          <w:tcPr>
            <w:tcW w:w="709" w:type="dxa"/>
            <w:shd w:val="clear" w:color="auto" w:fill="auto"/>
          </w:tcPr>
          <w:p w:rsidR="00A13112" w:rsidRPr="00381817" w:rsidRDefault="00A13112" w:rsidP="00A2352C">
            <w:pPr>
              <w:keepNext/>
            </w:pPr>
            <w:r w:rsidRPr="00381817">
              <w:t>2</w:t>
            </w:r>
          </w:p>
        </w:tc>
        <w:tc>
          <w:tcPr>
            <w:tcW w:w="850" w:type="dxa"/>
            <w:shd w:val="clear" w:color="auto" w:fill="auto"/>
          </w:tcPr>
          <w:p w:rsidR="00A13112" w:rsidRPr="00381817" w:rsidRDefault="00A13112" w:rsidP="00A2352C">
            <w:pPr>
              <w:keepNext/>
            </w:pPr>
            <w:r w:rsidRPr="00381817">
              <w:t>2,5</w:t>
            </w:r>
          </w:p>
        </w:tc>
        <w:tc>
          <w:tcPr>
            <w:tcW w:w="709" w:type="dxa"/>
            <w:shd w:val="clear" w:color="auto" w:fill="auto"/>
          </w:tcPr>
          <w:p w:rsidR="00A13112" w:rsidRPr="00381817" w:rsidRDefault="00A13112" w:rsidP="00A2352C">
            <w:pPr>
              <w:keepNext/>
            </w:pPr>
            <w:r w:rsidRPr="00381817">
              <w:t>81</w:t>
            </w:r>
          </w:p>
        </w:tc>
        <w:tc>
          <w:tcPr>
            <w:tcW w:w="905" w:type="dxa"/>
            <w:shd w:val="clear" w:color="auto" w:fill="auto"/>
          </w:tcPr>
          <w:p w:rsidR="00A13112" w:rsidRPr="00381817" w:rsidRDefault="00A13112" w:rsidP="00A2352C">
            <w:pPr>
              <w:keepNext/>
            </w:pPr>
            <w:r w:rsidRPr="00381817">
              <w:t>36,07</w:t>
            </w:r>
          </w:p>
        </w:tc>
        <w:tc>
          <w:tcPr>
            <w:tcW w:w="654" w:type="dxa"/>
            <w:shd w:val="clear" w:color="auto" w:fill="auto"/>
          </w:tcPr>
          <w:p w:rsidR="00A13112" w:rsidRPr="00381817" w:rsidRDefault="00A13112" w:rsidP="00A2352C">
            <w:pPr>
              <w:keepNext/>
            </w:pPr>
            <w:r w:rsidRPr="00381817">
              <w:t>-</w:t>
            </w:r>
          </w:p>
        </w:tc>
        <w:tc>
          <w:tcPr>
            <w:tcW w:w="567" w:type="dxa"/>
            <w:shd w:val="clear" w:color="auto" w:fill="auto"/>
          </w:tcPr>
          <w:p w:rsidR="00A13112" w:rsidRPr="00381817" w:rsidRDefault="00A13112" w:rsidP="00A2352C">
            <w:pPr>
              <w:keepNext/>
            </w:pPr>
            <w:r w:rsidRPr="00381817">
              <w:t>-</w:t>
            </w:r>
          </w:p>
        </w:tc>
        <w:tc>
          <w:tcPr>
            <w:tcW w:w="655" w:type="dxa"/>
            <w:shd w:val="clear" w:color="auto" w:fill="auto"/>
          </w:tcPr>
          <w:p w:rsidR="00A13112" w:rsidRPr="00381817" w:rsidRDefault="00A13112" w:rsidP="00A2352C">
            <w:pPr>
              <w:keepNext/>
            </w:pPr>
            <w:r w:rsidRPr="00381817">
              <w:t>1</w:t>
            </w:r>
          </w:p>
        </w:tc>
        <w:tc>
          <w:tcPr>
            <w:tcW w:w="621" w:type="dxa"/>
            <w:shd w:val="clear" w:color="auto" w:fill="auto"/>
          </w:tcPr>
          <w:p w:rsidR="00A13112" w:rsidRPr="00381817" w:rsidRDefault="00A13112" w:rsidP="00A2352C">
            <w:pPr>
              <w:keepNext/>
            </w:pPr>
            <w:r w:rsidRPr="00381817">
              <w:t>0,8</w:t>
            </w:r>
          </w:p>
        </w:tc>
        <w:tc>
          <w:tcPr>
            <w:tcW w:w="567" w:type="dxa"/>
            <w:shd w:val="clear" w:color="auto" w:fill="auto"/>
          </w:tcPr>
          <w:p w:rsidR="00A13112" w:rsidRPr="00381817" w:rsidRDefault="00A13112" w:rsidP="00A2352C">
            <w:pPr>
              <w:keepNext/>
            </w:pPr>
            <w:r w:rsidRPr="00381817">
              <w:t>1</w:t>
            </w:r>
          </w:p>
        </w:tc>
        <w:tc>
          <w:tcPr>
            <w:tcW w:w="567" w:type="dxa"/>
            <w:shd w:val="clear" w:color="auto" w:fill="auto"/>
          </w:tcPr>
          <w:p w:rsidR="00A13112" w:rsidRPr="00381817" w:rsidRDefault="00A13112" w:rsidP="00A2352C">
            <w:pPr>
              <w:keepNext/>
            </w:pPr>
            <w:r w:rsidRPr="00381817">
              <w:t>0,56</w:t>
            </w:r>
          </w:p>
        </w:tc>
        <w:tc>
          <w:tcPr>
            <w:tcW w:w="567" w:type="dxa"/>
          </w:tcPr>
          <w:p w:rsidR="00A13112" w:rsidRPr="00381817" w:rsidRDefault="00A13112" w:rsidP="00A2352C">
            <w:pPr>
              <w:keepNext/>
            </w:pPr>
            <w:r w:rsidRPr="00381817">
              <w:t>17</w:t>
            </w:r>
          </w:p>
        </w:tc>
        <w:tc>
          <w:tcPr>
            <w:tcW w:w="567" w:type="dxa"/>
          </w:tcPr>
          <w:p w:rsidR="00A13112" w:rsidRPr="00381817" w:rsidRDefault="00A13112" w:rsidP="00A2352C">
            <w:pPr>
              <w:keepNext/>
            </w:pPr>
            <w:r w:rsidRPr="00381817">
              <w:t>9,3</w:t>
            </w:r>
          </w:p>
        </w:tc>
        <w:tc>
          <w:tcPr>
            <w:tcW w:w="567" w:type="dxa"/>
          </w:tcPr>
          <w:p w:rsidR="00A13112" w:rsidRPr="00381817" w:rsidRDefault="00A13112" w:rsidP="00A2352C">
            <w:pPr>
              <w:keepNext/>
            </w:pPr>
            <w:r w:rsidRPr="00381817">
              <w:t>21</w:t>
            </w:r>
          </w:p>
        </w:tc>
        <w:tc>
          <w:tcPr>
            <w:tcW w:w="567" w:type="dxa"/>
          </w:tcPr>
          <w:p w:rsidR="00A13112" w:rsidRPr="00381817" w:rsidRDefault="00A13112" w:rsidP="00A2352C">
            <w:pPr>
              <w:keepNext/>
            </w:pPr>
            <w:r w:rsidRPr="00381817">
              <w:t>6,35</w:t>
            </w:r>
          </w:p>
        </w:tc>
        <w:tc>
          <w:tcPr>
            <w:tcW w:w="567" w:type="dxa"/>
            <w:shd w:val="clear" w:color="auto" w:fill="auto"/>
          </w:tcPr>
          <w:p w:rsidR="00A13112" w:rsidRPr="00381817" w:rsidRDefault="00A13112" w:rsidP="00A2352C">
            <w:pPr>
              <w:keepNext/>
            </w:pPr>
            <w:r w:rsidRPr="00381817">
              <w:t>41</w:t>
            </w:r>
          </w:p>
        </w:tc>
        <w:tc>
          <w:tcPr>
            <w:tcW w:w="709" w:type="dxa"/>
            <w:shd w:val="clear" w:color="auto" w:fill="auto"/>
          </w:tcPr>
          <w:p w:rsidR="00A13112" w:rsidRPr="00381817" w:rsidRDefault="00A13112" w:rsidP="00A2352C">
            <w:pPr>
              <w:keepNext/>
            </w:pPr>
            <w:r w:rsidRPr="00381817">
              <w:t>19,06</w:t>
            </w:r>
          </w:p>
        </w:tc>
        <w:tc>
          <w:tcPr>
            <w:tcW w:w="552" w:type="dxa"/>
            <w:shd w:val="clear" w:color="auto" w:fill="auto"/>
          </w:tcPr>
          <w:p w:rsidR="00A13112" w:rsidRPr="00381817" w:rsidRDefault="00A13112" w:rsidP="00A2352C">
            <w:pPr>
              <w:keepNext/>
            </w:pPr>
            <w:r w:rsidRPr="00381817">
              <w:t>-</w:t>
            </w:r>
          </w:p>
        </w:tc>
        <w:tc>
          <w:tcPr>
            <w:tcW w:w="582" w:type="dxa"/>
            <w:shd w:val="clear" w:color="auto" w:fill="auto"/>
          </w:tcPr>
          <w:p w:rsidR="00A13112" w:rsidRPr="00381817" w:rsidRDefault="00A13112" w:rsidP="00A2352C">
            <w:pPr>
              <w:keepNext/>
            </w:pPr>
            <w:r w:rsidRPr="00381817">
              <w:t>-</w:t>
            </w:r>
          </w:p>
        </w:tc>
        <w:tc>
          <w:tcPr>
            <w:tcW w:w="850" w:type="dxa"/>
            <w:shd w:val="clear" w:color="auto" w:fill="auto"/>
          </w:tcPr>
          <w:p w:rsidR="00A13112" w:rsidRPr="00381817" w:rsidRDefault="00A13112" w:rsidP="00A2352C">
            <w:pPr>
              <w:keepNext/>
            </w:pPr>
            <w:r w:rsidRPr="00381817">
              <w:t>-</w:t>
            </w:r>
          </w:p>
        </w:tc>
      </w:tr>
      <w:tr w:rsidR="00381817" w:rsidRPr="00C849C5" w:rsidTr="00381817">
        <w:tc>
          <w:tcPr>
            <w:tcW w:w="283" w:type="dxa"/>
            <w:shd w:val="clear" w:color="auto" w:fill="auto"/>
          </w:tcPr>
          <w:p w:rsidR="00381817" w:rsidRPr="00C849C5" w:rsidRDefault="00CE08E8" w:rsidP="009F357F">
            <w:pPr>
              <w:rPr>
                <w:sz w:val="18"/>
              </w:rPr>
            </w:pPr>
            <w:r>
              <w:rPr>
                <w:sz w:val="18"/>
              </w:rPr>
              <w:t>2</w:t>
            </w:r>
          </w:p>
        </w:tc>
        <w:tc>
          <w:tcPr>
            <w:tcW w:w="1418" w:type="dxa"/>
            <w:shd w:val="clear" w:color="auto" w:fill="auto"/>
          </w:tcPr>
          <w:p w:rsidR="00381817" w:rsidRPr="00381817" w:rsidRDefault="00381817" w:rsidP="00E04A45">
            <w:pPr>
              <w:keepNext/>
              <w:rPr>
                <w:sz w:val="16"/>
              </w:rPr>
            </w:pPr>
            <w:r w:rsidRPr="00381817">
              <w:rPr>
                <w:sz w:val="16"/>
              </w:rPr>
              <w:t>Кафедра «Информатика, математика и общегуманитарные науки»</w:t>
            </w:r>
          </w:p>
        </w:tc>
        <w:tc>
          <w:tcPr>
            <w:tcW w:w="709" w:type="dxa"/>
            <w:shd w:val="clear" w:color="auto" w:fill="auto"/>
          </w:tcPr>
          <w:p w:rsidR="00381817" w:rsidRPr="00381817" w:rsidRDefault="00381817" w:rsidP="00E04A45">
            <w:pPr>
              <w:keepNext/>
            </w:pPr>
            <w:r w:rsidRPr="00381817">
              <w:t>-/-</w:t>
            </w:r>
          </w:p>
        </w:tc>
        <w:tc>
          <w:tcPr>
            <w:tcW w:w="709" w:type="dxa"/>
            <w:shd w:val="clear" w:color="auto" w:fill="auto"/>
          </w:tcPr>
          <w:p w:rsidR="00381817" w:rsidRPr="00381817" w:rsidRDefault="00381817" w:rsidP="00E04A45">
            <w:pPr>
              <w:keepNext/>
            </w:pPr>
            <w:r w:rsidRPr="00381817">
              <w:t>-</w:t>
            </w:r>
          </w:p>
        </w:tc>
        <w:tc>
          <w:tcPr>
            <w:tcW w:w="709" w:type="dxa"/>
            <w:shd w:val="clear" w:color="auto" w:fill="auto"/>
          </w:tcPr>
          <w:p w:rsidR="00381817" w:rsidRPr="00381817" w:rsidRDefault="00381817" w:rsidP="00E04A45">
            <w:pPr>
              <w:keepNext/>
            </w:pPr>
            <w:r w:rsidRPr="00381817">
              <w:t>-</w:t>
            </w:r>
          </w:p>
        </w:tc>
        <w:tc>
          <w:tcPr>
            <w:tcW w:w="850" w:type="dxa"/>
            <w:shd w:val="clear" w:color="auto" w:fill="auto"/>
          </w:tcPr>
          <w:p w:rsidR="00381817" w:rsidRPr="00381817" w:rsidRDefault="00381817" w:rsidP="00E04A45">
            <w:pPr>
              <w:keepNext/>
            </w:pPr>
            <w:r w:rsidRPr="00381817">
              <w:t>-</w:t>
            </w:r>
          </w:p>
        </w:tc>
        <w:tc>
          <w:tcPr>
            <w:tcW w:w="709" w:type="dxa"/>
            <w:shd w:val="clear" w:color="auto" w:fill="auto"/>
          </w:tcPr>
          <w:p w:rsidR="00381817" w:rsidRPr="00381817" w:rsidRDefault="00381817" w:rsidP="00E04A45">
            <w:pPr>
              <w:keepNext/>
            </w:pPr>
            <w:r w:rsidRPr="00381817">
              <w:t>75</w:t>
            </w:r>
          </w:p>
        </w:tc>
        <w:tc>
          <w:tcPr>
            <w:tcW w:w="905" w:type="dxa"/>
            <w:shd w:val="clear" w:color="auto" w:fill="auto"/>
          </w:tcPr>
          <w:p w:rsidR="00381817" w:rsidRPr="00381817" w:rsidRDefault="00381817" w:rsidP="00E04A45">
            <w:pPr>
              <w:keepNext/>
            </w:pPr>
            <w:r w:rsidRPr="00381817">
              <w:t>37,71</w:t>
            </w:r>
          </w:p>
        </w:tc>
        <w:tc>
          <w:tcPr>
            <w:tcW w:w="654" w:type="dxa"/>
            <w:shd w:val="clear" w:color="auto" w:fill="auto"/>
          </w:tcPr>
          <w:p w:rsidR="00381817" w:rsidRPr="00381817" w:rsidRDefault="00CE08E8" w:rsidP="00E04A45">
            <w:pPr>
              <w:keepNext/>
            </w:pPr>
            <w:r>
              <w:t>-</w:t>
            </w:r>
          </w:p>
        </w:tc>
        <w:tc>
          <w:tcPr>
            <w:tcW w:w="567" w:type="dxa"/>
            <w:shd w:val="clear" w:color="auto" w:fill="auto"/>
          </w:tcPr>
          <w:p w:rsidR="00381817" w:rsidRPr="00381817" w:rsidRDefault="00CE08E8" w:rsidP="00E04A45">
            <w:pPr>
              <w:keepNext/>
            </w:pPr>
            <w:r>
              <w:t>-</w:t>
            </w:r>
          </w:p>
        </w:tc>
        <w:tc>
          <w:tcPr>
            <w:tcW w:w="655" w:type="dxa"/>
            <w:shd w:val="clear" w:color="auto" w:fill="auto"/>
          </w:tcPr>
          <w:p w:rsidR="00381817" w:rsidRPr="00381817" w:rsidRDefault="00381817" w:rsidP="00E04A45">
            <w:pPr>
              <w:keepNext/>
            </w:pPr>
            <w:r w:rsidRPr="00381817">
              <w:t>5</w:t>
            </w:r>
          </w:p>
        </w:tc>
        <w:tc>
          <w:tcPr>
            <w:tcW w:w="621" w:type="dxa"/>
            <w:shd w:val="clear" w:color="auto" w:fill="auto"/>
          </w:tcPr>
          <w:p w:rsidR="00381817" w:rsidRPr="00381817" w:rsidRDefault="00381817" w:rsidP="00E04A45">
            <w:pPr>
              <w:keepNext/>
            </w:pPr>
            <w:r w:rsidRPr="00381817">
              <w:t>5</w:t>
            </w:r>
          </w:p>
        </w:tc>
        <w:tc>
          <w:tcPr>
            <w:tcW w:w="567" w:type="dxa"/>
            <w:shd w:val="clear" w:color="auto" w:fill="auto"/>
          </w:tcPr>
          <w:p w:rsidR="00381817" w:rsidRPr="00381817" w:rsidRDefault="00381817" w:rsidP="00E04A45">
            <w:pPr>
              <w:keepNext/>
            </w:pPr>
            <w:r w:rsidRPr="00381817">
              <w:t>5</w:t>
            </w:r>
          </w:p>
        </w:tc>
        <w:tc>
          <w:tcPr>
            <w:tcW w:w="567" w:type="dxa"/>
            <w:shd w:val="clear" w:color="auto" w:fill="auto"/>
          </w:tcPr>
          <w:p w:rsidR="00381817" w:rsidRPr="00381817" w:rsidRDefault="00381817" w:rsidP="00E04A45">
            <w:pPr>
              <w:keepNext/>
            </w:pPr>
            <w:r w:rsidRPr="00381817">
              <w:t>4,75</w:t>
            </w:r>
          </w:p>
        </w:tc>
        <w:tc>
          <w:tcPr>
            <w:tcW w:w="567" w:type="dxa"/>
          </w:tcPr>
          <w:p w:rsidR="00381817" w:rsidRPr="00381817" w:rsidRDefault="00381817" w:rsidP="00E04A45">
            <w:pPr>
              <w:keepNext/>
            </w:pPr>
            <w:r w:rsidRPr="00381817">
              <w:t>11</w:t>
            </w:r>
          </w:p>
        </w:tc>
        <w:tc>
          <w:tcPr>
            <w:tcW w:w="567" w:type="dxa"/>
          </w:tcPr>
          <w:p w:rsidR="00381817" w:rsidRPr="00381817" w:rsidRDefault="00381817" w:rsidP="00E04A45">
            <w:pPr>
              <w:keepNext/>
            </w:pPr>
            <w:r w:rsidRPr="00381817">
              <w:t>6,35</w:t>
            </w:r>
          </w:p>
        </w:tc>
        <w:tc>
          <w:tcPr>
            <w:tcW w:w="567" w:type="dxa"/>
          </w:tcPr>
          <w:p w:rsidR="00381817" w:rsidRPr="00381817" w:rsidRDefault="00381817" w:rsidP="00E04A45">
            <w:pPr>
              <w:keepNext/>
            </w:pPr>
            <w:r w:rsidRPr="00381817">
              <w:t>21</w:t>
            </w:r>
          </w:p>
        </w:tc>
        <w:tc>
          <w:tcPr>
            <w:tcW w:w="567" w:type="dxa"/>
          </w:tcPr>
          <w:p w:rsidR="00381817" w:rsidRPr="00381817" w:rsidRDefault="00381817" w:rsidP="00E04A45">
            <w:pPr>
              <w:keepNext/>
            </w:pPr>
            <w:r w:rsidRPr="00381817">
              <w:t>10,8</w:t>
            </w:r>
          </w:p>
        </w:tc>
        <w:tc>
          <w:tcPr>
            <w:tcW w:w="567" w:type="dxa"/>
            <w:shd w:val="clear" w:color="auto" w:fill="auto"/>
          </w:tcPr>
          <w:p w:rsidR="00381817" w:rsidRPr="00381817" w:rsidRDefault="00381817" w:rsidP="00E04A45">
            <w:pPr>
              <w:keepNext/>
            </w:pPr>
            <w:r w:rsidRPr="00381817">
              <w:t>35</w:t>
            </w:r>
          </w:p>
        </w:tc>
        <w:tc>
          <w:tcPr>
            <w:tcW w:w="709" w:type="dxa"/>
            <w:shd w:val="clear" w:color="auto" w:fill="auto"/>
          </w:tcPr>
          <w:p w:rsidR="00381817" w:rsidRPr="00381817" w:rsidRDefault="00381817" w:rsidP="00E04A45">
            <w:pPr>
              <w:keepNext/>
            </w:pPr>
            <w:r w:rsidRPr="00381817">
              <w:t>12,81</w:t>
            </w:r>
          </w:p>
        </w:tc>
        <w:tc>
          <w:tcPr>
            <w:tcW w:w="552" w:type="dxa"/>
            <w:shd w:val="clear" w:color="auto" w:fill="auto"/>
          </w:tcPr>
          <w:p w:rsidR="00381817" w:rsidRPr="00381817" w:rsidRDefault="00CE08E8" w:rsidP="00E04A45">
            <w:pPr>
              <w:keepNext/>
            </w:pPr>
            <w:r>
              <w:t>-</w:t>
            </w:r>
          </w:p>
        </w:tc>
        <w:tc>
          <w:tcPr>
            <w:tcW w:w="582" w:type="dxa"/>
            <w:shd w:val="clear" w:color="auto" w:fill="auto"/>
          </w:tcPr>
          <w:p w:rsidR="00381817" w:rsidRPr="00381817" w:rsidRDefault="00CE08E8" w:rsidP="00E04A45">
            <w:pPr>
              <w:keepNext/>
            </w:pPr>
            <w:r>
              <w:t>-</w:t>
            </w:r>
          </w:p>
        </w:tc>
        <w:tc>
          <w:tcPr>
            <w:tcW w:w="850" w:type="dxa"/>
            <w:shd w:val="clear" w:color="auto" w:fill="auto"/>
          </w:tcPr>
          <w:p w:rsidR="00381817" w:rsidRPr="00381817" w:rsidRDefault="00CE08E8" w:rsidP="00E04A45">
            <w:pPr>
              <w:keepNext/>
            </w:pPr>
            <w:r>
              <w:t>-</w:t>
            </w:r>
          </w:p>
        </w:tc>
      </w:tr>
      <w:tr w:rsidR="00A2352C" w:rsidRPr="00C849C5" w:rsidTr="00381817">
        <w:tc>
          <w:tcPr>
            <w:tcW w:w="283" w:type="dxa"/>
            <w:shd w:val="clear" w:color="auto" w:fill="auto"/>
          </w:tcPr>
          <w:p w:rsidR="00A2352C" w:rsidRPr="00C849C5" w:rsidRDefault="00CE08E8" w:rsidP="009F357F">
            <w:pPr>
              <w:rPr>
                <w:sz w:val="18"/>
              </w:rPr>
            </w:pPr>
            <w:r>
              <w:rPr>
                <w:sz w:val="18"/>
              </w:rPr>
              <w:t>3</w:t>
            </w:r>
          </w:p>
        </w:tc>
        <w:tc>
          <w:tcPr>
            <w:tcW w:w="1418" w:type="dxa"/>
            <w:shd w:val="clear" w:color="auto" w:fill="auto"/>
          </w:tcPr>
          <w:p w:rsidR="00A2352C" w:rsidRPr="00B16299" w:rsidRDefault="00A2352C" w:rsidP="00623737">
            <w:pPr>
              <w:keepNext/>
              <w:rPr>
                <w:sz w:val="16"/>
                <w:szCs w:val="16"/>
              </w:rPr>
            </w:pPr>
            <w:r w:rsidRPr="00B16299">
              <w:rPr>
                <w:sz w:val="16"/>
                <w:szCs w:val="16"/>
              </w:rPr>
              <w:t>Кафедра «Экономика, менеджмент и маркетинг»</w:t>
            </w:r>
          </w:p>
        </w:tc>
        <w:tc>
          <w:tcPr>
            <w:tcW w:w="709" w:type="dxa"/>
            <w:shd w:val="clear" w:color="auto" w:fill="auto"/>
          </w:tcPr>
          <w:p w:rsidR="00A2352C" w:rsidRPr="00381817" w:rsidRDefault="00A2352C" w:rsidP="00A2352C">
            <w:pPr>
              <w:keepNext/>
              <w:rPr>
                <w:lang w:val="en-US"/>
              </w:rPr>
            </w:pPr>
            <w:r w:rsidRPr="00381817">
              <w:rPr>
                <w:lang w:val="en-US"/>
              </w:rPr>
              <w:t>2</w:t>
            </w:r>
          </w:p>
        </w:tc>
        <w:tc>
          <w:tcPr>
            <w:tcW w:w="709" w:type="dxa"/>
            <w:shd w:val="clear" w:color="auto" w:fill="auto"/>
          </w:tcPr>
          <w:p w:rsidR="00A2352C" w:rsidRPr="00381817" w:rsidRDefault="00A2352C" w:rsidP="00A2352C">
            <w:pPr>
              <w:keepNext/>
              <w:rPr>
                <w:lang w:val="en-US"/>
              </w:rPr>
            </w:pPr>
            <w:r w:rsidRPr="00381817">
              <w:rPr>
                <w:lang w:val="en-US"/>
              </w:rPr>
              <w:t>40.5</w:t>
            </w:r>
          </w:p>
        </w:tc>
        <w:tc>
          <w:tcPr>
            <w:tcW w:w="709" w:type="dxa"/>
            <w:shd w:val="clear" w:color="auto" w:fill="auto"/>
          </w:tcPr>
          <w:p w:rsidR="00A2352C" w:rsidRPr="00381817" w:rsidRDefault="00A2352C" w:rsidP="00A2352C">
            <w:pPr>
              <w:keepNext/>
              <w:rPr>
                <w:lang w:val="en-US"/>
              </w:rPr>
            </w:pPr>
            <w:r w:rsidRPr="00381817">
              <w:rPr>
                <w:lang w:val="en-US"/>
              </w:rPr>
              <w:t>1</w:t>
            </w:r>
          </w:p>
        </w:tc>
        <w:tc>
          <w:tcPr>
            <w:tcW w:w="850" w:type="dxa"/>
            <w:shd w:val="clear" w:color="auto" w:fill="auto"/>
          </w:tcPr>
          <w:p w:rsidR="00A2352C" w:rsidRPr="00381817" w:rsidRDefault="00A2352C" w:rsidP="00A2352C">
            <w:pPr>
              <w:keepNext/>
              <w:rPr>
                <w:lang w:val="en-US"/>
              </w:rPr>
            </w:pPr>
            <w:r w:rsidRPr="00381817">
              <w:rPr>
                <w:lang w:val="en-US"/>
              </w:rPr>
              <w:t>1.0</w:t>
            </w:r>
          </w:p>
        </w:tc>
        <w:tc>
          <w:tcPr>
            <w:tcW w:w="709" w:type="dxa"/>
            <w:shd w:val="clear" w:color="auto" w:fill="auto"/>
          </w:tcPr>
          <w:p w:rsidR="00A2352C" w:rsidRPr="00381817" w:rsidRDefault="00A2352C" w:rsidP="00A2352C">
            <w:pPr>
              <w:keepNext/>
            </w:pPr>
            <w:r w:rsidRPr="00381817">
              <w:t>61</w:t>
            </w:r>
          </w:p>
        </w:tc>
        <w:tc>
          <w:tcPr>
            <w:tcW w:w="905" w:type="dxa"/>
            <w:shd w:val="clear" w:color="auto" w:fill="auto"/>
          </w:tcPr>
          <w:p w:rsidR="00A2352C" w:rsidRPr="00381817" w:rsidRDefault="00A2352C" w:rsidP="00A2352C">
            <w:pPr>
              <w:keepNext/>
            </w:pPr>
            <w:r w:rsidRPr="00381817">
              <w:t>33,55</w:t>
            </w:r>
          </w:p>
        </w:tc>
        <w:tc>
          <w:tcPr>
            <w:tcW w:w="654" w:type="dxa"/>
            <w:shd w:val="clear" w:color="auto" w:fill="auto"/>
          </w:tcPr>
          <w:p w:rsidR="00A2352C" w:rsidRPr="00381817" w:rsidRDefault="00A2352C" w:rsidP="00A2352C">
            <w:pPr>
              <w:keepNext/>
            </w:pPr>
            <w:r w:rsidRPr="00381817">
              <w:t>-</w:t>
            </w:r>
          </w:p>
        </w:tc>
        <w:tc>
          <w:tcPr>
            <w:tcW w:w="567" w:type="dxa"/>
            <w:shd w:val="clear" w:color="auto" w:fill="auto"/>
          </w:tcPr>
          <w:p w:rsidR="00A2352C" w:rsidRPr="00381817" w:rsidRDefault="00A2352C" w:rsidP="00A2352C">
            <w:pPr>
              <w:keepNext/>
            </w:pPr>
            <w:r w:rsidRPr="00381817">
              <w:t>-</w:t>
            </w:r>
          </w:p>
        </w:tc>
        <w:tc>
          <w:tcPr>
            <w:tcW w:w="655" w:type="dxa"/>
            <w:shd w:val="clear" w:color="auto" w:fill="auto"/>
          </w:tcPr>
          <w:p w:rsidR="00A2352C" w:rsidRPr="00381817" w:rsidRDefault="00A2352C" w:rsidP="00A2352C">
            <w:pPr>
              <w:keepNext/>
            </w:pPr>
            <w:r w:rsidRPr="00381817">
              <w:t>2</w:t>
            </w:r>
          </w:p>
        </w:tc>
        <w:tc>
          <w:tcPr>
            <w:tcW w:w="621" w:type="dxa"/>
            <w:shd w:val="clear" w:color="auto" w:fill="auto"/>
          </w:tcPr>
          <w:p w:rsidR="00A2352C" w:rsidRPr="00381817" w:rsidRDefault="00A2352C" w:rsidP="00A2352C">
            <w:pPr>
              <w:keepNext/>
            </w:pPr>
            <w:r w:rsidRPr="00381817">
              <w:t>1,8</w:t>
            </w:r>
          </w:p>
        </w:tc>
        <w:tc>
          <w:tcPr>
            <w:tcW w:w="567" w:type="dxa"/>
            <w:shd w:val="clear" w:color="auto" w:fill="auto"/>
          </w:tcPr>
          <w:p w:rsidR="00A2352C" w:rsidRPr="00381817" w:rsidRDefault="00A2352C" w:rsidP="00A2352C">
            <w:pPr>
              <w:keepNext/>
            </w:pPr>
            <w:r w:rsidRPr="00381817">
              <w:t>2</w:t>
            </w:r>
          </w:p>
        </w:tc>
        <w:tc>
          <w:tcPr>
            <w:tcW w:w="567" w:type="dxa"/>
            <w:shd w:val="clear" w:color="auto" w:fill="auto"/>
          </w:tcPr>
          <w:p w:rsidR="00A2352C" w:rsidRPr="00381817" w:rsidRDefault="00A2352C" w:rsidP="00A2352C">
            <w:pPr>
              <w:keepNext/>
            </w:pPr>
            <w:r w:rsidRPr="00381817">
              <w:t>1,3</w:t>
            </w:r>
          </w:p>
        </w:tc>
        <w:tc>
          <w:tcPr>
            <w:tcW w:w="567" w:type="dxa"/>
          </w:tcPr>
          <w:p w:rsidR="00A2352C" w:rsidRPr="00381817" w:rsidRDefault="00A2352C" w:rsidP="00A2352C">
            <w:pPr>
              <w:keepNext/>
            </w:pPr>
            <w:r w:rsidRPr="00381817">
              <w:t>16</w:t>
            </w:r>
          </w:p>
        </w:tc>
        <w:tc>
          <w:tcPr>
            <w:tcW w:w="567" w:type="dxa"/>
          </w:tcPr>
          <w:p w:rsidR="00A2352C" w:rsidRPr="00381817" w:rsidRDefault="00A2352C" w:rsidP="00A2352C">
            <w:pPr>
              <w:keepNext/>
            </w:pPr>
            <w:r w:rsidRPr="00381817">
              <w:t>13,4</w:t>
            </w:r>
          </w:p>
        </w:tc>
        <w:tc>
          <w:tcPr>
            <w:tcW w:w="567" w:type="dxa"/>
          </w:tcPr>
          <w:p w:rsidR="00A2352C" w:rsidRPr="00381817" w:rsidRDefault="00A2352C" w:rsidP="00A2352C">
            <w:pPr>
              <w:keepNext/>
            </w:pPr>
            <w:r w:rsidRPr="00381817">
              <w:t>23</w:t>
            </w:r>
          </w:p>
        </w:tc>
        <w:tc>
          <w:tcPr>
            <w:tcW w:w="567" w:type="dxa"/>
          </w:tcPr>
          <w:p w:rsidR="00A2352C" w:rsidRPr="00381817" w:rsidRDefault="00A2352C" w:rsidP="00A2352C">
            <w:pPr>
              <w:keepNext/>
            </w:pPr>
            <w:r w:rsidRPr="00381817">
              <w:t>10,0</w:t>
            </w:r>
          </w:p>
        </w:tc>
        <w:tc>
          <w:tcPr>
            <w:tcW w:w="567" w:type="dxa"/>
            <w:shd w:val="clear" w:color="auto" w:fill="auto"/>
          </w:tcPr>
          <w:p w:rsidR="00A2352C" w:rsidRPr="00381817" w:rsidRDefault="00A2352C" w:rsidP="00A2352C">
            <w:pPr>
              <w:keepNext/>
            </w:pPr>
            <w:r w:rsidRPr="00381817">
              <w:t>18</w:t>
            </w:r>
          </w:p>
        </w:tc>
        <w:tc>
          <w:tcPr>
            <w:tcW w:w="709" w:type="dxa"/>
            <w:shd w:val="clear" w:color="auto" w:fill="auto"/>
          </w:tcPr>
          <w:p w:rsidR="00A2352C" w:rsidRPr="00381817" w:rsidRDefault="00A2352C" w:rsidP="00A2352C">
            <w:pPr>
              <w:keepNext/>
            </w:pPr>
            <w:r w:rsidRPr="00381817">
              <w:t>7,05</w:t>
            </w:r>
          </w:p>
        </w:tc>
        <w:tc>
          <w:tcPr>
            <w:tcW w:w="552" w:type="dxa"/>
            <w:shd w:val="clear" w:color="auto" w:fill="auto"/>
          </w:tcPr>
          <w:p w:rsidR="00A2352C" w:rsidRPr="00381817" w:rsidRDefault="00CE08E8" w:rsidP="00A2352C">
            <w:pPr>
              <w:keepNext/>
            </w:pPr>
            <w:r>
              <w:t>-</w:t>
            </w:r>
          </w:p>
        </w:tc>
        <w:tc>
          <w:tcPr>
            <w:tcW w:w="582" w:type="dxa"/>
            <w:shd w:val="clear" w:color="auto" w:fill="auto"/>
          </w:tcPr>
          <w:p w:rsidR="00A2352C" w:rsidRPr="00381817" w:rsidRDefault="00CE08E8" w:rsidP="00A2352C">
            <w:pPr>
              <w:keepNext/>
            </w:pPr>
            <w:r>
              <w:t>-</w:t>
            </w:r>
          </w:p>
        </w:tc>
        <w:tc>
          <w:tcPr>
            <w:tcW w:w="850" w:type="dxa"/>
            <w:shd w:val="clear" w:color="auto" w:fill="auto"/>
          </w:tcPr>
          <w:p w:rsidR="00A2352C" w:rsidRPr="00381817" w:rsidRDefault="00CE08E8" w:rsidP="00A2352C">
            <w:pPr>
              <w:keepNext/>
              <w:rPr>
                <w:color w:val="FF0000"/>
              </w:rPr>
            </w:pPr>
            <w:r>
              <w:rPr>
                <w:color w:val="FF0000"/>
              </w:rPr>
              <w:t>-</w:t>
            </w:r>
          </w:p>
        </w:tc>
      </w:tr>
      <w:tr w:rsidR="00B16299" w:rsidRPr="00C849C5" w:rsidTr="00381817">
        <w:tc>
          <w:tcPr>
            <w:tcW w:w="283" w:type="dxa"/>
            <w:shd w:val="clear" w:color="auto" w:fill="auto"/>
          </w:tcPr>
          <w:p w:rsidR="00B16299" w:rsidRPr="00C849C5" w:rsidRDefault="00CE08E8" w:rsidP="009F357F">
            <w:pPr>
              <w:rPr>
                <w:sz w:val="18"/>
              </w:rPr>
            </w:pPr>
            <w:r>
              <w:rPr>
                <w:sz w:val="18"/>
              </w:rPr>
              <w:t>4</w:t>
            </w:r>
          </w:p>
        </w:tc>
        <w:tc>
          <w:tcPr>
            <w:tcW w:w="1418" w:type="dxa"/>
            <w:shd w:val="clear" w:color="auto" w:fill="auto"/>
          </w:tcPr>
          <w:p w:rsidR="00B16299" w:rsidRPr="00B16299" w:rsidRDefault="00B16299" w:rsidP="00623737">
            <w:pPr>
              <w:keepNext/>
              <w:rPr>
                <w:sz w:val="16"/>
                <w:szCs w:val="16"/>
              </w:rPr>
            </w:pPr>
            <w:r w:rsidRPr="00B16299">
              <w:rPr>
                <w:sz w:val="16"/>
                <w:szCs w:val="16"/>
              </w:rPr>
              <w:t>Кафедра «Финансы и кредит»</w:t>
            </w:r>
          </w:p>
        </w:tc>
        <w:tc>
          <w:tcPr>
            <w:tcW w:w="709" w:type="dxa"/>
            <w:shd w:val="clear" w:color="auto" w:fill="auto"/>
          </w:tcPr>
          <w:p w:rsidR="00B16299" w:rsidRPr="00381817" w:rsidRDefault="00CE08E8" w:rsidP="00623737">
            <w:pPr>
              <w:keepNext/>
            </w:pPr>
            <w:r>
              <w:t>-</w:t>
            </w:r>
          </w:p>
        </w:tc>
        <w:tc>
          <w:tcPr>
            <w:tcW w:w="709" w:type="dxa"/>
            <w:shd w:val="clear" w:color="auto" w:fill="auto"/>
          </w:tcPr>
          <w:p w:rsidR="00B16299" w:rsidRPr="00381817" w:rsidRDefault="00CE08E8" w:rsidP="00DB348E">
            <w:pPr>
              <w:keepNext/>
            </w:pPr>
            <w:r>
              <w:t>-</w:t>
            </w:r>
          </w:p>
        </w:tc>
        <w:tc>
          <w:tcPr>
            <w:tcW w:w="709" w:type="dxa"/>
            <w:shd w:val="clear" w:color="auto" w:fill="auto"/>
          </w:tcPr>
          <w:p w:rsidR="00B16299" w:rsidRPr="00381817" w:rsidRDefault="00B16299" w:rsidP="00DB348E">
            <w:pPr>
              <w:keepNext/>
            </w:pPr>
            <w:r w:rsidRPr="00381817">
              <w:t>3</w:t>
            </w:r>
          </w:p>
        </w:tc>
        <w:tc>
          <w:tcPr>
            <w:tcW w:w="850" w:type="dxa"/>
            <w:shd w:val="clear" w:color="auto" w:fill="auto"/>
          </w:tcPr>
          <w:p w:rsidR="00B16299" w:rsidRPr="00381817" w:rsidRDefault="00B16299" w:rsidP="00DB348E">
            <w:pPr>
              <w:keepNext/>
            </w:pPr>
            <w:r w:rsidRPr="00381817">
              <w:t>41/2,4</w:t>
            </w:r>
          </w:p>
        </w:tc>
        <w:tc>
          <w:tcPr>
            <w:tcW w:w="709" w:type="dxa"/>
            <w:shd w:val="clear" w:color="auto" w:fill="auto"/>
          </w:tcPr>
          <w:p w:rsidR="00B16299" w:rsidRPr="00381817" w:rsidRDefault="00B16299" w:rsidP="00DB348E">
            <w:pPr>
              <w:keepNext/>
            </w:pPr>
            <w:r w:rsidRPr="00381817">
              <w:t>44</w:t>
            </w:r>
          </w:p>
        </w:tc>
        <w:tc>
          <w:tcPr>
            <w:tcW w:w="905" w:type="dxa"/>
            <w:shd w:val="clear" w:color="auto" w:fill="auto"/>
          </w:tcPr>
          <w:p w:rsidR="00B16299" w:rsidRPr="00381817" w:rsidRDefault="00B16299" w:rsidP="00DB348E">
            <w:pPr>
              <w:keepNext/>
            </w:pPr>
            <w:r w:rsidRPr="00381817">
              <w:t>22,77</w:t>
            </w:r>
          </w:p>
        </w:tc>
        <w:tc>
          <w:tcPr>
            <w:tcW w:w="654" w:type="dxa"/>
            <w:shd w:val="clear" w:color="auto" w:fill="auto"/>
          </w:tcPr>
          <w:p w:rsidR="00B16299" w:rsidRPr="00381817" w:rsidRDefault="00B16299" w:rsidP="00DB348E">
            <w:pPr>
              <w:keepNext/>
            </w:pPr>
            <w:r w:rsidRPr="00381817">
              <w:t>-</w:t>
            </w:r>
          </w:p>
        </w:tc>
        <w:tc>
          <w:tcPr>
            <w:tcW w:w="567" w:type="dxa"/>
            <w:shd w:val="clear" w:color="auto" w:fill="auto"/>
          </w:tcPr>
          <w:p w:rsidR="00B16299" w:rsidRPr="00381817" w:rsidRDefault="00B16299" w:rsidP="00DB348E">
            <w:pPr>
              <w:keepNext/>
            </w:pPr>
            <w:r w:rsidRPr="00381817">
              <w:t>-</w:t>
            </w:r>
          </w:p>
        </w:tc>
        <w:tc>
          <w:tcPr>
            <w:tcW w:w="655" w:type="dxa"/>
            <w:shd w:val="clear" w:color="auto" w:fill="auto"/>
          </w:tcPr>
          <w:p w:rsidR="00B16299" w:rsidRPr="00381817" w:rsidRDefault="00B16299" w:rsidP="00DB348E">
            <w:pPr>
              <w:keepNext/>
            </w:pPr>
            <w:r w:rsidRPr="00381817">
              <w:t>-</w:t>
            </w:r>
          </w:p>
        </w:tc>
        <w:tc>
          <w:tcPr>
            <w:tcW w:w="621" w:type="dxa"/>
            <w:shd w:val="clear" w:color="auto" w:fill="auto"/>
          </w:tcPr>
          <w:p w:rsidR="00B16299" w:rsidRPr="00381817" w:rsidRDefault="00B16299" w:rsidP="00DB348E">
            <w:pPr>
              <w:keepNext/>
            </w:pPr>
            <w:r w:rsidRPr="00381817">
              <w:t>-</w:t>
            </w:r>
          </w:p>
        </w:tc>
        <w:tc>
          <w:tcPr>
            <w:tcW w:w="567" w:type="dxa"/>
            <w:shd w:val="clear" w:color="auto" w:fill="auto"/>
          </w:tcPr>
          <w:p w:rsidR="00B16299" w:rsidRPr="00381817" w:rsidRDefault="00B16299" w:rsidP="00DB348E">
            <w:pPr>
              <w:keepNext/>
            </w:pPr>
            <w:r w:rsidRPr="00381817">
              <w:t>-</w:t>
            </w:r>
          </w:p>
        </w:tc>
        <w:tc>
          <w:tcPr>
            <w:tcW w:w="567" w:type="dxa"/>
            <w:shd w:val="clear" w:color="auto" w:fill="auto"/>
          </w:tcPr>
          <w:p w:rsidR="00B16299" w:rsidRPr="00381817" w:rsidRDefault="00B16299" w:rsidP="00DB348E">
            <w:pPr>
              <w:keepNext/>
            </w:pPr>
            <w:r w:rsidRPr="00381817">
              <w:t>-</w:t>
            </w:r>
          </w:p>
        </w:tc>
        <w:tc>
          <w:tcPr>
            <w:tcW w:w="567" w:type="dxa"/>
          </w:tcPr>
          <w:p w:rsidR="00B16299" w:rsidRPr="00381817" w:rsidRDefault="00B16299" w:rsidP="00DB348E">
            <w:pPr>
              <w:keepNext/>
            </w:pPr>
            <w:r w:rsidRPr="00381817">
              <w:t>23</w:t>
            </w:r>
          </w:p>
        </w:tc>
        <w:tc>
          <w:tcPr>
            <w:tcW w:w="567" w:type="dxa"/>
          </w:tcPr>
          <w:p w:rsidR="00B16299" w:rsidRPr="00381817" w:rsidRDefault="00B16299" w:rsidP="00DB348E">
            <w:pPr>
              <w:keepNext/>
            </w:pPr>
            <w:r w:rsidRPr="00381817">
              <w:t>15,8</w:t>
            </w:r>
          </w:p>
        </w:tc>
        <w:tc>
          <w:tcPr>
            <w:tcW w:w="567" w:type="dxa"/>
          </w:tcPr>
          <w:p w:rsidR="00B16299" w:rsidRPr="00381817" w:rsidRDefault="00B16299" w:rsidP="00DB348E">
            <w:pPr>
              <w:keepNext/>
            </w:pPr>
            <w:r w:rsidRPr="00381817">
              <w:t>13</w:t>
            </w:r>
          </w:p>
        </w:tc>
        <w:tc>
          <w:tcPr>
            <w:tcW w:w="567" w:type="dxa"/>
          </w:tcPr>
          <w:p w:rsidR="00B16299" w:rsidRPr="00381817" w:rsidRDefault="00B16299" w:rsidP="00DB348E">
            <w:pPr>
              <w:keepNext/>
            </w:pPr>
            <w:r w:rsidRPr="00381817">
              <w:t>4,5</w:t>
            </w:r>
          </w:p>
        </w:tc>
        <w:tc>
          <w:tcPr>
            <w:tcW w:w="567" w:type="dxa"/>
            <w:shd w:val="clear" w:color="auto" w:fill="auto"/>
          </w:tcPr>
          <w:p w:rsidR="00B16299" w:rsidRPr="00381817" w:rsidRDefault="00B16299" w:rsidP="00DB348E">
            <w:pPr>
              <w:keepNext/>
            </w:pPr>
            <w:r w:rsidRPr="00381817">
              <w:t>8</w:t>
            </w:r>
          </w:p>
        </w:tc>
        <w:tc>
          <w:tcPr>
            <w:tcW w:w="709" w:type="dxa"/>
            <w:shd w:val="clear" w:color="auto" w:fill="auto"/>
          </w:tcPr>
          <w:p w:rsidR="00B16299" w:rsidRPr="00381817" w:rsidRDefault="00B16299" w:rsidP="00DB348E">
            <w:pPr>
              <w:keepNext/>
            </w:pPr>
            <w:r w:rsidRPr="00381817">
              <w:t>2,47</w:t>
            </w:r>
          </w:p>
        </w:tc>
        <w:tc>
          <w:tcPr>
            <w:tcW w:w="552" w:type="dxa"/>
            <w:shd w:val="clear" w:color="auto" w:fill="auto"/>
          </w:tcPr>
          <w:p w:rsidR="00B16299" w:rsidRPr="00381817" w:rsidRDefault="00CE08E8" w:rsidP="00DB348E">
            <w:pPr>
              <w:keepNext/>
            </w:pPr>
            <w:r>
              <w:t>-</w:t>
            </w:r>
          </w:p>
        </w:tc>
        <w:tc>
          <w:tcPr>
            <w:tcW w:w="582" w:type="dxa"/>
            <w:shd w:val="clear" w:color="auto" w:fill="auto"/>
          </w:tcPr>
          <w:p w:rsidR="00B16299" w:rsidRPr="00381817" w:rsidRDefault="00CE08E8" w:rsidP="00DB348E">
            <w:pPr>
              <w:keepNext/>
            </w:pPr>
            <w:r>
              <w:t>-</w:t>
            </w:r>
          </w:p>
        </w:tc>
        <w:tc>
          <w:tcPr>
            <w:tcW w:w="850" w:type="dxa"/>
            <w:shd w:val="clear" w:color="auto" w:fill="auto"/>
          </w:tcPr>
          <w:p w:rsidR="00B16299" w:rsidRPr="00381817" w:rsidRDefault="00B16299" w:rsidP="00DB348E">
            <w:pPr>
              <w:keepNext/>
            </w:pPr>
            <w:r w:rsidRPr="00381817">
              <w:t>2</w:t>
            </w:r>
          </w:p>
        </w:tc>
      </w:tr>
    </w:tbl>
    <w:p w:rsidR="003F4A0C" w:rsidRPr="00C849C5" w:rsidRDefault="003F4A0C"/>
    <w:p w:rsidR="00623737" w:rsidRDefault="00623737" w:rsidP="004674EA">
      <w:pPr>
        <w:pStyle w:val="5"/>
        <w:rPr>
          <w:sz w:val="28"/>
          <w:szCs w:val="28"/>
        </w:rPr>
      </w:pPr>
      <w:bookmarkStart w:id="8" w:name="_Toc364773959"/>
      <w:r>
        <w:rPr>
          <w:sz w:val="28"/>
          <w:szCs w:val="28"/>
        </w:rPr>
        <w:br w:type="page"/>
      </w:r>
    </w:p>
    <w:p w:rsidR="004674EA" w:rsidRPr="00BD5B8D" w:rsidRDefault="004674EA" w:rsidP="004674EA">
      <w:pPr>
        <w:pStyle w:val="5"/>
        <w:rPr>
          <w:sz w:val="28"/>
          <w:szCs w:val="28"/>
        </w:rPr>
      </w:pPr>
      <w:r w:rsidRPr="00BD5B8D">
        <w:rPr>
          <w:sz w:val="28"/>
          <w:szCs w:val="28"/>
        </w:rPr>
        <w:lastRenderedPageBreak/>
        <w:t xml:space="preserve">Раздел </w:t>
      </w:r>
      <w:r w:rsidR="007559DE" w:rsidRPr="006F4428">
        <w:rPr>
          <w:sz w:val="28"/>
          <w:szCs w:val="28"/>
        </w:rPr>
        <w:t>6</w:t>
      </w:r>
      <w:r w:rsidRPr="00BD5B8D">
        <w:rPr>
          <w:sz w:val="28"/>
          <w:szCs w:val="28"/>
        </w:rPr>
        <w:t>.</w:t>
      </w:r>
      <w:r w:rsidR="007559DE" w:rsidRPr="006F4428">
        <w:rPr>
          <w:sz w:val="28"/>
          <w:szCs w:val="28"/>
        </w:rPr>
        <w:t>4</w:t>
      </w:r>
      <w:r w:rsidRPr="00BD5B8D">
        <w:rPr>
          <w:sz w:val="28"/>
          <w:szCs w:val="28"/>
        </w:rPr>
        <w:t>. Публикации по тематике прикладных исследований, выполненных в рамках Государственного задания (бюджетное финансирование)</w:t>
      </w:r>
      <w:bookmarkEnd w:id="8"/>
    </w:p>
    <w:p w:rsidR="00EE3D80" w:rsidRPr="00C849C5" w:rsidRDefault="00EE3D80"/>
    <w:tbl>
      <w:tblPr>
        <w:tblStyle w:val="a3"/>
        <w:tblW w:w="14709" w:type="dxa"/>
        <w:tblLook w:val="04A0" w:firstRow="1" w:lastRow="0" w:firstColumn="1" w:lastColumn="0" w:noHBand="0" w:noVBand="1"/>
      </w:tblPr>
      <w:tblGrid>
        <w:gridCol w:w="817"/>
        <w:gridCol w:w="2693"/>
        <w:gridCol w:w="1610"/>
        <w:gridCol w:w="9589"/>
      </w:tblGrid>
      <w:tr w:rsidR="00C849C5" w:rsidRPr="008B32FE" w:rsidTr="005C48D2">
        <w:tc>
          <w:tcPr>
            <w:tcW w:w="817" w:type="dxa"/>
            <w:vAlign w:val="center"/>
          </w:tcPr>
          <w:p w:rsidR="004674EA" w:rsidRPr="008B32FE" w:rsidRDefault="004674EA" w:rsidP="004674EA">
            <w:pPr>
              <w:jc w:val="center"/>
              <w:rPr>
                <w:b/>
                <w:sz w:val="18"/>
                <w:szCs w:val="18"/>
              </w:rPr>
            </w:pPr>
            <w:r w:rsidRPr="008B32FE">
              <w:rPr>
                <w:b/>
                <w:sz w:val="18"/>
                <w:szCs w:val="18"/>
              </w:rPr>
              <w:t>№ п/п</w:t>
            </w:r>
          </w:p>
        </w:tc>
        <w:tc>
          <w:tcPr>
            <w:tcW w:w="2693" w:type="dxa"/>
            <w:vAlign w:val="center"/>
          </w:tcPr>
          <w:p w:rsidR="004674EA" w:rsidRPr="008B32FE" w:rsidRDefault="004674EA" w:rsidP="004674EA">
            <w:pPr>
              <w:jc w:val="center"/>
              <w:rPr>
                <w:b/>
                <w:sz w:val="18"/>
                <w:szCs w:val="18"/>
              </w:rPr>
            </w:pPr>
            <w:r w:rsidRPr="008B32FE">
              <w:rPr>
                <w:b/>
                <w:sz w:val="18"/>
                <w:szCs w:val="18"/>
              </w:rPr>
              <w:t>Наименование темы</w:t>
            </w:r>
          </w:p>
        </w:tc>
        <w:tc>
          <w:tcPr>
            <w:tcW w:w="1610" w:type="dxa"/>
            <w:vAlign w:val="center"/>
          </w:tcPr>
          <w:p w:rsidR="004674EA" w:rsidRPr="008B32FE" w:rsidRDefault="004674EA" w:rsidP="004674EA">
            <w:pPr>
              <w:jc w:val="center"/>
              <w:rPr>
                <w:b/>
                <w:sz w:val="18"/>
                <w:szCs w:val="18"/>
              </w:rPr>
            </w:pPr>
            <w:r w:rsidRPr="008B32FE">
              <w:rPr>
                <w:b/>
                <w:sz w:val="18"/>
                <w:szCs w:val="18"/>
              </w:rPr>
              <w:t>Руководитель</w:t>
            </w:r>
          </w:p>
        </w:tc>
        <w:tc>
          <w:tcPr>
            <w:tcW w:w="9589" w:type="dxa"/>
            <w:vAlign w:val="center"/>
          </w:tcPr>
          <w:p w:rsidR="004674EA" w:rsidRPr="008B32FE" w:rsidRDefault="004674EA" w:rsidP="004674EA">
            <w:pPr>
              <w:jc w:val="center"/>
              <w:rPr>
                <w:b/>
                <w:sz w:val="18"/>
                <w:szCs w:val="18"/>
              </w:rPr>
            </w:pPr>
            <w:r w:rsidRPr="008B32FE">
              <w:rPr>
                <w:b/>
                <w:sz w:val="18"/>
                <w:szCs w:val="18"/>
              </w:rPr>
              <w:t xml:space="preserve">Публикации результатов исследования </w:t>
            </w:r>
            <w:r w:rsidRPr="008B32FE">
              <w:rPr>
                <w:b/>
                <w:sz w:val="18"/>
                <w:szCs w:val="18"/>
              </w:rPr>
              <w:br/>
              <w:t>(название, выходные данные)</w:t>
            </w:r>
          </w:p>
        </w:tc>
      </w:tr>
      <w:tr w:rsidR="00C849C5" w:rsidRPr="008B32FE" w:rsidTr="005C48D2">
        <w:tc>
          <w:tcPr>
            <w:tcW w:w="817" w:type="dxa"/>
            <w:vAlign w:val="center"/>
          </w:tcPr>
          <w:p w:rsidR="004674EA" w:rsidRPr="008B32FE" w:rsidRDefault="004674EA" w:rsidP="004674EA">
            <w:pPr>
              <w:jc w:val="center"/>
              <w:rPr>
                <w:b/>
                <w:sz w:val="18"/>
                <w:szCs w:val="18"/>
              </w:rPr>
            </w:pPr>
            <w:r w:rsidRPr="008B32FE">
              <w:rPr>
                <w:b/>
                <w:sz w:val="18"/>
                <w:szCs w:val="18"/>
              </w:rPr>
              <w:t>1</w:t>
            </w:r>
          </w:p>
        </w:tc>
        <w:tc>
          <w:tcPr>
            <w:tcW w:w="2693" w:type="dxa"/>
            <w:vAlign w:val="center"/>
          </w:tcPr>
          <w:p w:rsidR="004674EA" w:rsidRPr="008B32FE" w:rsidRDefault="004674EA" w:rsidP="004674EA">
            <w:pPr>
              <w:jc w:val="center"/>
              <w:rPr>
                <w:b/>
                <w:sz w:val="18"/>
                <w:szCs w:val="18"/>
              </w:rPr>
            </w:pPr>
            <w:r w:rsidRPr="008B32FE">
              <w:rPr>
                <w:b/>
                <w:sz w:val="18"/>
                <w:szCs w:val="18"/>
              </w:rPr>
              <w:t>2</w:t>
            </w:r>
          </w:p>
        </w:tc>
        <w:tc>
          <w:tcPr>
            <w:tcW w:w="1610" w:type="dxa"/>
            <w:vAlign w:val="center"/>
          </w:tcPr>
          <w:p w:rsidR="004674EA" w:rsidRPr="008B32FE" w:rsidRDefault="004674EA" w:rsidP="004674EA">
            <w:pPr>
              <w:jc w:val="center"/>
              <w:rPr>
                <w:b/>
                <w:sz w:val="18"/>
                <w:szCs w:val="18"/>
              </w:rPr>
            </w:pPr>
            <w:r w:rsidRPr="008B32FE">
              <w:rPr>
                <w:b/>
                <w:sz w:val="18"/>
                <w:szCs w:val="18"/>
              </w:rPr>
              <w:t>3</w:t>
            </w:r>
          </w:p>
        </w:tc>
        <w:tc>
          <w:tcPr>
            <w:tcW w:w="9589" w:type="dxa"/>
            <w:vAlign w:val="center"/>
          </w:tcPr>
          <w:p w:rsidR="004674EA" w:rsidRPr="008B32FE" w:rsidRDefault="004674EA" w:rsidP="004674EA">
            <w:pPr>
              <w:jc w:val="center"/>
              <w:rPr>
                <w:b/>
                <w:sz w:val="18"/>
                <w:szCs w:val="18"/>
              </w:rPr>
            </w:pPr>
            <w:r w:rsidRPr="008B32FE">
              <w:rPr>
                <w:b/>
                <w:sz w:val="18"/>
                <w:szCs w:val="18"/>
              </w:rPr>
              <w:t>4</w:t>
            </w:r>
          </w:p>
        </w:tc>
      </w:tr>
      <w:tr w:rsidR="005C48D2" w:rsidRPr="008B32FE" w:rsidTr="005C48D2">
        <w:tc>
          <w:tcPr>
            <w:tcW w:w="817" w:type="dxa"/>
            <w:vMerge w:val="restart"/>
            <w:vAlign w:val="center"/>
          </w:tcPr>
          <w:p w:rsidR="005C48D2" w:rsidRPr="008B32FE" w:rsidRDefault="005C48D2" w:rsidP="004674EA">
            <w:pPr>
              <w:jc w:val="center"/>
              <w:rPr>
                <w:sz w:val="18"/>
                <w:szCs w:val="18"/>
              </w:rPr>
            </w:pPr>
            <w:r w:rsidRPr="008B32FE">
              <w:rPr>
                <w:sz w:val="18"/>
                <w:szCs w:val="18"/>
              </w:rPr>
              <w:t>1</w:t>
            </w:r>
          </w:p>
        </w:tc>
        <w:tc>
          <w:tcPr>
            <w:tcW w:w="2693" w:type="dxa"/>
            <w:vMerge w:val="restart"/>
            <w:vAlign w:val="center"/>
          </w:tcPr>
          <w:p w:rsidR="005C48D2" w:rsidRPr="008B32FE" w:rsidRDefault="005C48D2" w:rsidP="005C48D2">
            <w:pPr>
              <w:shd w:val="clear" w:color="auto" w:fill="FFFFFF"/>
              <w:tabs>
                <w:tab w:val="left" w:pos="295"/>
              </w:tabs>
              <w:ind w:left="14"/>
              <w:rPr>
                <w:sz w:val="18"/>
                <w:szCs w:val="18"/>
              </w:rPr>
            </w:pPr>
            <w:r w:rsidRPr="008B32FE">
              <w:rPr>
                <w:sz w:val="18"/>
                <w:szCs w:val="18"/>
              </w:rPr>
              <w:t>«Модели и методы макроэкономического и пространственного регулирования устойчивого развития России на базе геоинформационной системы»</w:t>
            </w:r>
          </w:p>
          <w:p w:rsidR="005C48D2" w:rsidRPr="008B32FE" w:rsidRDefault="005C48D2" w:rsidP="004674EA">
            <w:pPr>
              <w:jc w:val="center"/>
              <w:rPr>
                <w:sz w:val="18"/>
                <w:szCs w:val="18"/>
              </w:rPr>
            </w:pPr>
          </w:p>
        </w:tc>
        <w:tc>
          <w:tcPr>
            <w:tcW w:w="1610" w:type="dxa"/>
            <w:vMerge w:val="restart"/>
            <w:vAlign w:val="center"/>
          </w:tcPr>
          <w:p w:rsidR="005C48D2" w:rsidRPr="008B32FE" w:rsidRDefault="005C48D2" w:rsidP="005C48D2">
            <w:pPr>
              <w:rPr>
                <w:sz w:val="18"/>
                <w:szCs w:val="18"/>
              </w:rPr>
            </w:pPr>
            <w:r w:rsidRPr="008B32FE">
              <w:rPr>
                <w:rFonts w:eastAsia="Calibri"/>
                <w:sz w:val="18"/>
                <w:szCs w:val="18"/>
                <w:lang w:eastAsia="en-US"/>
              </w:rPr>
              <w:t xml:space="preserve"> Строев П.В.</w:t>
            </w:r>
          </w:p>
        </w:tc>
        <w:tc>
          <w:tcPr>
            <w:tcW w:w="9589" w:type="dxa"/>
            <w:vAlign w:val="center"/>
          </w:tcPr>
          <w:p w:rsidR="005C48D2" w:rsidRPr="008B32FE" w:rsidRDefault="00541C9D" w:rsidP="00DF52CB">
            <w:pPr>
              <w:rPr>
                <w:sz w:val="18"/>
                <w:szCs w:val="18"/>
              </w:rPr>
            </w:pPr>
            <w:hyperlink r:id="rId137" w:history="1">
              <w:r w:rsidR="00DF52CB" w:rsidRPr="008B32FE">
                <w:rPr>
                  <w:sz w:val="18"/>
                  <w:szCs w:val="18"/>
                </w:rPr>
                <w:t>ОРГАНИЗАЦИЯ СИСТЕМЫ МОНИТОРИНГА И МОДЕЛИРОВАНИЯ ПРОСТРАНСТВЕННОГО РАЗВИТИЯ ТЕРРИТОРИЙ С УЧЕТОМ ВЛИЯНИЯ МИГРАЦИОННЫХ ПРОЦЕССОВ НА ОСНОВЕ ГИС-ТЕХНОЛОГИЙ</w:t>
              </w:r>
            </w:hyperlink>
            <w:r w:rsidR="00DF52CB" w:rsidRPr="008B32FE">
              <w:rPr>
                <w:sz w:val="18"/>
                <w:szCs w:val="18"/>
              </w:rPr>
              <w:br/>
              <w:t>Меренкова И.Н., Нестерова Н.Н., Савенкова О.Ю.</w:t>
            </w:r>
            <w:r w:rsidR="00DF52CB" w:rsidRPr="008B32FE">
              <w:rPr>
                <w:sz w:val="18"/>
                <w:szCs w:val="18"/>
              </w:rPr>
              <w:br/>
            </w:r>
            <w:hyperlink r:id="rId138" w:history="1">
              <w:r w:rsidR="00DF52CB" w:rsidRPr="008B32FE">
                <w:rPr>
                  <w:sz w:val="18"/>
                  <w:szCs w:val="18"/>
                </w:rPr>
                <w:t>Известия Тульского государственного университета. Экономические и юридические науки</w:t>
              </w:r>
            </w:hyperlink>
            <w:r w:rsidR="00DF52CB" w:rsidRPr="008B32FE">
              <w:rPr>
                <w:sz w:val="18"/>
                <w:szCs w:val="18"/>
              </w:rPr>
              <w:t>. 2017. </w:t>
            </w:r>
            <w:hyperlink r:id="rId139" w:history="1">
              <w:r w:rsidR="00DF52CB" w:rsidRPr="008B32FE">
                <w:rPr>
                  <w:sz w:val="18"/>
                  <w:szCs w:val="18"/>
                </w:rPr>
                <w:t>№ 1-1</w:t>
              </w:r>
            </w:hyperlink>
            <w:r w:rsidR="00DF52CB" w:rsidRPr="008B32FE">
              <w:rPr>
                <w:sz w:val="18"/>
                <w:szCs w:val="18"/>
              </w:rPr>
              <w:t>. С. 202-213.</w:t>
            </w:r>
          </w:p>
        </w:tc>
      </w:tr>
      <w:tr w:rsidR="005C48D2" w:rsidRPr="008B32FE" w:rsidTr="005C48D2">
        <w:tc>
          <w:tcPr>
            <w:tcW w:w="817" w:type="dxa"/>
            <w:vMerge/>
            <w:vAlign w:val="center"/>
          </w:tcPr>
          <w:p w:rsidR="005C48D2" w:rsidRPr="008B32FE" w:rsidRDefault="005C48D2" w:rsidP="004674EA">
            <w:pPr>
              <w:jc w:val="center"/>
              <w:rPr>
                <w:sz w:val="18"/>
                <w:szCs w:val="18"/>
              </w:rPr>
            </w:pPr>
          </w:p>
        </w:tc>
        <w:tc>
          <w:tcPr>
            <w:tcW w:w="2693" w:type="dxa"/>
            <w:vMerge/>
            <w:vAlign w:val="center"/>
          </w:tcPr>
          <w:p w:rsidR="005C48D2" w:rsidRPr="008B32FE" w:rsidRDefault="005C48D2" w:rsidP="00DB58EC">
            <w:pPr>
              <w:jc w:val="center"/>
              <w:rPr>
                <w:sz w:val="18"/>
                <w:szCs w:val="18"/>
              </w:rPr>
            </w:pPr>
          </w:p>
        </w:tc>
        <w:tc>
          <w:tcPr>
            <w:tcW w:w="1610" w:type="dxa"/>
            <w:vMerge/>
            <w:vAlign w:val="center"/>
          </w:tcPr>
          <w:p w:rsidR="005C48D2" w:rsidRPr="008B32FE" w:rsidRDefault="005C48D2" w:rsidP="00DB58EC">
            <w:pPr>
              <w:rPr>
                <w:sz w:val="18"/>
                <w:szCs w:val="18"/>
              </w:rPr>
            </w:pPr>
          </w:p>
        </w:tc>
        <w:tc>
          <w:tcPr>
            <w:tcW w:w="9589" w:type="dxa"/>
            <w:vAlign w:val="center"/>
          </w:tcPr>
          <w:p w:rsidR="005C48D2" w:rsidRPr="008B32FE" w:rsidRDefault="00541C9D" w:rsidP="005C48D2">
            <w:pPr>
              <w:rPr>
                <w:sz w:val="18"/>
                <w:szCs w:val="18"/>
              </w:rPr>
            </w:pPr>
            <w:hyperlink r:id="rId140" w:history="1">
              <w:r w:rsidR="005C48D2" w:rsidRPr="008B32FE">
                <w:rPr>
                  <w:sz w:val="18"/>
                  <w:szCs w:val="18"/>
                </w:rPr>
                <w:t>ОСОБЕННОСТИ ПРОВЕДЕНИЯ МОНИТОРИНГА ПРОСТРАНСТВЕННОГО РАЗВИТИЯ ТЕРРИТОРИЙ С УЧЕТОМ МИГРАЦИОННЫХ ПРОЦЕССОВ</w:t>
              </w:r>
            </w:hyperlink>
            <w:r w:rsidR="005C48D2" w:rsidRPr="008B32FE">
              <w:rPr>
                <w:sz w:val="18"/>
                <w:szCs w:val="18"/>
              </w:rPr>
              <w:br/>
              <w:t>Смыслова О.Ю., Меренкова И.Н., Нестерова Н.Н.</w:t>
            </w:r>
            <w:r w:rsidR="005C48D2" w:rsidRPr="008B32FE">
              <w:rPr>
                <w:sz w:val="18"/>
                <w:szCs w:val="18"/>
              </w:rPr>
              <w:br/>
            </w:r>
            <w:hyperlink r:id="rId141" w:history="1">
              <w:r w:rsidR="005C48D2" w:rsidRPr="008B32FE">
                <w:rPr>
                  <w:sz w:val="18"/>
                  <w:szCs w:val="18"/>
                </w:rPr>
                <w:t>Конкурентоспособность в глобальном мире: экономика, наука, технологии</w:t>
              </w:r>
            </w:hyperlink>
            <w:r w:rsidR="005C48D2" w:rsidRPr="008B32FE">
              <w:rPr>
                <w:sz w:val="18"/>
                <w:szCs w:val="18"/>
              </w:rPr>
              <w:t>. 2017. </w:t>
            </w:r>
            <w:hyperlink r:id="rId142" w:history="1">
              <w:r w:rsidR="005C48D2" w:rsidRPr="008B32FE">
                <w:rPr>
                  <w:sz w:val="18"/>
                  <w:szCs w:val="18"/>
                </w:rPr>
                <w:t>№ 7-2 (54)</w:t>
              </w:r>
            </w:hyperlink>
            <w:r w:rsidR="005C48D2" w:rsidRPr="008B32FE">
              <w:rPr>
                <w:sz w:val="18"/>
                <w:szCs w:val="18"/>
              </w:rPr>
              <w:t>. С. 138-142.</w:t>
            </w:r>
          </w:p>
        </w:tc>
      </w:tr>
      <w:tr w:rsidR="005C48D2" w:rsidRPr="008B32FE" w:rsidTr="005C48D2">
        <w:tc>
          <w:tcPr>
            <w:tcW w:w="817" w:type="dxa"/>
            <w:vMerge/>
            <w:vAlign w:val="center"/>
          </w:tcPr>
          <w:p w:rsidR="005C48D2" w:rsidRPr="008B32FE" w:rsidRDefault="005C48D2" w:rsidP="004674EA">
            <w:pPr>
              <w:jc w:val="center"/>
              <w:rPr>
                <w:sz w:val="18"/>
                <w:szCs w:val="18"/>
              </w:rPr>
            </w:pPr>
          </w:p>
        </w:tc>
        <w:tc>
          <w:tcPr>
            <w:tcW w:w="2693" w:type="dxa"/>
            <w:vMerge/>
            <w:vAlign w:val="center"/>
          </w:tcPr>
          <w:p w:rsidR="005C48D2" w:rsidRPr="008B32FE" w:rsidRDefault="005C48D2" w:rsidP="00DB58EC">
            <w:pPr>
              <w:jc w:val="center"/>
              <w:rPr>
                <w:sz w:val="18"/>
                <w:szCs w:val="18"/>
              </w:rPr>
            </w:pPr>
          </w:p>
        </w:tc>
        <w:tc>
          <w:tcPr>
            <w:tcW w:w="1610" w:type="dxa"/>
            <w:vMerge/>
            <w:vAlign w:val="center"/>
          </w:tcPr>
          <w:p w:rsidR="005C48D2" w:rsidRPr="008B32FE" w:rsidRDefault="005C48D2" w:rsidP="00DB58EC">
            <w:pPr>
              <w:rPr>
                <w:sz w:val="18"/>
                <w:szCs w:val="18"/>
              </w:rPr>
            </w:pPr>
          </w:p>
        </w:tc>
        <w:tc>
          <w:tcPr>
            <w:tcW w:w="9589" w:type="dxa"/>
            <w:vAlign w:val="center"/>
          </w:tcPr>
          <w:p w:rsidR="005C48D2" w:rsidRPr="008B32FE" w:rsidRDefault="00541C9D" w:rsidP="005C48D2">
            <w:pPr>
              <w:rPr>
                <w:sz w:val="18"/>
                <w:szCs w:val="18"/>
              </w:rPr>
            </w:pPr>
            <w:hyperlink r:id="rId143" w:history="1">
              <w:r w:rsidR="00DF52CB" w:rsidRPr="008B32FE">
                <w:rPr>
                  <w:sz w:val="18"/>
                  <w:szCs w:val="18"/>
                </w:rPr>
                <w:t>ГИС-МОДЕЛИРОВАНИЕ В СИСТЕМЕ МАКРОЭКОНОМИЧЕСКОГО И ПРОСТРАНСТВЕННОГО РЕГУЛИРОВАНИЯ УСТОЙЧИВОГО РАЗВИТИЯ РОССИИ</w:t>
              </w:r>
            </w:hyperlink>
            <w:r w:rsidR="00DF52CB" w:rsidRPr="008B32FE">
              <w:rPr>
                <w:sz w:val="18"/>
                <w:szCs w:val="18"/>
              </w:rPr>
              <w:br/>
              <w:t>Смыслова О.Ю., Нестерова Н.Н., Меренкова И.Н., Строев П.В.</w:t>
            </w:r>
            <w:r w:rsidR="00DF52CB" w:rsidRPr="008B32FE">
              <w:rPr>
                <w:sz w:val="18"/>
                <w:szCs w:val="18"/>
              </w:rPr>
              <w:br/>
            </w:r>
            <w:hyperlink r:id="rId144" w:history="1">
              <w:r w:rsidR="00DF52CB" w:rsidRPr="008B32FE">
                <w:rPr>
                  <w:sz w:val="18"/>
                  <w:szCs w:val="18"/>
                </w:rPr>
                <w:t>Известия Тульского государственного университета. Экономические и юридические науки</w:t>
              </w:r>
            </w:hyperlink>
            <w:r w:rsidR="00DF52CB" w:rsidRPr="008B32FE">
              <w:rPr>
                <w:sz w:val="18"/>
                <w:szCs w:val="18"/>
              </w:rPr>
              <w:t>. 2017. </w:t>
            </w:r>
            <w:hyperlink r:id="rId145" w:history="1">
              <w:r w:rsidR="00DF52CB" w:rsidRPr="008B32FE">
                <w:rPr>
                  <w:sz w:val="18"/>
                  <w:szCs w:val="18"/>
                </w:rPr>
                <w:t>№ 3-1</w:t>
              </w:r>
            </w:hyperlink>
            <w:r w:rsidR="00DF52CB" w:rsidRPr="008B32FE">
              <w:rPr>
                <w:sz w:val="18"/>
                <w:szCs w:val="18"/>
              </w:rPr>
              <w:t>. С. 69-80.</w:t>
            </w:r>
          </w:p>
        </w:tc>
      </w:tr>
    </w:tbl>
    <w:p w:rsidR="004674EA" w:rsidRPr="00C849C5" w:rsidRDefault="004674EA"/>
    <w:p w:rsidR="00773688" w:rsidRPr="00C849C5" w:rsidRDefault="007559DE" w:rsidP="00541C9D">
      <w:pPr>
        <w:pStyle w:val="1"/>
      </w:pPr>
      <w:bookmarkStart w:id="9" w:name="_Toc364773960"/>
      <w:r w:rsidRPr="006B4EBF">
        <w:rPr>
          <w:rFonts w:eastAsia="Calibri"/>
          <w:color w:val="000000" w:themeColor="text1"/>
          <w:sz w:val="28"/>
          <w:szCs w:val="28"/>
          <w:lang w:eastAsia="en-US"/>
        </w:rPr>
        <w:t>7</w:t>
      </w:r>
      <w:bookmarkStart w:id="10" w:name="_GoBack"/>
      <w:bookmarkEnd w:id="9"/>
      <w:bookmarkEnd w:id="10"/>
    </w:p>
    <w:sectPr w:rsidR="00773688" w:rsidRPr="00C849C5" w:rsidSect="00DB7AC4">
      <w:headerReference w:type="default" r:id="rId14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64" w:rsidRDefault="00FE1364" w:rsidP="00E076C2">
      <w:r>
        <w:separator/>
      </w:r>
    </w:p>
  </w:endnote>
  <w:endnote w:type="continuationSeparator" w:id="0">
    <w:p w:rsidR="00FE1364" w:rsidRDefault="00FE1364" w:rsidP="00E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64" w:rsidRDefault="00FE1364" w:rsidP="00E076C2">
      <w:r>
        <w:separator/>
      </w:r>
    </w:p>
  </w:footnote>
  <w:footnote w:type="continuationSeparator" w:id="0">
    <w:p w:rsidR="00FE1364" w:rsidRDefault="00FE1364" w:rsidP="00E0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rsidR="00FE1364" w:rsidRDefault="00FE1364">
        <w:pPr>
          <w:pStyle w:val="ac"/>
          <w:jc w:val="center"/>
        </w:pPr>
        <w:r>
          <w:fldChar w:fldCharType="begin"/>
        </w:r>
        <w:r>
          <w:instrText>PAGE   \* MERGEFORMAT</w:instrText>
        </w:r>
        <w:r>
          <w:fldChar w:fldCharType="separate"/>
        </w:r>
        <w:r w:rsidR="00541C9D">
          <w:rPr>
            <w:noProof/>
          </w:rPr>
          <w:t>33</w:t>
        </w:r>
        <w:r>
          <w:rPr>
            <w:noProof/>
          </w:rPr>
          <w:fldChar w:fldCharType="end"/>
        </w:r>
      </w:p>
    </w:sdtContent>
  </w:sdt>
  <w:p w:rsidR="00FE1364" w:rsidRDefault="00FE136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02BA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CD62DEE"/>
    <w:lvl w:ilvl="0">
      <w:start w:val="1"/>
      <w:numFmt w:val="decimal"/>
      <w:lvlText w:val="%1."/>
      <w:lvlJc w:val="left"/>
      <w:pPr>
        <w:tabs>
          <w:tab w:val="num" w:pos="360"/>
        </w:tabs>
        <w:ind w:left="360" w:hanging="360"/>
      </w:pPr>
    </w:lvl>
  </w:abstractNum>
  <w:abstractNum w:abstractNumId="2" w15:restartNumberingAfterBreak="0">
    <w:nsid w:val="023277C3"/>
    <w:multiLevelType w:val="hybridMultilevel"/>
    <w:tmpl w:val="7F2EA8E4"/>
    <w:lvl w:ilvl="0" w:tplc="B02860C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A1593"/>
    <w:multiLevelType w:val="hybridMultilevel"/>
    <w:tmpl w:val="47249C4E"/>
    <w:lvl w:ilvl="0" w:tplc="D65E87FE">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8C3ECB"/>
    <w:multiLevelType w:val="hybridMultilevel"/>
    <w:tmpl w:val="6572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13147"/>
    <w:multiLevelType w:val="hybridMultilevel"/>
    <w:tmpl w:val="8BD282CA"/>
    <w:lvl w:ilvl="0" w:tplc="F7E8298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2A74BB"/>
    <w:multiLevelType w:val="hybridMultilevel"/>
    <w:tmpl w:val="FEE4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CE0355"/>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C01FE"/>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C658C"/>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867A8"/>
    <w:multiLevelType w:val="hybridMultilevel"/>
    <w:tmpl w:val="ACBE8274"/>
    <w:lvl w:ilvl="0" w:tplc="E7DA3886">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870FBF"/>
    <w:multiLevelType w:val="hybridMultilevel"/>
    <w:tmpl w:val="DBEC9276"/>
    <w:lvl w:ilvl="0" w:tplc="3244BD28">
      <w:start w:val="1"/>
      <w:numFmt w:val="decimal"/>
      <w:lvlText w:val="%1."/>
      <w:lvlJc w:val="left"/>
      <w:pPr>
        <w:ind w:left="1080" w:hanging="360"/>
      </w:pPr>
      <w:rPr>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D7D769C"/>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895DEA"/>
    <w:multiLevelType w:val="hybridMultilevel"/>
    <w:tmpl w:val="158C24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24203A"/>
    <w:multiLevelType w:val="hybridMultilevel"/>
    <w:tmpl w:val="F61C3912"/>
    <w:lvl w:ilvl="0" w:tplc="8C028978">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B7711B"/>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5F2D14"/>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67E2D"/>
    <w:multiLevelType w:val="hybridMultilevel"/>
    <w:tmpl w:val="FB1E6F3E"/>
    <w:lvl w:ilvl="0" w:tplc="96C6A64A">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E4293C"/>
    <w:multiLevelType w:val="hybridMultilevel"/>
    <w:tmpl w:val="4B4C3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A5DCB"/>
    <w:multiLevelType w:val="hybridMultilevel"/>
    <w:tmpl w:val="EC3A1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9127B5"/>
    <w:multiLevelType w:val="hybridMultilevel"/>
    <w:tmpl w:val="5204E24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4" w15:restartNumberingAfterBreak="0">
    <w:nsid w:val="39A10B87"/>
    <w:multiLevelType w:val="hybridMultilevel"/>
    <w:tmpl w:val="806AD4BA"/>
    <w:lvl w:ilvl="0" w:tplc="025E4DC6">
      <w:start w:val="1"/>
      <w:numFmt w:val="decimal"/>
      <w:lvlText w:val="%1."/>
      <w:lvlJc w:val="left"/>
      <w:pPr>
        <w:tabs>
          <w:tab w:val="num" w:pos="700"/>
        </w:tabs>
        <w:ind w:left="700" w:hanging="340"/>
      </w:pPr>
      <w:rPr>
        <w:rFonts w:hint="default"/>
        <w:b w:val="0"/>
        <w:sz w:val="28"/>
        <w:szCs w:val="28"/>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A882F4F"/>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016F43"/>
    <w:multiLevelType w:val="hybridMultilevel"/>
    <w:tmpl w:val="80A60556"/>
    <w:lvl w:ilvl="0" w:tplc="21BA35E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0B7AA9"/>
    <w:multiLevelType w:val="hybridMultilevel"/>
    <w:tmpl w:val="F538EC58"/>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7C7C43"/>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A8460F"/>
    <w:multiLevelType w:val="hybridMultilevel"/>
    <w:tmpl w:val="B78AE17E"/>
    <w:lvl w:ilvl="0" w:tplc="2F66A9A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9A8015D"/>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3148E9"/>
    <w:multiLevelType w:val="hybridMultilevel"/>
    <w:tmpl w:val="A2E0E660"/>
    <w:lvl w:ilvl="0" w:tplc="9D80C55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0B45FF"/>
    <w:multiLevelType w:val="hybridMultilevel"/>
    <w:tmpl w:val="ACCEFF04"/>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EB76FC"/>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EF2F38"/>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8D0248"/>
    <w:multiLevelType w:val="hybridMultilevel"/>
    <w:tmpl w:val="484E691A"/>
    <w:lvl w:ilvl="0" w:tplc="078CFB66">
      <w:start w:val="22"/>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8877CCB"/>
    <w:multiLevelType w:val="multilevel"/>
    <w:tmpl w:val="A74E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5641DD"/>
    <w:multiLevelType w:val="multilevel"/>
    <w:tmpl w:val="01AC5CBE"/>
    <w:lvl w:ilvl="0">
      <w:start w:val="1"/>
      <w:numFmt w:val="decimal"/>
      <w:lvlText w:val="%1."/>
      <w:lvlJc w:val="left"/>
      <w:pPr>
        <w:ind w:left="525" w:hanging="52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1" w15:restartNumberingAfterBreak="0">
    <w:nsid w:val="669D6049"/>
    <w:multiLevelType w:val="hybridMultilevel"/>
    <w:tmpl w:val="E45C47BE"/>
    <w:lvl w:ilvl="0" w:tplc="98E286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E84213"/>
    <w:multiLevelType w:val="hybridMultilevel"/>
    <w:tmpl w:val="EED629BC"/>
    <w:lvl w:ilvl="0" w:tplc="5DB0AB1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11481F"/>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40709"/>
    <w:multiLevelType w:val="hybridMultilevel"/>
    <w:tmpl w:val="31F02CAE"/>
    <w:lvl w:ilvl="0" w:tplc="616E406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82D2D90"/>
    <w:multiLevelType w:val="hybridMultilevel"/>
    <w:tmpl w:val="FE1E66B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58726D"/>
    <w:multiLevelType w:val="hybridMultilevel"/>
    <w:tmpl w:val="BC14D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AC94D03"/>
    <w:multiLevelType w:val="hybridMultilevel"/>
    <w:tmpl w:val="C952FB18"/>
    <w:lvl w:ilvl="0" w:tplc="92821812">
      <w:start w:val="1"/>
      <w:numFmt w:val="decimal"/>
      <w:lvlText w:val="%1."/>
      <w:lvlJc w:val="left"/>
      <w:pPr>
        <w:tabs>
          <w:tab w:val="num" w:pos="720"/>
        </w:tabs>
        <w:ind w:left="720" w:hanging="360"/>
      </w:pPr>
      <w:rPr>
        <w:sz w:val="28"/>
        <w:szCs w:val="28"/>
      </w:rPr>
    </w:lvl>
    <w:lvl w:ilvl="1" w:tplc="025E4DC6">
      <w:start w:val="1"/>
      <w:numFmt w:val="decimal"/>
      <w:lvlText w:val="%2."/>
      <w:lvlJc w:val="left"/>
      <w:pPr>
        <w:tabs>
          <w:tab w:val="num" w:pos="1420"/>
        </w:tabs>
        <w:ind w:left="1420" w:hanging="34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9"/>
  </w:num>
  <w:num w:numId="3">
    <w:abstractNumId w:val="18"/>
  </w:num>
  <w:num w:numId="4">
    <w:abstractNumId w:val="3"/>
  </w:num>
  <w:num w:numId="5">
    <w:abstractNumId w:val="26"/>
  </w:num>
  <w:num w:numId="6">
    <w:abstractNumId w:val="3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2"/>
  </w:num>
  <w:num w:numId="10">
    <w:abstractNumId w:val="34"/>
  </w:num>
  <w:num w:numId="11">
    <w:abstractNumId w:val="28"/>
  </w:num>
  <w:num w:numId="12">
    <w:abstractNumId w:val="24"/>
  </w:num>
  <w:num w:numId="13">
    <w:abstractNumId w:val="32"/>
  </w:num>
  <w:num w:numId="14">
    <w:abstractNumId w:val="30"/>
  </w:num>
  <w:num w:numId="15">
    <w:abstractNumId w:val="7"/>
  </w:num>
  <w:num w:numId="16">
    <w:abstractNumId w:val="27"/>
  </w:num>
  <w:num w:numId="17">
    <w:abstractNumId w:val="20"/>
  </w:num>
  <w:num w:numId="18">
    <w:abstractNumId w:val="23"/>
  </w:num>
  <w:num w:numId="19">
    <w:abstractNumId w:val="48"/>
  </w:num>
  <w:num w:numId="20">
    <w:abstractNumId w:val="41"/>
  </w:num>
  <w:num w:numId="21">
    <w:abstractNumId w:val="1"/>
  </w:num>
  <w:num w:numId="22">
    <w:abstractNumId w:val="38"/>
  </w:num>
  <w:num w:numId="23">
    <w:abstractNumId w:val="4"/>
  </w:num>
  <w:num w:numId="24">
    <w:abstractNumId w:val="43"/>
  </w:num>
  <w:num w:numId="25">
    <w:abstractNumId w:val="0"/>
  </w:num>
  <w:num w:numId="26">
    <w:abstractNumId w:val="16"/>
  </w:num>
  <w:num w:numId="27">
    <w:abstractNumId w:val="12"/>
  </w:num>
  <w:num w:numId="28">
    <w:abstractNumId w:val="8"/>
  </w:num>
  <w:num w:numId="29">
    <w:abstractNumId w:val="15"/>
  </w:num>
  <w:num w:numId="30">
    <w:abstractNumId w:val="22"/>
  </w:num>
  <w:num w:numId="31">
    <w:abstractNumId w:val="40"/>
  </w:num>
  <w:num w:numId="32">
    <w:abstractNumId w:val="6"/>
  </w:num>
  <w:num w:numId="33">
    <w:abstractNumId w:val="39"/>
  </w:num>
  <w:num w:numId="34">
    <w:abstractNumId w:val="2"/>
  </w:num>
  <w:num w:numId="35">
    <w:abstractNumId w:val="21"/>
  </w:num>
  <w:num w:numId="36">
    <w:abstractNumId w:val="13"/>
  </w:num>
  <w:num w:numId="37">
    <w:abstractNumId w:val="46"/>
  </w:num>
  <w:num w:numId="38">
    <w:abstractNumId w:val="25"/>
  </w:num>
  <w:num w:numId="39">
    <w:abstractNumId w:val="45"/>
  </w:num>
  <w:num w:numId="40">
    <w:abstractNumId w:val="19"/>
  </w:num>
  <w:num w:numId="41">
    <w:abstractNumId w:val="31"/>
  </w:num>
  <w:num w:numId="42">
    <w:abstractNumId w:val="44"/>
  </w:num>
  <w:num w:numId="43">
    <w:abstractNumId w:val="14"/>
  </w:num>
  <w:num w:numId="44">
    <w:abstractNumId w:val="11"/>
  </w:num>
  <w:num w:numId="45">
    <w:abstractNumId w:val="29"/>
  </w:num>
  <w:num w:numId="46">
    <w:abstractNumId w:val="17"/>
  </w:num>
  <w:num w:numId="47">
    <w:abstractNumId w:val="37"/>
  </w:num>
  <w:num w:numId="48">
    <w:abstractNumId w:val="10"/>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3388"/>
    <w:rsid w:val="000060D6"/>
    <w:rsid w:val="00020123"/>
    <w:rsid w:val="000316F3"/>
    <w:rsid w:val="00033333"/>
    <w:rsid w:val="0004148F"/>
    <w:rsid w:val="00045092"/>
    <w:rsid w:val="00047B8D"/>
    <w:rsid w:val="000541FA"/>
    <w:rsid w:val="00054569"/>
    <w:rsid w:val="00057D4A"/>
    <w:rsid w:val="0006622D"/>
    <w:rsid w:val="00066B61"/>
    <w:rsid w:val="00076856"/>
    <w:rsid w:val="00083472"/>
    <w:rsid w:val="00086286"/>
    <w:rsid w:val="000A1F1E"/>
    <w:rsid w:val="000B2D50"/>
    <w:rsid w:val="000B489C"/>
    <w:rsid w:val="000C30F7"/>
    <w:rsid w:val="000D4E9D"/>
    <w:rsid w:val="000E09C5"/>
    <w:rsid w:val="000F1E81"/>
    <w:rsid w:val="0010367F"/>
    <w:rsid w:val="001072DC"/>
    <w:rsid w:val="00112CE7"/>
    <w:rsid w:val="001166E1"/>
    <w:rsid w:val="00122C3E"/>
    <w:rsid w:val="00122D81"/>
    <w:rsid w:val="00130F15"/>
    <w:rsid w:val="001364EA"/>
    <w:rsid w:val="00136EF9"/>
    <w:rsid w:val="0013715F"/>
    <w:rsid w:val="00137D8B"/>
    <w:rsid w:val="0015307B"/>
    <w:rsid w:val="00157D24"/>
    <w:rsid w:val="0016463E"/>
    <w:rsid w:val="00166B55"/>
    <w:rsid w:val="001710A8"/>
    <w:rsid w:val="00174509"/>
    <w:rsid w:val="00176A0A"/>
    <w:rsid w:val="00180F99"/>
    <w:rsid w:val="0018116A"/>
    <w:rsid w:val="0018692D"/>
    <w:rsid w:val="00190987"/>
    <w:rsid w:val="001C1395"/>
    <w:rsid w:val="001C3572"/>
    <w:rsid w:val="001C4242"/>
    <w:rsid w:val="001D74DD"/>
    <w:rsid w:val="00212A1F"/>
    <w:rsid w:val="00213CC9"/>
    <w:rsid w:val="002148F5"/>
    <w:rsid w:val="0021608B"/>
    <w:rsid w:val="0021739C"/>
    <w:rsid w:val="00264FE1"/>
    <w:rsid w:val="002819CD"/>
    <w:rsid w:val="002857AF"/>
    <w:rsid w:val="00287563"/>
    <w:rsid w:val="002927FC"/>
    <w:rsid w:val="002937EB"/>
    <w:rsid w:val="00293DC4"/>
    <w:rsid w:val="002A7747"/>
    <w:rsid w:val="002E19DF"/>
    <w:rsid w:val="002E3A51"/>
    <w:rsid w:val="002E3B0C"/>
    <w:rsid w:val="002F528C"/>
    <w:rsid w:val="002F5EA2"/>
    <w:rsid w:val="002F6DE9"/>
    <w:rsid w:val="003104C6"/>
    <w:rsid w:val="0032666E"/>
    <w:rsid w:val="003310F3"/>
    <w:rsid w:val="00335060"/>
    <w:rsid w:val="00342A98"/>
    <w:rsid w:val="0034392C"/>
    <w:rsid w:val="00345AC9"/>
    <w:rsid w:val="0035281A"/>
    <w:rsid w:val="00361715"/>
    <w:rsid w:val="00381817"/>
    <w:rsid w:val="003825CD"/>
    <w:rsid w:val="00386325"/>
    <w:rsid w:val="00393AA6"/>
    <w:rsid w:val="003C1B5B"/>
    <w:rsid w:val="003C1B5F"/>
    <w:rsid w:val="003F4A0C"/>
    <w:rsid w:val="003F5A77"/>
    <w:rsid w:val="00415D1A"/>
    <w:rsid w:val="00426C79"/>
    <w:rsid w:val="004276B6"/>
    <w:rsid w:val="00432D83"/>
    <w:rsid w:val="00436DC2"/>
    <w:rsid w:val="00446DC9"/>
    <w:rsid w:val="004674EA"/>
    <w:rsid w:val="00475B22"/>
    <w:rsid w:val="004932D5"/>
    <w:rsid w:val="004C020B"/>
    <w:rsid w:val="004C62EE"/>
    <w:rsid w:val="004D268D"/>
    <w:rsid w:val="004D39FB"/>
    <w:rsid w:val="005350F8"/>
    <w:rsid w:val="00541C9D"/>
    <w:rsid w:val="00544197"/>
    <w:rsid w:val="00545307"/>
    <w:rsid w:val="00546772"/>
    <w:rsid w:val="00547BBA"/>
    <w:rsid w:val="00551D72"/>
    <w:rsid w:val="005569B1"/>
    <w:rsid w:val="0057150F"/>
    <w:rsid w:val="00571664"/>
    <w:rsid w:val="00583978"/>
    <w:rsid w:val="00586A47"/>
    <w:rsid w:val="005908B7"/>
    <w:rsid w:val="00590B8F"/>
    <w:rsid w:val="00597172"/>
    <w:rsid w:val="005B57FC"/>
    <w:rsid w:val="005C2A4B"/>
    <w:rsid w:val="005C48D2"/>
    <w:rsid w:val="005D21D0"/>
    <w:rsid w:val="005D3DD3"/>
    <w:rsid w:val="005E0FC9"/>
    <w:rsid w:val="005E2D07"/>
    <w:rsid w:val="005F50BA"/>
    <w:rsid w:val="00601CC0"/>
    <w:rsid w:val="00614277"/>
    <w:rsid w:val="00623737"/>
    <w:rsid w:val="00656588"/>
    <w:rsid w:val="00670EB3"/>
    <w:rsid w:val="00685E53"/>
    <w:rsid w:val="00694509"/>
    <w:rsid w:val="006949B5"/>
    <w:rsid w:val="006A75F4"/>
    <w:rsid w:val="006B0A2D"/>
    <w:rsid w:val="006B1CBD"/>
    <w:rsid w:val="006B409C"/>
    <w:rsid w:val="006B4B4D"/>
    <w:rsid w:val="006B4EBF"/>
    <w:rsid w:val="006C63CB"/>
    <w:rsid w:val="006E23BF"/>
    <w:rsid w:val="006F4428"/>
    <w:rsid w:val="006F7A3B"/>
    <w:rsid w:val="00701E64"/>
    <w:rsid w:val="00705016"/>
    <w:rsid w:val="0072247E"/>
    <w:rsid w:val="00733D2D"/>
    <w:rsid w:val="00736292"/>
    <w:rsid w:val="00744BB8"/>
    <w:rsid w:val="00744FD8"/>
    <w:rsid w:val="00753E57"/>
    <w:rsid w:val="0075415A"/>
    <w:rsid w:val="007559DE"/>
    <w:rsid w:val="007630DE"/>
    <w:rsid w:val="00773688"/>
    <w:rsid w:val="007743C5"/>
    <w:rsid w:val="00777578"/>
    <w:rsid w:val="00782107"/>
    <w:rsid w:val="00785102"/>
    <w:rsid w:val="00793403"/>
    <w:rsid w:val="007A1393"/>
    <w:rsid w:val="007B1EE8"/>
    <w:rsid w:val="007B5F61"/>
    <w:rsid w:val="007D452F"/>
    <w:rsid w:val="007F5DB9"/>
    <w:rsid w:val="008048DA"/>
    <w:rsid w:val="00804EDC"/>
    <w:rsid w:val="008128D3"/>
    <w:rsid w:val="008163F4"/>
    <w:rsid w:val="00830F7E"/>
    <w:rsid w:val="00836D9A"/>
    <w:rsid w:val="00844789"/>
    <w:rsid w:val="00850F93"/>
    <w:rsid w:val="008527AD"/>
    <w:rsid w:val="0087635E"/>
    <w:rsid w:val="00884FE2"/>
    <w:rsid w:val="008936AC"/>
    <w:rsid w:val="00894C1B"/>
    <w:rsid w:val="008B32FE"/>
    <w:rsid w:val="008B34D3"/>
    <w:rsid w:val="008C34D7"/>
    <w:rsid w:val="008C55D0"/>
    <w:rsid w:val="008C5829"/>
    <w:rsid w:val="008D33D3"/>
    <w:rsid w:val="008D35BC"/>
    <w:rsid w:val="009010B3"/>
    <w:rsid w:val="00911FD6"/>
    <w:rsid w:val="00914E29"/>
    <w:rsid w:val="00920F9C"/>
    <w:rsid w:val="009313AE"/>
    <w:rsid w:val="00940AF3"/>
    <w:rsid w:val="00942D10"/>
    <w:rsid w:val="00943A20"/>
    <w:rsid w:val="009516B6"/>
    <w:rsid w:val="00951AFC"/>
    <w:rsid w:val="00951C9C"/>
    <w:rsid w:val="0095785F"/>
    <w:rsid w:val="00957C7E"/>
    <w:rsid w:val="00963B77"/>
    <w:rsid w:val="0097210C"/>
    <w:rsid w:val="00972661"/>
    <w:rsid w:val="009742DA"/>
    <w:rsid w:val="00974496"/>
    <w:rsid w:val="009754C4"/>
    <w:rsid w:val="00983808"/>
    <w:rsid w:val="00986A60"/>
    <w:rsid w:val="00987C41"/>
    <w:rsid w:val="00993165"/>
    <w:rsid w:val="009950FD"/>
    <w:rsid w:val="009A318D"/>
    <w:rsid w:val="009A4360"/>
    <w:rsid w:val="009D2C8B"/>
    <w:rsid w:val="009E518E"/>
    <w:rsid w:val="009E6620"/>
    <w:rsid w:val="009E79D4"/>
    <w:rsid w:val="009F125D"/>
    <w:rsid w:val="009F2536"/>
    <w:rsid w:val="009F357F"/>
    <w:rsid w:val="009F65F9"/>
    <w:rsid w:val="009F7985"/>
    <w:rsid w:val="00A00267"/>
    <w:rsid w:val="00A13112"/>
    <w:rsid w:val="00A21280"/>
    <w:rsid w:val="00A2352C"/>
    <w:rsid w:val="00A30BFE"/>
    <w:rsid w:val="00A31FA5"/>
    <w:rsid w:val="00A66509"/>
    <w:rsid w:val="00A74820"/>
    <w:rsid w:val="00A8265B"/>
    <w:rsid w:val="00A905A3"/>
    <w:rsid w:val="00A97467"/>
    <w:rsid w:val="00AC07AF"/>
    <w:rsid w:val="00AC339E"/>
    <w:rsid w:val="00AC571A"/>
    <w:rsid w:val="00AD226B"/>
    <w:rsid w:val="00AE4E7D"/>
    <w:rsid w:val="00AE58FF"/>
    <w:rsid w:val="00AE5B25"/>
    <w:rsid w:val="00AF362A"/>
    <w:rsid w:val="00B070F7"/>
    <w:rsid w:val="00B16299"/>
    <w:rsid w:val="00B2113F"/>
    <w:rsid w:val="00B314D4"/>
    <w:rsid w:val="00B3613A"/>
    <w:rsid w:val="00B4416B"/>
    <w:rsid w:val="00B47721"/>
    <w:rsid w:val="00B52199"/>
    <w:rsid w:val="00B66FA1"/>
    <w:rsid w:val="00B73605"/>
    <w:rsid w:val="00B90D0D"/>
    <w:rsid w:val="00BA1A8A"/>
    <w:rsid w:val="00BA2A68"/>
    <w:rsid w:val="00BA6CC1"/>
    <w:rsid w:val="00BC30D0"/>
    <w:rsid w:val="00BC6B75"/>
    <w:rsid w:val="00BD1CF0"/>
    <w:rsid w:val="00BD5B8D"/>
    <w:rsid w:val="00BE008F"/>
    <w:rsid w:val="00BF1529"/>
    <w:rsid w:val="00C12025"/>
    <w:rsid w:val="00C1251A"/>
    <w:rsid w:val="00C1653C"/>
    <w:rsid w:val="00C312C7"/>
    <w:rsid w:val="00C40343"/>
    <w:rsid w:val="00C44643"/>
    <w:rsid w:val="00C80E9D"/>
    <w:rsid w:val="00C82700"/>
    <w:rsid w:val="00C848DC"/>
    <w:rsid w:val="00C849C5"/>
    <w:rsid w:val="00C86272"/>
    <w:rsid w:val="00C86983"/>
    <w:rsid w:val="00CA1EFB"/>
    <w:rsid w:val="00CA2AA1"/>
    <w:rsid w:val="00CB314B"/>
    <w:rsid w:val="00CC6C29"/>
    <w:rsid w:val="00CD209F"/>
    <w:rsid w:val="00CD7AE3"/>
    <w:rsid w:val="00CE08E8"/>
    <w:rsid w:val="00CE132F"/>
    <w:rsid w:val="00D00B39"/>
    <w:rsid w:val="00D00E91"/>
    <w:rsid w:val="00D02C5F"/>
    <w:rsid w:val="00D07EC1"/>
    <w:rsid w:val="00D11E14"/>
    <w:rsid w:val="00D12DEB"/>
    <w:rsid w:val="00D16973"/>
    <w:rsid w:val="00D208AC"/>
    <w:rsid w:val="00D21F4E"/>
    <w:rsid w:val="00D22D3C"/>
    <w:rsid w:val="00D31AE2"/>
    <w:rsid w:val="00D366C0"/>
    <w:rsid w:val="00D4446E"/>
    <w:rsid w:val="00D50E7E"/>
    <w:rsid w:val="00D61645"/>
    <w:rsid w:val="00D6272E"/>
    <w:rsid w:val="00D65B60"/>
    <w:rsid w:val="00D67DB1"/>
    <w:rsid w:val="00D70C62"/>
    <w:rsid w:val="00D73F06"/>
    <w:rsid w:val="00D86056"/>
    <w:rsid w:val="00DA6CA8"/>
    <w:rsid w:val="00DA7A90"/>
    <w:rsid w:val="00DB348E"/>
    <w:rsid w:val="00DB435C"/>
    <w:rsid w:val="00DB58EC"/>
    <w:rsid w:val="00DB7AC4"/>
    <w:rsid w:val="00DC44A5"/>
    <w:rsid w:val="00DD66E2"/>
    <w:rsid w:val="00DD74B6"/>
    <w:rsid w:val="00DE1C02"/>
    <w:rsid w:val="00DE4CE5"/>
    <w:rsid w:val="00DF52CB"/>
    <w:rsid w:val="00DF52E2"/>
    <w:rsid w:val="00E04789"/>
    <w:rsid w:val="00E04A45"/>
    <w:rsid w:val="00E076C2"/>
    <w:rsid w:val="00E20958"/>
    <w:rsid w:val="00E2393C"/>
    <w:rsid w:val="00E3124C"/>
    <w:rsid w:val="00E36509"/>
    <w:rsid w:val="00E369EE"/>
    <w:rsid w:val="00E47D4C"/>
    <w:rsid w:val="00E56C28"/>
    <w:rsid w:val="00E56D89"/>
    <w:rsid w:val="00E713EE"/>
    <w:rsid w:val="00E751B9"/>
    <w:rsid w:val="00E96EE6"/>
    <w:rsid w:val="00E97578"/>
    <w:rsid w:val="00EA3934"/>
    <w:rsid w:val="00EC758E"/>
    <w:rsid w:val="00ED6715"/>
    <w:rsid w:val="00EE1F0F"/>
    <w:rsid w:val="00EE3D80"/>
    <w:rsid w:val="00EE5E2B"/>
    <w:rsid w:val="00EF24AF"/>
    <w:rsid w:val="00F1054A"/>
    <w:rsid w:val="00F10FA8"/>
    <w:rsid w:val="00F27F09"/>
    <w:rsid w:val="00F455E2"/>
    <w:rsid w:val="00F50B41"/>
    <w:rsid w:val="00F528B5"/>
    <w:rsid w:val="00F61250"/>
    <w:rsid w:val="00F675D7"/>
    <w:rsid w:val="00F6784E"/>
    <w:rsid w:val="00F70017"/>
    <w:rsid w:val="00F75C98"/>
    <w:rsid w:val="00F80FA1"/>
    <w:rsid w:val="00F873E0"/>
    <w:rsid w:val="00F925BD"/>
    <w:rsid w:val="00FA0176"/>
    <w:rsid w:val="00FB6143"/>
    <w:rsid w:val="00FD2FF2"/>
    <w:rsid w:val="00FD63A8"/>
    <w:rsid w:val="00FD70A3"/>
    <w:rsid w:val="00FE1364"/>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F0142-17BB-49E6-998F-3E5B7640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nhideWhenUsed/>
    <w:rsid w:val="00E076C2"/>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FontStyle117">
    <w:name w:val="Font Style117"/>
    <w:basedOn w:val="a0"/>
    <w:uiPriority w:val="99"/>
    <w:rsid w:val="00DD74B6"/>
    <w:rPr>
      <w:rFonts w:ascii="Times New Roman" w:hAnsi="Times New Roman" w:cs="Times New Roman"/>
      <w:spacing w:val="10"/>
      <w:sz w:val="18"/>
      <w:szCs w:val="18"/>
    </w:rPr>
  </w:style>
  <w:style w:type="character" w:customStyle="1" w:styleId="FontStyle124">
    <w:name w:val="Font Style124"/>
    <w:basedOn w:val="a0"/>
    <w:uiPriority w:val="99"/>
    <w:rsid w:val="00DD74B6"/>
    <w:rPr>
      <w:rFonts w:ascii="Times New Roman" w:hAnsi="Times New Roman" w:cs="Times New Roman"/>
      <w:b/>
      <w:bCs/>
      <w:sz w:val="18"/>
      <w:szCs w:val="18"/>
    </w:rPr>
  </w:style>
  <w:style w:type="character" w:customStyle="1" w:styleId="translation-chunk">
    <w:name w:val="translation-chunk"/>
    <w:rsid w:val="00E96EE6"/>
  </w:style>
  <w:style w:type="character" w:customStyle="1" w:styleId="260">
    <w:name w:val="Основной текст (26)"/>
    <w:basedOn w:val="a0"/>
    <w:rsid w:val="00E96EE6"/>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rsid w:val="00670E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623737"/>
  </w:style>
  <w:style w:type="character" w:customStyle="1" w:styleId="spelle">
    <w:name w:val="spelle"/>
    <w:basedOn w:val="a0"/>
    <w:rsid w:val="00623737"/>
  </w:style>
  <w:style w:type="character" w:styleId="afffa">
    <w:name w:val="FollowedHyperlink"/>
    <w:basedOn w:val="a0"/>
    <w:uiPriority w:val="99"/>
    <w:semiHidden/>
    <w:unhideWhenUsed/>
    <w:rsid w:val="00B314D4"/>
    <w:rPr>
      <w:color w:val="800080" w:themeColor="followedHyperlink"/>
      <w:u w:val="single"/>
    </w:rPr>
  </w:style>
  <w:style w:type="character" w:customStyle="1" w:styleId="bigtext">
    <w:name w:val="bigtext"/>
    <w:basedOn w:val="a0"/>
    <w:rsid w:val="002148F5"/>
  </w:style>
  <w:style w:type="paragraph" w:customStyle="1" w:styleId="p">
    <w:name w:val="p"/>
    <w:basedOn w:val="a"/>
    <w:rsid w:val="00614277"/>
    <w:pPr>
      <w:suppressAutoHyphens/>
      <w:spacing w:before="28" w:after="28"/>
    </w:pPr>
    <w:rPr>
      <w:sz w:val="24"/>
      <w:szCs w:val="24"/>
    </w:rPr>
  </w:style>
  <w:style w:type="paragraph" w:customStyle="1" w:styleId="msonormalmailrucssattributepostfix">
    <w:name w:val="msonormal_mailru_css_attribute_postfix"/>
    <w:basedOn w:val="a"/>
    <w:rsid w:val="00DB348E"/>
    <w:pPr>
      <w:spacing w:before="100" w:beforeAutospacing="1" w:after="100" w:afterAutospacing="1"/>
    </w:pPr>
    <w:rPr>
      <w:rFonts w:eastAsiaTheme="minorHAnsi"/>
      <w:sz w:val="24"/>
      <w:szCs w:val="24"/>
    </w:rPr>
  </w:style>
  <w:style w:type="character" w:customStyle="1" w:styleId="js-phone-number">
    <w:name w:val="js-phone-number"/>
    <w:basedOn w:val="a0"/>
    <w:rsid w:val="0038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contents.asp?issueid=1838618" TargetMode="External"/><Relationship Id="rId117" Type="http://schemas.openxmlformats.org/officeDocument/2006/relationships/hyperlink" Target="https://elibrary.ru/item.asp?id=28950279" TargetMode="External"/><Relationship Id="rId21" Type="http://schemas.openxmlformats.org/officeDocument/2006/relationships/hyperlink" Target="https://elibrary.ru/contents.asp?issueid=1898377" TargetMode="External"/><Relationship Id="rId42" Type="http://schemas.openxmlformats.org/officeDocument/2006/relationships/hyperlink" Target="https://elibrary.ru/contents.asp?issueid=1898897&amp;selid=30450392" TargetMode="External"/><Relationship Id="rId47" Type="http://schemas.openxmlformats.org/officeDocument/2006/relationships/hyperlink" Target="https://elibrary.ru/item.asp?id=28999179" TargetMode="External"/><Relationship Id="rId63" Type="http://schemas.openxmlformats.org/officeDocument/2006/relationships/hyperlink" Target="https://elibrary.ru/item.asp?id=30608115" TargetMode="External"/><Relationship Id="rId68" Type="http://schemas.openxmlformats.org/officeDocument/2006/relationships/hyperlink" Target="https://elibrary.ru/item.asp?id=30755416" TargetMode="External"/><Relationship Id="rId84" Type="http://schemas.openxmlformats.org/officeDocument/2006/relationships/hyperlink" Target="https://elibrary.ru/contents.asp?issueid=1904621" TargetMode="External"/><Relationship Id="rId89" Type="http://schemas.openxmlformats.org/officeDocument/2006/relationships/hyperlink" Target="https://elibrary.ru/contents.asp?issueid=1904621&amp;selid=30608118" TargetMode="External"/><Relationship Id="rId112" Type="http://schemas.openxmlformats.org/officeDocument/2006/relationships/hyperlink" Target="https://elibrary.ru/item.asp?id=28950235" TargetMode="External"/><Relationship Id="rId133" Type="http://schemas.openxmlformats.org/officeDocument/2006/relationships/hyperlink" Target="https://elibrary.ru/item.asp?id=28951033" TargetMode="External"/><Relationship Id="rId138" Type="http://schemas.openxmlformats.org/officeDocument/2006/relationships/hyperlink" Target="https://elibrary.ru/contents.asp?issueid=1817149" TargetMode="External"/><Relationship Id="rId16" Type="http://schemas.openxmlformats.org/officeDocument/2006/relationships/hyperlink" Target="http://elibrary.ru/contents.asp?issueid=1384817&amp;selid=23306992" TargetMode="External"/><Relationship Id="rId107" Type="http://schemas.openxmlformats.org/officeDocument/2006/relationships/hyperlink" Target="https://elibrary.ru/item.asp?id=29720370" TargetMode="External"/><Relationship Id="rId11" Type="http://schemas.openxmlformats.org/officeDocument/2006/relationships/hyperlink" Target="http://elibrary.ru/contents.asp?issueid=1384817" TargetMode="External"/><Relationship Id="rId32" Type="http://schemas.openxmlformats.org/officeDocument/2006/relationships/hyperlink" Target="https://elibrary.ru/contents.asp?issueid=1815043" TargetMode="External"/><Relationship Id="rId37" Type="http://schemas.openxmlformats.org/officeDocument/2006/relationships/hyperlink" Target="https://elibrary.ru/item.asp?id=29229048" TargetMode="External"/><Relationship Id="rId53" Type="http://schemas.openxmlformats.org/officeDocument/2006/relationships/hyperlink" Target="https://elibrary.ru/contents.asp?issueid=1909132" TargetMode="External"/><Relationship Id="rId58" Type="http://schemas.openxmlformats.org/officeDocument/2006/relationships/hyperlink" Target="https://elibrary.ru/item.asp?id=30396133" TargetMode="External"/><Relationship Id="rId74" Type="http://schemas.openxmlformats.org/officeDocument/2006/relationships/hyperlink" Target="https://elibrary.ru/contents.asp?issueid=1904621" TargetMode="External"/><Relationship Id="rId79" Type="http://schemas.openxmlformats.org/officeDocument/2006/relationships/hyperlink" Target="https://elibrary.ru/contents.asp?issueid=1904621&amp;selid=30608118" TargetMode="External"/><Relationship Id="rId102" Type="http://schemas.openxmlformats.org/officeDocument/2006/relationships/hyperlink" Target="https://elibrary.ru/item.asp?id=28950235" TargetMode="External"/><Relationship Id="rId123" Type="http://schemas.openxmlformats.org/officeDocument/2006/relationships/hyperlink" Target="https://elibrary.ru/publisher_books.asp?publishid=8170" TargetMode="External"/><Relationship Id="rId128" Type="http://schemas.openxmlformats.org/officeDocument/2006/relationships/hyperlink" Target="https://elibrary.ru/item.asp?id=30087600" TargetMode="External"/><Relationship Id="rId144" Type="http://schemas.openxmlformats.org/officeDocument/2006/relationships/hyperlink" Target="https://elibrary.ru/contents.asp?issueid=1890116" TargetMode="External"/><Relationship Id="rId5" Type="http://schemas.openxmlformats.org/officeDocument/2006/relationships/webSettings" Target="webSettings.xml"/><Relationship Id="rId90" Type="http://schemas.openxmlformats.org/officeDocument/2006/relationships/hyperlink" Target="https://elibrary.ru/contents.asp?issueid=1904621" TargetMode="External"/><Relationship Id="rId95" Type="http://schemas.openxmlformats.org/officeDocument/2006/relationships/hyperlink" Target="https://elibrary.ru/contents.asp?issueid=1904621&amp;selid=30608118" TargetMode="External"/><Relationship Id="rId22" Type="http://schemas.openxmlformats.org/officeDocument/2006/relationships/hyperlink" Target="https://elibrary.ru/contents.asp?issueid=1898377&amp;selid=30394617" TargetMode="External"/><Relationship Id="rId27" Type="http://schemas.openxmlformats.org/officeDocument/2006/relationships/hyperlink" Target="https://elibrary.ru/contents.asp?issueid=1838618&amp;selid=29381657" TargetMode="External"/><Relationship Id="rId43" Type="http://schemas.openxmlformats.org/officeDocument/2006/relationships/hyperlink" Target="https://elibrary.ru/contents.asp?issueid=1772359" TargetMode="External"/><Relationship Id="rId48" Type="http://schemas.openxmlformats.org/officeDocument/2006/relationships/hyperlink" Target="https://elibrary.ru/contents.asp?issueid=1824066" TargetMode="External"/><Relationship Id="rId64" Type="http://schemas.openxmlformats.org/officeDocument/2006/relationships/hyperlink" Target="https://elibrary.ru/item.asp?id=30608132" TargetMode="External"/><Relationship Id="rId69" Type="http://schemas.openxmlformats.org/officeDocument/2006/relationships/hyperlink" Target="https://elibrary.ru/item.asp?id=30008396" TargetMode="External"/><Relationship Id="rId113" Type="http://schemas.openxmlformats.org/officeDocument/2006/relationships/hyperlink" Target="https://elibrary.ru/item.asp?id=29658030" TargetMode="External"/><Relationship Id="rId118" Type="http://schemas.openxmlformats.org/officeDocument/2006/relationships/hyperlink" Target="https://elibrary.ru/item.asp?id=29872091" TargetMode="External"/><Relationship Id="rId134" Type="http://schemas.openxmlformats.org/officeDocument/2006/relationships/hyperlink" Target="https://elibrary.ru/publisher_about.asp?pubsid=20256" TargetMode="External"/><Relationship Id="rId139" Type="http://schemas.openxmlformats.org/officeDocument/2006/relationships/hyperlink" Target="https://elibrary.ru/contents.asp?issueid=1817149&amp;selid=28840129" TargetMode="External"/><Relationship Id="rId80" Type="http://schemas.openxmlformats.org/officeDocument/2006/relationships/hyperlink" Target="https://elibrary.ru/contents.asp?issueid=1904621" TargetMode="External"/><Relationship Id="rId85" Type="http://schemas.openxmlformats.org/officeDocument/2006/relationships/hyperlink" Target="https://elibrary.ru/contents.asp?issueid=1904621&amp;selid=30608118" TargetMode="External"/><Relationship Id="rId3" Type="http://schemas.openxmlformats.org/officeDocument/2006/relationships/styles" Target="styles.xml"/><Relationship Id="rId12" Type="http://schemas.openxmlformats.org/officeDocument/2006/relationships/hyperlink" Target="http://elibrary.ru/contents.asp?issueid=1384817&amp;selid=23306992" TargetMode="External"/><Relationship Id="rId17" Type="http://schemas.openxmlformats.org/officeDocument/2006/relationships/hyperlink" Target="https://elibrary.ru/publisher_about.asp?pubsid=1196" TargetMode="External"/><Relationship Id="rId25" Type="http://schemas.openxmlformats.org/officeDocument/2006/relationships/hyperlink" Target="https://elibrary.ru/item.asp?id=29381657" TargetMode="External"/><Relationship Id="rId33" Type="http://schemas.openxmlformats.org/officeDocument/2006/relationships/hyperlink" Target="https://elibrary.ru/contents.asp?issueid=1815043&amp;selid=28790976" TargetMode="External"/><Relationship Id="rId38" Type="http://schemas.openxmlformats.org/officeDocument/2006/relationships/hyperlink" Target="https://elibrary.ru/contents.asp?issueid=1832597" TargetMode="External"/><Relationship Id="rId46" Type="http://schemas.openxmlformats.org/officeDocument/2006/relationships/hyperlink" Target="https://elibrary.ru/publisher_titles.asp?publishid=9242" TargetMode="External"/><Relationship Id="rId59" Type="http://schemas.openxmlformats.org/officeDocument/2006/relationships/hyperlink" Target="https://elibrary.ru/contents.asp?issueid=1898421" TargetMode="External"/><Relationship Id="rId67" Type="http://schemas.openxmlformats.org/officeDocument/2006/relationships/hyperlink" Target="https://elibrary.ru/item.asp?id=30755419" TargetMode="External"/><Relationship Id="rId103" Type="http://schemas.openxmlformats.org/officeDocument/2006/relationships/hyperlink" Target="https://elibrary.ru/item.asp?id=28950336" TargetMode="External"/><Relationship Id="rId108" Type="http://schemas.openxmlformats.org/officeDocument/2006/relationships/hyperlink" Target="https://elibrary.ru/item.asp?id=29363644" TargetMode="External"/><Relationship Id="rId116" Type="http://schemas.openxmlformats.org/officeDocument/2006/relationships/hyperlink" Target="https://elibrary.ru/item.asp?id=28950235" TargetMode="External"/><Relationship Id="rId124" Type="http://schemas.openxmlformats.org/officeDocument/2006/relationships/hyperlink" Target="https://elibrary.ru/item.asp?id=28950235" TargetMode="External"/><Relationship Id="rId129" Type="http://schemas.openxmlformats.org/officeDocument/2006/relationships/hyperlink" Target="https://elibrary.ru/item.asp?id=28950235" TargetMode="External"/><Relationship Id="rId137" Type="http://schemas.openxmlformats.org/officeDocument/2006/relationships/hyperlink" Target="https://elibrary.ru/item.asp?id=28840129" TargetMode="External"/><Relationship Id="rId20" Type="http://schemas.openxmlformats.org/officeDocument/2006/relationships/hyperlink" Target="https://elibrary.ru/contents.asp?issueid=1898378&amp;selid=30394643" TargetMode="External"/><Relationship Id="rId41" Type="http://schemas.openxmlformats.org/officeDocument/2006/relationships/hyperlink" Target="https://elibrary.ru/contents.asp?issueid=1898897" TargetMode="External"/><Relationship Id="rId54" Type="http://schemas.openxmlformats.org/officeDocument/2006/relationships/hyperlink" Target="https://elibrary.ru/contents.asp?issueid=1909132&amp;selid=30740088" TargetMode="External"/><Relationship Id="rId62" Type="http://schemas.openxmlformats.org/officeDocument/2006/relationships/hyperlink" Target="https://elibrary.ru/item.asp?id=30608114" TargetMode="External"/><Relationship Id="rId70" Type="http://schemas.openxmlformats.org/officeDocument/2006/relationships/hyperlink" Target="https://elibrary.ru/contents.asp?issueid=1890803" TargetMode="External"/><Relationship Id="rId75" Type="http://schemas.openxmlformats.org/officeDocument/2006/relationships/hyperlink" Target="https://elibrary.ru/contents.asp?issueid=1904621&amp;selid=30608118" TargetMode="External"/><Relationship Id="rId83" Type="http://schemas.openxmlformats.org/officeDocument/2006/relationships/hyperlink" Target="https://elibrary.ru/contents.asp?issueid=1904621&amp;selid=30608118" TargetMode="External"/><Relationship Id="rId88" Type="http://schemas.openxmlformats.org/officeDocument/2006/relationships/hyperlink" Target="https://elibrary.ru/contents.asp?issueid=1904621" TargetMode="External"/><Relationship Id="rId91" Type="http://schemas.openxmlformats.org/officeDocument/2006/relationships/hyperlink" Target="https://elibrary.ru/contents.asp?issueid=1904621&amp;selid=30608118" TargetMode="External"/><Relationship Id="rId96" Type="http://schemas.openxmlformats.org/officeDocument/2006/relationships/hyperlink" Target="https://elibrary.ru/contents.asp?issueid=1904621" TargetMode="External"/><Relationship Id="rId111" Type="http://schemas.openxmlformats.org/officeDocument/2006/relationships/hyperlink" Target="https://elibrary.ru/item.asp?id=29363671" TargetMode="External"/><Relationship Id="rId132" Type="http://schemas.openxmlformats.org/officeDocument/2006/relationships/hyperlink" Target="https://elibrary.ru/item.asp?id=30594346" TargetMode="External"/><Relationship Id="rId140" Type="http://schemas.openxmlformats.org/officeDocument/2006/relationships/hyperlink" Target="https://elibrary.ru/item.asp?id=29901814" TargetMode="External"/><Relationship Id="rId145" Type="http://schemas.openxmlformats.org/officeDocument/2006/relationships/hyperlink" Target="https://elibrary.ru/contents.asp?issueid=1890116&amp;selid=299880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ibrary.ru/contents.asp?issueid=1384817" TargetMode="External"/><Relationship Id="rId23" Type="http://schemas.openxmlformats.org/officeDocument/2006/relationships/hyperlink" Target="https://elibrary.ru/contents.asp?issueid=1899238" TargetMode="External"/><Relationship Id="rId28" Type="http://schemas.openxmlformats.org/officeDocument/2006/relationships/hyperlink" Target="https://elibrary.ru/item.asp?id=28427674" TargetMode="External"/><Relationship Id="rId36" Type="http://schemas.openxmlformats.org/officeDocument/2006/relationships/hyperlink" Target="https://elibrary.ru/contents.asp?issueid=1814755&amp;selid=28784252" TargetMode="External"/><Relationship Id="rId49" Type="http://schemas.openxmlformats.org/officeDocument/2006/relationships/hyperlink" Target="https://elibrary.ru/contents.asp?issueid=1824066&amp;selid=28999179" TargetMode="External"/><Relationship Id="rId57" Type="http://schemas.openxmlformats.org/officeDocument/2006/relationships/hyperlink" Target="https://elibrary.ru/contents.asp?issueid=1904621&amp;selid=30608125" TargetMode="External"/><Relationship Id="rId106" Type="http://schemas.openxmlformats.org/officeDocument/2006/relationships/hyperlink" Target="https://elibrary.ru/item.asp?id=29720367" TargetMode="External"/><Relationship Id="rId114" Type="http://schemas.openxmlformats.org/officeDocument/2006/relationships/hyperlink" Target="https://elibrary.ru/item.asp?id=28950314" TargetMode="External"/><Relationship Id="rId119" Type="http://schemas.openxmlformats.org/officeDocument/2006/relationships/hyperlink" Target="https://elibrary.ru/item.asp?id=29872203" TargetMode="External"/><Relationship Id="rId127" Type="http://schemas.openxmlformats.org/officeDocument/2006/relationships/hyperlink" Target="https://elibrary.ru/item.asp?id=28950235" TargetMode="External"/><Relationship Id="rId10" Type="http://schemas.openxmlformats.org/officeDocument/2006/relationships/hyperlink" Target="http://elibrary.ru/contents.asp?issueid=1384817&amp;selid=23306992" TargetMode="External"/><Relationship Id="rId31" Type="http://schemas.openxmlformats.org/officeDocument/2006/relationships/hyperlink" Target="https://elibrary.ru/item.asp?id=28790976" TargetMode="External"/><Relationship Id="rId44" Type="http://schemas.openxmlformats.org/officeDocument/2006/relationships/hyperlink" Target="https://elibrary.ru/publisher_titles.asp?publishid=9242" TargetMode="External"/><Relationship Id="rId52" Type="http://schemas.openxmlformats.org/officeDocument/2006/relationships/hyperlink" Target="https://elibrary.ru/item.asp?id=30740088" TargetMode="External"/><Relationship Id="rId60" Type="http://schemas.openxmlformats.org/officeDocument/2006/relationships/hyperlink" Target="https://elibrary.ru/contents.asp?issueid=1898421&amp;selid=30396133" TargetMode="External"/><Relationship Id="rId65" Type="http://schemas.openxmlformats.org/officeDocument/2006/relationships/hyperlink" Target="https://elibrary.ru/item.asp?id=30755386" TargetMode="External"/><Relationship Id="rId73" Type="http://schemas.openxmlformats.org/officeDocument/2006/relationships/hyperlink" Target="https://elibrary.ru/contents.asp?issueid=1904621&amp;selid=30608118" TargetMode="External"/><Relationship Id="rId78" Type="http://schemas.openxmlformats.org/officeDocument/2006/relationships/hyperlink" Target="https://elibrary.ru/contents.asp?issueid=1904621" TargetMode="External"/><Relationship Id="rId81" Type="http://schemas.openxmlformats.org/officeDocument/2006/relationships/hyperlink" Target="https://elibrary.ru/contents.asp?issueid=1904621&amp;selid=30608118" TargetMode="External"/><Relationship Id="rId86" Type="http://schemas.openxmlformats.org/officeDocument/2006/relationships/hyperlink" Target="https://elibrary.ru/contents.asp?issueid=1904621" TargetMode="External"/><Relationship Id="rId94" Type="http://schemas.openxmlformats.org/officeDocument/2006/relationships/hyperlink" Target="https://elibrary.ru/contents.asp?issueid=1904621" TargetMode="External"/><Relationship Id="rId99" Type="http://schemas.openxmlformats.org/officeDocument/2006/relationships/hyperlink" Target="https://elibrary.ru/contents.asp?issueid=1904621&amp;selid=30608118" TargetMode="External"/><Relationship Id="rId101" Type="http://schemas.openxmlformats.org/officeDocument/2006/relationships/hyperlink" Target="https://elibrary.ru/contents.asp?issueid=1904621&amp;selid=30608118" TargetMode="External"/><Relationship Id="rId122" Type="http://schemas.openxmlformats.org/officeDocument/2006/relationships/hyperlink" Target="https://elibrary.ru/item.asp?id=29872197" TargetMode="External"/><Relationship Id="rId130" Type="http://schemas.openxmlformats.org/officeDocument/2006/relationships/hyperlink" Target="https://elibrary.ru/item.asp?id=28950235" TargetMode="External"/><Relationship Id="rId135" Type="http://schemas.openxmlformats.org/officeDocument/2006/relationships/hyperlink" Target="https://elibrary.ru/item.asp?id=28950321" TargetMode="External"/><Relationship Id="rId143" Type="http://schemas.openxmlformats.org/officeDocument/2006/relationships/hyperlink" Target="https://elibrary.ru/item.asp?id=29988004"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rary.ru/contents.asp?issueid=1384817" TargetMode="External"/><Relationship Id="rId13" Type="http://schemas.openxmlformats.org/officeDocument/2006/relationships/hyperlink" Target="http://elibrary.ru/contents.asp?issueid=1384817" TargetMode="External"/><Relationship Id="rId18" Type="http://schemas.openxmlformats.org/officeDocument/2006/relationships/hyperlink" Target="https://elibrary.ru/publisher_about.asp?pubsid=1196" TargetMode="External"/><Relationship Id="rId39" Type="http://schemas.openxmlformats.org/officeDocument/2006/relationships/hyperlink" Target="https://elibrary.ru/contents.asp?issueid=1832597&amp;selid=29229048" TargetMode="External"/><Relationship Id="rId109" Type="http://schemas.openxmlformats.org/officeDocument/2006/relationships/hyperlink" Target="https://elibrary.ru/item.asp?id=29363671" TargetMode="External"/><Relationship Id="rId34" Type="http://schemas.openxmlformats.org/officeDocument/2006/relationships/hyperlink" Target="https://elibrary.ru/item.asp?id=28784252" TargetMode="External"/><Relationship Id="rId50" Type="http://schemas.openxmlformats.org/officeDocument/2006/relationships/hyperlink" Target="https://elibrary.ru/contents.asp?issueid=1884652" TargetMode="External"/><Relationship Id="rId55" Type="http://schemas.openxmlformats.org/officeDocument/2006/relationships/hyperlink" Target="https://elibrary.ru/item.asp?id=30608125" TargetMode="External"/><Relationship Id="rId76" Type="http://schemas.openxmlformats.org/officeDocument/2006/relationships/hyperlink" Target="https://elibrary.ru/contents.asp?issueid=1904621" TargetMode="External"/><Relationship Id="rId97" Type="http://schemas.openxmlformats.org/officeDocument/2006/relationships/hyperlink" Target="https://elibrary.ru/contents.asp?issueid=1904621&amp;selid=30608118" TargetMode="External"/><Relationship Id="rId104" Type="http://schemas.openxmlformats.org/officeDocument/2006/relationships/hyperlink" Target="https://elibrary.ru/item.asp?id=28950235" TargetMode="External"/><Relationship Id="rId120" Type="http://schemas.openxmlformats.org/officeDocument/2006/relationships/hyperlink" Target="https://elibrary.ru/publisher_books.asp?publishid=8170" TargetMode="External"/><Relationship Id="rId125" Type="http://schemas.openxmlformats.org/officeDocument/2006/relationships/hyperlink" Target="https://elibrary.ru/item.asp?id=28950808" TargetMode="External"/><Relationship Id="rId141" Type="http://schemas.openxmlformats.org/officeDocument/2006/relationships/hyperlink" Target="https://elibrary.ru/contents.asp?issueid=1886782"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elibrary.ru/contents.asp?issueid=1890803&amp;selid=30008396" TargetMode="External"/><Relationship Id="rId92" Type="http://schemas.openxmlformats.org/officeDocument/2006/relationships/hyperlink" Target="https://elibrary.ru/contents.asp?issueid=1904621" TargetMode="External"/><Relationship Id="rId2" Type="http://schemas.openxmlformats.org/officeDocument/2006/relationships/numbering" Target="numbering.xml"/><Relationship Id="rId29" Type="http://schemas.openxmlformats.org/officeDocument/2006/relationships/hyperlink" Target="https://elibrary.ru/contents.asp?issueid=1772359" TargetMode="External"/><Relationship Id="rId24" Type="http://schemas.openxmlformats.org/officeDocument/2006/relationships/hyperlink" Target="https://elibrary.ru/contents.asp?issueid=1899238&amp;selid=30459744" TargetMode="External"/><Relationship Id="rId40" Type="http://schemas.openxmlformats.org/officeDocument/2006/relationships/hyperlink" Target="https://elibrary.ru/item.asp?id=30450392" TargetMode="External"/><Relationship Id="rId45" Type="http://schemas.openxmlformats.org/officeDocument/2006/relationships/hyperlink" Target="https://elibrary.ru/contents.asp?issueid=1772359" TargetMode="External"/><Relationship Id="rId66" Type="http://schemas.openxmlformats.org/officeDocument/2006/relationships/hyperlink" Target="https://elibrary.ru/item.asp?id=30755387" TargetMode="External"/><Relationship Id="rId87" Type="http://schemas.openxmlformats.org/officeDocument/2006/relationships/hyperlink" Target="https://elibrary.ru/contents.asp?issueid=1904621&amp;selid=30608118" TargetMode="External"/><Relationship Id="rId110" Type="http://schemas.openxmlformats.org/officeDocument/2006/relationships/hyperlink" Target="https://elibrary.ru/item.asp?id=29363644" TargetMode="External"/><Relationship Id="rId115" Type="http://schemas.openxmlformats.org/officeDocument/2006/relationships/hyperlink" Target="https://elibrary.ru/publisher_books.asp?publishid=1523" TargetMode="External"/><Relationship Id="rId131" Type="http://schemas.openxmlformats.org/officeDocument/2006/relationships/hyperlink" Target="https://elibrary.ru/publisher_about.asp?pubsid=8170" TargetMode="External"/><Relationship Id="rId136" Type="http://schemas.openxmlformats.org/officeDocument/2006/relationships/hyperlink" Target="https://elibrary.ru/publisher_about.asp?pubsid=20256" TargetMode="External"/><Relationship Id="rId61" Type="http://schemas.openxmlformats.org/officeDocument/2006/relationships/hyperlink" Target="http://cscb.su/n/0222s01/0222s01026.htm" TargetMode="External"/><Relationship Id="rId82" Type="http://schemas.openxmlformats.org/officeDocument/2006/relationships/hyperlink" Target="https://elibrary.ru/contents.asp?issueid=1904621" TargetMode="External"/><Relationship Id="rId19" Type="http://schemas.openxmlformats.org/officeDocument/2006/relationships/hyperlink" Target="https://elibrary.ru/contents.asp?issueid=1898378" TargetMode="External"/><Relationship Id="rId14" Type="http://schemas.openxmlformats.org/officeDocument/2006/relationships/hyperlink" Target="http://elibrary.ru/contents.asp?issueid=1384817&amp;selid=23306992" TargetMode="External"/><Relationship Id="rId30" Type="http://schemas.openxmlformats.org/officeDocument/2006/relationships/hyperlink" Target="https://elibrary.ru/contents.asp?issueid=1772359&amp;selid=28427674" TargetMode="External"/><Relationship Id="rId35" Type="http://schemas.openxmlformats.org/officeDocument/2006/relationships/hyperlink" Target="https://elibrary.ru/contents.asp?issueid=1814755" TargetMode="External"/><Relationship Id="rId56" Type="http://schemas.openxmlformats.org/officeDocument/2006/relationships/hyperlink" Target="https://elibrary.ru/contents.asp?issueid=1904621" TargetMode="External"/><Relationship Id="rId77" Type="http://schemas.openxmlformats.org/officeDocument/2006/relationships/hyperlink" Target="https://elibrary.ru/contents.asp?issueid=1904621&amp;selid=30608118" TargetMode="External"/><Relationship Id="rId100" Type="http://schemas.openxmlformats.org/officeDocument/2006/relationships/hyperlink" Target="https://elibrary.ru/contents.asp?issueid=1904621" TargetMode="External"/><Relationship Id="rId105" Type="http://schemas.openxmlformats.org/officeDocument/2006/relationships/hyperlink" Target="https://elibrary.ru/item.asp?id=28950850" TargetMode="External"/><Relationship Id="rId126" Type="http://schemas.openxmlformats.org/officeDocument/2006/relationships/hyperlink" Target="https://elibrary.ru/item.asp?id=29017691" TargetMode="External"/><Relationship Id="rId147" Type="http://schemas.openxmlformats.org/officeDocument/2006/relationships/fontTable" Target="fontTable.xml"/><Relationship Id="rId8" Type="http://schemas.openxmlformats.org/officeDocument/2006/relationships/hyperlink" Target="https://elibrary.ru/item.asp?id=29951430" TargetMode="External"/><Relationship Id="rId51" Type="http://schemas.openxmlformats.org/officeDocument/2006/relationships/hyperlink" Target="https://elibrary.ru/contents.asp?issueid=1884652&amp;selid=29851302" TargetMode="External"/><Relationship Id="rId72" Type="http://schemas.openxmlformats.org/officeDocument/2006/relationships/hyperlink" Target="https://elibrary.ru/contents.asp?issueid=1904621" TargetMode="External"/><Relationship Id="rId93" Type="http://schemas.openxmlformats.org/officeDocument/2006/relationships/hyperlink" Target="https://elibrary.ru/contents.asp?issueid=1904621&amp;selid=30608118" TargetMode="External"/><Relationship Id="rId98" Type="http://schemas.openxmlformats.org/officeDocument/2006/relationships/hyperlink" Target="https://elibrary.ru/contents.asp?issueid=1904621" TargetMode="External"/><Relationship Id="rId121" Type="http://schemas.openxmlformats.org/officeDocument/2006/relationships/hyperlink" Target="https://elibrary.ru/item.asp?id=29872091" TargetMode="External"/><Relationship Id="rId142" Type="http://schemas.openxmlformats.org/officeDocument/2006/relationships/hyperlink" Target="https://elibrary.ru/contents.asp?issueid=1886782&amp;selid=29901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9C00-EFA6-4AFC-AFB7-10CFEFB3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17524</Words>
  <Characters>99887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Амелина Елена Евгеньевна</dc:creator>
  <cp:lastModifiedBy>Савенкова Ольга Юрьевна</cp:lastModifiedBy>
  <cp:revision>3</cp:revision>
  <cp:lastPrinted>2018-03-26T07:53:00Z</cp:lastPrinted>
  <dcterms:created xsi:type="dcterms:W3CDTF">2020-03-24T08:44:00Z</dcterms:created>
  <dcterms:modified xsi:type="dcterms:W3CDTF">2020-03-24T08:46:00Z</dcterms:modified>
</cp:coreProperties>
</file>