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30BD3" w14:textId="77777777" w:rsidR="00B47721" w:rsidRPr="00F91C42" w:rsidRDefault="00993165" w:rsidP="00112CE7">
      <w:pPr>
        <w:pStyle w:val="1"/>
        <w:pageBreakBefore/>
        <w:jc w:val="left"/>
        <w:rPr>
          <w:sz w:val="28"/>
          <w:szCs w:val="28"/>
        </w:rPr>
      </w:pPr>
      <w:bookmarkStart w:id="0" w:name="_Toc364773948"/>
      <w:r w:rsidRPr="00F91C42">
        <w:rPr>
          <w:sz w:val="28"/>
          <w:szCs w:val="28"/>
          <w:lang w:val="en-US"/>
        </w:rPr>
        <w:t>V</w:t>
      </w:r>
      <w:r w:rsidR="007559DE" w:rsidRPr="00F91C42">
        <w:rPr>
          <w:sz w:val="28"/>
          <w:szCs w:val="28"/>
          <w:lang w:val="en-US"/>
        </w:rPr>
        <w:t>I</w:t>
      </w:r>
      <w:r w:rsidRPr="00F91C42">
        <w:rPr>
          <w:sz w:val="28"/>
          <w:szCs w:val="28"/>
        </w:rPr>
        <w:t xml:space="preserve">. </w:t>
      </w:r>
      <w:r w:rsidR="003C1B5B" w:rsidRPr="00F91C42">
        <w:rPr>
          <w:sz w:val="28"/>
          <w:szCs w:val="28"/>
        </w:rPr>
        <w:t xml:space="preserve">ПОДГОТОВКА НАУЧНЫХ, УЧЕБНЫХ </w:t>
      </w:r>
      <w:r w:rsidR="00F455E2" w:rsidRPr="00F91C42">
        <w:rPr>
          <w:sz w:val="28"/>
          <w:szCs w:val="28"/>
        </w:rPr>
        <w:t>ИЗДАНИЙ И ПУБЛИКАЦИЙ</w:t>
      </w:r>
      <w:bookmarkEnd w:id="0"/>
    </w:p>
    <w:p w14:paraId="2AC95AA5" w14:textId="77777777" w:rsidR="002819CD" w:rsidRPr="00F91C42" w:rsidRDefault="002819CD">
      <w:pPr>
        <w:rPr>
          <w:sz w:val="16"/>
          <w:szCs w:val="16"/>
        </w:rPr>
      </w:pPr>
    </w:p>
    <w:p w14:paraId="09A7403D" w14:textId="77777777" w:rsidR="00F27F09" w:rsidRPr="00F91C42" w:rsidRDefault="00F27F09">
      <w:pPr>
        <w:rPr>
          <w:sz w:val="16"/>
          <w:szCs w:val="16"/>
        </w:rPr>
      </w:pPr>
    </w:p>
    <w:p w14:paraId="705824E5" w14:textId="77777777" w:rsidR="00E076C2" w:rsidRPr="00F91C42" w:rsidRDefault="00E076C2" w:rsidP="00C1653C">
      <w:pPr>
        <w:pStyle w:val="5"/>
        <w:rPr>
          <w:rFonts w:eastAsia="Calibri"/>
          <w:sz w:val="28"/>
          <w:szCs w:val="28"/>
          <w:lang w:eastAsia="en-US"/>
        </w:rPr>
      </w:pPr>
      <w:bookmarkStart w:id="1" w:name="_Toc364773949"/>
      <w:r w:rsidRPr="00F91C42">
        <w:rPr>
          <w:rFonts w:eastAsia="Calibri"/>
          <w:sz w:val="28"/>
          <w:szCs w:val="28"/>
          <w:lang w:eastAsia="en-US"/>
        </w:rPr>
        <w:t xml:space="preserve">Раздел </w:t>
      </w:r>
      <w:r w:rsidR="007559DE" w:rsidRPr="00F91C42">
        <w:rPr>
          <w:rFonts w:eastAsia="Calibri"/>
          <w:sz w:val="28"/>
          <w:szCs w:val="28"/>
          <w:lang w:eastAsia="en-US"/>
        </w:rPr>
        <w:t>6</w:t>
      </w:r>
      <w:r w:rsidR="00C1653C" w:rsidRPr="00F91C42">
        <w:rPr>
          <w:rFonts w:eastAsia="Calibri"/>
          <w:sz w:val="28"/>
          <w:szCs w:val="28"/>
          <w:lang w:eastAsia="en-US"/>
        </w:rPr>
        <w:t>.</w:t>
      </w:r>
      <w:r w:rsidR="00B47721" w:rsidRPr="00F91C42">
        <w:rPr>
          <w:rFonts w:eastAsia="Calibri"/>
          <w:sz w:val="28"/>
          <w:szCs w:val="28"/>
          <w:lang w:eastAsia="en-US"/>
        </w:rPr>
        <w:t>1</w:t>
      </w:r>
      <w:r w:rsidRPr="00F91C42">
        <w:rPr>
          <w:rFonts w:eastAsia="Calibri"/>
          <w:sz w:val="28"/>
          <w:szCs w:val="28"/>
          <w:lang w:eastAsia="en-US"/>
        </w:rPr>
        <w:t xml:space="preserve">. Научные </w:t>
      </w:r>
      <w:r w:rsidR="003C1B5B" w:rsidRPr="00F91C42">
        <w:rPr>
          <w:rFonts w:eastAsia="Calibri"/>
          <w:sz w:val="28"/>
          <w:szCs w:val="28"/>
          <w:lang w:eastAsia="en-US"/>
        </w:rPr>
        <w:t xml:space="preserve">и учебно-методические </w:t>
      </w:r>
      <w:r w:rsidRPr="00F91C42">
        <w:rPr>
          <w:rFonts w:eastAsia="Calibri"/>
          <w:sz w:val="28"/>
          <w:szCs w:val="28"/>
          <w:lang w:eastAsia="en-US"/>
        </w:rPr>
        <w:t>публикации</w:t>
      </w:r>
      <w:bookmarkEnd w:id="1"/>
    </w:p>
    <w:p w14:paraId="008C6300" w14:textId="77777777" w:rsidR="00F27F09" w:rsidRPr="00F91C42" w:rsidRDefault="00F27F09" w:rsidP="00F27F09">
      <w:pPr>
        <w:rPr>
          <w:rFonts w:eastAsia="Calibri"/>
          <w:lang w:eastAsia="en-US"/>
        </w:rPr>
      </w:pPr>
    </w:p>
    <w:p w14:paraId="24BEA994" w14:textId="77777777" w:rsidR="006B1CBD" w:rsidRPr="00F91C42" w:rsidRDefault="007559DE" w:rsidP="00F455E2">
      <w:pPr>
        <w:pStyle w:val="3"/>
        <w:jc w:val="left"/>
        <w:rPr>
          <w:b/>
          <w:sz w:val="28"/>
          <w:szCs w:val="28"/>
        </w:rPr>
      </w:pPr>
      <w:bookmarkStart w:id="2" w:name="_Toc364254977"/>
      <w:bookmarkStart w:id="3" w:name="_Toc364773950"/>
      <w:r w:rsidRPr="00F91C42">
        <w:rPr>
          <w:b/>
          <w:sz w:val="28"/>
          <w:szCs w:val="28"/>
          <w:lang w:val="en-US"/>
        </w:rPr>
        <w:t>6</w:t>
      </w:r>
      <w:r w:rsidR="006B1CBD" w:rsidRPr="00F91C42">
        <w:rPr>
          <w:b/>
          <w:sz w:val="28"/>
          <w:szCs w:val="28"/>
        </w:rPr>
        <w:t>.1.1. Рукописи монографий</w:t>
      </w:r>
      <w:bookmarkEnd w:id="2"/>
      <w:bookmarkEnd w:id="3"/>
    </w:p>
    <w:p w14:paraId="417C5D8C" w14:textId="77777777" w:rsidR="006B1CBD" w:rsidRPr="00F91C42" w:rsidRDefault="006B1CBD" w:rsidP="006B1CBD">
      <w:pPr>
        <w:jc w:val="center"/>
        <w:rPr>
          <w:sz w:val="16"/>
          <w:szCs w:val="16"/>
        </w:rPr>
      </w:pPr>
    </w:p>
    <w:tbl>
      <w:tblPr>
        <w:tblW w:w="55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855"/>
        <w:gridCol w:w="3353"/>
        <w:gridCol w:w="2290"/>
        <w:gridCol w:w="2484"/>
        <w:gridCol w:w="1276"/>
        <w:gridCol w:w="1981"/>
        <w:gridCol w:w="821"/>
        <w:gridCol w:w="1520"/>
        <w:gridCol w:w="23"/>
      </w:tblGrid>
      <w:tr w:rsidR="00F27F09" w:rsidRPr="00CE41BD" w14:paraId="1AC5E289" w14:textId="77777777" w:rsidTr="00D222CA">
        <w:trPr>
          <w:gridAfter w:val="1"/>
          <w:wAfter w:w="7" w:type="pct"/>
          <w:cantSplit/>
          <w:trHeight w:val="1150"/>
          <w:jc w:val="center"/>
        </w:trPr>
        <w:tc>
          <w:tcPr>
            <w:tcW w:w="156" w:type="pct"/>
            <w:tcBorders>
              <w:top w:val="single" w:sz="4" w:space="0" w:color="auto"/>
              <w:left w:val="single" w:sz="4" w:space="0" w:color="auto"/>
              <w:right w:val="single" w:sz="4" w:space="0" w:color="auto"/>
            </w:tcBorders>
            <w:shd w:val="clear" w:color="auto" w:fill="auto"/>
            <w:vAlign w:val="center"/>
            <w:hideMark/>
          </w:tcPr>
          <w:p w14:paraId="5B1D8D7A" w14:textId="77777777" w:rsidR="00F27F09" w:rsidRPr="00CE41BD" w:rsidRDefault="00F27F09" w:rsidP="006B1CBD">
            <w:pPr>
              <w:jc w:val="center"/>
              <w:rPr>
                <w:b/>
              </w:rPr>
            </w:pPr>
            <w:r w:rsidRPr="00CE41BD">
              <w:rPr>
                <w:b/>
              </w:rPr>
              <w:t>№</w:t>
            </w:r>
          </w:p>
          <w:p w14:paraId="17C959BD" w14:textId="77777777" w:rsidR="00F27F09" w:rsidRPr="00CE41BD" w:rsidRDefault="00F27F09" w:rsidP="006B1CBD">
            <w:pPr>
              <w:jc w:val="center"/>
              <w:rPr>
                <w:b/>
              </w:rPr>
            </w:pPr>
            <w:r w:rsidRPr="00CE41BD">
              <w:rPr>
                <w:b/>
              </w:rPr>
              <w:t>п/п</w:t>
            </w:r>
          </w:p>
        </w:tc>
        <w:tc>
          <w:tcPr>
            <w:tcW w:w="576" w:type="pct"/>
            <w:tcBorders>
              <w:top w:val="single" w:sz="4" w:space="0" w:color="auto"/>
              <w:left w:val="single" w:sz="4" w:space="0" w:color="auto"/>
              <w:right w:val="single" w:sz="4" w:space="0" w:color="auto"/>
            </w:tcBorders>
            <w:vAlign w:val="center"/>
          </w:tcPr>
          <w:p w14:paraId="22846807" w14:textId="77777777" w:rsidR="00F27F09" w:rsidRPr="00CE41BD" w:rsidRDefault="00F27F09" w:rsidP="003C1B5B">
            <w:pPr>
              <w:jc w:val="center"/>
              <w:rPr>
                <w:b/>
              </w:rPr>
            </w:pPr>
            <w:r w:rsidRPr="00CE41BD">
              <w:rPr>
                <w:b/>
              </w:rPr>
              <w:t>Приоритетное направление развития Финансового университета</w:t>
            </w:r>
          </w:p>
        </w:tc>
        <w:tc>
          <w:tcPr>
            <w:tcW w:w="1041" w:type="pct"/>
            <w:tcBorders>
              <w:top w:val="single" w:sz="4" w:space="0" w:color="auto"/>
              <w:left w:val="single" w:sz="4" w:space="0" w:color="auto"/>
              <w:right w:val="single" w:sz="4" w:space="0" w:color="auto"/>
            </w:tcBorders>
            <w:shd w:val="clear" w:color="auto" w:fill="auto"/>
            <w:vAlign w:val="center"/>
            <w:hideMark/>
          </w:tcPr>
          <w:p w14:paraId="4C978924" w14:textId="77777777" w:rsidR="00F27F09" w:rsidRPr="00CE41BD" w:rsidRDefault="00F27F09" w:rsidP="00993165">
            <w:pPr>
              <w:jc w:val="center"/>
              <w:rPr>
                <w:b/>
              </w:rPr>
            </w:pPr>
            <w:r w:rsidRPr="00CE41BD">
              <w:rPr>
                <w:b/>
              </w:rPr>
              <w:t xml:space="preserve">Наименование </w:t>
            </w:r>
            <w:r w:rsidR="00993165" w:rsidRPr="00CE41BD">
              <w:rPr>
                <w:b/>
              </w:rPr>
              <w:t>монографии</w:t>
            </w:r>
          </w:p>
        </w:tc>
        <w:tc>
          <w:tcPr>
            <w:tcW w:w="711" w:type="pct"/>
            <w:tcBorders>
              <w:top w:val="single" w:sz="4" w:space="0" w:color="auto"/>
              <w:left w:val="single" w:sz="4" w:space="0" w:color="auto"/>
              <w:right w:val="single" w:sz="4" w:space="0" w:color="auto"/>
            </w:tcBorders>
            <w:vAlign w:val="center"/>
          </w:tcPr>
          <w:p w14:paraId="6C75178C" w14:textId="77777777" w:rsidR="00F27F09" w:rsidRPr="00CE41BD" w:rsidRDefault="00993165" w:rsidP="00AF362A">
            <w:pPr>
              <w:jc w:val="center"/>
              <w:rPr>
                <w:b/>
              </w:rPr>
            </w:pPr>
            <w:r w:rsidRPr="00CE41BD">
              <w:rPr>
                <w:b/>
              </w:rPr>
              <w:t>Структурное п</w:t>
            </w:r>
            <w:r w:rsidR="00F27F09" w:rsidRPr="00CE41BD">
              <w:rPr>
                <w:b/>
              </w:rPr>
              <w:t>одразделение</w:t>
            </w:r>
          </w:p>
        </w:tc>
        <w:tc>
          <w:tcPr>
            <w:tcW w:w="771" w:type="pct"/>
            <w:tcBorders>
              <w:top w:val="single" w:sz="4" w:space="0" w:color="auto"/>
              <w:left w:val="single" w:sz="4" w:space="0" w:color="auto"/>
              <w:right w:val="single" w:sz="4" w:space="0" w:color="auto"/>
            </w:tcBorders>
            <w:shd w:val="clear" w:color="auto" w:fill="auto"/>
            <w:vAlign w:val="center"/>
            <w:hideMark/>
          </w:tcPr>
          <w:p w14:paraId="63153E28" w14:textId="77777777" w:rsidR="00F27F09" w:rsidRPr="00CE41BD" w:rsidRDefault="00F27F09" w:rsidP="00F27F09">
            <w:pPr>
              <w:jc w:val="center"/>
              <w:rPr>
                <w:b/>
              </w:rPr>
            </w:pPr>
            <w:r w:rsidRPr="00CE41BD">
              <w:rPr>
                <w:b/>
              </w:rPr>
              <w:t>ФИО исполнителей (автор, соавторы)</w:t>
            </w:r>
          </w:p>
        </w:tc>
        <w:tc>
          <w:tcPr>
            <w:tcW w:w="396" w:type="pct"/>
            <w:tcBorders>
              <w:top w:val="single" w:sz="4" w:space="0" w:color="auto"/>
              <w:left w:val="single" w:sz="4" w:space="0" w:color="auto"/>
              <w:right w:val="single" w:sz="4" w:space="0" w:color="auto"/>
            </w:tcBorders>
            <w:shd w:val="clear" w:color="auto" w:fill="auto"/>
            <w:vAlign w:val="center"/>
            <w:hideMark/>
          </w:tcPr>
          <w:p w14:paraId="40FE7EBD" w14:textId="77777777" w:rsidR="00F27F09" w:rsidRPr="00CE41BD" w:rsidRDefault="00F27F09" w:rsidP="006B1CBD">
            <w:pPr>
              <w:jc w:val="center"/>
              <w:rPr>
                <w:b/>
              </w:rPr>
            </w:pPr>
            <w:r w:rsidRPr="00CE41BD">
              <w:rPr>
                <w:b/>
              </w:rPr>
              <w:t>Общий объем работы (п.л.)</w:t>
            </w:r>
          </w:p>
        </w:tc>
        <w:tc>
          <w:tcPr>
            <w:tcW w:w="615" w:type="pct"/>
            <w:tcBorders>
              <w:top w:val="single" w:sz="4" w:space="0" w:color="auto"/>
              <w:left w:val="single" w:sz="4" w:space="0" w:color="auto"/>
              <w:right w:val="single" w:sz="4" w:space="0" w:color="auto"/>
            </w:tcBorders>
            <w:shd w:val="clear" w:color="auto" w:fill="auto"/>
            <w:vAlign w:val="center"/>
            <w:hideMark/>
          </w:tcPr>
          <w:p w14:paraId="7E50FC50" w14:textId="77777777" w:rsidR="00F27F09" w:rsidRPr="00CE41BD" w:rsidRDefault="00F27F09" w:rsidP="006B1CBD">
            <w:pPr>
              <w:jc w:val="center"/>
              <w:rPr>
                <w:b/>
              </w:rPr>
            </w:pPr>
            <w:r w:rsidRPr="00CE41BD">
              <w:rPr>
                <w:b/>
              </w:rPr>
              <w:t>Место издания, издательство, год издания</w:t>
            </w:r>
          </w:p>
        </w:tc>
        <w:tc>
          <w:tcPr>
            <w:tcW w:w="255" w:type="pct"/>
            <w:tcBorders>
              <w:top w:val="single" w:sz="4" w:space="0" w:color="auto"/>
              <w:left w:val="single" w:sz="4" w:space="0" w:color="auto"/>
              <w:right w:val="single" w:sz="4" w:space="0" w:color="auto"/>
            </w:tcBorders>
            <w:shd w:val="clear" w:color="auto" w:fill="auto"/>
            <w:vAlign w:val="center"/>
            <w:hideMark/>
          </w:tcPr>
          <w:p w14:paraId="03EC793C" w14:textId="77777777" w:rsidR="00F27F09" w:rsidRPr="00CE41BD" w:rsidRDefault="00F27F09" w:rsidP="006B1CBD">
            <w:pPr>
              <w:jc w:val="center"/>
              <w:rPr>
                <w:b/>
              </w:rPr>
            </w:pPr>
            <w:r w:rsidRPr="00CE41BD">
              <w:rPr>
                <w:b/>
              </w:rPr>
              <w:t>Тираж</w:t>
            </w:r>
          </w:p>
        </w:tc>
        <w:tc>
          <w:tcPr>
            <w:tcW w:w="472" w:type="pct"/>
            <w:tcBorders>
              <w:top w:val="single" w:sz="4" w:space="0" w:color="auto"/>
              <w:left w:val="single" w:sz="4" w:space="0" w:color="auto"/>
              <w:right w:val="single" w:sz="4" w:space="0" w:color="auto"/>
            </w:tcBorders>
            <w:vAlign w:val="center"/>
          </w:tcPr>
          <w:p w14:paraId="21F3A321" w14:textId="77777777" w:rsidR="00F27F09" w:rsidRPr="00CE41BD" w:rsidRDefault="00F27F09" w:rsidP="00586A47">
            <w:pPr>
              <w:jc w:val="center"/>
              <w:rPr>
                <w:b/>
              </w:rPr>
            </w:pPr>
            <w:r w:rsidRPr="00CE41BD">
              <w:rPr>
                <w:b/>
              </w:rPr>
              <w:t>Примечание</w:t>
            </w:r>
          </w:p>
        </w:tc>
      </w:tr>
      <w:tr w:rsidR="00F27F09" w:rsidRPr="00CE41BD" w14:paraId="0D8F76A0" w14:textId="77777777" w:rsidTr="00D222CA">
        <w:trPr>
          <w:gridAfter w:val="1"/>
          <w:wAfter w:w="7" w:type="pct"/>
          <w:cantSplit/>
          <w:trHeight w:val="260"/>
          <w:jc w:val="center"/>
        </w:trPr>
        <w:tc>
          <w:tcPr>
            <w:tcW w:w="1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90686E" w14:textId="77777777" w:rsidR="00F27F09" w:rsidRPr="00CE41BD" w:rsidRDefault="00F27F09" w:rsidP="006B1CBD">
            <w:pPr>
              <w:jc w:val="center"/>
              <w:rPr>
                <w:b/>
              </w:rPr>
            </w:pPr>
            <w:r w:rsidRPr="00CE41BD">
              <w:rPr>
                <w:b/>
              </w:rPr>
              <w:t>1</w:t>
            </w:r>
          </w:p>
        </w:tc>
        <w:tc>
          <w:tcPr>
            <w:tcW w:w="576" w:type="pct"/>
            <w:tcBorders>
              <w:top w:val="single" w:sz="4" w:space="0" w:color="auto"/>
              <w:left w:val="single" w:sz="4" w:space="0" w:color="auto"/>
              <w:bottom w:val="single" w:sz="4" w:space="0" w:color="auto"/>
              <w:right w:val="single" w:sz="4" w:space="0" w:color="auto"/>
            </w:tcBorders>
          </w:tcPr>
          <w:p w14:paraId="23030274" w14:textId="77777777" w:rsidR="00F27F09" w:rsidRPr="00CE41BD" w:rsidRDefault="007D452F" w:rsidP="006B1CBD">
            <w:pPr>
              <w:jc w:val="center"/>
              <w:rPr>
                <w:b/>
              </w:rPr>
            </w:pPr>
            <w:r w:rsidRPr="00CE41BD">
              <w:rPr>
                <w:b/>
              </w:rPr>
              <w:t>2</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81E259" w14:textId="77777777" w:rsidR="00F27F09" w:rsidRPr="00CE41BD" w:rsidRDefault="007D452F" w:rsidP="006B1CBD">
            <w:pPr>
              <w:jc w:val="center"/>
              <w:rPr>
                <w:b/>
              </w:rPr>
            </w:pPr>
            <w:r w:rsidRPr="00CE41BD">
              <w:rPr>
                <w:b/>
              </w:rPr>
              <w:t>3</w:t>
            </w:r>
          </w:p>
        </w:tc>
        <w:tc>
          <w:tcPr>
            <w:tcW w:w="711" w:type="pct"/>
            <w:tcBorders>
              <w:top w:val="single" w:sz="4" w:space="0" w:color="auto"/>
              <w:left w:val="single" w:sz="4" w:space="0" w:color="auto"/>
              <w:bottom w:val="single" w:sz="4" w:space="0" w:color="auto"/>
              <w:right w:val="single" w:sz="4" w:space="0" w:color="auto"/>
            </w:tcBorders>
            <w:vAlign w:val="center"/>
          </w:tcPr>
          <w:p w14:paraId="22D551BE" w14:textId="77777777" w:rsidR="00F27F09" w:rsidRPr="00CE41BD" w:rsidRDefault="007D452F" w:rsidP="006B1CBD">
            <w:pPr>
              <w:jc w:val="center"/>
              <w:rPr>
                <w:b/>
              </w:rPr>
            </w:pPr>
            <w:r w:rsidRPr="00CE41BD">
              <w:rPr>
                <w:b/>
              </w:rPr>
              <w:t>4</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AD9E98" w14:textId="77777777" w:rsidR="00F27F09" w:rsidRPr="00CE41BD" w:rsidRDefault="007D452F" w:rsidP="00F27F09">
            <w:pPr>
              <w:jc w:val="center"/>
              <w:rPr>
                <w:b/>
              </w:rPr>
            </w:pPr>
            <w:r w:rsidRPr="00CE41BD">
              <w:rPr>
                <w:b/>
              </w:rPr>
              <w:t>5</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5BAA0C60" w14:textId="77777777" w:rsidR="00F27F09" w:rsidRPr="00CE41BD" w:rsidRDefault="00F27F09" w:rsidP="006B1CBD">
            <w:pPr>
              <w:jc w:val="center"/>
              <w:rPr>
                <w:b/>
              </w:rPr>
            </w:pPr>
            <w:r w:rsidRPr="00CE41BD">
              <w:rPr>
                <w:b/>
              </w:rPr>
              <w:t>6</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5A9B317" w14:textId="77777777" w:rsidR="00F27F09" w:rsidRPr="00CE41BD" w:rsidRDefault="00F27F09" w:rsidP="006B1CBD">
            <w:pPr>
              <w:jc w:val="center"/>
              <w:rPr>
                <w:b/>
              </w:rPr>
            </w:pPr>
            <w:r w:rsidRPr="00CE41BD">
              <w:rPr>
                <w:b/>
              </w:rPr>
              <w:t>7</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7A4848A0" w14:textId="77777777" w:rsidR="00F27F09" w:rsidRPr="00CE41BD" w:rsidRDefault="00F27F09" w:rsidP="006B1CBD">
            <w:pPr>
              <w:jc w:val="center"/>
              <w:rPr>
                <w:b/>
              </w:rPr>
            </w:pPr>
            <w:r w:rsidRPr="00CE41BD">
              <w:rPr>
                <w:b/>
              </w:rPr>
              <w:t>8</w:t>
            </w:r>
          </w:p>
        </w:tc>
        <w:tc>
          <w:tcPr>
            <w:tcW w:w="472" w:type="pct"/>
            <w:tcBorders>
              <w:top w:val="single" w:sz="4" w:space="0" w:color="auto"/>
              <w:left w:val="single" w:sz="4" w:space="0" w:color="auto"/>
              <w:bottom w:val="single" w:sz="4" w:space="0" w:color="auto"/>
              <w:right w:val="single" w:sz="4" w:space="0" w:color="auto"/>
            </w:tcBorders>
          </w:tcPr>
          <w:p w14:paraId="42172912" w14:textId="77777777" w:rsidR="00F27F09" w:rsidRPr="00CE41BD" w:rsidRDefault="007D452F" w:rsidP="006B1CBD">
            <w:pPr>
              <w:jc w:val="center"/>
              <w:rPr>
                <w:b/>
              </w:rPr>
            </w:pPr>
            <w:r w:rsidRPr="00CE41BD">
              <w:rPr>
                <w:b/>
              </w:rPr>
              <w:t>9</w:t>
            </w:r>
          </w:p>
        </w:tc>
      </w:tr>
      <w:tr w:rsidR="00C849C5" w:rsidRPr="00CE41BD" w14:paraId="05C92362" w14:textId="77777777" w:rsidTr="00D222CA">
        <w:trPr>
          <w:trHeight w:val="296"/>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53C69EDB" w14:textId="77777777" w:rsidR="00586A47" w:rsidRPr="00CE41BD" w:rsidRDefault="00AF362A" w:rsidP="00AF362A">
            <w:pPr>
              <w:jc w:val="center"/>
              <w:rPr>
                <w:b/>
              </w:rPr>
            </w:pPr>
            <w:r w:rsidRPr="00CE41BD">
              <w:rPr>
                <w:b/>
              </w:rPr>
              <w:t xml:space="preserve">Монографии, имеющие аффилиацию с Финансовым университетом </w:t>
            </w:r>
          </w:p>
        </w:tc>
      </w:tr>
      <w:tr w:rsidR="00D1157C" w:rsidRPr="00CE41BD" w14:paraId="6ABFD3A6" w14:textId="77777777" w:rsidTr="00D222CA">
        <w:trPr>
          <w:gridAfter w:val="1"/>
          <w:wAfter w:w="7" w:type="pct"/>
          <w:trHeight w:val="199"/>
          <w:jc w:val="center"/>
        </w:trPr>
        <w:tc>
          <w:tcPr>
            <w:tcW w:w="156" w:type="pct"/>
            <w:tcBorders>
              <w:top w:val="single" w:sz="4" w:space="0" w:color="auto"/>
              <w:left w:val="single" w:sz="4" w:space="0" w:color="auto"/>
              <w:bottom w:val="single" w:sz="4" w:space="0" w:color="auto"/>
              <w:right w:val="single" w:sz="4" w:space="0" w:color="auto"/>
            </w:tcBorders>
          </w:tcPr>
          <w:p w14:paraId="01FDD6FF" w14:textId="6EF74385" w:rsidR="00D1157C" w:rsidRPr="00CE41BD" w:rsidRDefault="006B7AA9" w:rsidP="006B1CBD">
            <w:pPr>
              <w:spacing w:line="360" w:lineRule="auto"/>
              <w:jc w:val="center"/>
              <w:rPr>
                <w:i/>
                <w:highlight w:val="green"/>
              </w:rPr>
            </w:pPr>
            <w:r w:rsidRPr="00CE41BD">
              <w:rPr>
                <w:i/>
              </w:rPr>
              <w:t>1</w:t>
            </w:r>
          </w:p>
        </w:tc>
        <w:tc>
          <w:tcPr>
            <w:tcW w:w="576" w:type="pct"/>
            <w:tcBorders>
              <w:top w:val="single" w:sz="4" w:space="0" w:color="auto"/>
              <w:left w:val="single" w:sz="4" w:space="0" w:color="auto"/>
              <w:bottom w:val="single" w:sz="4" w:space="0" w:color="auto"/>
              <w:right w:val="single" w:sz="4" w:space="0" w:color="auto"/>
            </w:tcBorders>
          </w:tcPr>
          <w:p w14:paraId="022DB1B5" w14:textId="0708AEC3" w:rsidR="00D1157C" w:rsidRPr="00CE41BD" w:rsidRDefault="00D1157C" w:rsidP="000C4892">
            <w:pPr>
              <w:pStyle w:val="a4"/>
              <w:jc w:val="both"/>
              <w:rPr>
                <w:rFonts w:ascii="Times New Roman" w:hAnsi="Times New Roman"/>
              </w:rPr>
            </w:pPr>
            <w:r w:rsidRPr="00CE41BD">
              <w:rPr>
                <w:rFonts w:ascii="Times New Roman" w:hAnsi="Times New Roman"/>
              </w:rPr>
              <w:t>Реальный сектор в условиях новой промышленной революции</w:t>
            </w:r>
          </w:p>
        </w:tc>
        <w:tc>
          <w:tcPr>
            <w:tcW w:w="1041" w:type="pct"/>
            <w:tcBorders>
              <w:top w:val="single" w:sz="4" w:space="0" w:color="auto"/>
              <w:left w:val="single" w:sz="4" w:space="0" w:color="auto"/>
              <w:bottom w:val="single" w:sz="4" w:space="0" w:color="auto"/>
              <w:right w:val="single" w:sz="4" w:space="0" w:color="auto"/>
            </w:tcBorders>
          </w:tcPr>
          <w:p w14:paraId="2E0721A8" w14:textId="732529A8" w:rsidR="00D1157C" w:rsidRPr="00CE41BD" w:rsidRDefault="00D1157C" w:rsidP="000C4892">
            <w:pPr>
              <w:spacing w:before="100" w:beforeAutospacing="1" w:after="100" w:afterAutospacing="1"/>
              <w:rPr>
                <w:rFonts w:eastAsia="Calibri"/>
                <w:lang w:eastAsia="en-US"/>
              </w:rPr>
            </w:pPr>
            <w:r w:rsidRPr="00CE41BD">
              <w:rPr>
                <w:rFonts w:eastAsia="Calibri"/>
                <w:lang w:eastAsia="en-US"/>
              </w:rPr>
              <w:t>Управление резервами торговых организаций: методы оценки и инструментарий мобилизации</w:t>
            </w:r>
          </w:p>
        </w:tc>
        <w:tc>
          <w:tcPr>
            <w:tcW w:w="711" w:type="pct"/>
            <w:tcBorders>
              <w:top w:val="single" w:sz="4" w:space="0" w:color="auto"/>
              <w:left w:val="single" w:sz="4" w:space="0" w:color="auto"/>
              <w:bottom w:val="single" w:sz="4" w:space="0" w:color="auto"/>
              <w:right w:val="single" w:sz="4" w:space="0" w:color="auto"/>
            </w:tcBorders>
          </w:tcPr>
          <w:p w14:paraId="62A2FDA5" w14:textId="73BC0DEC" w:rsidR="00D1157C" w:rsidRPr="00CE41BD" w:rsidRDefault="00D1157C" w:rsidP="38292251">
            <w:pPr>
              <w:widowControl w:val="0"/>
              <w:rPr>
                <w:rFonts w:eastAsia="Calibri"/>
                <w:lang w:eastAsia="en-US"/>
              </w:rPr>
            </w:pPr>
            <w:r w:rsidRPr="00CE41BD">
              <w:rPr>
                <w:rFonts w:eastAsia="Calibri"/>
                <w:lang w:eastAsia="en-US"/>
              </w:rPr>
              <w:t>Кафедра «Бухгалтерский учет, аудит, статистика»</w:t>
            </w:r>
          </w:p>
        </w:tc>
        <w:tc>
          <w:tcPr>
            <w:tcW w:w="771" w:type="pct"/>
            <w:tcBorders>
              <w:top w:val="single" w:sz="4" w:space="0" w:color="auto"/>
              <w:left w:val="single" w:sz="4" w:space="0" w:color="auto"/>
              <w:bottom w:val="single" w:sz="4" w:space="0" w:color="auto"/>
              <w:right w:val="single" w:sz="4" w:space="0" w:color="auto"/>
            </w:tcBorders>
          </w:tcPr>
          <w:p w14:paraId="21E9906A" w14:textId="106F10F2" w:rsidR="00D1157C" w:rsidRPr="00CE41BD" w:rsidRDefault="00D1157C" w:rsidP="000C4892">
            <w:pPr>
              <w:rPr>
                <w:rFonts w:eastAsia="Calibri"/>
                <w:b/>
                <w:lang w:eastAsia="en-US"/>
              </w:rPr>
            </w:pPr>
            <w:r w:rsidRPr="00CE41BD">
              <w:rPr>
                <w:rFonts w:eastAsia="Calibri"/>
                <w:b/>
                <w:lang w:eastAsia="en-US"/>
              </w:rPr>
              <w:t>Самойлова Т.Д.</w:t>
            </w:r>
          </w:p>
        </w:tc>
        <w:tc>
          <w:tcPr>
            <w:tcW w:w="396" w:type="pct"/>
            <w:tcBorders>
              <w:top w:val="single" w:sz="4" w:space="0" w:color="auto"/>
              <w:left w:val="single" w:sz="4" w:space="0" w:color="auto"/>
              <w:bottom w:val="single" w:sz="4" w:space="0" w:color="auto"/>
              <w:right w:val="single" w:sz="4" w:space="0" w:color="auto"/>
            </w:tcBorders>
          </w:tcPr>
          <w:p w14:paraId="1855F473" w14:textId="5C984BCC" w:rsidR="00D1157C" w:rsidRPr="00CE41BD" w:rsidRDefault="00D222CA" w:rsidP="772A26E6">
            <w:pPr>
              <w:widowControl w:val="0"/>
              <w:jc w:val="center"/>
              <w:rPr>
                <w:rFonts w:eastAsia="Calibri"/>
                <w:lang w:eastAsia="en-US"/>
              </w:rPr>
            </w:pPr>
            <w:r>
              <w:rPr>
                <w:rFonts w:eastAsia="Calibri"/>
                <w:lang w:eastAsia="en-US"/>
              </w:rPr>
              <w:t>11,25/11,25</w:t>
            </w:r>
          </w:p>
        </w:tc>
        <w:tc>
          <w:tcPr>
            <w:tcW w:w="615" w:type="pct"/>
            <w:tcBorders>
              <w:top w:val="single" w:sz="4" w:space="0" w:color="auto"/>
              <w:left w:val="single" w:sz="4" w:space="0" w:color="auto"/>
              <w:bottom w:val="single" w:sz="4" w:space="0" w:color="auto"/>
              <w:right w:val="single" w:sz="4" w:space="0" w:color="auto"/>
            </w:tcBorders>
          </w:tcPr>
          <w:p w14:paraId="348F8D43" w14:textId="78F828D1" w:rsidR="00D1157C" w:rsidRPr="00CE41BD" w:rsidRDefault="000645F8" w:rsidP="000C4892">
            <w:pPr>
              <w:rPr>
                <w:rFonts w:eastAsia="Calibri"/>
                <w:lang w:eastAsia="en-US"/>
              </w:rPr>
            </w:pPr>
            <w:r w:rsidRPr="00CE41BD">
              <w:rPr>
                <w:rFonts w:eastAsia="Calibri"/>
                <w:lang w:eastAsia="en-US"/>
              </w:rPr>
              <w:t xml:space="preserve">Липецк: </w:t>
            </w:r>
            <w:r w:rsidR="00D1157C" w:rsidRPr="00CE41BD">
              <w:rPr>
                <w:rFonts w:eastAsia="Calibri"/>
                <w:lang w:eastAsia="en-US"/>
              </w:rPr>
              <w:t>Типография «Липецк-Плюс», 2019</w:t>
            </w:r>
          </w:p>
        </w:tc>
        <w:tc>
          <w:tcPr>
            <w:tcW w:w="255" w:type="pct"/>
            <w:tcBorders>
              <w:top w:val="single" w:sz="4" w:space="0" w:color="auto"/>
              <w:left w:val="single" w:sz="4" w:space="0" w:color="auto"/>
              <w:bottom w:val="single" w:sz="4" w:space="0" w:color="auto"/>
              <w:right w:val="single" w:sz="4" w:space="0" w:color="auto"/>
            </w:tcBorders>
          </w:tcPr>
          <w:p w14:paraId="022B00A3" w14:textId="008187F6" w:rsidR="00D1157C" w:rsidRPr="00CE41BD" w:rsidRDefault="00D1157C" w:rsidP="772A26E6">
            <w:pPr>
              <w:widowControl w:val="0"/>
              <w:jc w:val="center"/>
              <w:rPr>
                <w:rFonts w:eastAsia="Calibri"/>
                <w:lang w:eastAsia="en-US"/>
              </w:rPr>
            </w:pPr>
            <w:r w:rsidRPr="00CE41BD">
              <w:rPr>
                <w:rFonts w:eastAsia="Calibri"/>
                <w:lang w:eastAsia="en-US"/>
              </w:rPr>
              <w:t>500</w:t>
            </w:r>
          </w:p>
        </w:tc>
        <w:tc>
          <w:tcPr>
            <w:tcW w:w="472" w:type="pct"/>
            <w:tcBorders>
              <w:top w:val="single" w:sz="4" w:space="0" w:color="auto"/>
              <w:left w:val="single" w:sz="4" w:space="0" w:color="auto"/>
              <w:bottom w:val="single" w:sz="4" w:space="0" w:color="auto"/>
              <w:right w:val="single" w:sz="4" w:space="0" w:color="auto"/>
            </w:tcBorders>
          </w:tcPr>
          <w:p w14:paraId="46C410A8" w14:textId="04499B53" w:rsidR="00D1157C" w:rsidRPr="00CE41BD" w:rsidRDefault="00D1157C" w:rsidP="772A26E6">
            <w:pPr>
              <w:widowControl w:val="0"/>
              <w:rPr>
                <w:rFonts w:eastAsia="Calibri"/>
                <w:lang w:eastAsia="en-US"/>
              </w:rPr>
            </w:pPr>
            <w:r w:rsidRPr="00CE41BD">
              <w:rPr>
                <w:rFonts w:eastAsia="Calibri"/>
                <w:lang w:eastAsia="en-US"/>
              </w:rPr>
              <w:t>индексируемое издание</w:t>
            </w:r>
          </w:p>
        </w:tc>
      </w:tr>
      <w:tr w:rsidR="00A83094" w:rsidRPr="00CE41BD" w14:paraId="14BB0172" w14:textId="77777777" w:rsidTr="00D222CA">
        <w:trPr>
          <w:gridAfter w:val="1"/>
          <w:wAfter w:w="7" w:type="pct"/>
          <w:trHeight w:val="199"/>
          <w:jc w:val="center"/>
        </w:trPr>
        <w:tc>
          <w:tcPr>
            <w:tcW w:w="156" w:type="pct"/>
            <w:tcBorders>
              <w:top w:val="single" w:sz="4" w:space="0" w:color="auto"/>
              <w:left w:val="single" w:sz="4" w:space="0" w:color="auto"/>
              <w:bottom w:val="single" w:sz="4" w:space="0" w:color="auto"/>
              <w:right w:val="single" w:sz="4" w:space="0" w:color="auto"/>
            </w:tcBorders>
          </w:tcPr>
          <w:p w14:paraId="6069D4F9" w14:textId="75A3AEE4" w:rsidR="00A83094" w:rsidRPr="00CE41BD" w:rsidRDefault="00CE41BD" w:rsidP="00A83094">
            <w:pPr>
              <w:spacing w:line="360" w:lineRule="auto"/>
              <w:jc w:val="center"/>
              <w:rPr>
                <w:i/>
                <w:iCs/>
              </w:rPr>
            </w:pPr>
            <w:r>
              <w:rPr>
                <w:i/>
                <w:iCs/>
              </w:rPr>
              <w:t>2</w:t>
            </w:r>
          </w:p>
        </w:tc>
        <w:tc>
          <w:tcPr>
            <w:tcW w:w="576" w:type="pct"/>
            <w:tcBorders>
              <w:top w:val="single" w:sz="4" w:space="0" w:color="auto"/>
              <w:left w:val="single" w:sz="4" w:space="0" w:color="auto"/>
              <w:bottom w:val="single" w:sz="4" w:space="0" w:color="auto"/>
              <w:right w:val="single" w:sz="4" w:space="0" w:color="auto"/>
            </w:tcBorders>
          </w:tcPr>
          <w:p w14:paraId="571C3BDB" w14:textId="166DC943" w:rsidR="00A83094" w:rsidRPr="00CE41BD" w:rsidRDefault="00A83094" w:rsidP="00A83094">
            <w:pPr>
              <w:pStyle w:val="a4"/>
              <w:jc w:val="both"/>
              <w:rPr>
                <w:rFonts w:ascii="Times New Roman" w:hAnsi="Times New Roman"/>
              </w:rPr>
            </w:pPr>
            <w:r w:rsidRPr="00CE41BD">
              <w:rPr>
                <w:rFonts w:ascii="Times New Roman" w:hAnsi="Times New Roman"/>
              </w:rPr>
              <w:t xml:space="preserve">Реальный сектор экономики в условиях новой промышленной революции: </w:t>
            </w:r>
          </w:p>
        </w:tc>
        <w:tc>
          <w:tcPr>
            <w:tcW w:w="1041" w:type="pct"/>
            <w:tcBorders>
              <w:top w:val="single" w:sz="4" w:space="0" w:color="auto"/>
              <w:left w:val="single" w:sz="4" w:space="0" w:color="auto"/>
              <w:bottom w:val="single" w:sz="4" w:space="0" w:color="auto"/>
              <w:right w:val="single" w:sz="4" w:space="0" w:color="auto"/>
            </w:tcBorders>
          </w:tcPr>
          <w:p w14:paraId="713133DF" w14:textId="0CCED1A8" w:rsidR="00A83094" w:rsidRPr="00CE41BD" w:rsidRDefault="00A83094" w:rsidP="00A83094">
            <w:pPr>
              <w:rPr>
                <w:rFonts w:eastAsiaTheme="minorHAnsi"/>
                <w:lang w:eastAsia="en-US"/>
              </w:rPr>
            </w:pPr>
            <w:r w:rsidRPr="00CE41BD">
              <w:t>Реальный сектор экономики в условиях новой промышленной революции: Монография / Под ред. М. А. Эскиндарова, Н. М. Абдикеева. – М.: Когито-Центр, 2019. – 428 с.</w:t>
            </w:r>
          </w:p>
        </w:tc>
        <w:tc>
          <w:tcPr>
            <w:tcW w:w="711" w:type="pct"/>
            <w:tcBorders>
              <w:top w:val="single" w:sz="4" w:space="0" w:color="auto"/>
              <w:left w:val="single" w:sz="4" w:space="0" w:color="auto"/>
              <w:bottom w:val="single" w:sz="4" w:space="0" w:color="auto"/>
              <w:right w:val="single" w:sz="4" w:space="0" w:color="auto"/>
            </w:tcBorders>
          </w:tcPr>
          <w:p w14:paraId="079FE0C2" w14:textId="754DC3FD" w:rsidR="00A83094" w:rsidRPr="00CE41BD" w:rsidRDefault="00A83094" w:rsidP="00A83094">
            <w:pPr>
              <w:widowControl w:val="0"/>
            </w:pPr>
            <w:r w:rsidRPr="00CE41BD">
              <w:t>Кафедра «Экономика, менеджмент и маркетинг»</w:t>
            </w:r>
          </w:p>
        </w:tc>
        <w:tc>
          <w:tcPr>
            <w:tcW w:w="771" w:type="pct"/>
            <w:tcBorders>
              <w:top w:val="single" w:sz="4" w:space="0" w:color="auto"/>
              <w:left w:val="single" w:sz="4" w:space="0" w:color="auto"/>
              <w:bottom w:val="single" w:sz="4" w:space="0" w:color="auto"/>
              <w:right w:val="single" w:sz="4" w:space="0" w:color="auto"/>
            </w:tcBorders>
          </w:tcPr>
          <w:p w14:paraId="1B7E37F0" w14:textId="6BF0360A" w:rsidR="00A83094" w:rsidRPr="00CE41BD" w:rsidRDefault="00A83094" w:rsidP="00CE41BD">
            <w:pPr>
              <w:widowControl w:val="0"/>
              <w:rPr>
                <w:rFonts w:eastAsiaTheme="minorHAnsi"/>
                <w:lang w:eastAsia="en-US"/>
              </w:rPr>
            </w:pPr>
            <w:r w:rsidRPr="00CE41BD">
              <w:rPr>
                <w:b/>
              </w:rPr>
              <w:t>Макаров И. Н. (гл. 4),</w:t>
            </w:r>
            <w:r w:rsidRPr="00CE41BD">
              <w:rPr>
                <w:bCs/>
              </w:rPr>
              <w:t xml:space="preserve"> Туманов Д. В. (гл. 21), Ховалова Т. В. (гл. 13), Шамина Л. К. (гл. 14), Шаркова А. В. (гл. 18)</w:t>
            </w:r>
          </w:p>
        </w:tc>
        <w:tc>
          <w:tcPr>
            <w:tcW w:w="396" w:type="pct"/>
            <w:tcBorders>
              <w:top w:val="single" w:sz="4" w:space="0" w:color="auto"/>
              <w:left w:val="single" w:sz="4" w:space="0" w:color="auto"/>
              <w:bottom w:val="single" w:sz="4" w:space="0" w:color="auto"/>
              <w:right w:val="single" w:sz="4" w:space="0" w:color="auto"/>
            </w:tcBorders>
          </w:tcPr>
          <w:p w14:paraId="5434B446" w14:textId="103C19B4" w:rsidR="00A83094" w:rsidRPr="00CE41BD" w:rsidRDefault="00A83094" w:rsidP="00A83094">
            <w:pPr>
              <w:widowControl w:val="0"/>
              <w:jc w:val="center"/>
              <w:rPr>
                <w:lang w:val="en-US"/>
              </w:rPr>
            </w:pPr>
            <w:r w:rsidRPr="00CE41BD">
              <w:t>27,0/1,0</w:t>
            </w:r>
          </w:p>
        </w:tc>
        <w:tc>
          <w:tcPr>
            <w:tcW w:w="615" w:type="pct"/>
            <w:tcBorders>
              <w:top w:val="single" w:sz="4" w:space="0" w:color="auto"/>
              <w:left w:val="single" w:sz="4" w:space="0" w:color="auto"/>
              <w:bottom w:val="single" w:sz="4" w:space="0" w:color="auto"/>
              <w:right w:val="single" w:sz="4" w:space="0" w:color="auto"/>
            </w:tcBorders>
          </w:tcPr>
          <w:p w14:paraId="04F4C337" w14:textId="6CB2B92C" w:rsidR="00A83094" w:rsidRPr="00CE41BD" w:rsidRDefault="00A83094" w:rsidP="00A83094">
            <w:pPr>
              <w:rPr>
                <w:rFonts w:eastAsiaTheme="minorHAnsi"/>
                <w:lang w:eastAsia="en-US"/>
              </w:rPr>
            </w:pPr>
            <w:r w:rsidRPr="00CE41BD">
              <w:t>М.: Когито-Центр, 2019. – 428 с.</w:t>
            </w:r>
          </w:p>
        </w:tc>
        <w:tc>
          <w:tcPr>
            <w:tcW w:w="255" w:type="pct"/>
            <w:tcBorders>
              <w:top w:val="single" w:sz="4" w:space="0" w:color="auto"/>
              <w:left w:val="single" w:sz="4" w:space="0" w:color="auto"/>
              <w:bottom w:val="single" w:sz="4" w:space="0" w:color="auto"/>
              <w:right w:val="single" w:sz="4" w:space="0" w:color="auto"/>
            </w:tcBorders>
          </w:tcPr>
          <w:p w14:paraId="3CF1CA08" w14:textId="1F76C253" w:rsidR="00A83094" w:rsidRPr="00CE41BD" w:rsidRDefault="00A83094" w:rsidP="00A83094">
            <w:pPr>
              <w:widowControl w:val="0"/>
              <w:jc w:val="center"/>
            </w:pPr>
            <w:r w:rsidRPr="00CE41BD">
              <w:t>500</w:t>
            </w:r>
          </w:p>
        </w:tc>
        <w:tc>
          <w:tcPr>
            <w:tcW w:w="472" w:type="pct"/>
            <w:tcBorders>
              <w:top w:val="single" w:sz="4" w:space="0" w:color="auto"/>
              <w:left w:val="single" w:sz="4" w:space="0" w:color="auto"/>
              <w:bottom w:val="single" w:sz="4" w:space="0" w:color="auto"/>
              <w:right w:val="single" w:sz="4" w:space="0" w:color="auto"/>
            </w:tcBorders>
          </w:tcPr>
          <w:p w14:paraId="22E05F76" w14:textId="77777777" w:rsidR="00A83094" w:rsidRPr="00CE41BD" w:rsidRDefault="00A83094" w:rsidP="00A83094">
            <w:pPr>
              <w:widowControl w:val="0"/>
              <w:rPr>
                <w:rFonts w:eastAsia="Calibri"/>
                <w:lang w:eastAsia="en-US"/>
              </w:rPr>
            </w:pPr>
          </w:p>
        </w:tc>
      </w:tr>
      <w:tr w:rsidR="00A83094" w:rsidRPr="00CE41BD" w14:paraId="626968B1" w14:textId="77777777" w:rsidTr="00D222CA">
        <w:trPr>
          <w:trHeight w:val="349"/>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22062FED" w14:textId="77777777" w:rsidR="00A83094" w:rsidRPr="00CE41BD" w:rsidRDefault="00A83094" w:rsidP="00A83094">
            <w:pPr>
              <w:jc w:val="center"/>
              <w:rPr>
                <w:b/>
              </w:rPr>
            </w:pPr>
            <w:r w:rsidRPr="00CE41BD">
              <w:rPr>
                <w:b/>
              </w:rPr>
              <w:t xml:space="preserve">Другие монографии (в т.ч. коллективные и изданные в других вузах и организациях) </w:t>
            </w:r>
          </w:p>
        </w:tc>
      </w:tr>
      <w:tr w:rsidR="00A83094" w:rsidRPr="00CE41BD" w14:paraId="3CC9FF1D" w14:textId="77777777" w:rsidTr="00D222CA">
        <w:trPr>
          <w:gridAfter w:val="1"/>
          <w:wAfter w:w="7" w:type="pct"/>
          <w:trHeight w:val="196"/>
          <w:jc w:val="center"/>
        </w:trPr>
        <w:tc>
          <w:tcPr>
            <w:tcW w:w="156" w:type="pct"/>
            <w:tcBorders>
              <w:top w:val="single" w:sz="4" w:space="0" w:color="auto"/>
              <w:left w:val="single" w:sz="4" w:space="0" w:color="auto"/>
              <w:bottom w:val="single" w:sz="4" w:space="0" w:color="auto"/>
              <w:right w:val="single" w:sz="4" w:space="0" w:color="auto"/>
            </w:tcBorders>
          </w:tcPr>
          <w:p w14:paraId="40ADA73B" w14:textId="7394A083" w:rsidR="00A83094" w:rsidRPr="00CE41BD" w:rsidRDefault="00CE41BD" w:rsidP="00A83094">
            <w:pPr>
              <w:spacing w:line="360" w:lineRule="auto"/>
              <w:jc w:val="center"/>
              <w:rPr>
                <w:i/>
                <w:iCs/>
                <w:highlight w:val="green"/>
              </w:rPr>
            </w:pPr>
            <w:r>
              <w:rPr>
                <w:i/>
                <w:iCs/>
              </w:rPr>
              <w:t>3</w:t>
            </w:r>
          </w:p>
        </w:tc>
        <w:tc>
          <w:tcPr>
            <w:tcW w:w="576" w:type="pct"/>
            <w:tcBorders>
              <w:top w:val="single" w:sz="4" w:space="0" w:color="auto"/>
              <w:left w:val="single" w:sz="4" w:space="0" w:color="auto"/>
              <w:bottom w:val="single" w:sz="4" w:space="0" w:color="auto"/>
              <w:right w:val="single" w:sz="4" w:space="0" w:color="auto"/>
            </w:tcBorders>
          </w:tcPr>
          <w:p w14:paraId="60F567E3" w14:textId="38B1124D" w:rsidR="00A83094" w:rsidRPr="00CE41BD" w:rsidRDefault="00A83094" w:rsidP="00A83094">
            <w:pPr>
              <w:widowControl w:val="0"/>
              <w:autoSpaceDE w:val="0"/>
              <w:autoSpaceDN w:val="0"/>
              <w:adjustRightInd w:val="0"/>
              <w:rPr>
                <w:color w:val="000000" w:themeColor="text1"/>
                <w:highlight w:val="green"/>
              </w:rPr>
            </w:pPr>
            <w:r w:rsidRPr="00CE41BD">
              <w:t>Реальный сектор в условиях новой промышленной революции</w:t>
            </w:r>
            <w:r w:rsidRPr="00CE41BD">
              <w:rPr>
                <w:color w:val="000000" w:themeColor="text1"/>
                <w:highlight w:val="green"/>
              </w:rPr>
              <w:t xml:space="preserve"> </w:t>
            </w:r>
          </w:p>
        </w:tc>
        <w:tc>
          <w:tcPr>
            <w:tcW w:w="1041" w:type="pct"/>
            <w:tcBorders>
              <w:top w:val="single" w:sz="4" w:space="0" w:color="auto"/>
              <w:left w:val="single" w:sz="4" w:space="0" w:color="auto"/>
              <w:bottom w:val="single" w:sz="4" w:space="0" w:color="auto"/>
              <w:right w:val="single" w:sz="4" w:space="0" w:color="auto"/>
            </w:tcBorders>
          </w:tcPr>
          <w:p w14:paraId="4F0F1150" w14:textId="6B8206D5" w:rsidR="00A83094" w:rsidRPr="00CE41BD" w:rsidRDefault="00A83094" w:rsidP="00A83094">
            <w:pPr>
              <w:widowControl w:val="0"/>
              <w:rPr>
                <w:rFonts w:eastAsia="Calibri"/>
                <w:lang w:eastAsia="en-US"/>
              </w:rPr>
            </w:pPr>
            <w:r w:rsidRPr="00CE41BD">
              <w:rPr>
                <w:rFonts w:eastAsia="Calibri"/>
                <w:lang w:eastAsia="en-US"/>
              </w:rPr>
              <w:t>Глобализация и институциональная модернизация экономики России: теория и практика: монография под общ ред. В.В. Бондаренко, Е.М. Колгановой, Т.В. Харитоновой</w:t>
            </w:r>
          </w:p>
          <w:p w14:paraId="630254F4" w14:textId="77777777" w:rsidR="00A83094" w:rsidRPr="00CE41BD" w:rsidRDefault="00A83094" w:rsidP="00A83094">
            <w:pPr>
              <w:widowControl w:val="0"/>
              <w:rPr>
                <w:rFonts w:eastAsia="Calibri"/>
                <w:lang w:eastAsia="en-US"/>
              </w:rPr>
            </w:pPr>
          </w:p>
          <w:p w14:paraId="419F470E" w14:textId="54668BE2" w:rsidR="00A83094" w:rsidRPr="00CE41BD" w:rsidRDefault="00A83094" w:rsidP="00A83094">
            <w:pPr>
              <w:widowControl w:val="0"/>
              <w:rPr>
                <w:highlight w:val="green"/>
              </w:rPr>
            </w:pPr>
            <w:r w:rsidRPr="00CE41BD">
              <w:rPr>
                <w:rFonts w:eastAsia="Calibri"/>
                <w:lang w:eastAsia="en-US"/>
              </w:rPr>
              <w:t xml:space="preserve">Современные инструменты бюджетного управления (глава в монографии) </w:t>
            </w:r>
          </w:p>
        </w:tc>
        <w:tc>
          <w:tcPr>
            <w:tcW w:w="711" w:type="pct"/>
            <w:tcBorders>
              <w:top w:val="single" w:sz="4" w:space="0" w:color="auto"/>
              <w:left w:val="single" w:sz="4" w:space="0" w:color="auto"/>
              <w:bottom w:val="single" w:sz="4" w:space="0" w:color="auto"/>
              <w:right w:val="single" w:sz="4" w:space="0" w:color="auto"/>
            </w:tcBorders>
          </w:tcPr>
          <w:p w14:paraId="1675CAE4" w14:textId="1F0933AF" w:rsidR="00A83094" w:rsidRPr="00CE41BD" w:rsidRDefault="00A83094" w:rsidP="00A83094">
            <w:pPr>
              <w:widowControl w:val="0"/>
              <w:autoSpaceDE w:val="0"/>
              <w:autoSpaceDN w:val="0"/>
              <w:adjustRightInd w:val="0"/>
              <w:rPr>
                <w:highlight w:val="green"/>
              </w:rPr>
            </w:pPr>
            <w:r w:rsidRPr="00CE41BD">
              <w:t>Кафедра «Бухгалтерский учет, аудит, статистика»</w:t>
            </w:r>
          </w:p>
        </w:tc>
        <w:tc>
          <w:tcPr>
            <w:tcW w:w="771" w:type="pct"/>
            <w:tcBorders>
              <w:top w:val="single" w:sz="4" w:space="0" w:color="auto"/>
              <w:left w:val="single" w:sz="4" w:space="0" w:color="auto"/>
              <w:bottom w:val="single" w:sz="4" w:space="0" w:color="auto"/>
              <w:right w:val="single" w:sz="4" w:space="0" w:color="auto"/>
            </w:tcBorders>
          </w:tcPr>
          <w:p w14:paraId="3FF54865" w14:textId="3C224894" w:rsidR="00A83094" w:rsidRPr="00CE41BD" w:rsidRDefault="00A83094" w:rsidP="00A83094">
            <w:pPr>
              <w:widowControl w:val="0"/>
            </w:pPr>
            <w:r w:rsidRPr="00CE41BD">
              <w:t xml:space="preserve">Акимов А.А., Ануфриева Е.М., Арстанова Г.С., Атякшева Ю.Г., Бадеева Е.А., Бадова Л.К., Барбашова С.А., Белогруд И.Н., Бурмистрова О.А., Вишнякова Т.А., Воейков Е.В., Волкова Н.Л., Гальдин А.А., Георгиев И.Е., Гиголаев Г.Ф., Гольдюшова Т.В., Гордеева Е.А., Гостенина В.В., Губанова Е.В., </w:t>
            </w:r>
            <w:r w:rsidRPr="00CE41BD">
              <w:rPr>
                <w:b/>
                <w:bCs/>
              </w:rPr>
              <w:t>Гудович Г.К.</w:t>
            </w:r>
            <w:r w:rsidRPr="00CE41BD">
              <w:t xml:space="preserve"> и др.</w:t>
            </w:r>
          </w:p>
        </w:tc>
        <w:tc>
          <w:tcPr>
            <w:tcW w:w="396" w:type="pct"/>
            <w:tcBorders>
              <w:top w:val="single" w:sz="4" w:space="0" w:color="auto"/>
              <w:left w:val="single" w:sz="4" w:space="0" w:color="auto"/>
              <w:bottom w:val="single" w:sz="4" w:space="0" w:color="auto"/>
              <w:right w:val="single" w:sz="4" w:space="0" w:color="auto"/>
            </w:tcBorders>
          </w:tcPr>
          <w:p w14:paraId="3F1085A9" w14:textId="77777777" w:rsidR="00A83094" w:rsidRPr="00CE41BD" w:rsidRDefault="00A83094" w:rsidP="00A83094">
            <w:pPr>
              <w:jc w:val="center"/>
            </w:pPr>
            <w:r w:rsidRPr="00CE41BD">
              <w:t>41,0</w:t>
            </w:r>
            <w:r w:rsidRPr="00CE41BD">
              <w:rPr>
                <w:lang w:val="en-US"/>
              </w:rPr>
              <w:t>/</w:t>
            </w:r>
          </w:p>
          <w:p w14:paraId="3FE7340A" w14:textId="77E46A00" w:rsidR="00A83094" w:rsidRPr="00CE41BD" w:rsidRDefault="00A83094" w:rsidP="00A83094">
            <w:pPr>
              <w:widowControl w:val="0"/>
              <w:jc w:val="center"/>
            </w:pPr>
            <w:r w:rsidRPr="00CE41BD">
              <w:t>1,0</w:t>
            </w:r>
          </w:p>
        </w:tc>
        <w:tc>
          <w:tcPr>
            <w:tcW w:w="615" w:type="pct"/>
            <w:tcBorders>
              <w:top w:val="single" w:sz="4" w:space="0" w:color="auto"/>
              <w:left w:val="single" w:sz="4" w:space="0" w:color="auto"/>
              <w:bottom w:val="single" w:sz="4" w:space="0" w:color="auto"/>
              <w:right w:val="single" w:sz="4" w:space="0" w:color="auto"/>
            </w:tcBorders>
          </w:tcPr>
          <w:p w14:paraId="23C44C4F" w14:textId="0D788087" w:rsidR="00A83094" w:rsidRPr="00CE41BD" w:rsidRDefault="00A83094" w:rsidP="00A83094">
            <w:pPr>
              <w:widowControl w:val="0"/>
            </w:pPr>
            <w:r w:rsidRPr="00CE41BD">
              <w:rPr>
                <w:rFonts w:eastAsia="Calibri"/>
                <w:lang w:eastAsia="en-US"/>
              </w:rPr>
              <w:t xml:space="preserve">Москва: Прометей, 2019. </w:t>
            </w:r>
          </w:p>
        </w:tc>
        <w:tc>
          <w:tcPr>
            <w:tcW w:w="255" w:type="pct"/>
            <w:tcBorders>
              <w:top w:val="single" w:sz="4" w:space="0" w:color="auto"/>
              <w:left w:val="single" w:sz="4" w:space="0" w:color="auto"/>
              <w:bottom w:val="single" w:sz="4" w:space="0" w:color="auto"/>
              <w:right w:val="single" w:sz="4" w:space="0" w:color="auto"/>
            </w:tcBorders>
          </w:tcPr>
          <w:p w14:paraId="3CB04306" w14:textId="357091BC" w:rsidR="00A83094" w:rsidRPr="00CE41BD" w:rsidRDefault="00A83094" w:rsidP="00A83094">
            <w:pPr>
              <w:widowControl w:val="0"/>
              <w:jc w:val="center"/>
              <w:rPr>
                <w:highlight w:val="green"/>
              </w:rPr>
            </w:pPr>
            <w:r w:rsidRPr="00CE41BD">
              <w:rPr>
                <w:rFonts w:eastAsia="Calibri"/>
                <w:lang w:eastAsia="en-US"/>
              </w:rPr>
              <w:t>500</w:t>
            </w:r>
          </w:p>
        </w:tc>
        <w:tc>
          <w:tcPr>
            <w:tcW w:w="472" w:type="pct"/>
            <w:tcBorders>
              <w:top w:val="single" w:sz="4" w:space="0" w:color="auto"/>
              <w:left w:val="single" w:sz="4" w:space="0" w:color="auto"/>
              <w:bottom w:val="single" w:sz="4" w:space="0" w:color="auto"/>
              <w:right w:val="single" w:sz="4" w:space="0" w:color="auto"/>
            </w:tcBorders>
          </w:tcPr>
          <w:p w14:paraId="4D6D4A0D" w14:textId="323086C0" w:rsidR="00A83094" w:rsidRPr="00CE41BD" w:rsidRDefault="00A83094" w:rsidP="00A83094">
            <w:pPr>
              <w:widowControl w:val="0"/>
              <w:rPr>
                <w:rFonts w:eastAsia="Calibri"/>
                <w:lang w:eastAsia="en-US"/>
              </w:rPr>
            </w:pPr>
            <w:r w:rsidRPr="00CE41BD">
              <w:rPr>
                <w:rFonts w:eastAsia="Calibri"/>
                <w:lang w:eastAsia="en-US"/>
              </w:rPr>
              <w:t>С. 63-76.</w:t>
            </w:r>
          </w:p>
          <w:p w14:paraId="51080C3A" w14:textId="375B8796" w:rsidR="00A83094" w:rsidRPr="00CE41BD" w:rsidRDefault="00A83094" w:rsidP="00A83094">
            <w:pPr>
              <w:widowControl w:val="0"/>
              <w:rPr>
                <w:highlight w:val="green"/>
              </w:rPr>
            </w:pPr>
            <w:r w:rsidRPr="00CE41BD">
              <w:t>индексируемое издание</w:t>
            </w:r>
          </w:p>
        </w:tc>
      </w:tr>
      <w:tr w:rsidR="00CE41BD" w:rsidRPr="00CE41BD" w14:paraId="0DE2E407" w14:textId="77777777" w:rsidTr="00D222CA">
        <w:trPr>
          <w:gridAfter w:val="1"/>
          <w:wAfter w:w="7" w:type="pct"/>
          <w:trHeight w:val="196"/>
          <w:jc w:val="center"/>
        </w:trPr>
        <w:tc>
          <w:tcPr>
            <w:tcW w:w="156" w:type="pct"/>
            <w:tcBorders>
              <w:top w:val="single" w:sz="4" w:space="0" w:color="auto"/>
              <w:left w:val="single" w:sz="4" w:space="0" w:color="auto"/>
              <w:bottom w:val="single" w:sz="4" w:space="0" w:color="auto"/>
              <w:right w:val="single" w:sz="4" w:space="0" w:color="auto"/>
            </w:tcBorders>
          </w:tcPr>
          <w:p w14:paraId="557C64D0" w14:textId="02AC4473" w:rsidR="00CE41BD" w:rsidRPr="00CE41BD" w:rsidRDefault="00CE41BD" w:rsidP="00CE41BD">
            <w:pPr>
              <w:spacing w:line="360" w:lineRule="auto"/>
              <w:jc w:val="center"/>
              <w:rPr>
                <w:i/>
                <w:iCs/>
              </w:rPr>
            </w:pPr>
            <w:r>
              <w:rPr>
                <w:i/>
                <w:iCs/>
              </w:rPr>
              <w:lastRenderedPageBreak/>
              <w:t>4</w:t>
            </w:r>
          </w:p>
        </w:tc>
        <w:tc>
          <w:tcPr>
            <w:tcW w:w="576" w:type="pct"/>
            <w:tcBorders>
              <w:top w:val="single" w:sz="4" w:space="0" w:color="auto"/>
              <w:left w:val="single" w:sz="4" w:space="0" w:color="auto"/>
              <w:bottom w:val="single" w:sz="4" w:space="0" w:color="auto"/>
              <w:right w:val="single" w:sz="4" w:space="0" w:color="auto"/>
            </w:tcBorders>
          </w:tcPr>
          <w:p w14:paraId="20347068" w14:textId="70E63DCD" w:rsidR="00CE41BD" w:rsidRPr="00CE41BD" w:rsidRDefault="00CE41BD" w:rsidP="00CE41BD">
            <w:pPr>
              <w:widowControl w:val="0"/>
              <w:autoSpaceDE w:val="0"/>
              <w:autoSpaceDN w:val="0"/>
              <w:adjustRightInd w:val="0"/>
            </w:pPr>
            <w:r w:rsidRPr="00CE41BD">
              <w:t>Реальный сектор в условиях новой промышленной революции</w:t>
            </w:r>
          </w:p>
        </w:tc>
        <w:tc>
          <w:tcPr>
            <w:tcW w:w="1041" w:type="pct"/>
            <w:tcBorders>
              <w:top w:val="single" w:sz="4" w:space="0" w:color="auto"/>
              <w:left w:val="single" w:sz="4" w:space="0" w:color="auto"/>
              <w:bottom w:val="single" w:sz="4" w:space="0" w:color="auto"/>
              <w:right w:val="single" w:sz="4" w:space="0" w:color="auto"/>
            </w:tcBorders>
          </w:tcPr>
          <w:p w14:paraId="4BDDCF8B" w14:textId="77777777" w:rsidR="00CE41BD" w:rsidRPr="00CE41BD" w:rsidRDefault="00CE41BD" w:rsidP="00CE41BD">
            <w:pPr>
              <w:rPr>
                <w:rFonts w:eastAsiaTheme="minorHAnsi"/>
                <w:lang w:eastAsia="en-US"/>
              </w:rPr>
            </w:pPr>
            <w:r w:rsidRPr="00CE41BD">
              <w:rPr>
                <w:rFonts w:eastAsiaTheme="minorHAnsi"/>
                <w:lang w:eastAsia="en-US"/>
              </w:rPr>
              <w:t>Феномен рыночного хозяйства: теоретический и методологический контент бизнеса инноваций</w:t>
            </w:r>
          </w:p>
          <w:p w14:paraId="16C90E64" w14:textId="77777777" w:rsidR="00CE41BD" w:rsidRPr="00CE41BD" w:rsidRDefault="00CE41BD" w:rsidP="00CE41BD">
            <w:pPr>
              <w:widowControl w:val="0"/>
              <w:rPr>
                <w:rFonts w:eastAsia="Calibri"/>
                <w:lang w:eastAsia="en-US"/>
              </w:rPr>
            </w:pPr>
          </w:p>
        </w:tc>
        <w:tc>
          <w:tcPr>
            <w:tcW w:w="711" w:type="pct"/>
            <w:tcBorders>
              <w:top w:val="single" w:sz="4" w:space="0" w:color="auto"/>
              <w:left w:val="single" w:sz="4" w:space="0" w:color="auto"/>
              <w:bottom w:val="single" w:sz="4" w:space="0" w:color="auto"/>
              <w:right w:val="single" w:sz="4" w:space="0" w:color="auto"/>
            </w:tcBorders>
          </w:tcPr>
          <w:p w14:paraId="3A39C62E" w14:textId="176FE66F" w:rsidR="00CE41BD" w:rsidRPr="00CE41BD" w:rsidRDefault="00CE41BD" w:rsidP="00CE41BD">
            <w:pPr>
              <w:widowControl w:val="0"/>
              <w:autoSpaceDE w:val="0"/>
              <w:autoSpaceDN w:val="0"/>
              <w:adjustRightInd w:val="0"/>
            </w:pPr>
            <w:r w:rsidRPr="00CE41BD">
              <w:t>Кафедра «Финансы и кредит»</w:t>
            </w:r>
          </w:p>
        </w:tc>
        <w:tc>
          <w:tcPr>
            <w:tcW w:w="771" w:type="pct"/>
            <w:tcBorders>
              <w:top w:val="single" w:sz="4" w:space="0" w:color="auto"/>
              <w:left w:val="single" w:sz="4" w:space="0" w:color="auto"/>
              <w:bottom w:val="single" w:sz="4" w:space="0" w:color="auto"/>
              <w:right w:val="single" w:sz="4" w:space="0" w:color="auto"/>
            </w:tcBorders>
          </w:tcPr>
          <w:p w14:paraId="3AE7E91F" w14:textId="77777777" w:rsidR="00CE41BD" w:rsidRPr="00CE41BD" w:rsidRDefault="00CE41BD" w:rsidP="00CE41BD">
            <w:pPr>
              <w:rPr>
                <w:rFonts w:eastAsiaTheme="minorHAnsi"/>
                <w:b/>
                <w:lang w:eastAsia="en-US"/>
              </w:rPr>
            </w:pPr>
            <w:r w:rsidRPr="00CE41BD">
              <w:rPr>
                <w:rFonts w:eastAsiaTheme="minorHAnsi"/>
                <w:b/>
                <w:lang w:eastAsia="en-US"/>
              </w:rPr>
              <w:t>Рубцова Л.Н., Чернявская Ю.А.</w:t>
            </w:r>
          </w:p>
          <w:p w14:paraId="5574A0DC" w14:textId="6DE717F6" w:rsidR="00CE41BD" w:rsidRPr="00CE41BD" w:rsidRDefault="00CE41BD" w:rsidP="00CE41BD">
            <w:pPr>
              <w:widowControl w:val="0"/>
            </w:pPr>
            <w:r w:rsidRPr="00CE41BD">
              <w:rPr>
                <w:rFonts w:eastAsiaTheme="minorHAnsi"/>
                <w:lang w:eastAsia="en-US"/>
              </w:rPr>
              <w:t>Альпидовская М.Л., Ампар Л.Г., Багба А.Н., Бгане Ю.К., Болик А.В., Брагина М.В.и др.</w:t>
            </w:r>
          </w:p>
        </w:tc>
        <w:tc>
          <w:tcPr>
            <w:tcW w:w="396" w:type="pct"/>
            <w:tcBorders>
              <w:top w:val="single" w:sz="4" w:space="0" w:color="auto"/>
              <w:left w:val="single" w:sz="4" w:space="0" w:color="auto"/>
              <w:bottom w:val="single" w:sz="4" w:space="0" w:color="auto"/>
              <w:right w:val="single" w:sz="4" w:space="0" w:color="auto"/>
            </w:tcBorders>
          </w:tcPr>
          <w:p w14:paraId="764C0311" w14:textId="558F2011" w:rsidR="00CE41BD" w:rsidRPr="00CE41BD" w:rsidRDefault="00CE41BD" w:rsidP="00CE41BD">
            <w:pPr>
              <w:jc w:val="center"/>
            </w:pPr>
            <w:r w:rsidRPr="00CE41BD">
              <w:rPr>
                <w:lang w:val="en-US"/>
              </w:rPr>
              <w:t>31.56/</w:t>
            </w:r>
            <w:r w:rsidRPr="00CE41BD">
              <w:t>0,1</w:t>
            </w:r>
          </w:p>
        </w:tc>
        <w:tc>
          <w:tcPr>
            <w:tcW w:w="615" w:type="pct"/>
            <w:tcBorders>
              <w:top w:val="single" w:sz="4" w:space="0" w:color="auto"/>
              <w:left w:val="single" w:sz="4" w:space="0" w:color="auto"/>
              <w:bottom w:val="single" w:sz="4" w:space="0" w:color="auto"/>
              <w:right w:val="single" w:sz="4" w:space="0" w:color="auto"/>
            </w:tcBorders>
          </w:tcPr>
          <w:p w14:paraId="5D1E99A3" w14:textId="6ECE14FF" w:rsidR="00CE41BD" w:rsidRPr="00CE41BD" w:rsidRDefault="00CE41BD" w:rsidP="00CE41BD">
            <w:pPr>
              <w:widowControl w:val="0"/>
              <w:rPr>
                <w:rFonts w:eastAsia="Calibri"/>
                <w:lang w:eastAsia="en-US"/>
              </w:rPr>
            </w:pPr>
            <w:r w:rsidRPr="00CE41BD">
              <w:rPr>
                <w:rFonts w:eastAsiaTheme="minorHAnsi"/>
                <w:lang w:eastAsia="en-US"/>
              </w:rPr>
              <w:t>Лондон, 2019.</w:t>
            </w:r>
          </w:p>
        </w:tc>
        <w:tc>
          <w:tcPr>
            <w:tcW w:w="255" w:type="pct"/>
            <w:tcBorders>
              <w:top w:val="single" w:sz="4" w:space="0" w:color="auto"/>
              <w:left w:val="single" w:sz="4" w:space="0" w:color="auto"/>
              <w:bottom w:val="single" w:sz="4" w:space="0" w:color="auto"/>
              <w:right w:val="single" w:sz="4" w:space="0" w:color="auto"/>
            </w:tcBorders>
          </w:tcPr>
          <w:p w14:paraId="79F8E2CB" w14:textId="73087F42" w:rsidR="00CE41BD" w:rsidRPr="00CE41BD" w:rsidRDefault="00CE41BD" w:rsidP="00CE41BD">
            <w:pPr>
              <w:widowControl w:val="0"/>
              <w:jc w:val="center"/>
              <w:rPr>
                <w:rFonts w:eastAsia="Calibri"/>
                <w:lang w:eastAsia="en-US"/>
              </w:rPr>
            </w:pPr>
            <w:r w:rsidRPr="00CE41BD">
              <w:t>1000</w:t>
            </w:r>
          </w:p>
        </w:tc>
        <w:tc>
          <w:tcPr>
            <w:tcW w:w="472" w:type="pct"/>
            <w:tcBorders>
              <w:top w:val="single" w:sz="4" w:space="0" w:color="auto"/>
              <w:left w:val="single" w:sz="4" w:space="0" w:color="auto"/>
              <w:bottom w:val="single" w:sz="4" w:space="0" w:color="auto"/>
              <w:right w:val="single" w:sz="4" w:space="0" w:color="auto"/>
            </w:tcBorders>
          </w:tcPr>
          <w:p w14:paraId="5C218B1E" w14:textId="77777777" w:rsidR="00CE41BD" w:rsidRPr="00CE41BD" w:rsidRDefault="00CE41BD" w:rsidP="00CE41BD">
            <w:pPr>
              <w:widowControl w:val="0"/>
              <w:rPr>
                <w:rFonts w:eastAsia="Calibri"/>
                <w:lang w:eastAsia="en-US"/>
              </w:rPr>
            </w:pPr>
          </w:p>
        </w:tc>
      </w:tr>
      <w:tr w:rsidR="00CC6E80" w:rsidRPr="00CE41BD" w14:paraId="02F85B6A" w14:textId="77777777" w:rsidTr="00D222CA">
        <w:trPr>
          <w:gridAfter w:val="1"/>
          <w:wAfter w:w="7" w:type="pct"/>
          <w:trHeight w:val="196"/>
          <w:jc w:val="center"/>
        </w:trPr>
        <w:tc>
          <w:tcPr>
            <w:tcW w:w="156" w:type="pct"/>
            <w:tcBorders>
              <w:top w:val="single" w:sz="4" w:space="0" w:color="auto"/>
              <w:left w:val="single" w:sz="4" w:space="0" w:color="auto"/>
              <w:bottom w:val="single" w:sz="4" w:space="0" w:color="auto"/>
              <w:right w:val="single" w:sz="4" w:space="0" w:color="auto"/>
            </w:tcBorders>
          </w:tcPr>
          <w:p w14:paraId="54D4B9B8" w14:textId="051AC3E6" w:rsidR="00CC6E80" w:rsidRPr="00CE41BD" w:rsidRDefault="00CE41BD" w:rsidP="00CC6E80">
            <w:pPr>
              <w:spacing w:line="360" w:lineRule="auto"/>
              <w:jc w:val="center"/>
              <w:rPr>
                <w:i/>
                <w:iCs/>
              </w:rPr>
            </w:pPr>
            <w:r>
              <w:rPr>
                <w:i/>
                <w:iCs/>
              </w:rPr>
              <w:t>5</w:t>
            </w:r>
          </w:p>
        </w:tc>
        <w:tc>
          <w:tcPr>
            <w:tcW w:w="576" w:type="pct"/>
            <w:tcBorders>
              <w:top w:val="single" w:sz="4" w:space="0" w:color="auto"/>
              <w:left w:val="single" w:sz="4" w:space="0" w:color="auto"/>
              <w:bottom w:val="single" w:sz="4" w:space="0" w:color="auto"/>
              <w:right w:val="single" w:sz="4" w:space="0" w:color="auto"/>
            </w:tcBorders>
          </w:tcPr>
          <w:p w14:paraId="7FE59D55" w14:textId="1CBFC4A5" w:rsidR="00CC6E80" w:rsidRPr="00CE41BD" w:rsidRDefault="00CC6E80" w:rsidP="00CC6E80">
            <w:pPr>
              <w:widowControl w:val="0"/>
              <w:autoSpaceDE w:val="0"/>
              <w:autoSpaceDN w:val="0"/>
              <w:adjustRightInd w:val="0"/>
            </w:pPr>
            <w:r w:rsidRPr="00CE41BD">
              <w:t>Индивид – общество – государство: новая философия партнерства</w:t>
            </w:r>
          </w:p>
        </w:tc>
        <w:tc>
          <w:tcPr>
            <w:tcW w:w="1041" w:type="pct"/>
            <w:tcBorders>
              <w:top w:val="single" w:sz="4" w:space="0" w:color="auto"/>
              <w:left w:val="single" w:sz="4" w:space="0" w:color="auto"/>
              <w:bottom w:val="single" w:sz="4" w:space="0" w:color="auto"/>
              <w:right w:val="single" w:sz="4" w:space="0" w:color="auto"/>
            </w:tcBorders>
          </w:tcPr>
          <w:p w14:paraId="26D1CFC0" w14:textId="03E7A491" w:rsidR="00CC6E80" w:rsidRPr="00CE41BD" w:rsidRDefault="00CC6E80" w:rsidP="00CC6E80">
            <w:pPr>
              <w:widowControl w:val="0"/>
              <w:rPr>
                <w:rFonts w:eastAsia="Calibri"/>
                <w:lang w:eastAsia="en-US"/>
              </w:rPr>
            </w:pPr>
            <w:r w:rsidRPr="00CE41BD">
              <w:rPr>
                <w:bCs/>
              </w:rPr>
              <w:t>Концептуальные основания политики памяти и перспективы постнациональной идентичности</w:t>
            </w:r>
          </w:p>
        </w:tc>
        <w:tc>
          <w:tcPr>
            <w:tcW w:w="711" w:type="pct"/>
            <w:tcBorders>
              <w:top w:val="single" w:sz="4" w:space="0" w:color="auto"/>
              <w:left w:val="single" w:sz="4" w:space="0" w:color="auto"/>
              <w:bottom w:val="single" w:sz="4" w:space="0" w:color="auto"/>
              <w:right w:val="single" w:sz="4" w:space="0" w:color="auto"/>
            </w:tcBorders>
          </w:tcPr>
          <w:p w14:paraId="5A1BB49E" w14:textId="68A1121C" w:rsidR="00CC6E80" w:rsidRPr="00CE41BD" w:rsidRDefault="00CC6E80" w:rsidP="00CC6E80">
            <w:pPr>
              <w:widowControl w:val="0"/>
              <w:autoSpaceDE w:val="0"/>
              <w:autoSpaceDN w:val="0"/>
              <w:adjustRightInd w:val="0"/>
            </w:pPr>
            <w:r w:rsidRPr="00CE41BD">
              <w:t>Кафедра «Информатика, математика и общегуманитарные науки»</w:t>
            </w:r>
          </w:p>
        </w:tc>
        <w:tc>
          <w:tcPr>
            <w:tcW w:w="771" w:type="pct"/>
            <w:tcBorders>
              <w:top w:val="single" w:sz="4" w:space="0" w:color="auto"/>
              <w:left w:val="single" w:sz="4" w:space="0" w:color="auto"/>
              <w:bottom w:val="single" w:sz="4" w:space="0" w:color="auto"/>
              <w:right w:val="single" w:sz="4" w:space="0" w:color="auto"/>
            </w:tcBorders>
          </w:tcPr>
          <w:p w14:paraId="73ECF041" w14:textId="0640A84C" w:rsidR="00CC6E80" w:rsidRPr="00D222CA" w:rsidRDefault="00CC6E80" w:rsidP="00CC6E80">
            <w:pPr>
              <w:widowControl w:val="0"/>
              <w:rPr>
                <w:b/>
              </w:rPr>
            </w:pPr>
            <w:r w:rsidRPr="00D222CA">
              <w:rPr>
                <w:b/>
                <w:bCs/>
              </w:rPr>
              <w:t>Линченко А.А.</w:t>
            </w:r>
          </w:p>
        </w:tc>
        <w:tc>
          <w:tcPr>
            <w:tcW w:w="396" w:type="pct"/>
            <w:tcBorders>
              <w:top w:val="single" w:sz="4" w:space="0" w:color="auto"/>
              <w:left w:val="single" w:sz="4" w:space="0" w:color="auto"/>
              <w:bottom w:val="single" w:sz="4" w:space="0" w:color="auto"/>
              <w:right w:val="single" w:sz="4" w:space="0" w:color="auto"/>
            </w:tcBorders>
          </w:tcPr>
          <w:p w14:paraId="63C9EC2A" w14:textId="79852334" w:rsidR="00CC6E80" w:rsidRPr="00CE41BD" w:rsidRDefault="00CC6E80" w:rsidP="00CC6E80">
            <w:pPr>
              <w:jc w:val="center"/>
            </w:pPr>
            <w:r w:rsidRPr="00CE41BD">
              <w:t>14,0</w:t>
            </w:r>
          </w:p>
        </w:tc>
        <w:tc>
          <w:tcPr>
            <w:tcW w:w="615" w:type="pct"/>
            <w:tcBorders>
              <w:top w:val="single" w:sz="4" w:space="0" w:color="auto"/>
              <w:left w:val="single" w:sz="4" w:space="0" w:color="auto"/>
              <w:bottom w:val="single" w:sz="4" w:space="0" w:color="auto"/>
              <w:right w:val="single" w:sz="4" w:space="0" w:color="auto"/>
            </w:tcBorders>
          </w:tcPr>
          <w:p w14:paraId="5475FF84" w14:textId="03A4798E" w:rsidR="00CC6E80" w:rsidRPr="00CE41BD" w:rsidRDefault="00CC6E80" w:rsidP="00CC6E80">
            <w:pPr>
              <w:widowControl w:val="0"/>
              <w:rPr>
                <w:rFonts w:eastAsia="Calibri"/>
                <w:lang w:eastAsia="en-US"/>
              </w:rPr>
            </w:pPr>
            <w:r w:rsidRPr="00CE41BD">
              <w:t>Томск, Издательский дом Томского государственного университета, 2019</w:t>
            </w:r>
          </w:p>
        </w:tc>
        <w:tc>
          <w:tcPr>
            <w:tcW w:w="255" w:type="pct"/>
            <w:tcBorders>
              <w:top w:val="single" w:sz="4" w:space="0" w:color="auto"/>
              <w:left w:val="single" w:sz="4" w:space="0" w:color="auto"/>
              <w:bottom w:val="single" w:sz="4" w:space="0" w:color="auto"/>
              <w:right w:val="single" w:sz="4" w:space="0" w:color="auto"/>
            </w:tcBorders>
          </w:tcPr>
          <w:p w14:paraId="4DD8593F" w14:textId="57D7F335" w:rsidR="00CC6E80" w:rsidRPr="00CE41BD" w:rsidRDefault="00CC6E80" w:rsidP="00CC6E80">
            <w:pPr>
              <w:widowControl w:val="0"/>
              <w:jc w:val="center"/>
              <w:rPr>
                <w:rFonts w:eastAsia="Calibri"/>
                <w:lang w:eastAsia="en-US"/>
              </w:rPr>
            </w:pPr>
            <w:r w:rsidRPr="00CE41BD">
              <w:t>500</w:t>
            </w:r>
          </w:p>
        </w:tc>
        <w:tc>
          <w:tcPr>
            <w:tcW w:w="472" w:type="pct"/>
            <w:tcBorders>
              <w:top w:val="single" w:sz="4" w:space="0" w:color="auto"/>
              <w:left w:val="single" w:sz="4" w:space="0" w:color="auto"/>
              <w:bottom w:val="single" w:sz="4" w:space="0" w:color="auto"/>
              <w:right w:val="single" w:sz="4" w:space="0" w:color="auto"/>
            </w:tcBorders>
          </w:tcPr>
          <w:p w14:paraId="7FE4AE1C" w14:textId="77777777" w:rsidR="00CC6E80" w:rsidRPr="00CE41BD" w:rsidRDefault="00CC6E80" w:rsidP="00CC6E80">
            <w:pPr>
              <w:widowControl w:val="0"/>
              <w:rPr>
                <w:rFonts w:eastAsia="Calibri"/>
                <w:lang w:eastAsia="en-US"/>
              </w:rPr>
            </w:pPr>
          </w:p>
        </w:tc>
      </w:tr>
      <w:tr w:rsidR="00CC6E80" w:rsidRPr="00CE41BD" w14:paraId="3C96B907" w14:textId="77777777" w:rsidTr="00D222CA">
        <w:trPr>
          <w:gridAfter w:val="1"/>
          <w:wAfter w:w="7" w:type="pct"/>
          <w:trHeight w:val="196"/>
          <w:jc w:val="center"/>
        </w:trPr>
        <w:tc>
          <w:tcPr>
            <w:tcW w:w="156" w:type="pct"/>
            <w:tcBorders>
              <w:top w:val="single" w:sz="4" w:space="0" w:color="auto"/>
              <w:left w:val="single" w:sz="4" w:space="0" w:color="auto"/>
              <w:bottom w:val="single" w:sz="4" w:space="0" w:color="auto"/>
              <w:right w:val="single" w:sz="4" w:space="0" w:color="auto"/>
            </w:tcBorders>
          </w:tcPr>
          <w:p w14:paraId="1CD46748" w14:textId="5B89E67F" w:rsidR="00CC6E80" w:rsidRPr="00CE41BD" w:rsidRDefault="00CE41BD" w:rsidP="00CC6E80">
            <w:pPr>
              <w:spacing w:line="360" w:lineRule="auto"/>
              <w:jc w:val="center"/>
              <w:rPr>
                <w:i/>
                <w:iCs/>
              </w:rPr>
            </w:pPr>
            <w:r>
              <w:rPr>
                <w:i/>
                <w:iCs/>
              </w:rPr>
              <w:t>6</w:t>
            </w:r>
          </w:p>
        </w:tc>
        <w:tc>
          <w:tcPr>
            <w:tcW w:w="576" w:type="pct"/>
            <w:tcBorders>
              <w:top w:val="single" w:sz="4" w:space="0" w:color="auto"/>
              <w:left w:val="single" w:sz="4" w:space="0" w:color="auto"/>
              <w:bottom w:val="single" w:sz="4" w:space="0" w:color="auto"/>
              <w:right w:val="single" w:sz="4" w:space="0" w:color="auto"/>
            </w:tcBorders>
          </w:tcPr>
          <w:p w14:paraId="1B8B0016" w14:textId="3E1938D8" w:rsidR="00CC6E80" w:rsidRPr="00CE41BD" w:rsidRDefault="00CC6E80" w:rsidP="00CC6E80">
            <w:pPr>
              <w:widowControl w:val="0"/>
              <w:autoSpaceDE w:val="0"/>
              <w:autoSpaceDN w:val="0"/>
              <w:adjustRightInd w:val="0"/>
            </w:pPr>
            <w:r w:rsidRPr="00CE41BD">
              <w:t>Индивид – общество – государство: новая философия партнерства</w:t>
            </w:r>
          </w:p>
        </w:tc>
        <w:tc>
          <w:tcPr>
            <w:tcW w:w="1041" w:type="pct"/>
            <w:tcBorders>
              <w:top w:val="single" w:sz="4" w:space="0" w:color="auto"/>
              <w:left w:val="single" w:sz="4" w:space="0" w:color="auto"/>
              <w:bottom w:val="single" w:sz="4" w:space="0" w:color="auto"/>
              <w:right w:val="single" w:sz="4" w:space="0" w:color="auto"/>
            </w:tcBorders>
          </w:tcPr>
          <w:p w14:paraId="59991142" w14:textId="530B0196" w:rsidR="00CC6E80" w:rsidRPr="00CE41BD" w:rsidRDefault="00CC6E80" w:rsidP="00CC6E80">
            <w:pPr>
              <w:widowControl w:val="0"/>
              <w:rPr>
                <w:bCs/>
              </w:rPr>
            </w:pPr>
            <w:r w:rsidRPr="00CE41BD">
              <w:rPr>
                <w:bCs/>
              </w:rPr>
              <w:t>Теоретико- практические основы использования лингвистического корпуса в обучении иностранным языкам</w:t>
            </w:r>
            <w:r w:rsidR="00D222CA">
              <w:rPr>
                <w:bCs/>
              </w:rPr>
              <w:t xml:space="preserve"> </w:t>
            </w:r>
            <w:r w:rsidRPr="00CE41BD">
              <w:rPr>
                <w:bCs/>
              </w:rPr>
              <w:t xml:space="preserve">(английский язык)  </w:t>
            </w:r>
          </w:p>
          <w:p w14:paraId="3E8F180B" w14:textId="77777777" w:rsidR="00CC6E80" w:rsidRPr="00CE41BD" w:rsidRDefault="00CC6E80" w:rsidP="00CC6E80">
            <w:pPr>
              <w:widowControl w:val="0"/>
              <w:rPr>
                <w:rFonts w:eastAsia="Calibri"/>
                <w:lang w:eastAsia="en-US"/>
              </w:rPr>
            </w:pPr>
          </w:p>
        </w:tc>
        <w:tc>
          <w:tcPr>
            <w:tcW w:w="711" w:type="pct"/>
            <w:tcBorders>
              <w:top w:val="single" w:sz="4" w:space="0" w:color="auto"/>
              <w:left w:val="single" w:sz="4" w:space="0" w:color="auto"/>
              <w:bottom w:val="single" w:sz="4" w:space="0" w:color="auto"/>
              <w:right w:val="single" w:sz="4" w:space="0" w:color="auto"/>
            </w:tcBorders>
          </w:tcPr>
          <w:p w14:paraId="129A45DA" w14:textId="6037EDE3" w:rsidR="00CC6E80" w:rsidRPr="00CE41BD" w:rsidRDefault="00CC6E80" w:rsidP="00CC6E80">
            <w:pPr>
              <w:widowControl w:val="0"/>
              <w:autoSpaceDE w:val="0"/>
              <w:autoSpaceDN w:val="0"/>
              <w:adjustRightInd w:val="0"/>
            </w:pPr>
            <w:r w:rsidRPr="00CE41BD">
              <w:t>Кафедра «Информатика, математика и общегуманитарные науки»</w:t>
            </w:r>
          </w:p>
        </w:tc>
        <w:tc>
          <w:tcPr>
            <w:tcW w:w="771" w:type="pct"/>
            <w:tcBorders>
              <w:top w:val="single" w:sz="4" w:space="0" w:color="auto"/>
              <w:left w:val="single" w:sz="4" w:space="0" w:color="auto"/>
              <w:bottom w:val="single" w:sz="4" w:space="0" w:color="auto"/>
              <w:right w:val="single" w:sz="4" w:space="0" w:color="auto"/>
            </w:tcBorders>
          </w:tcPr>
          <w:p w14:paraId="4376663B" w14:textId="5C0FF028" w:rsidR="00CC6E80" w:rsidRPr="00D222CA" w:rsidRDefault="00CC6E80" w:rsidP="00CC6E80">
            <w:pPr>
              <w:widowControl w:val="0"/>
              <w:rPr>
                <w:b/>
              </w:rPr>
            </w:pPr>
            <w:r w:rsidRPr="00D222CA">
              <w:rPr>
                <w:b/>
                <w:bCs/>
              </w:rPr>
              <w:t>Олейникова Т.А</w:t>
            </w:r>
            <w:r w:rsidR="00D222CA">
              <w:rPr>
                <w:b/>
                <w:bCs/>
              </w:rPr>
              <w:t>.</w:t>
            </w:r>
          </w:p>
        </w:tc>
        <w:tc>
          <w:tcPr>
            <w:tcW w:w="396" w:type="pct"/>
            <w:tcBorders>
              <w:top w:val="single" w:sz="4" w:space="0" w:color="auto"/>
              <w:left w:val="single" w:sz="4" w:space="0" w:color="auto"/>
              <w:bottom w:val="single" w:sz="4" w:space="0" w:color="auto"/>
              <w:right w:val="single" w:sz="4" w:space="0" w:color="auto"/>
            </w:tcBorders>
          </w:tcPr>
          <w:p w14:paraId="303CBB74" w14:textId="35F98D10" w:rsidR="00CC6E80" w:rsidRPr="00CE41BD" w:rsidRDefault="00CC6E80" w:rsidP="00CC6E80">
            <w:pPr>
              <w:jc w:val="center"/>
            </w:pPr>
            <w:r w:rsidRPr="00CE41BD">
              <w:t>7,7</w:t>
            </w:r>
            <w:r w:rsidR="00D222CA">
              <w:t>/7,7</w:t>
            </w:r>
          </w:p>
        </w:tc>
        <w:tc>
          <w:tcPr>
            <w:tcW w:w="615" w:type="pct"/>
            <w:tcBorders>
              <w:top w:val="single" w:sz="4" w:space="0" w:color="auto"/>
              <w:left w:val="single" w:sz="4" w:space="0" w:color="auto"/>
              <w:bottom w:val="single" w:sz="4" w:space="0" w:color="auto"/>
              <w:right w:val="single" w:sz="4" w:space="0" w:color="auto"/>
            </w:tcBorders>
          </w:tcPr>
          <w:p w14:paraId="24F018B3" w14:textId="4433F1FF" w:rsidR="00CC6E80" w:rsidRPr="00CE41BD" w:rsidRDefault="00CC6E80" w:rsidP="00CC6E80">
            <w:pPr>
              <w:widowControl w:val="0"/>
              <w:rPr>
                <w:rFonts w:eastAsia="Calibri"/>
                <w:lang w:eastAsia="en-US"/>
              </w:rPr>
            </w:pPr>
            <w:r w:rsidRPr="00CE41BD">
              <w:t>Тамбов; Изд-во Першина Р.В.,2019</w:t>
            </w:r>
          </w:p>
        </w:tc>
        <w:tc>
          <w:tcPr>
            <w:tcW w:w="255" w:type="pct"/>
            <w:tcBorders>
              <w:top w:val="single" w:sz="4" w:space="0" w:color="auto"/>
              <w:left w:val="single" w:sz="4" w:space="0" w:color="auto"/>
              <w:bottom w:val="single" w:sz="4" w:space="0" w:color="auto"/>
              <w:right w:val="single" w:sz="4" w:space="0" w:color="auto"/>
            </w:tcBorders>
          </w:tcPr>
          <w:p w14:paraId="29F0506A" w14:textId="17D79875" w:rsidR="00CC6E80" w:rsidRPr="00CE41BD" w:rsidRDefault="00CC6E80" w:rsidP="00CC6E80">
            <w:pPr>
              <w:widowControl w:val="0"/>
              <w:jc w:val="center"/>
              <w:rPr>
                <w:rFonts w:eastAsia="Calibri"/>
                <w:lang w:eastAsia="en-US"/>
              </w:rPr>
            </w:pPr>
            <w:r w:rsidRPr="00CE41BD">
              <w:t>500</w:t>
            </w:r>
          </w:p>
        </w:tc>
        <w:tc>
          <w:tcPr>
            <w:tcW w:w="472" w:type="pct"/>
            <w:tcBorders>
              <w:top w:val="single" w:sz="4" w:space="0" w:color="auto"/>
              <w:left w:val="single" w:sz="4" w:space="0" w:color="auto"/>
              <w:bottom w:val="single" w:sz="4" w:space="0" w:color="auto"/>
              <w:right w:val="single" w:sz="4" w:space="0" w:color="auto"/>
            </w:tcBorders>
          </w:tcPr>
          <w:p w14:paraId="0349ADA1" w14:textId="77777777" w:rsidR="00CC6E80" w:rsidRPr="00CE41BD" w:rsidRDefault="00CC6E80" w:rsidP="00CC6E80">
            <w:pPr>
              <w:widowControl w:val="0"/>
              <w:rPr>
                <w:rFonts w:eastAsia="Calibri"/>
                <w:lang w:eastAsia="en-US"/>
              </w:rPr>
            </w:pPr>
          </w:p>
        </w:tc>
      </w:tr>
      <w:tr w:rsidR="00CC6E80" w:rsidRPr="00CE41BD" w14:paraId="666A8C60" w14:textId="77777777" w:rsidTr="00D222CA">
        <w:trPr>
          <w:gridAfter w:val="1"/>
          <w:wAfter w:w="7" w:type="pct"/>
          <w:trHeight w:val="196"/>
          <w:jc w:val="center"/>
        </w:trPr>
        <w:tc>
          <w:tcPr>
            <w:tcW w:w="156" w:type="pct"/>
            <w:tcBorders>
              <w:top w:val="single" w:sz="4" w:space="0" w:color="auto"/>
              <w:left w:val="single" w:sz="4" w:space="0" w:color="auto"/>
              <w:bottom w:val="single" w:sz="4" w:space="0" w:color="auto"/>
              <w:right w:val="single" w:sz="4" w:space="0" w:color="auto"/>
            </w:tcBorders>
          </w:tcPr>
          <w:p w14:paraId="5EE04EF8" w14:textId="1DFBB427" w:rsidR="00CC6E80" w:rsidRPr="00CE41BD" w:rsidRDefault="00CE41BD" w:rsidP="00CC6E80">
            <w:pPr>
              <w:spacing w:line="360" w:lineRule="auto"/>
              <w:jc w:val="center"/>
              <w:rPr>
                <w:i/>
                <w:iCs/>
              </w:rPr>
            </w:pPr>
            <w:r>
              <w:rPr>
                <w:i/>
                <w:iCs/>
              </w:rPr>
              <w:t>7</w:t>
            </w:r>
          </w:p>
        </w:tc>
        <w:tc>
          <w:tcPr>
            <w:tcW w:w="576" w:type="pct"/>
            <w:tcBorders>
              <w:top w:val="single" w:sz="4" w:space="0" w:color="auto"/>
              <w:left w:val="single" w:sz="4" w:space="0" w:color="auto"/>
              <w:bottom w:val="single" w:sz="4" w:space="0" w:color="auto"/>
              <w:right w:val="single" w:sz="4" w:space="0" w:color="auto"/>
            </w:tcBorders>
          </w:tcPr>
          <w:p w14:paraId="5E425D74" w14:textId="40FA8CFD" w:rsidR="00CC6E80" w:rsidRPr="00CE41BD" w:rsidRDefault="00CC6E80" w:rsidP="00CC6E80">
            <w:pPr>
              <w:widowControl w:val="0"/>
              <w:autoSpaceDE w:val="0"/>
              <w:autoSpaceDN w:val="0"/>
              <w:adjustRightInd w:val="0"/>
            </w:pPr>
            <w:r w:rsidRPr="00CE41BD">
              <w:t>Индивид – общество – государство: новая философия партнерства</w:t>
            </w:r>
          </w:p>
        </w:tc>
        <w:tc>
          <w:tcPr>
            <w:tcW w:w="1041" w:type="pct"/>
            <w:tcBorders>
              <w:top w:val="single" w:sz="4" w:space="0" w:color="auto"/>
              <w:left w:val="single" w:sz="4" w:space="0" w:color="auto"/>
              <w:bottom w:val="single" w:sz="4" w:space="0" w:color="auto"/>
              <w:right w:val="single" w:sz="4" w:space="0" w:color="auto"/>
            </w:tcBorders>
          </w:tcPr>
          <w:p w14:paraId="3308116B" w14:textId="66FFA165" w:rsidR="00CC6E80" w:rsidRPr="00CE41BD" w:rsidRDefault="00CC6E80" w:rsidP="00CC6E80">
            <w:pPr>
              <w:widowControl w:val="0"/>
              <w:rPr>
                <w:rFonts w:eastAsia="Calibri"/>
                <w:lang w:eastAsia="en-US"/>
              </w:rPr>
            </w:pPr>
            <w:r w:rsidRPr="00CE41BD">
              <w:rPr>
                <w:rFonts w:eastAsia="Calibri"/>
                <w:lang w:eastAsia="en-US"/>
              </w:rPr>
              <w:t>Методы оценки кандидатов для включения в резерв на руководящую должность /Социальная психология труда: между неопределенностью и прозрачностью : монография / под общ. ред. проф. А. В. Булгакова, проф. Е. А. Орловой</w:t>
            </w:r>
          </w:p>
        </w:tc>
        <w:tc>
          <w:tcPr>
            <w:tcW w:w="711" w:type="pct"/>
            <w:tcBorders>
              <w:top w:val="single" w:sz="4" w:space="0" w:color="auto"/>
              <w:left w:val="single" w:sz="4" w:space="0" w:color="auto"/>
              <w:bottom w:val="single" w:sz="4" w:space="0" w:color="auto"/>
              <w:right w:val="single" w:sz="4" w:space="0" w:color="auto"/>
            </w:tcBorders>
          </w:tcPr>
          <w:p w14:paraId="57910D63" w14:textId="77DF9793" w:rsidR="00CC6E80" w:rsidRPr="00CE41BD" w:rsidRDefault="00CC6E80" w:rsidP="00CC6E80">
            <w:pPr>
              <w:widowControl w:val="0"/>
              <w:autoSpaceDE w:val="0"/>
              <w:autoSpaceDN w:val="0"/>
              <w:adjustRightInd w:val="0"/>
            </w:pPr>
            <w:r w:rsidRPr="00CE41BD">
              <w:rPr>
                <w:rFonts w:eastAsia="Calibri"/>
                <w:lang w:eastAsia="en-US"/>
              </w:rPr>
              <w:t>Кафедра «Информатика, математика и общегуманитарные науки»</w:t>
            </w:r>
          </w:p>
        </w:tc>
        <w:tc>
          <w:tcPr>
            <w:tcW w:w="771" w:type="pct"/>
            <w:tcBorders>
              <w:top w:val="single" w:sz="4" w:space="0" w:color="auto"/>
              <w:left w:val="single" w:sz="4" w:space="0" w:color="auto"/>
              <w:bottom w:val="single" w:sz="4" w:space="0" w:color="auto"/>
              <w:right w:val="single" w:sz="4" w:space="0" w:color="auto"/>
            </w:tcBorders>
          </w:tcPr>
          <w:p w14:paraId="72BB6ECC" w14:textId="57C6D438" w:rsidR="00CC6E80" w:rsidRPr="00D222CA" w:rsidRDefault="00CC6E80" w:rsidP="00CC6E80">
            <w:pPr>
              <w:widowControl w:val="0"/>
              <w:rPr>
                <w:b/>
              </w:rPr>
            </w:pPr>
            <w:r w:rsidRPr="00D222CA">
              <w:rPr>
                <w:rFonts w:eastAsia="Calibri"/>
                <w:b/>
                <w:lang w:eastAsia="en-US"/>
              </w:rPr>
              <w:t>Кидинов А.В.</w:t>
            </w:r>
          </w:p>
        </w:tc>
        <w:tc>
          <w:tcPr>
            <w:tcW w:w="396" w:type="pct"/>
            <w:tcBorders>
              <w:top w:val="single" w:sz="4" w:space="0" w:color="auto"/>
              <w:left w:val="single" w:sz="4" w:space="0" w:color="auto"/>
              <w:bottom w:val="single" w:sz="4" w:space="0" w:color="auto"/>
              <w:right w:val="single" w:sz="4" w:space="0" w:color="auto"/>
            </w:tcBorders>
          </w:tcPr>
          <w:p w14:paraId="1B966E2A" w14:textId="7E5648DE" w:rsidR="00CC6E80" w:rsidRPr="00CE41BD" w:rsidRDefault="00CC6E80" w:rsidP="00CC6E80">
            <w:pPr>
              <w:jc w:val="center"/>
            </w:pPr>
            <w:r w:rsidRPr="00CE41BD">
              <w:rPr>
                <w:rFonts w:eastAsia="Calibri"/>
                <w:lang w:eastAsia="en-US"/>
              </w:rPr>
              <w:t>9</w:t>
            </w:r>
            <w:r w:rsidR="00D222CA">
              <w:rPr>
                <w:rFonts w:eastAsia="Calibri"/>
                <w:lang w:eastAsia="en-US"/>
              </w:rPr>
              <w:t>,0</w:t>
            </w:r>
            <w:r w:rsidRPr="00CE41BD">
              <w:rPr>
                <w:rFonts w:eastAsia="Calibri"/>
                <w:lang w:eastAsia="en-US"/>
              </w:rPr>
              <w:t>/1</w:t>
            </w:r>
            <w:r w:rsidR="00D222CA">
              <w:rPr>
                <w:rFonts w:eastAsia="Calibri"/>
                <w:lang w:eastAsia="en-US"/>
              </w:rPr>
              <w:t>,0</w:t>
            </w:r>
          </w:p>
        </w:tc>
        <w:tc>
          <w:tcPr>
            <w:tcW w:w="615" w:type="pct"/>
            <w:tcBorders>
              <w:top w:val="single" w:sz="4" w:space="0" w:color="auto"/>
              <w:left w:val="single" w:sz="4" w:space="0" w:color="auto"/>
              <w:bottom w:val="single" w:sz="4" w:space="0" w:color="auto"/>
              <w:right w:val="single" w:sz="4" w:space="0" w:color="auto"/>
            </w:tcBorders>
          </w:tcPr>
          <w:p w14:paraId="750D0404" w14:textId="7A215C6F" w:rsidR="00CC6E80" w:rsidRPr="00CE41BD" w:rsidRDefault="00CC6E80" w:rsidP="00CC6E80">
            <w:pPr>
              <w:widowControl w:val="0"/>
              <w:rPr>
                <w:rFonts w:eastAsia="Calibri"/>
                <w:lang w:eastAsia="en-US"/>
              </w:rPr>
            </w:pPr>
            <w:r w:rsidRPr="00CE41BD">
              <w:rPr>
                <w:rFonts w:eastAsia="Calibri"/>
                <w:lang w:eastAsia="en-US"/>
              </w:rPr>
              <w:t>М.: ИИУ МГОУ 2019</w:t>
            </w:r>
          </w:p>
        </w:tc>
        <w:tc>
          <w:tcPr>
            <w:tcW w:w="255" w:type="pct"/>
            <w:tcBorders>
              <w:top w:val="single" w:sz="4" w:space="0" w:color="auto"/>
              <w:left w:val="single" w:sz="4" w:space="0" w:color="auto"/>
              <w:bottom w:val="single" w:sz="4" w:space="0" w:color="auto"/>
              <w:right w:val="single" w:sz="4" w:space="0" w:color="auto"/>
            </w:tcBorders>
          </w:tcPr>
          <w:p w14:paraId="0F600797" w14:textId="6CE40396" w:rsidR="00CC6E80" w:rsidRPr="00CE41BD" w:rsidRDefault="00CC6E80" w:rsidP="00CC6E80">
            <w:pPr>
              <w:widowControl w:val="0"/>
              <w:jc w:val="center"/>
              <w:rPr>
                <w:rFonts w:eastAsia="Calibri"/>
                <w:lang w:eastAsia="en-US"/>
              </w:rPr>
            </w:pPr>
            <w:r w:rsidRPr="00CE41BD">
              <w:rPr>
                <w:rFonts w:eastAsia="Calibri"/>
                <w:lang w:eastAsia="en-US"/>
              </w:rPr>
              <w:t>500</w:t>
            </w:r>
          </w:p>
        </w:tc>
        <w:tc>
          <w:tcPr>
            <w:tcW w:w="472" w:type="pct"/>
            <w:tcBorders>
              <w:top w:val="single" w:sz="4" w:space="0" w:color="auto"/>
              <w:left w:val="single" w:sz="4" w:space="0" w:color="auto"/>
              <w:bottom w:val="single" w:sz="4" w:space="0" w:color="auto"/>
              <w:right w:val="single" w:sz="4" w:space="0" w:color="auto"/>
            </w:tcBorders>
          </w:tcPr>
          <w:p w14:paraId="720FE253" w14:textId="77777777" w:rsidR="00CC6E80" w:rsidRPr="00CE41BD" w:rsidRDefault="00CC6E80" w:rsidP="00CC6E80">
            <w:pPr>
              <w:widowControl w:val="0"/>
              <w:rPr>
                <w:rFonts w:eastAsia="Calibri"/>
                <w:lang w:eastAsia="en-US"/>
              </w:rPr>
            </w:pPr>
          </w:p>
        </w:tc>
      </w:tr>
      <w:tr w:rsidR="00D222CA" w:rsidRPr="00CE41BD" w14:paraId="2ADBE25D" w14:textId="77777777" w:rsidTr="00D222CA">
        <w:trPr>
          <w:gridAfter w:val="1"/>
          <w:wAfter w:w="7" w:type="pct"/>
          <w:trHeight w:val="196"/>
          <w:jc w:val="center"/>
        </w:trPr>
        <w:tc>
          <w:tcPr>
            <w:tcW w:w="15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21D01A" w14:textId="77777777" w:rsidR="00D222CA" w:rsidRPr="00D222CA" w:rsidRDefault="00D222CA" w:rsidP="00CC6E80">
            <w:pPr>
              <w:spacing w:line="360" w:lineRule="auto"/>
              <w:jc w:val="center"/>
              <w:rPr>
                <w:b/>
                <w:i/>
                <w:iCs/>
              </w:rPr>
            </w:pPr>
          </w:p>
        </w:tc>
        <w:tc>
          <w:tcPr>
            <w:tcW w:w="57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23942FF" w14:textId="79AD5E15" w:rsidR="00D222CA" w:rsidRPr="00D222CA" w:rsidRDefault="00D222CA" w:rsidP="00CC6E80">
            <w:pPr>
              <w:widowControl w:val="0"/>
              <w:autoSpaceDE w:val="0"/>
              <w:autoSpaceDN w:val="0"/>
              <w:adjustRightInd w:val="0"/>
              <w:rPr>
                <w:b/>
              </w:rPr>
            </w:pPr>
            <w:r w:rsidRPr="00D222CA">
              <w:rPr>
                <w:b/>
              </w:rPr>
              <w:t>7 монографий</w:t>
            </w:r>
          </w:p>
        </w:tc>
        <w:tc>
          <w:tcPr>
            <w:tcW w:w="104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9CC0A66" w14:textId="77777777" w:rsidR="00D222CA" w:rsidRPr="00D222CA" w:rsidRDefault="00D222CA" w:rsidP="00CC6E80">
            <w:pPr>
              <w:widowControl w:val="0"/>
              <w:rPr>
                <w:rFonts w:eastAsia="Calibri"/>
                <w:b/>
                <w:lang w:eastAsia="en-US"/>
              </w:rPr>
            </w:pPr>
          </w:p>
        </w:tc>
        <w:tc>
          <w:tcPr>
            <w:tcW w:w="71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03B7DC20" w14:textId="77777777" w:rsidR="00D222CA" w:rsidRPr="00D222CA" w:rsidRDefault="00D222CA" w:rsidP="00CC6E80">
            <w:pPr>
              <w:widowControl w:val="0"/>
              <w:autoSpaceDE w:val="0"/>
              <w:autoSpaceDN w:val="0"/>
              <w:adjustRightInd w:val="0"/>
              <w:rPr>
                <w:rFonts w:eastAsia="Calibri"/>
                <w:b/>
                <w:lang w:eastAsia="en-US"/>
              </w:rPr>
            </w:pPr>
          </w:p>
        </w:tc>
        <w:tc>
          <w:tcPr>
            <w:tcW w:w="77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F846EC6" w14:textId="52B2A27A" w:rsidR="00D222CA" w:rsidRPr="00D222CA" w:rsidRDefault="00D222CA" w:rsidP="00CC6E80">
            <w:pPr>
              <w:widowControl w:val="0"/>
              <w:rPr>
                <w:rFonts w:eastAsia="Calibri"/>
                <w:b/>
                <w:lang w:eastAsia="en-US"/>
              </w:rPr>
            </w:pPr>
            <w:r w:rsidRPr="00D222CA">
              <w:rPr>
                <w:rFonts w:eastAsia="Calibri"/>
                <w:b/>
                <w:lang w:eastAsia="en-US"/>
              </w:rPr>
              <w:t>8 НПР</w:t>
            </w:r>
          </w:p>
        </w:tc>
        <w:tc>
          <w:tcPr>
            <w:tcW w:w="39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69A6FC7" w14:textId="062B376C" w:rsidR="00D222CA" w:rsidRPr="00D222CA" w:rsidRDefault="00D222CA" w:rsidP="00CC6E80">
            <w:pPr>
              <w:jc w:val="center"/>
              <w:rPr>
                <w:rFonts w:eastAsia="Calibri"/>
                <w:b/>
                <w:lang w:eastAsia="en-US"/>
              </w:rPr>
            </w:pPr>
            <w:r w:rsidRPr="00D222CA">
              <w:rPr>
                <w:rFonts w:eastAsia="Calibri"/>
                <w:b/>
                <w:lang w:eastAsia="en-US"/>
              </w:rPr>
              <w:t>141,51 / 36,05</w:t>
            </w:r>
          </w:p>
        </w:tc>
        <w:tc>
          <w:tcPr>
            <w:tcW w:w="61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7DBF1AED" w14:textId="77777777" w:rsidR="00D222CA" w:rsidRPr="00D222CA" w:rsidRDefault="00D222CA" w:rsidP="00CC6E80">
            <w:pPr>
              <w:widowControl w:val="0"/>
              <w:rPr>
                <w:rFonts w:eastAsia="Calibri"/>
                <w:b/>
                <w:lang w:eastAsia="en-US"/>
              </w:rPr>
            </w:pPr>
          </w:p>
        </w:tc>
        <w:tc>
          <w:tcPr>
            <w:tcW w:w="25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78FD0C" w14:textId="77777777" w:rsidR="00D222CA" w:rsidRPr="00D222CA" w:rsidRDefault="00D222CA" w:rsidP="00CC6E80">
            <w:pPr>
              <w:widowControl w:val="0"/>
              <w:jc w:val="center"/>
              <w:rPr>
                <w:rFonts w:eastAsia="Calibri"/>
                <w:b/>
                <w:lang w:eastAsia="en-US"/>
              </w:rPr>
            </w:pPr>
          </w:p>
        </w:tc>
        <w:tc>
          <w:tcPr>
            <w:tcW w:w="47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67906E14" w14:textId="77777777" w:rsidR="00D222CA" w:rsidRPr="00D222CA" w:rsidRDefault="00D222CA" w:rsidP="00CC6E80">
            <w:pPr>
              <w:widowControl w:val="0"/>
              <w:rPr>
                <w:rFonts w:eastAsia="Calibri"/>
                <w:b/>
                <w:lang w:eastAsia="en-US"/>
              </w:rPr>
            </w:pPr>
          </w:p>
        </w:tc>
      </w:tr>
    </w:tbl>
    <w:p w14:paraId="25B303D8" w14:textId="7D113B95" w:rsidR="00E95085" w:rsidRDefault="00E95085" w:rsidP="00E95085">
      <w:pPr>
        <w:pStyle w:val="3"/>
        <w:jc w:val="left"/>
        <w:rPr>
          <w:b/>
          <w:sz w:val="28"/>
          <w:szCs w:val="28"/>
        </w:rPr>
      </w:pPr>
      <w:bookmarkStart w:id="4" w:name="_Toc364773952"/>
    </w:p>
    <w:p w14:paraId="1927C535" w14:textId="77777777" w:rsidR="000645F8" w:rsidRPr="000645F8" w:rsidRDefault="000645F8" w:rsidP="000645F8"/>
    <w:p w14:paraId="1BCA5C24" w14:textId="77777777" w:rsidR="00CE41BD" w:rsidRDefault="00CE41BD" w:rsidP="00E95085">
      <w:pPr>
        <w:pStyle w:val="3"/>
        <w:jc w:val="left"/>
        <w:rPr>
          <w:b/>
          <w:sz w:val="28"/>
          <w:szCs w:val="28"/>
          <w:lang w:val="en-US"/>
        </w:rPr>
      </w:pPr>
      <w:r>
        <w:rPr>
          <w:b/>
          <w:sz w:val="28"/>
          <w:szCs w:val="28"/>
          <w:lang w:val="en-US"/>
        </w:rPr>
        <w:br w:type="page"/>
      </w:r>
    </w:p>
    <w:p w14:paraId="6DA133FD" w14:textId="60DD1062" w:rsidR="00E95085" w:rsidRPr="007559DE" w:rsidRDefault="00E95085" w:rsidP="00E95085">
      <w:pPr>
        <w:pStyle w:val="3"/>
        <w:jc w:val="left"/>
        <w:rPr>
          <w:b/>
          <w:sz w:val="28"/>
          <w:szCs w:val="28"/>
        </w:rPr>
      </w:pPr>
      <w:r w:rsidRPr="007559DE">
        <w:rPr>
          <w:b/>
          <w:sz w:val="28"/>
          <w:szCs w:val="28"/>
          <w:lang w:val="en-US"/>
        </w:rPr>
        <w:lastRenderedPageBreak/>
        <w:t>6</w:t>
      </w:r>
      <w:r w:rsidRPr="007559DE">
        <w:rPr>
          <w:b/>
          <w:sz w:val="28"/>
          <w:szCs w:val="28"/>
        </w:rPr>
        <w:t>.1.</w:t>
      </w:r>
      <w:r>
        <w:rPr>
          <w:b/>
          <w:sz w:val="28"/>
          <w:szCs w:val="28"/>
        </w:rPr>
        <w:t>2</w:t>
      </w:r>
      <w:r w:rsidRPr="007559DE">
        <w:rPr>
          <w:b/>
          <w:sz w:val="28"/>
          <w:szCs w:val="28"/>
        </w:rPr>
        <w:t xml:space="preserve">. </w:t>
      </w:r>
      <w:r>
        <w:rPr>
          <w:b/>
          <w:sz w:val="28"/>
          <w:szCs w:val="28"/>
        </w:rPr>
        <w:t>Учебники и</w:t>
      </w:r>
      <w:r w:rsidRPr="007559DE">
        <w:rPr>
          <w:b/>
          <w:sz w:val="28"/>
          <w:szCs w:val="28"/>
        </w:rPr>
        <w:t xml:space="preserve"> учебные пособия </w:t>
      </w:r>
    </w:p>
    <w:p w14:paraId="5C546E6A" w14:textId="77777777" w:rsidR="00E95085" w:rsidRDefault="00E95085" w:rsidP="00E95085">
      <w:pPr>
        <w:pStyle w:val="3"/>
        <w:jc w:val="left"/>
        <w:rPr>
          <w:sz w:val="28"/>
          <w:szCs w:val="28"/>
        </w:rPr>
      </w:pPr>
    </w:p>
    <w:tbl>
      <w:tblPr>
        <w:tblW w:w="15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5190"/>
        <w:gridCol w:w="870"/>
        <w:gridCol w:w="1185"/>
        <w:gridCol w:w="7035"/>
      </w:tblGrid>
      <w:tr w:rsidR="00E95085" w:rsidRPr="00CE41BD" w14:paraId="178339A0" w14:textId="77777777" w:rsidTr="000C4892">
        <w:trPr>
          <w:cantSplit/>
          <w:trHeight w:val="679"/>
          <w:jc w:val="center"/>
        </w:trPr>
        <w:tc>
          <w:tcPr>
            <w:tcW w:w="779" w:type="dxa"/>
            <w:tcBorders>
              <w:top w:val="single" w:sz="4" w:space="0" w:color="auto"/>
              <w:left w:val="single" w:sz="4" w:space="0" w:color="auto"/>
              <w:right w:val="single" w:sz="4" w:space="0" w:color="auto"/>
            </w:tcBorders>
            <w:shd w:val="clear" w:color="auto" w:fill="auto"/>
            <w:vAlign w:val="center"/>
            <w:hideMark/>
          </w:tcPr>
          <w:p w14:paraId="2E1CD2DE" w14:textId="77777777" w:rsidR="00E95085" w:rsidRPr="00CE41BD" w:rsidRDefault="00E95085" w:rsidP="000C4892">
            <w:pPr>
              <w:jc w:val="center"/>
              <w:rPr>
                <w:b/>
              </w:rPr>
            </w:pPr>
            <w:r w:rsidRPr="00CE41BD">
              <w:rPr>
                <w:b/>
              </w:rPr>
              <w:t>№ п/п</w:t>
            </w:r>
          </w:p>
        </w:tc>
        <w:tc>
          <w:tcPr>
            <w:tcW w:w="5190" w:type="dxa"/>
            <w:tcBorders>
              <w:top w:val="single" w:sz="4" w:space="0" w:color="auto"/>
              <w:left w:val="single" w:sz="4" w:space="0" w:color="auto"/>
              <w:right w:val="single" w:sz="4" w:space="0" w:color="auto"/>
            </w:tcBorders>
            <w:shd w:val="clear" w:color="auto" w:fill="auto"/>
            <w:vAlign w:val="center"/>
            <w:hideMark/>
          </w:tcPr>
          <w:p w14:paraId="22D259E1" w14:textId="77777777" w:rsidR="00E95085" w:rsidRPr="00CE41BD" w:rsidRDefault="00E95085" w:rsidP="000C4892">
            <w:pPr>
              <w:jc w:val="center"/>
              <w:rPr>
                <w:b/>
              </w:rPr>
            </w:pPr>
            <w:r w:rsidRPr="00CE41BD">
              <w:rPr>
                <w:b/>
              </w:rPr>
              <w:t>Структурное подразделение,</w:t>
            </w:r>
          </w:p>
          <w:p w14:paraId="7ACECE4C" w14:textId="77777777" w:rsidR="00E95085" w:rsidRPr="00CE41BD" w:rsidRDefault="00E95085" w:rsidP="000C4892">
            <w:pPr>
              <w:jc w:val="center"/>
              <w:rPr>
                <w:b/>
              </w:rPr>
            </w:pPr>
            <w:r w:rsidRPr="00CE41BD">
              <w:rPr>
                <w:b/>
              </w:rPr>
              <w:t>ФИО авторов</w:t>
            </w:r>
          </w:p>
        </w:tc>
        <w:tc>
          <w:tcPr>
            <w:tcW w:w="870" w:type="dxa"/>
            <w:tcBorders>
              <w:top w:val="single" w:sz="4" w:space="0" w:color="auto"/>
              <w:left w:val="single" w:sz="4" w:space="0" w:color="auto"/>
              <w:right w:val="single" w:sz="4" w:space="0" w:color="auto"/>
            </w:tcBorders>
            <w:shd w:val="clear" w:color="auto" w:fill="auto"/>
            <w:vAlign w:val="center"/>
            <w:hideMark/>
          </w:tcPr>
          <w:p w14:paraId="6ACD3756" w14:textId="77777777" w:rsidR="00E95085" w:rsidRPr="00CE41BD" w:rsidRDefault="00E95085" w:rsidP="000C4892">
            <w:pPr>
              <w:jc w:val="center"/>
              <w:rPr>
                <w:b/>
              </w:rPr>
            </w:pPr>
            <w:r w:rsidRPr="00CE41BD">
              <w:rPr>
                <w:b/>
              </w:rPr>
              <w:t xml:space="preserve">Тираж </w:t>
            </w:r>
          </w:p>
        </w:tc>
        <w:tc>
          <w:tcPr>
            <w:tcW w:w="1185" w:type="dxa"/>
            <w:tcBorders>
              <w:top w:val="single" w:sz="4" w:space="0" w:color="auto"/>
              <w:left w:val="single" w:sz="4" w:space="0" w:color="auto"/>
              <w:right w:val="single" w:sz="4" w:space="0" w:color="auto"/>
            </w:tcBorders>
            <w:shd w:val="clear" w:color="auto" w:fill="auto"/>
            <w:vAlign w:val="center"/>
            <w:hideMark/>
          </w:tcPr>
          <w:p w14:paraId="5DD0D6A7" w14:textId="77777777" w:rsidR="00E95085" w:rsidRPr="00CE41BD" w:rsidRDefault="00E95085" w:rsidP="000C4892">
            <w:pPr>
              <w:jc w:val="center"/>
              <w:rPr>
                <w:b/>
              </w:rPr>
            </w:pPr>
            <w:r w:rsidRPr="00CE41BD">
              <w:rPr>
                <w:b/>
              </w:rPr>
              <w:t>Объем (п.л.)</w:t>
            </w:r>
          </w:p>
        </w:tc>
        <w:tc>
          <w:tcPr>
            <w:tcW w:w="7035" w:type="dxa"/>
            <w:tcBorders>
              <w:top w:val="single" w:sz="4" w:space="0" w:color="auto"/>
              <w:left w:val="single" w:sz="4" w:space="0" w:color="auto"/>
              <w:right w:val="single" w:sz="4" w:space="0" w:color="auto"/>
            </w:tcBorders>
            <w:vAlign w:val="center"/>
          </w:tcPr>
          <w:p w14:paraId="2FC79A9D" w14:textId="77777777" w:rsidR="00E95085" w:rsidRPr="00CE41BD" w:rsidRDefault="00E95085" w:rsidP="000C4892">
            <w:pPr>
              <w:jc w:val="center"/>
              <w:rPr>
                <w:b/>
              </w:rPr>
            </w:pPr>
            <w:r w:rsidRPr="00CE41BD">
              <w:rPr>
                <w:b/>
              </w:rPr>
              <w:t xml:space="preserve">Выходные данные </w:t>
            </w:r>
          </w:p>
        </w:tc>
      </w:tr>
      <w:tr w:rsidR="00E95085" w:rsidRPr="00CE41BD" w14:paraId="330B2C12" w14:textId="77777777" w:rsidTr="000C4892">
        <w:trPr>
          <w:trHeight w:val="71"/>
          <w:jc w:val="center"/>
        </w:trPr>
        <w:tc>
          <w:tcPr>
            <w:tcW w:w="779" w:type="dxa"/>
            <w:tcBorders>
              <w:top w:val="single" w:sz="4" w:space="0" w:color="auto"/>
              <w:left w:val="single" w:sz="4" w:space="0" w:color="auto"/>
              <w:bottom w:val="single" w:sz="4" w:space="0" w:color="auto"/>
              <w:right w:val="single" w:sz="4" w:space="0" w:color="auto"/>
            </w:tcBorders>
          </w:tcPr>
          <w:p w14:paraId="204678A2" w14:textId="77777777" w:rsidR="00E95085" w:rsidRPr="00CE41BD" w:rsidRDefault="00E95085" w:rsidP="000C4892">
            <w:pPr>
              <w:jc w:val="center"/>
              <w:rPr>
                <w:b/>
              </w:rPr>
            </w:pPr>
            <w:r w:rsidRPr="00CE41BD">
              <w:rPr>
                <w:b/>
              </w:rPr>
              <w:t>1</w:t>
            </w:r>
          </w:p>
        </w:tc>
        <w:tc>
          <w:tcPr>
            <w:tcW w:w="5190" w:type="dxa"/>
            <w:tcBorders>
              <w:top w:val="single" w:sz="4" w:space="0" w:color="auto"/>
              <w:left w:val="single" w:sz="4" w:space="0" w:color="auto"/>
              <w:bottom w:val="single" w:sz="4" w:space="0" w:color="auto"/>
              <w:right w:val="single" w:sz="4" w:space="0" w:color="auto"/>
            </w:tcBorders>
          </w:tcPr>
          <w:p w14:paraId="4A8E9998" w14:textId="77777777" w:rsidR="00E95085" w:rsidRPr="00CE41BD" w:rsidRDefault="00E95085" w:rsidP="000C4892">
            <w:pPr>
              <w:jc w:val="center"/>
              <w:rPr>
                <w:b/>
              </w:rPr>
            </w:pPr>
            <w:r w:rsidRPr="00CE41BD">
              <w:rPr>
                <w:b/>
              </w:rPr>
              <w:t>2</w:t>
            </w:r>
          </w:p>
        </w:tc>
        <w:tc>
          <w:tcPr>
            <w:tcW w:w="870" w:type="dxa"/>
            <w:tcBorders>
              <w:top w:val="single" w:sz="4" w:space="0" w:color="auto"/>
              <w:left w:val="single" w:sz="4" w:space="0" w:color="auto"/>
              <w:bottom w:val="single" w:sz="4" w:space="0" w:color="auto"/>
              <w:right w:val="single" w:sz="4" w:space="0" w:color="auto"/>
            </w:tcBorders>
          </w:tcPr>
          <w:p w14:paraId="5BA745A4" w14:textId="77777777" w:rsidR="00E95085" w:rsidRPr="00CE41BD" w:rsidRDefault="00E95085" w:rsidP="000C4892">
            <w:pPr>
              <w:jc w:val="center"/>
              <w:rPr>
                <w:b/>
              </w:rPr>
            </w:pPr>
            <w:r w:rsidRPr="00CE41BD">
              <w:rPr>
                <w:b/>
              </w:rPr>
              <w:t>3</w:t>
            </w:r>
          </w:p>
        </w:tc>
        <w:tc>
          <w:tcPr>
            <w:tcW w:w="1185" w:type="dxa"/>
            <w:tcBorders>
              <w:top w:val="single" w:sz="4" w:space="0" w:color="auto"/>
              <w:left w:val="single" w:sz="4" w:space="0" w:color="auto"/>
              <w:bottom w:val="single" w:sz="4" w:space="0" w:color="auto"/>
              <w:right w:val="single" w:sz="4" w:space="0" w:color="auto"/>
            </w:tcBorders>
          </w:tcPr>
          <w:p w14:paraId="3B279439" w14:textId="77777777" w:rsidR="00E95085" w:rsidRPr="00CE41BD" w:rsidRDefault="00E95085" w:rsidP="000C4892">
            <w:pPr>
              <w:jc w:val="center"/>
              <w:rPr>
                <w:b/>
              </w:rPr>
            </w:pPr>
            <w:r w:rsidRPr="00CE41BD">
              <w:rPr>
                <w:b/>
              </w:rPr>
              <w:t>4</w:t>
            </w:r>
          </w:p>
        </w:tc>
        <w:tc>
          <w:tcPr>
            <w:tcW w:w="7035" w:type="dxa"/>
            <w:tcBorders>
              <w:top w:val="single" w:sz="4" w:space="0" w:color="auto"/>
              <w:left w:val="single" w:sz="4" w:space="0" w:color="auto"/>
              <w:bottom w:val="single" w:sz="4" w:space="0" w:color="auto"/>
              <w:right w:val="single" w:sz="4" w:space="0" w:color="auto"/>
            </w:tcBorders>
          </w:tcPr>
          <w:p w14:paraId="786E1AE8" w14:textId="77777777" w:rsidR="00E95085" w:rsidRPr="00CE41BD" w:rsidRDefault="00E95085" w:rsidP="000C4892">
            <w:pPr>
              <w:jc w:val="center"/>
              <w:rPr>
                <w:b/>
              </w:rPr>
            </w:pPr>
            <w:r w:rsidRPr="00CE41BD">
              <w:rPr>
                <w:b/>
              </w:rPr>
              <w:t>5</w:t>
            </w:r>
          </w:p>
        </w:tc>
      </w:tr>
      <w:tr w:rsidR="00E95085" w:rsidRPr="00CE41BD" w14:paraId="58290544" w14:textId="77777777" w:rsidTr="000C4892">
        <w:trPr>
          <w:trHeight w:val="71"/>
          <w:jc w:val="center"/>
        </w:trPr>
        <w:tc>
          <w:tcPr>
            <w:tcW w:w="779" w:type="dxa"/>
            <w:tcBorders>
              <w:top w:val="single" w:sz="4" w:space="0" w:color="auto"/>
              <w:left w:val="single" w:sz="4" w:space="0" w:color="auto"/>
              <w:bottom w:val="single" w:sz="4" w:space="0" w:color="auto"/>
              <w:right w:val="single" w:sz="4" w:space="0" w:color="auto"/>
            </w:tcBorders>
          </w:tcPr>
          <w:p w14:paraId="4EA676B2" w14:textId="41C5A3D5" w:rsidR="00E95085" w:rsidRPr="00CE41BD" w:rsidRDefault="00814F31" w:rsidP="000C4892">
            <w:pPr>
              <w:rPr>
                <w:i/>
              </w:rPr>
            </w:pPr>
            <w:r w:rsidRPr="00CE41BD">
              <w:rPr>
                <w:i/>
              </w:rPr>
              <w:t>1</w:t>
            </w:r>
          </w:p>
        </w:tc>
        <w:tc>
          <w:tcPr>
            <w:tcW w:w="5190" w:type="dxa"/>
            <w:tcBorders>
              <w:top w:val="single" w:sz="4" w:space="0" w:color="auto"/>
              <w:left w:val="single" w:sz="4" w:space="0" w:color="auto"/>
              <w:bottom w:val="single" w:sz="4" w:space="0" w:color="auto"/>
              <w:right w:val="single" w:sz="4" w:space="0" w:color="auto"/>
            </w:tcBorders>
          </w:tcPr>
          <w:p w14:paraId="6324616E" w14:textId="77777777" w:rsidR="00E95085" w:rsidRPr="00CE41BD" w:rsidRDefault="00E95085" w:rsidP="000C4892">
            <w:pPr>
              <w:widowControl w:val="0"/>
              <w:autoSpaceDE w:val="0"/>
              <w:autoSpaceDN w:val="0"/>
              <w:adjustRightInd w:val="0"/>
            </w:pPr>
            <w:r w:rsidRPr="00CE41BD">
              <w:t>Кафедра «Бухгалтерский учет, аудит, статистика»</w:t>
            </w:r>
          </w:p>
          <w:p w14:paraId="05BA9FD7" w14:textId="77777777" w:rsidR="00E95085" w:rsidRPr="00CE41BD" w:rsidRDefault="00E95085" w:rsidP="000C4892">
            <w:pPr>
              <w:widowControl w:val="0"/>
              <w:autoSpaceDE w:val="0"/>
              <w:autoSpaceDN w:val="0"/>
              <w:adjustRightInd w:val="0"/>
            </w:pPr>
            <w:r w:rsidRPr="00CE41BD">
              <w:t>Измалкова И.В., Морозова Н.С., Самойлова Т.Д., Шамрина И.В.</w:t>
            </w:r>
          </w:p>
        </w:tc>
        <w:tc>
          <w:tcPr>
            <w:tcW w:w="870" w:type="dxa"/>
            <w:tcBorders>
              <w:top w:val="single" w:sz="4" w:space="0" w:color="auto"/>
              <w:left w:val="single" w:sz="4" w:space="0" w:color="auto"/>
              <w:bottom w:val="single" w:sz="4" w:space="0" w:color="auto"/>
              <w:right w:val="single" w:sz="4" w:space="0" w:color="auto"/>
            </w:tcBorders>
          </w:tcPr>
          <w:p w14:paraId="6392BDA4" w14:textId="77777777" w:rsidR="00E95085" w:rsidRPr="00CE41BD" w:rsidRDefault="00E95085" w:rsidP="000C4892">
            <w:pPr>
              <w:jc w:val="center"/>
            </w:pPr>
            <w:r w:rsidRPr="00CE41BD">
              <w:t>500</w:t>
            </w:r>
          </w:p>
        </w:tc>
        <w:tc>
          <w:tcPr>
            <w:tcW w:w="1185" w:type="dxa"/>
            <w:tcBorders>
              <w:top w:val="single" w:sz="4" w:space="0" w:color="auto"/>
              <w:left w:val="single" w:sz="4" w:space="0" w:color="auto"/>
              <w:bottom w:val="single" w:sz="4" w:space="0" w:color="auto"/>
              <w:right w:val="single" w:sz="4" w:space="0" w:color="auto"/>
            </w:tcBorders>
          </w:tcPr>
          <w:p w14:paraId="0F8221CF" w14:textId="77777777" w:rsidR="00E95085" w:rsidRPr="00CE41BD" w:rsidRDefault="00E95085" w:rsidP="000C4892">
            <w:pPr>
              <w:jc w:val="center"/>
            </w:pPr>
            <w:r w:rsidRPr="00CE41BD">
              <w:t>19</w:t>
            </w:r>
          </w:p>
        </w:tc>
        <w:tc>
          <w:tcPr>
            <w:tcW w:w="7035" w:type="dxa"/>
            <w:tcBorders>
              <w:top w:val="single" w:sz="4" w:space="0" w:color="auto"/>
              <w:left w:val="single" w:sz="4" w:space="0" w:color="auto"/>
              <w:bottom w:val="single" w:sz="4" w:space="0" w:color="auto"/>
              <w:right w:val="single" w:sz="4" w:space="0" w:color="auto"/>
            </w:tcBorders>
          </w:tcPr>
          <w:p w14:paraId="0E57C4E4" w14:textId="11F9D182" w:rsidR="00E95085" w:rsidRPr="00CE41BD" w:rsidRDefault="00E95085" w:rsidP="000C4892">
            <w:pPr>
              <w:jc w:val="both"/>
            </w:pPr>
            <w:r w:rsidRPr="00CE41BD">
              <w:t>Бухгалтерский учет в банках</w:t>
            </w:r>
            <w:r w:rsidR="006B7AA9" w:rsidRPr="00CE41BD">
              <w:t xml:space="preserve">: </w:t>
            </w:r>
            <w:r w:rsidRPr="00CE41BD">
              <w:t>учебное пособие</w:t>
            </w:r>
            <w:r w:rsidR="006B7AA9" w:rsidRPr="00CE41BD">
              <w:t>. Липецк:</w:t>
            </w:r>
            <w:r w:rsidRPr="00CE41BD">
              <w:t xml:space="preserve"> </w:t>
            </w:r>
            <w:r w:rsidRPr="00CE41BD">
              <w:rPr>
                <w:rStyle w:val="212pt"/>
                <w:rFonts w:eastAsia="Calibri"/>
                <w:sz w:val="20"/>
                <w:szCs w:val="20"/>
              </w:rPr>
              <w:t>Типография «Липецк-Плюс»</w:t>
            </w:r>
            <w:r w:rsidRPr="00CE41BD">
              <w:t>, 2019. –  312 с.</w:t>
            </w:r>
          </w:p>
        </w:tc>
      </w:tr>
      <w:tr w:rsidR="002D1FCC" w:rsidRPr="00CE41BD" w14:paraId="1FE30802" w14:textId="77777777" w:rsidTr="002D1FCC">
        <w:trPr>
          <w:trHeight w:val="71"/>
          <w:jc w:val="center"/>
        </w:trPr>
        <w:tc>
          <w:tcPr>
            <w:tcW w:w="779" w:type="dxa"/>
            <w:tcBorders>
              <w:top w:val="single" w:sz="4" w:space="0" w:color="auto"/>
              <w:left w:val="single" w:sz="4" w:space="0" w:color="auto"/>
              <w:bottom w:val="single" w:sz="4" w:space="0" w:color="auto"/>
              <w:right w:val="single" w:sz="4" w:space="0" w:color="auto"/>
            </w:tcBorders>
          </w:tcPr>
          <w:p w14:paraId="3C7D33A1" w14:textId="7C89F8DB" w:rsidR="002D1FCC" w:rsidRPr="00CE41BD" w:rsidRDefault="00814F31" w:rsidP="009A4C5E">
            <w:pPr>
              <w:rPr>
                <w:i/>
              </w:rPr>
            </w:pPr>
            <w:r w:rsidRPr="00CE41BD">
              <w:rPr>
                <w:i/>
              </w:rPr>
              <w:t>2</w:t>
            </w:r>
          </w:p>
        </w:tc>
        <w:tc>
          <w:tcPr>
            <w:tcW w:w="5190" w:type="dxa"/>
            <w:tcBorders>
              <w:top w:val="single" w:sz="4" w:space="0" w:color="auto"/>
              <w:left w:val="single" w:sz="4" w:space="0" w:color="auto"/>
              <w:bottom w:val="single" w:sz="4" w:space="0" w:color="auto"/>
              <w:right w:val="single" w:sz="4" w:space="0" w:color="auto"/>
            </w:tcBorders>
          </w:tcPr>
          <w:p w14:paraId="2A327112" w14:textId="77777777" w:rsidR="002D1FCC" w:rsidRPr="00CE41BD" w:rsidRDefault="002D1FCC" w:rsidP="002D1FCC">
            <w:pPr>
              <w:widowControl w:val="0"/>
              <w:autoSpaceDE w:val="0"/>
              <w:autoSpaceDN w:val="0"/>
              <w:adjustRightInd w:val="0"/>
            </w:pPr>
            <w:r w:rsidRPr="00CE41BD">
              <w:t>Кафедра «Информатика, математика и общегуманитарные науки» Черпаков И.В.</w:t>
            </w:r>
          </w:p>
          <w:p w14:paraId="6C288140" w14:textId="77777777" w:rsidR="002D1FCC" w:rsidRPr="00CE41BD" w:rsidRDefault="002D1FCC" w:rsidP="009A4C5E">
            <w:pPr>
              <w:widowControl w:val="0"/>
              <w:autoSpaceDE w:val="0"/>
              <w:autoSpaceDN w:val="0"/>
              <w:adjustRightInd w:val="0"/>
            </w:pPr>
          </w:p>
        </w:tc>
        <w:tc>
          <w:tcPr>
            <w:tcW w:w="870" w:type="dxa"/>
            <w:tcBorders>
              <w:top w:val="single" w:sz="4" w:space="0" w:color="auto"/>
              <w:left w:val="single" w:sz="4" w:space="0" w:color="auto"/>
              <w:bottom w:val="single" w:sz="4" w:space="0" w:color="auto"/>
              <w:right w:val="single" w:sz="4" w:space="0" w:color="auto"/>
            </w:tcBorders>
          </w:tcPr>
          <w:p w14:paraId="68F3598D" w14:textId="77777777" w:rsidR="002D1FCC" w:rsidRPr="00CE41BD" w:rsidRDefault="002D1FCC" w:rsidP="009A4C5E">
            <w:pPr>
              <w:jc w:val="center"/>
            </w:pPr>
            <w:r w:rsidRPr="00CE41BD">
              <w:t>500</w:t>
            </w:r>
          </w:p>
        </w:tc>
        <w:tc>
          <w:tcPr>
            <w:tcW w:w="1185" w:type="dxa"/>
            <w:tcBorders>
              <w:top w:val="single" w:sz="4" w:space="0" w:color="auto"/>
              <w:left w:val="single" w:sz="4" w:space="0" w:color="auto"/>
              <w:bottom w:val="single" w:sz="4" w:space="0" w:color="auto"/>
              <w:right w:val="single" w:sz="4" w:space="0" w:color="auto"/>
            </w:tcBorders>
          </w:tcPr>
          <w:p w14:paraId="5ABF663D" w14:textId="77777777" w:rsidR="002D1FCC" w:rsidRPr="00CE41BD" w:rsidRDefault="002D1FCC" w:rsidP="009A4C5E">
            <w:pPr>
              <w:jc w:val="center"/>
            </w:pPr>
            <w:r w:rsidRPr="00CE41BD">
              <w:t>17,5</w:t>
            </w:r>
          </w:p>
        </w:tc>
        <w:tc>
          <w:tcPr>
            <w:tcW w:w="7035" w:type="dxa"/>
            <w:tcBorders>
              <w:top w:val="single" w:sz="4" w:space="0" w:color="auto"/>
              <w:left w:val="single" w:sz="4" w:space="0" w:color="auto"/>
              <w:bottom w:val="single" w:sz="4" w:space="0" w:color="auto"/>
              <w:right w:val="single" w:sz="4" w:space="0" w:color="auto"/>
            </w:tcBorders>
          </w:tcPr>
          <w:p w14:paraId="7BC22133" w14:textId="2C148049" w:rsidR="002D1FCC" w:rsidRPr="00CE41BD" w:rsidRDefault="002D1FCC" w:rsidP="002D1FCC">
            <w:pPr>
              <w:jc w:val="both"/>
              <w:rPr>
                <w:rStyle w:val="212pt"/>
                <w:color w:val="auto"/>
                <w:sz w:val="20"/>
                <w:szCs w:val="20"/>
                <w:lang w:bidi="ar-SA"/>
              </w:rPr>
            </w:pPr>
            <w:r w:rsidRPr="00CE41BD">
              <w:rPr>
                <w:rStyle w:val="212pt"/>
                <w:color w:val="auto"/>
                <w:sz w:val="20"/>
                <w:szCs w:val="20"/>
                <w:lang w:bidi="ar-SA"/>
              </w:rPr>
              <w:t>Теоретические основы информатики : учебник и практикум / И. В. Черпаков. — М. : Издательство Юрайт, 2019. — 353 с. — (Бакалавр. Академический курс). — ISBN 978-5-9916-8562-7.</w:t>
            </w:r>
          </w:p>
          <w:p w14:paraId="6180A912" w14:textId="77777777" w:rsidR="002D1FCC" w:rsidRPr="00CE41BD" w:rsidRDefault="002D1FCC" w:rsidP="009A4C5E">
            <w:pPr>
              <w:jc w:val="both"/>
            </w:pPr>
          </w:p>
        </w:tc>
      </w:tr>
      <w:tr w:rsidR="002D1FCC" w:rsidRPr="00CE41BD" w14:paraId="4CA1888C" w14:textId="77777777" w:rsidTr="002D1FCC">
        <w:trPr>
          <w:trHeight w:val="71"/>
          <w:jc w:val="center"/>
        </w:trPr>
        <w:tc>
          <w:tcPr>
            <w:tcW w:w="779" w:type="dxa"/>
            <w:tcBorders>
              <w:top w:val="single" w:sz="4" w:space="0" w:color="auto"/>
              <w:left w:val="single" w:sz="4" w:space="0" w:color="auto"/>
              <w:bottom w:val="single" w:sz="4" w:space="0" w:color="auto"/>
              <w:right w:val="single" w:sz="4" w:space="0" w:color="auto"/>
            </w:tcBorders>
          </w:tcPr>
          <w:p w14:paraId="63B700DA" w14:textId="27390034" w:rsidR="002D1FCC" w:rsidRPr="00CE41BD" w:rsidRDefault="00814F31" w:rsidP="009A4C5E">
            <w:pPr>
              <w:rPr>
                <w:i/>
              </w:rPr>
            </w:pPr>
            <w:r w:rsidRPr="00CE41BD">
              <w:rPr>
                <w:i/>
              </w:rPr>
              <w:t>3</w:t>
            </w:r>
          </w:p>
        </w:tc>
        <w:tc>
          <w:tcPr>
            <w:tcW w:w="5190" w:type="dxa"/>
            <w:tcBorders>
              <w:top w:val="single" w:sz="4" w:space="0" w:color="auto"/>
              <w:left w:val="single" w:sz="4" w:space="0" w:color="auto"/>
              <w:bottom w:val="single" w:sz="4" w:space="0" w:color="auto"/>
              <w:right w:val="single" w:sz="4" w:space="0" w:color="auto"/>
            </w:tcBorders>
          </w:tcPr>
          <w:p w14:paraId="7EA89A03" w14:textId="77777777" w:rsidR="002D1FCC" w:rsidRPr="00CE41BD" w:rsidRDefault="002D1FCC" w:rsidP="002D1FCC">
            <w:pPr>
              <w:widowControl w:val="0"/>
              <w:autoSpaceDE w:val="0"/>
              <w:autoSpaceDN w:val="0"/>
              <w:adjustRightInd w:val="0"/>
            </w:pPr>
            <w:r w:rsidRPr="00CE41BD">
              <w:t>Кафедра «Информатика, математика и общегуманитарные науки» Черпаков И.В.</w:t>
            </w:r>
          </w:p>
          <w:p w14:paraId="252957BB" w14:textId="77777777" w:rsidR="002D1FCC" w:rsidRPr="00CE41BD" w:rsidRDefault="002D1FCC" w:rsidP="009A4C5E">
            <w:pPr>
              <w:widowControl w:val="0"/>
              <w:autoSpaceDE w:val="0"/>
              <w:autoSpaceDN w:val="0"/>
              <w:adjustRightInd w:val="0"/>
            </w:pPr>
          </w:p>
        </w:tc>
        <w:tc>
          <w:tcPr>
            <w:tcW w:w="870" w:type="dxa"/>
            <w:tcBorders>
              <w:top w:val="single" w:sz="4" w:space="0" w:color="auto"/>
              <w:left w:val="single" w:sz="4" w:space="0" w:color="auto"/>
              <w:bottom w:val="single" w:sz="4" w:space="0" w:color="auto"/>
              <w:right w:val="single" w:sz="4" w:space="0" w:color="auto"/>
            </w:tcBorders>
          </w:tcPr>
          <w:p w14:paraId="3E17777A" w14:textId="05A1BB2C" w:rsidR="002D1FCC" w:rsidRPr="00CE41BD" w:rsidRDefault="00CE41BD" w:rsidP="009A4C5E">
            <w:pPr>
              <w:jc w:val="center"/>
            </w:pPr>
            <w:r w:rsidRPr="00CE41BD">
              <w:t>1000</w:t>
            </w:r>
          </w:p>
        </w:tc>
        <w:tc>
          <w:tcPr>
            <w:tcW w:w="1185" w:type="dxa"/>
            <w:tcBorders>
              <w:top w:val="single" w:sz="4" w:space="0" w:color="auto"/>
              <w:left w:val="single" w:sz="4" w:space="0" w:color="auto"/>
              <w:bottom w:val="single" w:sz="4" w:space="0" w:color="auto"/>
              <w:right w:val="single" w:sz="4" w:space="0" w:color="auto"/>
            </w:tcBorders>
          </w:tcPr>
          <w:p w14:paraId="254F554B" w14:textId="77777777" w:rsidR="002D1FCC" w:rsidRPr="00CE41BD" w:rsidRDefault="002D1FCC" w:rsidP="009A4C5E">
            <w:pPr>
              <w:jc w:val="center"/>
            </w:pPr>
            <w:r w:rsidRPr="00CE41BD">
              <w:t>13,7</w:t>
            </w:r>
          </w:p>
        </w:tc>
        <w:tc>
          <w:tcPr>
            <w:tcW w:w="7035" w:type="dxa"/>
            <w:tcBorders>
              <w:top w:val="single" w:sz="4" w:space="0" w:color="auto"/>
              <w:left w:val="single" w:sz="4" w:space="0" w:color="auto"/>
              <w:bottom w:val="single" w:sz="4" w:space="0" w:color="auto"/>
              <w:right w:val="single" w:sz="4" w:space="0" w:color="auto"/>
            </w:tcBorders>
          </w:tcPr>
          <w:p w14:paraId="6F87ED25" w14:textId="4BA71B2C" w:rsidR="002D1FCC" w:rsidRPr="00CE41BD" w:rsidRDefault="00CE41BD" w:rsidP="009A4C5E">
            <w:pPr>
              <w:jc w:val="both"/>
            </w:pPr>
            <w:r w:rsidRPr="00CE41BD">
              <w:t>Основы программирования</w:t>
            </w:r>
            <w:r w:rsidR="002D1FCC" w:rsidRPr="00CE41BD">
              <w:t>: учебник и практикум / И. В. Черпаков. — М. : Издательство Юрайт, 2019. — 219 с. — (Сер. Академический курс). — ISBN 978-5-9916-9984-6.</w:t>
            </w:r>
          </w:p>
        </w:tc>
      </w:tr>
      <w:tr w:rsidR="002D1FCC" w:rsidRPr="00CE41BD" w14:paraId="5DCCFA84" w14:textId="77777777" w:rsidTr="002D1FCC">
        <w:trPr>
          <w:trHeight w:val="71"/>
          <w:jc w:val="center"/>
        </w:trPr>
        <w:tc>
          <w:tcPr>
            <w:tcW w:w="779" w:type="dxa"/>
            <w:tcBorders>
              <w:top w:val="single" w:sz="4" w:space="0" w:color="auto"/>
              <w:left w:val="single" w:sz="4" w:space="0" w:color="auto"/>
              <w:bottom w:val="single" w:sz="4" w:space="0" w:color="auto"/>
              <w:right w:val="single" w:sz="4" w:space="0" w:color="auto"/>
            </w:tcBorders>
          </w:tcPr>
          <w:p w14:paraId="6C00301C" w14:textId="4E1BA400" w:rsidR="002D1FCC" w:rsidRPr="00CE41BD" w:rsidRDefault="00814F31" w:rsidP="009A4C5E">
            <w:pPr>
              <w:rPr>
                <w:i/>
              </w:rPr>
            </w:pPr>
            <w:r w:rsidRPr="00CE41BD">
              <w:rPr>
                <w:i/>
              </w:rPr>
              <w:t>4</w:t>
            </w:r>
          </w:p>
        </w:tc>
        <w:tc>
          <w:tcPr>
            <w:tcW w:w="5190" w:type="dxa"/>
            <w:tcBorders>
              <w:top w:val="single" w:sz="4" w:space="0" w:color="auto"/>
              <w:left w:val="single" w:sz="4" w:space="0" w:color="auto"/>
              <w:bottom w:val="single" w:sz="4" w:space="0" w:color="auto"/>
              <w:right w:val="single" w:sz="4" w:space="0" w:color="auto"/>
            </w:tcBorders>
          </w:tcPr>
          <w:p w14:paraId="5E42866D" w14:textId="77777777" w:rsidR="002D1FCC" w:rsidRPr="00CE41BD" w:rsidRDefault="002D1FCC" w:rsidP="002D1FCC">
            <w:pPr>
              <w:widowControl w:val="0"/>
              <w:autoSpaceDE w:val="0"/>
              <w:autoSpaceDN w:val="0"/>
              <w:adjustRightInd w:val="0"/>
            </w:pPr>
            <w:r w:rsidRPr="00CE41BD">
              <w:t>Кафедра «Информатика, математика и общегуманитарные науки» Черпаков И.В.</w:t>
            </w:r>
          </w:p>
          <w:p w14:paraId="392BDEF0" w14:textId="77777777" w:rsidR="002D1FCC" w:rsidRPr="00CE41BD" w:rsidRDefault="002D1FCC" w:rsidP="002D1FCC">
            <w:pPr>
              <w:widowControl w:val="0"/>
              <w:autoSpaceDE w:val="0"/>
              <w:autoSpaceDN w:val="0"/>
              <w:adjustRightInd w:val="0"/>
            </w:pPr>
          </w:p>
        </w:tc>
        <w:tc>
          <w:tcPr>
            <w:tcW w:w="870" w:type="dxa"/>
            <w:tcBorders>
              <w:top w:val="single" w:sz="4" w:space="0" w:color="auto"/>
              <w:left w:val="single" w:sz="4" w:space="0" w:color="auto"/>
              <w:bottom w:val="single" w:sz="4" w:space="0" w:color="auto"/>
              <w:right w:val="single" w:sz="4" w:space="0" w:color="auto"/>
            </w:tcBorders>
          </w:tcPr>
          <w:p w14:paraId="631460C5" w14:textId="786B28BB" w:rsidR="002D1FCC" w:rsidRPr="00CE41BD" w:rsidRDefault="00CE41BD" w:rsidP="009A4C5E">
            <w:pPr>
              <w:jc w:val="center"/>
            </w:pPr>
            <w:r w:rsidRPr="00CE41BD">
              <w:t>1000</w:t>
            </w:r>
          </w:p>
        </w:tc>
        <w:tc>
          <w:tcPr>
            <w:tcW w:w="1185" w:type="dxa"/>
            <w:tcBorders>
              <w:top w:val="single" w:sz="4" w:space="0" w:color="auto"/>
              <w:left w:val="single" w:sz="4" w:space="0" w:color="auto"/>
              <w:bottom w:val="single" w:sz="4" w:space="0" w:color="auto"/>
              <w:right w:val="single" w:sz="4" w:space="0" w:color="auto"/>
            </w:tcBorders>
          </w:tcPr>
          <w:p w14:paraId="1FD15FA0" w14:textId="77777777" w:rsidR="002D1FCC" w:rsidRPr="00CE41BD" w:rsidRDefault="002D1FCC" w:rsidP="009A4C5E">
            <w:pPr>
              <w:jc w:val="center"/>
            </w:pPr>
            <w:r w:rsidRPr="00CE41BD">
              <w:t>13,7</w:t>
            </w:r>
          </w:p>
        </w:tc>
        <w:tc>
          <w:tcPr>
            <w:tcW w:w="7035" w:type="dxa"/>
            <w:tcBorders>
              <w:top w:val="single" w:sz="4" w:space="0" w:color="auto"/>
              <w:left w:val="single" w:sz="4" w:space="0" w:color="auto"/>
              <w:bottom w:val="single" w:sz="4" w:space="0" w:color="auto"/>
              <w:right w:val="single" w:sz="4" w:space="0" w:color="auto"/>
            </w:tcBorders>
          </w:tcPr>
          <w:p w14:paraId="3E4E52D8" w14:textId="6157369C" w:rsidR="002D1FCC" w:rsidRPr="00CE41BD" w:rsidRDefault="002D1FCC" w:rsidP="009A4C5E">
            <w:pPr>
              <w:jc w:val="both"/>
            </w:pPr>
            <w:r w:rsidRPr="00CE41BD">
              <w:t>Черпаков</w:t>
            </w:r>
            <w:r w:rsidR="00CE41BD" w:rsidRPr="00CE41BD">
              <w:t>, И. В. Основы программирования</w:t>
            </w:r>
            <w:r w:rsidRPr="00CE41BD">
              <w:t>: учебник и практикум / И. В. Черпаков. — М. : Издательство Юрайт, 2019. — 219 с. — (Бакалавр. Прикладной курс). — ISBN 978-5-9916-9983-9.</w:t>
            </w:r>
          </w:p>
        </w:tc>
      </w:tr>
      <w:tr w:rsidR="002D1FCC" w:rsidRPr="00CE41BD" w14:paraId="0D5561E6" w14:textId="77777777" w:rsidTr="002D1FCC">
        <w:trPr>
          <w:trHeight w:val="71"/>
          <w:jc w:val="center"/>
        </w:trPr>
        <w:tc>
          <w:tcPr>
            <w:tcW w:w="779" w:type="dxa"/>
            <w:tcBorders>
              <w:top w:val="single" w:sz="4" w:space="0" w:color="auto"/>
              <w:left w:val="single" w:sz="4" w:space="0" w:color="auto"/>
              <w:bottom w:val="single" w:sz="4" w:space="0" w:color="auto"/>
              <w:right w:val="single" w:sz="4" w:space="0" w:color="auto"/>
            </w:tcBorders>
          </w:tcPr>
          <w:p w14:paraId="1BB36FD3" w14:textId="2C55AEDA" w:rsidR="002D1FCC" w:rsidRPr="00CE41BD" w:rsidRDefault="00814F31" w:rsidP="009A4C5E">
            <w:pPr>
              <w:rPr>
                <w:i/>
              </w:rPr>
            </w:pPr>
            <w:r w:rsidRPr="00CE41BD">
              <w:rPr>
                <w:i/>
              </w:rPr>
              <w:t>5</w:t>
            </w:r>
          </w:p>
        </w:tc>
        <w:tc>
          <w:tcPr>
            <w:tcW w:w="5190" w:type="dxa"/>
            <w:tcBorders>
              <w:top w:val="single" w:sz="4" w:space="0" w:color="auto"/>
              <w:left w:val="single" w:sz="4" w:space="0" w:color="auto"/>
              <w:bottom w:val="single" w:sz="4" w:space="0" w:color="auto"/>
              <w:right w:val="single" w:sz="4" w:space="0" w:color="auto"/>
            </w:tcBorders>
          </w:tcPr>
          <w:p w14:paraId="4DD5AB46" w14:textId="77777777" w:rsidR="002D1FCC" w:rsidRPr="00CE41BD" w:rsidRDefault="002D1FCC" w:rsidP="002D1FCC">
            <w:pPr>
              <w:widowControl w:val="0"/>
              <w:autoSpaceDE w:val="0"/>
              <w:autoSpaceDN w:val="0"/>
              <w:adjustRightInd w:val="0"/>
            </w:pPr>
            <w:r w:rsidRPr="00CE41BD">
              <w:t>Кафедра «Информатика, математика и общегуманитарные науки» Калитвин В.А.</w:t>
            </w:r>
          </w:p>
        </w:tc>
        <w:tc>
          <w:tcPr>
            <w:tcW w:w="870" w:type="dxa"/>
            <w:tcBorders>
              <w:top w:val="single" w:sz="4" w:space="0" w:color="auto"/>
              <w:left w:val="single" w:sz="4" w:space="0" w:color="auto"/>
              <w:bottom w:val="single" w:sz="4" w:space="0" w:color="auto"/>
              <w:right w:val="single" w:sz="4" w:space="0" w:color="auto"/>
            </w:tcBorders>
          </w:tcPr>
          <w:p w14:paraId="19186A0F" w14:textId="1570E994" w:rsidR="002D1FCC" w:rsidRPr="00CE41BD" w:rsidRDefault="00CE41BD" w:rsidP="009A4C5E">
            <w:pPr>
              <w:jc w:val="center"/>
            </w:pPr>
            <w:r w:rsidRPr="00CE41BD">
              <w:t>50</w:t>
            </w:r>
          </w:p>
        </w:tc>
        <w:tc>
          <w:tcPr>
            <w:tcW w:w="1185" w:type="dxa"/>
            <w:tcBorders>
              <w:top w:val="single" w:sz="4" w:space="0" w:color="auto"/>
              <w:left w:val="single" w:sz="4" w:space="0" w:color="auto"/>
              <w:bottom w:val="single" w:sz="4" w:space="0" w:color="auto"/>
              <w:right w:val="single" w:sz="4" w:space="0" w:color="auto"/>
            </w:tcBorders>
          </w:tcPr>
          <w:p w14:paraId="58A97BD1" w14:textId="77777777" w:rsidR="002D1FCC" w:rsidRPr="00CE41BD" w:rsidRDefault="002D1FCC" w:rsidP="009A4C5E">
            <w:pPr>
              <w:jc w:val="center"/>
            </w:pPr>
            <w:r w:rsidRPr="00CE41BD">
              <w:t>9,5</w:t>
            </w:r>
          </w:p>
        </w:tc>
        <w:tc>
          <w:tcPr>
            <w:tcW w:w="7035" w:type="dxa"/>
            <w:tcBorders>
              <w:top w:val="single" w:sz="4" w:space="0" w:color="auto"/>
              <w:left w:val="single" w:sz="4" w:space="0" w:color="auto"/>
              <w:bottom w:val="single" w:sz="4" w:space="0" w:color="auto"/>
              <w:right w:val="single" w:sz="4" w:space="0" w:color="auto"/>
            </w:tcBorders>
          </w:tcPr>
          <w:p w14:paraId="78FFEDDE" w14:textId="1FF11A67" w:rsidR="002D1FCC" w:rsidRPr="00CE41BD" w:rsidRDefault="002D1FCC" w:rsidP="009A4C5E">
            <w:pPr>
              <w:jc w:val="both"/>
            </w:pPr>
            <w:r w:rsidRPr="00CE41BD">
              <w:t>Численные методы. Использование C++. Учебное пособие. -Липецк: ЛГПУ,  2019. -152 с.</w:t>
            </w:r>
          </w:p>
        </w:tc>
      </w:tr>
      <w:tr w:rsidR="002D1FCC" w:rsidRPr="00CE41BD" w14:paraId="0377A759" w14:textId="77777777" w:rsidTr="009A4C5E">
        <w:trPr>
          <w:trHeight w:val="71"/>
          <w:jc w:val="center"/>
        </w:trPr>
        <w:tc>
          <w:tcPr>
            <w:tcW w:w="779" w:type="dxa"/>
            <w:tcBorders>
              <w:top w:val="single" w:sz="4" w:space="0" w:color="auto"/>
              <w:left w:val="single" w:sz="4" w:space="0" w:color="auto"/>
              <w:bottom w:val="single" w:sz="4" w:space="0" w:color="auto"/>
              <w:right w:val="single" w:sz="4" w:space="0" w:color="auto"/>
            </w:tcBorders>
          </w:tcPr>
          <w:p w14:paraId="6E4CC565" w14:textId="458AE66C" w:rsidR="002D1FCC" w:rsidRPr="00CE41BD" w:rsidRDefault="00814F31" w:rsidP="009A4C5E">
            <w:pPr>
              <w:rPr>
                <w:i/>
              </w:rPr>
            </w:pPr>
            <w:r w:rsidRPr="00CE41BD">
              <w:rPr>
                <w:i/>
              </w:rPr>
              <w:t>6</w:t>
            </w:r>
          </w:p>
        </w:tc>
        <w:tc>
          <w:tcPr>
            <w:tcW w:w="5190" w:type="dxa"/>
            <w:tcBorders>
              <w:top w:val="single" w:sz="4" w:space="0" w:color="auto"/>
              <w:left w:val="single" w:sz="4" w:space="0" w:color="auto"/>
              <w:bottom w:val="single" w:sz="4" w:space="0" w:color="auto"/>
              <w:right w:val="single" w:sz="4" w:space="0" w:color="auto"/>
            </w:tcBorders>
          </w:tcPr>
          <w:p w14:paraId="123DA79C" w14:textId="77777777" w:rsidR="002D1FCC" w:rsidRPr="00CE41BD" w:rsidRDefault="002D1FCC" w:rsidP="009A4C5E">
            <w:pPr>
              <w:widowControl w:val="0"/>
              <w:autoSpaceDE w:val="0"/>
              <w:autoSpaceDN w:val="0"/>
              <w:adjustRightInd w:val="0"/>
            </w:pPr>
            <w:r w:rsidRPr="00CE41BD">
              <w:t>Кафедра «Финансы и кредит», Рубцова Л.Н., Чернявская Ю.А.</w:t>
            </w:r>
          </w:p>
        </w:tc>
        <w:tc>
          <w:tcPr>
            <w:tcW w:w="870" w:type="dxa"/>
            <w:tcBorders>
              <w:top w:val="single" w:sz="4" w:space="0" w:color="auto"/>
              <w:left w:val="single" w:sz="4" w:space="0" w:color="auto"/>
              <w:bottom w:val="single" w:sz="4" w:space="0" w:color="auto"/>
              <w:right w:val="single" w:sz="4" w:space="0" w:color="auto"/>
            </w:tcBorders>
          </w:tcPr>
          <w:p w14:paraId="6253BF25" w14:textId="77777777" w:rsidR="002D1FCC" w:rsidRPr="00CE41BD" w:rsidRDefault="002D1FCC" w:rsidP="009A4C5E">
            <w:pPr>
              <w:jc w:val="center"/>
            </w:pPr>
            <w:r w:rsidRPr="00CE41BD">
              <w:t>100</w:t>
            </w:r>
          </w:p>
        </w:tc>
        <w:tc>
          <w:tcPr>
            <w:tcW w:w="1185" w:type="dxa"/>
            <w:tcBorders>
              <w:top w:val="single" w:sz="4" w:space="0" w:color="auto"/>
              <w:left w:val="single" w:sz="4" w:space="0" w:color="auto"/>
              <w:bottom w:val="single" w:sz="4" w:space="0" w:color="auto"/>
              <w:right w:val="single" w:sz="4" w:space="0" w:color="auto"/>
            </w:tcBorders>
          </w:tcPr>
          <w:p w14:paraId="41D8E67A" w14:textId="77777777" w:rsidR="002D1FCC" w:rsidRPr="00CE41BD" w:rsidRDefault="002D1FCC" w:rsidP="009A4C5E">
            <w:pPr>
              <w:jc w:val="center"/>
            </w:pPr>
            <w:r w:rsidRPr="00CE41BD">
              <w:t>8,25</w:t>
            </w:r>
          </w:p>
        </w:tc>
        <w:tc>
          <w:tcPr>
            <w:tcW w:w="7035" w:type="dxa"/>
            <w:tcBorders>
              <w:top w:val="single" w:sz="4" w:space="0" w:color="auto"/>
              <w:left w:val="single" w:sz="4" w:space="0" w:color="auto"/>
              <w:bottom w:val="single" w:sz="4" w:space="0" w:color="auto"/>
              <w:right w:val="single" w:sz="4" w:space="0" w:color="auto"/>
            </w:tcBorders>
          </w:tcPr>
          <w:p w14:paraId="390EAFB6" w14:textId="77777777" w:rsidR="002D1FCC" w:rsidRPr="00CE41BD" w:rsidRDefault="002D1FCC" w:rsidP="009A4C5E">
            <w:pPr>
              <w:jc w:val="both"/>
            </w:pPr>
            <w:r w:rsidRPr="00CE41BD">
              <w:rPr>
                <w:rFonts w:eastAsiaTheme="minorHAnsi"/>
                <w:lang w:eastAsia="en-US"/>
              </w:rPr>
              <w:t>Практикум. Актуальные вопросы экономической безопасности: учебное пособие / Л.Н. Рубцова, Ю.А. Чернявская. – Липецк: Типография «Липецк-Плюс», 2019. – 132 с.</w:t>
            </w:r>
          </w:p>
        </w:tc>
      </w:tr>
      <w:tr w:rsidR="002D1FCC" w:rsidRPr="00CE41BD" w14:paraId="61E9A41F" w14:textId="77777777" w:rsidTr="009A4C5E">
        <w:trPr>
          <w:trHeight w:val="71"/>
          <w:jc w:val="center"/>
        </w:trPr>
        <w:tc>
          <w:tcPr>
            <w:tcW w:w="779" w:type="dxa"/>
            <w:tcBorders>
              <w:top w:val="single" w:sz="4" w:space="0" w:color="auto"/>
              <w:left w:val="single" w:sz="4" w:space="0" w:color="auto"/>
              <w:bottom w:val="single" w:sz="4" w:space="0" w:color="auto"/>
              <w:right w:val="single" w:sz="4" w:space="0" w:color="auto"/>
            </w:tcBorders>
          </w:tcPr>
          <w:p w14:paraId="205BA6B9" w14:textId="592AB224" w:rsidR="002D1FCC" w:rsidRPr="00CE41BD" w:rsidRDefault="00814F31" w:rsidP="009A4C5E">
            <w:pPr>
              <w:rPr>
                <w:i/>
              </w:rPr>
            </w:pPr>
            <w:r w:rsidRPr="00CE41BD">
              <w:rPr>
                <w:i/>
              </w:rPr>
              <w:t>7</w:t>
            </w:r>
          </w:p>
        </w:tc>
        <w:tc>
          <w:tcPr>
            <w:tcW w:w="5190" w:type="dxa"/>
            <w:tcBorders>
              <w:top w:val="single" w:sz="4" w:space="0" w:color="auto"/>
              <w:left w:val="single" w:sz="4" w:space="0" w:color="auto"/>
              <w:bottom w:val="single" w:sz="4" w:space="0" w:color="auto"/>
              <w:right w:val="single" w:sz="4" w:space="0" w:color="auto"/>
            </w:tcBorders>
          </w:tcPr>
          <w:p w14:paraId="7717D32E" w14:textId="77777777" w:rsidR="002D1FCC" w:rsidRPr="00CE41BD" w:rsidRDefault="002D1FCC" w:rsidP="009A4C5E">
            <w:pPr>
              <w:widowControl w:val="0"/>
              <w:autoSpaceDE w:val="0"/>
              <w:autoSpaceDN w:val="0"/>
              <w:adjustRightInd w:val="0"/>
            </w:pPr>
            <w:r w:rsidRPr="00CE41BD">
              <w:t>Кафедра «Финансы и кредит», Рубцова Л.Н., Чернявская Ю.А.</w:t>
            </w:r>
          </w:p>
        </w:tc>
        <w:tc>
          <w:tcPr>
            <w:tcW w:w="870" w:type="dxa"/>
            <w:tcBorders>
              <w:top w:val="single" w:sz="4" w:space="0" w:color="auto"/>
              <w:left w:val="single" w:sz="4" w:space="0" w:color="auto"/>
              <w:bottom w:val="single" w:sz="4" w:space="0" w:color="auto"/>
              <w:right w:val="single" w:sz="4" w:space="0" w:color="auto"/>
            </w:tcBorders>
          </w:tcPr>
          <w:p w14:paraId="680D92F4" w14:textId="77777777" w:rsidR="002D1FCC" w:rsidRPr="00CE41BD" w:rsidRDefault="002D1FCC" w:rsidP="009A4C5E">
            <w:pPr>
              <w:jc w:val="center"/>
            </w:pPr>
            <w:r w:rsidRPr="00CE41BD">
              <w:t>100</w:t>
            </w:r>
          </w:p>
        </w:tc>
        <w:tc>
          <w:tcPr>
            <w:tcW w:w="1185" w:type="dxa"/>
            <w:tcBorders>
              <w:top w:val="single" w:sz="4" w:space="0" w:color="auto"/>
              <w:left w:val="single" w:sz="4" w:space="0" w:color="auto"/>
              <w:bottom w:val="single" w:sz="4" w:space="0" w:color="auto"/>
              <w:right w:val="single" w:sz="4" w:space="0" w:color="auto"/>
            </w:tcBorders>
          </w:tcPr>
          <w:p w14:paraId="6BCB9598" w14:textId="77777777" w:rsidR="002D1FCC" w:rsidRPr="00CE41BD" w:rsidRDefault="002D1FCC" w:rsidP="009A4C5E">
            <w:pPr>
              <w:jc w:val="center"/>
            </w:pPr>
            <w:r w:rsidRPr="00CE41BD">
              <w:t>4,9</w:t>
            </w:r>
          </w:p>
        </w:tc>
        <w:tc>
          <w:tcPr>
            <w:tcW w:w="7035" w:type="dxa"/>
            <w:tcBorders>
              <w:top w:val="single" w:sz="4" w:space="0" w:color="auto"/>
              <w:left w:val="single" w:sz="4" w:space="0" w:color="auto"/>
              <w:bottom w:val="single" w:sz="4" w:space="0" w:color="auto"/>
              <w:right w:val="single" w:sz="4" w:space="0" w:color="auto"/>
            </w:tcBorders>
          </w:tcPr>
          <w:p w14:paraId="7C36EB31" w14:textId="77777777" w:rsidR="002D1FCC" w:rsidRPr="00CE41BD" w:rsidRDefault="002D1FCC" w:rsidP="009A4C5E">
            <w:pPr>
              <w:jc w:val="both"/>
            </w:pPr>
            <w:r w:rsidRPr="00CE41BD">
              <w:t>Рабочая тетрадь по дисциплине «Теневая экономика и экономическая безопасность» (учебное пособие) / Ю.А. Чернявская, Л.Н. Рубцова. – Липецк: Типография «Липецк-Плюс», 2019. – 78 с.</w:t>
            </w:r>
          </w:p>
        </w:tc>
      </w:tr>
      <w:tr w:rsidR="002D1FCC" w:rsidRPr="00CE41BD" w14:paraId="1FD4D354" w14:textId="77777777" w:rsidTr="009A4C5E">
        <w:trPr>
          <w:trHeight w:val="71"/>
          <w:jc w:val="center"/>
        </w:trPr>
        <w:tc>
          <w:tcPr>
            <w:tcW w:w="779" w:type="dxa"/>
            <w:tcBorders>
              <w:top w:val="single" w:sz="4" w:space="0" w:color="auto"/>
              <w:left w:val="single" w:sz="4" w:space="0" w:color="auto"/>
              <w:bottom w:val="single" w:sz="4" w:space="0" w:color="auto"/>
              <w:right w:val="single" w:sz="4" w:space="0" w:color="auto"/>
            </w:tcBorders>
          </w:tcPr>
          <w:p w14:paraId="5B4A13B3" w14:textId="3A068D1C" w:rsidR="002D1FCC" w:rsidRPr="00CE41BD" w:rsidRDefault="00814F31" w:rsidP="009A4C5E">
            <w:pPr>
              <w:rPr>
                <w:i/>
              </w:rPr>
            </w:pPr>
            <w:r w:rsidRPr="00CE41BD">
              <w:rPr>
                <w:i/>
              </w:rPr>
              <w:t>8</w:t>
            </w:r>
          </w:p>
        </w:tc>
        <w:tc>
          <w:tcPr>
            <w:tcW w:w="5190" w:type="dxa"/>
            <w:tcBorders>
              <w:top w:val="single" w:sz="4" w:space="0" w:color="auto"/>
              <w:left w:val="single" w:sz="4" w:space="0" w:color="auto"/>
              <w:bottom w:val="single" w:sz="4" w:space="0" w:color="auto"/>
              <w:right w:val="single" w:sz="4" w:space="0" w:color="auto"/>
            </w:tcBorders>
          </w:tcPr>
          <w:p w14:paraId="43E29D15" w14:textId="77777777" w:rsidR="002D1FCC" w:rsidRPr="00CE41BD" w:rsidRDefault="002D1FCC" w:rsidP="009A4C5E">
            <w:pPr>
              <w:widowControl w:val="0"/>
              <w:autoSpaceDE w:val="0"/>
              <w:autoSpaceDN w:val="0"/>
              <w:adjustRightInd w:val="0"/>
            </w:pPr>
            <w:r w:rsidRPr="00CE41BD">
              <w:t>Кафедра «Финансы и кредит» Кукина Е.Е.</w:t>
            </w:r>
          </w:p>
        </w:tc>
        <w:tc>
          <w:tcPr>
            <w:tcW w:w="870" w:type="dxa"/>
            <w:tcBorders>
              <w:top w:val="single" w:sz="4" w:space="0" w:color="auto"/>
              <w:left w:val="single" w:sz="4" w:space="0" w:color="auto"/>
              <w:bottom w:val="single" w:sz="4" w:space="0" w:color="auto"/>
              <w:right w:val="single" w:sz="4" w:space="0" w:color="auto"/>
            </w:tcBorders>
          </w:tcPr>
          <w:p w14:paraId="67B10D69" w14:textId="77777777" w:rsidR="002D1FCC" w:rsidRPr="00CE41BD" w:rsidRDefault="002D1FCC" w:rsidP="009A4C5E">
            <w:pPr>
              <w:jc w:val="center"/>
            </w:pPr>
            <w:r w:rsidRPr="00CE41BD">
              <w:t>50</w:t>
            </w:r>
          </w:p>
        </w:tc>
        <w:tc>
          <w:tcPr>
            <w:tcW w:w="1185" w:type="dxa"/>
            <w:tcBorders>
              <w:top w:val="single" w:sz="4" w:space="0" w:color="auto"/>
              <w:left w:val="single" w:sz="4" w:space="0" w:color="auto"/>
              <w:bottom w:val="single" w:sz="4" w:space="0" w:color="auto"/>
              <w:right w:val="single" w:sz="4" w:space="0" w:color="auto"/>
            </w:tcBorders>
          </w:tcPr>
          <w:p w14:paraId="0E5C6CBC" w14:textId="77777777" w:rsidR="002D1FCC" w:rsidRPr="00CE41BD" w:rsidRDefault="002D1FCC" w:rsidP="009A4C5E">
            <w:pPr>
              <w:jc w:val="center"/>
            </w:pPr>
            <w:r w:rsidRPr="00CE41BD">
              <w:t>6,6</w:t>
            </w:r>
          </w:p>
        </w:tc>
        <w:tc>
          <w:tcPr>
            <w:tcW w:w="7035" w:type="dxa"/>
            <w:tcBorders>
              <w:top w:val="single" w:sz="4" w:space="0" w:color="auto"/>
              <w:left w:val="single" w:sz="4" w:space="0" w:color="auto"/>
              <w:bottom w:val="single" w:sz="4" w:space="0" w:color="auto"/>
              <w:right w:val="single" w:sz="4" w:space="0" w:color="auto"/>
            </w:tcBorders>
          </w:tcPr>
          <w:p w14:paraId="0AC417E1" w14:textId="77777777" w:rsidR="002D1FCC" w:rsidRPr="00CE41BD" w:rsidRDefault="002D1FCC" w:rsidP="009A4C5E">
            <w:pPr>
              <w:jc w:val="both"/>
            </w:pPr>
            <w:r w:rsidRPr="00CE41BD">
              <w:t xml:space="preserve"> Страхование: учебное пособие для бакалавриата направления подготовки «Экономика», «Менеджмент» – Воронеж: ООО «РИТМ», 2019. –114с.; 6,6 п. л. </w:t>
            </w:r>
          </w:p>
        </w:tc>
      </w:tr>
      <w:tr w:rsidR="002D1FCC" w:rsidRPr="00CE41BD" w14:paraId="2DF69B90" w14:textId="77777777" w:rsidTr="009A4C5E">
        <w:trPr>
          <w:trHeight w:val="71"/>
          <w:jc w:val="center"/>
        </w:trPr>
        <w:tc>
          <w:tcPr>
            <w:tcW w:w="779" w:type="dxa"/>
            <w:tcBorders>
              <w:top w:val="single" w:sz="4" w:space="0" w:color="auto"/>
              <w:left w:val="single" w:sz="4" w:space="0" w:color="auto"/>
              <w:bottom w:val="single" w:sz="4" w:space="0" w:color="auto"/>
              <w:right w:val="single" w:sz="4" w:space="0" w:color="auto"/>
            </w:tcBorders>
          </w:tcPr>
          <w:p w14:paraId="43888557" w14:textId="01285FCF" w:rsidR="002D1FCC" w:rsidRPr="00CE41BD" w:rsidRDefault="00814F31" w:rsidP="009A4C5E">
            <w:pPr>
              <w:rPr>
                <w:i/>
              </w:rPr>
            </w:pPr>
            <w:r w:rsidRPr="00CE41BD">
              <w:rPr>
                <w:i/>
              </w:rPr>
              <w:t>9</w:t>
            </w:r>
          </w:p>
        </w:tc>
        <w:tc>
          <w:tcPr>
            <w:tcW w:w="5190" w:type="dxa"/>
            <w:tcBorders>
              <w:top w:val="single" w:sz="4" w:space="0" w:color="auto"/>
              <w:left w:val="single" w:sz="4" w:space="0" w:color="auto"/>
              <w:bottom w:val="single" w:sz="4" w:space="0" w:color="auto"/>
              <w:right w:val="single" w:sz="4" w:space="0" w:color="auto"/>
            </w:tcBorders>
          </w:tcPr>
          <w:p w14:paraId="67702768" w14:textId="77777777" w:rsidR="002D1FCC" w:rsidRPr="00CE41BD" w:rsidRDefault="002D1FCC" w:rsidP="009A4C5E">
            <w:pPr>
              <w:widowControl w:val="0"/>
              <w:autoSpaceDE w:val="0"/>
              <w:autoSpaceDN w:val="0"/>
              <w:adjustRightInd w:val="0"/>
            </w:pPr>
            <w:r w:rsidRPr="00CE41BD">
              <w:t>Кафедра «Экономика, менеджмент и маркетинг»</w:t>
            </w:r>
            <w:r w:rsidRPr="00CE41BD">
              <w:br/>
              <w:t>Осипова И.В., Решетникова Е.В., Филоненко Н.Ю.</w:t>
            </w:r>
          </w:p>
        </w:tc>
        <w:tc>
          <w:tcPr>
            <w:tcW w:w="870" w:type="dxa"/>
            <w:tcBorders>
              <w:top w:val="single" w:sz="4" w:space="0" w:color="auto"/>
              <w:left w:val="single" w:sz="4" w:space="0" w:color="auto"/>
              <w:bottom w:val="single" w:sz="4" w:space="0" w:color="auto"/>
              <w:right w:val="single" w:sz="4" w:space="0" w:color="auto"/>
            </w:tcBorders>
          </w:tcPr>
          <w:p w14:paraId="54A4A196" w14:textId="77777777" w:rsidR="002D1FCC" w:rsidRPr="00CE41BD" w:rsidRDefault="002D1FCC" w:rsidP="009A4C5E">
            <w:pPr>
              <w:jc w:val="center"/>
            </w:pPr>
            <w:r w:rsidRPr="00CE41BD">
              <w:t>50</w:t>
            </w:r>
          </w:p>
        </w:tc>
        <w:tc>
          <w:tcPr>
            <w:tcW w:w="1185" w:type="dxa"/>
            <w:tcBorders>
              <w:top w:val="single" w:sz="4" w:space="0" w:color="auto"/>
              <w:left w:val="single" w:sz="4" w:space="0" w:color="auto"/>
              <w:bottom w:val="single" w:sz="4" w:space="0" w:color="auto"/>
              <w:right w:val="single" w:sz="4" w:space="0" w:color="auto"/>
            </w:tcBorders>
          </w:tcPr>
          <w:p w14:paraId="4AD7EB68" w14:textId="77777777" w:rsidR="002D1FCC" w:rsidRPr="00CE41BD" w:rsidRDefault="002D1FCC" w:rsidP="009A4C5E">
            <w:pPr>
              <w:jc w:val="center"/>
            </w:pPr>
            <w:r w:rsidRPr="00CE41BD">
              <w:t>5,75</w:t>
            </w:r>
          </w:p>
        </w:tc>
        <w:tc>
          <w:tcPr>
            <w:tcW w:w="7035" w:type="dxa"/>
            <w:tcBorders>
              <w:top w:val="single" w:sz="4" w:space="0" w:color="auto"/>
              <w:left w:val="single" w:sz="4" w:space="0" w:color="auto"/>
              <w:bottom w:val="single" w:sz="4" w:space="0" w:color="auto"/>
              <w:right w:val="single" w:sz="4" w:space="0" w:color="auto"/>
            </w:tcBorders>
          </w:tcPr>
          <w:p w14:paraId="586ECE8B" w14:textId="77777777" w:rsidR="002D1FCC" w:rsidRPr="00CE41BD" w:rsidRDefault="002D1FCC" w:rsidP="009A4C5E">
            <w:pPr>
              <w:jc w:val="both"/>
            </w:pPr>
            <w:r w:rsidRPr="00CE41BD">
              <w:t>Введение в специальность: Учебное пособие для бакалавриата/ Осипова И.В., Решетникова Е.В., Филоненко Н.Ю. - ООО "Издательство Ритм" (Воронеж), 2019</w:t>
            </w:r>
          </w:p>
        </w:tc>
      </w:tr>
      <w:tr w:rsidR="00A53EF1" w:rsidRPr="00CE41BD" w14:paraId="60338BB7" w14:textId="77777777" w:rsidTr="00A53EF1">
        <w:trPr>
          <w:trHeight w:val="423"/>
          <w:jc w:val="center"/>
        </w:trPr>
        <w:tc>
          <w:tcPr>
            <w:tcW w:w="77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FB9088" w14:textId="44ACC330" w:rsidR="00A53EF1" w:rsidRPr="00A53EF1" w:rsidRDefault="00A53EF1" w:rsidP="009A4C5E">
            <w:pPr>
              <w:rPr>
                <w:b/>
                <w:i/>
              </w:rPr>
            </w:pPr>
          </w:p>
        </w:tc>
        <w:tc>
          <w:tcPr>
            <w:tcW w:w="519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CE499C8" w14:textId="174191A8" w:rsidR="00A53EF1" w:rsidRPr="00A53EF1" w:rsidRDefault="00A53EF1" w:rsidP="00A53EF1">
            <w:pPr>
              <w:widowControl w:val="0"/>
              <w:autoSpaceDE w:val="0"/>
              <w:autoSpaceDN w:val="0"/>
              <w:adjustRightInd w:val="0"/>
              <w:jc w:val="right"/>
              <w:rPr>
                <w:b/>
              </w:rPr>
            </w:pPr>
            <w:r>
              <w:rPr>
                <w:b/>
              </w:rPr>
              <w:t>14 НПР</w:t>
            </w:r>
          </w:p>
        </w:tc>
        <w:tc>
          <w:tcPr>
            <w:tcW w:w="8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EC6878" w14:textId="77777777" w:rsidR="00A53EF1" w:rsidRPr="00A53EF1" w:rsidRDefault="00A53EF1" w:rsidP="009A4C5E">
            <w:pPr>
              <w:jc w:val="center"/>
              <w:rPr>
                <w:b/>
              </w:rPr>
            </w:pPr>
          </w:p>
        </w:tc>
        <w:tc>
          <w:tcPr>
            <w:tcW w:w="11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070A321" w14:textId="416ED48F" w:rsidR="00A53EF1" w:rsidRPr="00A53EF1" w:rsidRDefault="00A53EF1" w:rsidP="009A4C5E">
            <w:pPr>
              <w:jc w:val="center"/>
              <w:rPr>
                <w:b/>
              </w:rPr>
            </w:pPr>
            <w:r w:rsidRPr="00A53EF1">
              <w:rPr>
                <w:b/>
              </w:rPr>
              <w:t>98,9</w:t>
            </w:r>
          </w:p>
        </w:tc>
        <w:tc>
          <w:tcPr>
            <w:tcW w:w="703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2EF32A" w14:textId="77777777" w:rsidR="00A53EF1" w:rsidRPr="00A53EF1" w:rsidRDefault="00A53EF1" w:rsidP="009A4C5E">
            <w:pPr>
              <w:jc w:val="both"/>
              <w:rPr>
                <w:b/>
              </w:rPr>
            </w:pPr>
          </w:p>
        </w:tc>
      </w:tr>
    </w:tbl>
    <w:p w14:paraId="52A9FF09" w14:textId="77777777" w:rsidR="00A10E0C" w:rsidRDefault="00A10E0C" w:rsidP="0020624C">
      <w:pPr>
        <w:spacing w:after="200" w:line="276" w:lineRule="auto"/>
        <w:jc w:val="both"/>
        <w:rPr>
          <w:b/>
          <w:sz w:val="28"/>
          <w:szCs w:val="28"/>
        </w:rPr>
      </w:pPr>
    </w:p>
    <w:p w14:paraId="0C5E9762" w14:textId="77777777" w:rsidR="00287013" w:rsidRDefault="00287013" w:rsidP="0020624C">
      <w:pPr>
        <w:spacing w:after="200" w:line="276" w:lineRule="auto"/>
        <w:jc w:val="both"/>
        <w:rPr>
          <w:b/>
          <w:sz w:val="28"/>
          <w:szCs w:val="28"/>
        </w:rPr>
      </w:pPr>
    </w:p>
    <w:p w14:paraId="4C9CB9EE" w14:textId="77777777" w:rsidR="00287013" w:rsidRDefault="00287013" w:rsidP="0020624C">
      <w:pPr>
        <w:spacing w:after="200" w:line="276" w:lineRule="auto"/>
        <w:jc w:val="both"/>
        <w:rPr>
          <w:b/>
          <w:sz w:val="28"/>
          <w:szCs w:val="28"/>
        </w:rPr>
      </w:pPr>
    </w:p>
    <w:p w14:paraId="4D587176" w14:textId="76EF1244" w:rsidR="0020624C" w:rsidRPr="00987C41" w:rsidRDefault="0020624C" w:rsidP="0020624C">
      <w:pPr>
        <w:spacing w:after="200" w:line="276" w:lineRule="auto"/>
        <w:jc w:val="both"/>
        <w:rPr>
          <w:b/>
          <w:sz w:val="28"/>
          <w:szCs w:val="28"/>
        </w:rPr>
      </w:pPr>
      <w:r w:rsidRPr="003C1B5B">
        <w:rPr>
          <w:b/>
          <w:sz w:val="28"/>
          <w:szCs w:val="28"/>
        </w:rPr>
        <w:lastRenderedPageBreak/>
        <w:t>6</w:t>
      </w:r>
      <w:r w:rsidRPr="00987C41">
        <w:rPr>
          <w:b/>
          <w:sz w:val="28"/>
          <w:szCs w:val="28"/>
        </w:rPr>
        <w:t xml:space="preserve">.1.3. Научные труды научно-педагогических работников, изданные в рейтинговых изданиях, входящих в системы </w:t>
      </w:r>
      <w:r w:rsidRPr="00CE0FED">
        <w:rPr>
          <w:b/>
          <w:sz w:val="28"/>
          <w:szCs w:val="28"/>
        </w:rPr>
        <w:t>цитирования Web of Sience и Scopus, с</w:t>
      </w:r>
      <w:r w:rsidRPr="00987C41">
        <w:rPr>
          <w:b/>
          <w:sz w:val="28"/>
          <w:szCs w:val="28"/>
        </w:rPr>
        <w:t xml:space="preserve"> указанием системы цитирования и импакт-фактора журнала</w:t>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1744"/>
        <w:gridCol w:w="2498"/>
        <w:gridCol w:w="1878"/>
        <w:gridCol w:w="1680"/>
        <w:gridCol w:w="1297"/>
        <w:gridCol w:w="3010"/>
        <w:gridCol w:w="1134"/>
        <w:gridCol w:w="1000"/>
      </w:tblGrid>
      <w:tr w:rsidR="0020624C" w:rsidRPr="00CE41BD" w14:paraId="4471EFC2" w14:textId="77777777" w:rsidTr="00A53EF1">
        <w:trPr>
          <w:trHeight w:val="1278"/>
        </w:trPr>
        <w:tc>
          <w:tcPr>
            <w:tcW w:w="504" w:type="dxa"/>
            <w:tcBorders>
              <w:top w:val="single" w:sz="4" w:space="0" w:color="auto"/>
              <w:left w:val="single" w:sz="4" w:space="0" w:color="auto"/>
              <w:right w:val="single" w:sz="4" w:space="0" w:color="auto"/>
            </w:tcBorders>
            <w:shd w:val="clear" w:color="auto" w:fill="auto"/>
            <w:vAlign w:val="center"/>
            <w:hideMark/>
          </w:tcPr>
          <w:p w14:paraId="55059B8D" w14:textId="77777777" w:rsidR="0020624C" w:rsidRPr="00CE41BD" w:rsidRDefault="0020624C" w:rsidP="000C4892">
            <w:pPr>
              <w:jc w:val="center"/>
              <w:rPr>
                <w:b/>
              </w:rPr>
            </w:pPr>
            <w:r w:rsidRPr="00CE41BD">
              <w:rPr>
                <w:b/>
              </w:rPr>
              <w:t>№</w:t>
            </w:r>
          </w:p>
          <w:p w14:paraId="532D4856" w14:textId="77777777" w:rsidR="0020624C" w:rsidRPr="00CE41BD" w:rsidRDefault="0020624C" w:rsidP="000C4892">
            <w:pPr>
              <w:jc w:val="center"/>
              <w:rPr>
                <w:b/>
              </w:rPr>
            </w:pPr>
            <w:r w:rsidRPr="00CE41BD">
              <w:rPr>
                <w:b/>
              </w:rPr>
              <w:t>п/п</w:t>
            </w:r>
          </w:p>
        </w:tc>
        <w:tc>
          <w:tcPr>
            <w:tcW w:w="1744" w:type="dxa"/>
            <w:tcBorders>
              <w:top w:val="single" w:sz="4" w:space="0" w:color="auto"/>
              <w:left w:val="single" w:sz="4" w:space="0" w:color="auto"/>
              <w:right w:val="single" w:sz="4" w:space="0" w:color="auto"/>
            </w:tcBorders>
            <w:vAlign w:val="center"/>
          </w:tcPr>
          <w:p w14:paraId="0B3CFC76" w14:textId="77777777" w:rsidR="0020624C" w:rsidRPr="00CE41BD" w:rsidRDefault="0020624C" w:rsidP="000C4892">
            <w:pPr>
              <w:jc w:val="center"/>
              <w:rPr>
                <w:b/>
              </w:rPr>
            </w:pPr>
            <w:r w:rsidRPr="00CE41BD">
              <w:rPr>
                <w:b/>
              </w:rPr>
              <w:t>Приоритетные направления развития Финансового университета</w:t>
            </w:r>
          </w:p>
        </w:tc>
        <w:tc>
          <w:tcPr>
            <w:tcW w:w="2498" w:type="dxa"/>
            <w:tcBorders>
              <w:top w:val="single" w:sz="4" w:space="0" w:color="auto"/>
              <w:left w:val="single" w:sz="4" w:space="0" w:color="auto"/>
              <w:right w:val="single" w:sz="4" w:space="0" w:color="auto"/>
            </w:tcBorders>
            <w:shd w:val="clear" w:color="auto" w:fill="auto"/>
            <w:vAlign w:val="center"/>
            <w:hideMark/>
          </w:tcPr>
          <w:p w14:paraId="3DADFFF4" w14:textId="77777777" w:rsidR="0020624C" w:rsidRPr="00CE41BD" w:rsidRDefault="0020624C" w:rsidP="000C4892">
            <w:pPr>
              <w:jc w:val="center"/>
              <w:rPr>
                <w:b/>
              </w:rPr>
            </w:pPr>
            <w:r w:rsidRPr="00CE41BD">
              <w:rPr>
                <w:b/>
              </w:rPr>
              <w:t>Наименование работы</w:t>
            </w:r>
          </w:p>
        </w:tc>
        <w:tc>
          <w:tcPr>
            <w:tcW w:w="1878" w:type="dxa"/>
            <w:tcBorders>
              <w:top w:val="single" w:sz="4" w:space="0" w:color="auto"/>
              <w:left w:val="single" w:sz="4" w:space="0" w:color="auto"/>
              <w:right w:val="single" w:sz="4" w:space="0" w:color="auto"/>
            </w:tcBorders>
            <w:vAlign w:val="center"/>
          </w:tcPr>
          <w:p w14:paraId="5740F93F" w14:textId="77777777" w:rsidR="0020624C" w:rsidRPr="00CE41BD" w:rsidRDefault="0020624C" w:rsidP="000C4892">
            <w:pPr>
              <w:jc w:val="center"/>
              <w:rPr>
                <w:b/>
              </w:rPr>
            </w:pPr>
            <w:r w:rsidRPr="00CE41BD">
              <w:rPr>
                <w:b/>
              </w:rPr>
              <w:t>Структурное подразделение</w:t>
            </w:r>
          </w:p>
        </w:tc>
        <w:tc>
          <w:tcPr>
            <w:tcW w:w="1680" w:type="dxa"/>
            <w:tcBorders>
              <w:top w:val="single" w:sz="4" w:space="0" w:color="auto"/>
              <w:left w:val="single" w:sz="4" w:space="0" w:color="auto"/>
              <w:right w:val="single" w:sz="4" w:space="0" w:color="auto"/>
            </w:tcBorders>
            <w:shd w:val="clear" w:color="auto" w:fill="auto"/>
            <w:vAlign w:val="center"/>
            <w:hideMark/>
          </w:tcPr>
          <w:p w14:paraId="72A6DC45" w14:textId="77777777" w:rsidR="0020624C" w:rsidRPr="00CE41BD" w:rsidRDefault="0020624C" w:rsidP="000C4892">
            <w:pPr>
              <w:jc w:val="center"/>
              <w:rPr>
                <w:b/>
              </w:rPr>
            </w:pPr>
            <w:r w:rsidRPr="00CE41BD">
              <w:rPr>
                <w:b/>
              </w:rPr>
              <w:t>ФИО авторов</w:t>
            </w:r>
          </w:p>
        </w:tc>
        <w:tc>
          <w:tcPr>
            <w:tcW w:w="1297" w:type="dxa"/>
            <w:tcBorders>
              <w:top w:val="single" w:sz="4" w:space="0" w:color="auto"/>
              <w:left w:val="single" w:sz="4" w:space="0" w:color="auto"/>
              <w:right w:val="single" w:sz="4" w:space="0" w:color="auto"/>
            </w:tcBorders>
            <w:shd w:val="clear" w:color="auto" w:fill="auto"/>
            <w:vAlign w:val="center"/>
            <w:hideMark/>
          </w:tcPr>
          <w:p w14:paraId="065D42F9" w14:textId="77777777" w:rsidR="0020624C" w:rsidRPr="00CE41BD" w:rsidRDefault="0020624C" w:rsidP="000C4892">
            <w:pPr>
              <w:jc w:val="center"/>
              <w:rPr>
                <w:b/>
              </w:rPr>
            </w:pPr>
            <w:r w:rsidRPr="00CE41BD">
              <w:rPr>
                <w:b/>
              </w:rPr>
              <w:t>Объем работы (п.л.), в т.ч. по авторам</w:t>
            </w:r>
          </w:p>
        </w:tc>
        <w:tc>
          <w:tcPr>
            <w:tcW w:w="3010" w:type="dxa"/>
            <w:tcBorders>
              <w:top w:val="single" w:sz="4" w:space="0" w:color="auto"/>
              <w:left w:val="single" w:sz="4" w:space="0" w:color="auto"/>
              <w:right w:val="single" w:sz="4" w:space="0" w:color="auto"/>
            </w:tcBorders>
            <w:shd w:val="clear" w:color="auto" w:fill="auto"/>
            <w:vAlign w:val="center"/>
            <w:hideMark/>
          </w:tcPr>
          <w:p w14:paraId="42DF0055" w14:textId="77777777" w:rsidR="0020624C" w:rsidRPr="00CE41BD" w:rsidRDefault="0020624C" w:rsidP="000C4892">
            <w:pPr>
              <w:jc w:val="center"/>
              <w:rPr>
                <w:b/>
              </w:rPr>
            </w:pPr>
            <w:r w:rsidRPr="00CE41BD">
              <w:rPr>
                <w:b/>
              </w:rPr>
              <w:t>Место издания, издательство, год издания</w:t>
            </w:r>
            <w:r w:rsidRPr="00CE41BD">
              <w:t xml:space="preserve"> </w:t>
            </w:r>
          </w:p>
        </w:tc>
        <w:tc>
          <w:tcPr>
            <w:tcW w:w="1134" w:type="dxa"/>
            <w:tcBorders>
              <w:top w:val="single" w:sz="4" w:space="0" w:color="auto"/>
              <w:left w:val="single" w:sz="4" w:space="0" w:color="auto"/>
              <w:right w:val="single" w:sz="4" w:space="0" w:color="auto"/>
            </w:tcBorders>
            <w:shd w:val="clear" w:color="auto" w:fill="auto"/>
            <w:vAlign w:val="center"/>
            <w:hideMark/>
          </w:tcPr>
          <w:p w14:paraId="001C875D" w14:textId="77777777" w:rsidR="0020624C" w:rsidRPr="00CE41BD" w:rsidRDefault="0020624C" w:rsidP="000C4892">
            <w:pPr>
              <w:jc w:val="center"/>
              <w:rPr>
                <w:b/>
              </w:rPr>
            </w:pPr>
            <w:r w:rsidRPr="00CE41BD">
              <w:rPr>
                <w:b/>
              </w:rPr>
              <w:t>Тираж</w:t>
            </w:r>
          </w:p>
        </w:tc>
        <w:tc>
          <w:tcPr>
            <w:tcW w:w="1000" w:type="dxa"/>
            <w:tcBorders>
              <w:top w:val="single" w:sz="4" w:space="0" w:color="auto"/>
              <w:left w:val="single" w:sz="4" w:space="0" w:color="auto"/>
              <w:right w:val="single" w:sz="4" w:space="0" w:color="auto"/>
            </w:tcBorders>
            <w:vAlign w:val="center"/>
          </w:tcPr>
          <w:p w14:paraId="61819D07" w14:textId="77777777" w:rsidR="0020624C" w:rsidRPr="00CE41BD" w:rsidRDefault="0020624C" w:rsidP="000C4892">
            <w:pPr>
              <w:jc w:val="center"/>
              <w:rPr>
                <w:b/>
              </w:rPr>
            </w:pPr>
            <w:r w:rsidRPr="00CE41BD">
              <w:rPr>
                <w:b/>
              </w:rPr>
              <w:t>импакт-фактора  журнала</w:t>
            </w:r>
          </w:p>
        </w:tc>
      </w:tr>
      <w:tr w:rsidR="0020624C" w:rsidRPr="00CE41BD" w14:paraId="6EA2986A" w14:textId="77777777" w:rsidTr="00A53EF1">
        <w:trPr>
          <w:trHeight w:val="391"/>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7C203" w14:textId="77777777" w:rsidR="0020624C" w:rsidRPr="00CE41BD" w:rsidRDefault="0020624C" w:rsidP="000C4892">
            <w:pPr>
              <w:jc w:val="center"/>
              <w:rPr>
                <w:b/>
              </w:rPr>
            </w:pPr>
            <w:r w:rsidRPr="00CE41BD">
              <w:rPr>
                <w:b/>
              </w:rPr>
              <w:t>1</w:t>
            </w:r>
          </w:p>
        </w:tc>
        <w:tc>
          <w:tcPr>
            <w:tcW w:w="1744" w:type="dxa"/>
            <w:tcBorders>
              <w:top w:val="single" w:sz="4" w:space="0" w:color="auto"/>
              <w:left w:val="single" w:sz="4" w:space="0" w:color="auto"/>
              <w:bottom w:val="single" w:sz="4" w:space="0" w:color="auto"/>
              <w:right w:val="single" w:sz="4" w:space="0" w:color="auto"/>
            </w:tcBorders>
            <w:vAlign w:val="center"/>
          </w:tcPr>
          <w:p w14:paraId="5EAAD371" w14:textId="77777777" w:rsidR="0020624C" w:rsidRPr="00CE41BD" w:rsidRDefault="0020624C" w:rsidP="000C4892">
            <w:pPr>
              <w:jc w:val="center"/>
              <w:rPr>
                <w:b/>
              </w:rPr>
            </w:pPr>
            <w:r w:rsidRPr="00CE41BD">
              <w:rPr>
                <w:b/>
              </w:rPr>
              <w:t>2</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5A7E7489" w14:textId="77777777" w:rsidR="0020624C" w:rsidRPr="00CE41BD" w:rsidRDefault="0020624C" w:rsidP="000C4892">
            <w:pPr>
              <w:jc w:val="center"/>
              <w:rPr>
                <w:b/>
              </w:rPr>
            </w:pPr>
            <w:r w:rsidRPr="00CE41BD">
              <w:rPr>
                <w:b/>
              </w:rPr>
              <w:t>3</w:t>
            </w:r>
          </w:p>
        </w:tc>
        <w:tc>
          <w:tcPr>
            <w:tcW w:w="1878" w:type="dxa"/>
            <w:tcBorders>
              <w:top w:val="single" w:sz="4" w:space="0" w:color="auto"/>
              <w:left w:val="single" w:sz="4" w:space="0" w:color="auto"/>
              <w:bottom w:val="single" w:sz="4" w:space="0" w:color="auto"/>
              <w:right w:val="single" w:sz="4" w:space="0" w:color="auto"/>
            </w:tcBorders>
            <w:vAlign w:val="center"/>
          </w:tcPr>
          <w:p w14:paraId="4049877B" w14:textId="77777777" w:rsidR="0020624C" w:rsidRPr="00CE41BD" w:rsidRDefault="0020624C" w:rsidP="000C4892">
            <w:pPr>
              <w:jc w:val="center"/>
              <w:rPr>
                <w:b/>
              </w:rPr>
            </w:pPr>
            <w:r w:rsidRPr="00CE41BD">
              <w:rPr>
                <w:b/>
              </w:rPr>
              <w:t>4</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5FDF601C" w14:textId="77777777" w:rsidR="0020624C" w:rsidRPr="00CE41BD" w:rsidRDefault="0020624C" w:rsidP="000C4892">
            <w:pPr>
              <w:jc w:val="center"/>
              <w:rPr>
                <w:b/>
              </w:rPr>
            </w:pPr>
            <w:r w:rsidRPr="00CE41BD">
              <w:rPr>
                <w:b/>
              </w:rPr>
              <w:t>5</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1776F7A1" w14:textId="77777777" w:rsidR="0020624C" w:rsidRPr="00CE41BD" w:rsidRDefault="0020624C" w:rsidP="000C4892">
            <w:pPr>
              <w:jc w:val="center"/>
              <w:rPr>
                <w:b/>
              </w:rPr>
            </w:pPr>
            <w:r w:rsidRPr="00CE41BD">
              <w:rPr>
                <w:b/>
              </w:rPr>
              <w:t>6</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4A068CB7" w14:textId="77777777" w:rsidR="0020624C" w:rsidRPr="00CE41BD" w:rsidRDefault="0020624C" w:rsidP="000C4892">
            <w:pPr>
              <w:jc w:val="center"/>
              <w:rPr>
                <w:b/>
              </w:rPr>
            </w:pPr>
            <w:r w:rsidRPr="00CE41BD">
              <w:rPr>
                <w:b/>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512F47" w14:textId="77777777" w:rsidR="0020624C" w:rsidRPr="00CE41BD" w:rsidRDefault="0020624C" w:rsidP="000C4892">
            <w:pPr>
              <w:jc w:val="center"/>
              <w:rPr>
                <w:b/>
              </w:rPr>
            </w:pPr>
            <w:r w:rsidRPr="00CE41BD">
              <w:rPr>
                <w:b/>
              </w:rPr>
              <w:t>8</w:t>
            </w:r>
          </w:p>
        </w:tc>
        <w:tc>
          <w:tcPr>
            <w:tcW w:w="1000" w:type="dxa"/>
            <w:tcBorders>
              <w:top w:val="single" w:sz="4" w:space="0" w:color="auto"/>
              <w:left w:val="single" w:sz="4" w:space="0" w:color="auto"/>
              <w:bottom w:val="single" w:sz="4" w:space="0" w:color="auto"/>
              <w:right w:val="single" w:sz="4" w:space="0" w:color="auto"/>
            </w:tcBorders>
            <w:vAlign w:val="center"/>
          </w:tcPr>
          <w:p w14:paraId="5D8FBF16" w14:textId="77777777" w:rsidR="0020624C" w:rsidRPr="00CE41BD" w:rsidRDefault="0020624C" w:rsidP="000C4892">
            <w:pPr>
              <w:jc w:val="center"/>
              <w:rPr>
                <w:b/>
              </w:rPr>
            </w:pPr>
            <w:r w:rsidRPr="00CE41BD">
              <w:rPr>
                <w:b/>
              </w:rPr>
              <w:t>9</w:t>
            </w:r>
          </w:p>
        </w:tc>
      </w:tr>
      <w:tr w:rsidR="001201C1" w:rsidRPr="00CE41BD" w14:paraId="7A8558D0" w14:textId="77777777" w:rsidTr="00A53EF1">
        <w:trPr>
          <w:trHeight w:val="71"/>
        </w:trPr>
        <w:tc>
          <w:tcPr>
            <w:tcW w:w="504" w:type="dxa"/>
            <w:tcBorders>
              <w:top w:val="single" w:sz="4" w:space="0" w:color="auto"/>
              <w:left w:val="single" w:sz="4" w:space="0" w:color="auto"/>
              <w:bottom w:val="single" w:sz="4" w:space="0" w:color="auto"/>
              <w:right w:val="single" w:sz="4" w:space="0" w:color="auto"/>
            </w:tcBorders>
          </w:tcPr>
          <w:p w14:paraId="30066582" w14:textId="77777777" w:rsidR="001201C1" w:rsidRPr="00CE41BD" w:rsidRDefault="001201C1" w:rsidP="00A53EF1">
            <w:pPr>
              <w:jc w:val="center"/>
              <w:rPr>
                <w:i/>
              </w:rPr>
            </w:pPr>
            <w:r w:rsidRPr="00CE41BD">
              <w:rPr>
                <w:i/>
              </w:rPr>
              <w:t>1</w:t>
            </w:r>
          </w:p>
        </w:tc>
        <w:tc>
          <w:tcPr>
            <w:tcW w:w="1744" w:type="dxa"/>
            <w:tcBorders>
              <w:top w:val="single" w:sz="4" w:space="0" w:color="auto"/>
              <w:left w:val="single" w:sz="4" w:space="0" w:color="auto"/>
              <w:bottom w:val="single" w:sz="4" w:space="0" w:color="auto"/>
              <w:right w:val="single" w:sz="4" w:space="0" w:color="auto"/>
            </w:tcBorders>
          </w:tcPr>
          <w:p w14:paraId="0070F07E" w14:textId="77777777" w:rsidR="001201C1" w:rsidRPr="00CE41BD" w:rsidRDefault="001201C1" w:rsidP="00AA50FF">
            <w:r w:rsidRPr="00CE41BD">
              <w:rPr>
                <w:color w:val="000000"/>
              </w:rPr>
              <w:t>Индивид – общество – государство: новая философия партнерства</w:t>
            </w:r>
          </w:p>
        </w:tc>
        <w:tc>
          <w:tcPr>
            <w:tcW w:w="2498" w:type="dxa"/>
            <w:tcBorders>
              <w:top w:val="single" w:sz="4" w:space="0" w:color="auto"/>
              <w:left w:val="single" w:sz="4" w:space="0" w:color="auto"/>
              <w:bottom w:val="single" w:sz="4" w:space="0" w:color="auto"/>
              <w:right w:val="single" w:sz="4" w:space="0" w:color="auto"/>
            </w:tcBorders>
          </w:tcPr>
          <w:p w14:paraId="07C6B119" w14:textId="58BDC735" w:rsidR="001201C1" w:rsidRPr="00CE41BD" w:rsidRDefault="001201C1" w:rsidP="00AA50FF">
            <w:r w:rsidRPr="00CE41BD">
              <w:t>"Русские" в Европе: память о прошлом, идентичность и историческое сознание русскоговорящих мигрантов в Центральной и Восточной Европе</w:t>
            </w:r>
          </w:p>
        </w:tc>
        <w:tc>
          <w:tcPr>
            <w:tcW w:w="1878" w:type="dxa"/>
            <w:tcBorders>
              <w:top w:val="single" w:sz="4" w:space="0" w:color="auto"/>
              <w:left w:val="single" w:sz="4" w:space="0" w:color="auto"/>
              <w:bottom w:val="single" w:sz="4" w:space="0" w:color="auto"/>
              <w:right w:val="single" w:sz="4" w:space="0" w:color="auto"/>
            </w:tcBorders>
          </w:tcPr>
          <w:p w14:paraId="6C84BCB6" w14:textId="77777777" w:rsidR="001201C1" w:rsidRPr="00CE41BD" w:rsidRDefault="001201C1" w:rsidP="00AA50FF">
            <w:r w:rsidRPr="00CE41BD">
              <w:t>Кафедра «Информатика, математика и общегуманитарные науки»</w:t>
            </w:r>
          </w:p>
        </w:tc>
        <w:tc>
          <w:tcPr>
            <w:tcW w:w="1680" w:type="dxa"/>
            <w:tcBorders>
              <w:top w:val="single" w:sz="4" w:space="0" w:color="auto"/>
              <w:left w:val="single" w:sz="4" w:space="0" w:color="auto"/>
              <w:bottom w:val="single" w:sz="4" w:space="0" w:color="auto"/>
              <w:right w:val="single" w:sz="4" w:space="0" w:color="auto"/>
            </w:tcBorders>
          </w:tcPr>
          <w:p w14:paraId="3B48730A" w14:textId="77777777" w:rsidR="001201C1" w:rsidRPr="00CE41BD" w:rsidRDefault="001201C1" w:rsidP="00AA50FF">
            <w:r w:rsidRPr="00D222CA">
              <w:rPr>
                <w:b/>
              </w:rPr>
              <w:t>Линченко А.А.,</w:t>
            </w:r>
            <w:r w:rsidRPr="00CE41BD">
              <w:t xml:space="preserve"> Головашина О.В.</w:t>
            </w:r>
          </w:p>
        </w:tc>
        <w:tc>
          <w:tcPr>
            <w:tcW w:w="1297" w:type="dxa"/>
            <w:tcBorders>
              <w:top w:val="single" w:sz="4" w:space="0" w:color="auto"/>
              <w:left w:val="single" w:sz="4" w:space="0" w:color="auto"/>
              <w:bottom w:val="single" w:sz="4" w:space="0" w:color="auto"/>
              <w:right w:val="single" w:sz="4" w:space="0" w:color="auto"/>
            </w:tcBorders>
          </w:tcPr>
          <w:p w14:paraId="65720B7D" w14:textId="03902D66" w:rsidR="001201C1" w:rsidRPr="00AA50FF" w:rsidRDefault="001201C1" w:rsidP="00AA50FF">
            <w:r w:rsidRPr="00AA50FF">
              <w:t>1,0</w:t>
            </w:r>
            <w:r w:rsidR="00AA50FF">
              <w:t>/</w:t>
            </w:r>
          </w:p>
          <w:p w14:paraId="632FB7D7" w14:textId="77777777" w:rsidR="001201C1" w:rsidRPr="00CE41BD" w:rsidRDefault="001201C1" w:rsidP="00AA50FF">
            <w:r w:rsidRPr="00CE41BD">
              <w:t>0,5</w:t>
            </w:r>
          </w:p>
          <w:p w14:paraId="38AC8F7E" w14:textId="77777777" w:rsidR="001201C1" w:rsidRPr="00CE41BD" w:rsidRDefault="001201C1" w:rsidP="00AA50FF">
            <w:r w:rsidRPr="00CE41BD">
              <w:t>0,5</w:t>
            </w:r>
          </w:p>
        </w:tc>
        <w:tc>
          <w:tcPr>
            <w:tcW w:w="3010" w:type="dxa"/>
            <w:tcBorders>
              <w:top w:val="single" w:sz="4" w:space="0" w:color="auto"/>
              <w:left w:val="single" w:sz="4" w:space="0" w:color="auto"/>
              <w:bottom w:val="single" w:sz="4" w:space="0" w:color="auto"/>
              <w:right w:val="single" w:sz="4" w:space="0" w:color="auto"/>
            </w:tcBorders>
          </w:tcPr>
          <w:p w14:paraId="6B0A8375" w14:textId="77777777" w:rsidR="001201C1" w:rsidRPr="00CE41BD" w:rsidRDefault="001201C1" w:rsidP="00AA50FF">
            <w:r w:rsidRPr="00CE41BD">
              <w:t>Томск, Вестник Томского государственного университета. 2019. № 444. С. 83-92.</w:t>
            </w:r>
          </w:p>
          <w:p w14:paraId="78D1E8EE" w14:textId="4D2A602B" w:rsidR="00287013" w:rsidRPr="00CE41BD" w:rsidRDefault="00287013" w:rsidP="00AA50FF">
            <w:pPr>
              <w:rPr>
                <w:lang w:val="en-US"/>
              </w:rPr>
            </w:pPr>
            <w:r w:rsidRPr="00CE41BD">
              <w:rPr>
                <w:b/>
                <w:lang w:val="en-US"/>
              </w:rPr>
              <w:t>Web of Sience</w:t>
            </w:r>
          </w:p>
          <w:p w14:paraId="4F09AD30" w14:textId="31071C35" w:rsidR="00287013" w:rsidRPr="00CE41BD" w:rsidRDefault="00287013" w:rsidP="00AA50FF">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4145F12A" w14:textId="77777777" w:rsidR="001201C1" w:rsidRPr="00CE41BD" w:rsidRDefault="001201C1" w:rsidP="00AA50FF">
            <w:r w:rsidRPr="00CE41BD">
              <w:t>100</w:t>
            </w:r>
          </w:p>
        </w:tc>
        <w:tc>
          <w:tcPr>
            <w:tcW w:w="1000" w:type="dxa"/>
            <w:tcBorders>
              <w:top w:val="single" w:sz="4" w:space="0" w:color="auto"/>
              <w:left w:val="single" w:sz="4" w:space="0" w:color="auto"/>
              <w:bottom w:val="single" w:sz="4" w:space="0" w:color="auto"/>
              <w:right w:val="single" w:sz="4" w:space="0" w:color="auto"/>
            </w:tcBorders>
          </w:tcPr>
          <w:p w14:paraId="3341B339" w14:textId="77777777" w:rsidR="001201C1" w:rsidRPr="00CE41BD" w:rsidRDefault="001201C1" w:rsidP="00AA50FF">
            <w:r w:rsidRPr="00CE41BD">
              <w:t>0,328</w:t>
            </w:r>
            <w:r w:rsidRPr="00CE41BD">
              <w:rPr>
                <w:lang w:val="en-US"/>
              </w:rPr>
              <w:t xml:space="preserve"> Q4</w:t>
            </w:r>
          </w:p>
        </w:tc>
      </w:tr>
      <w:tr w:rsidR="001201C1" w:rsidRPr="00CE41BD" w14:paraId="7BBF6764" w14:textId="77777777" w:rsidTr="00A53EF1">
        <w:trPr>
          <w:trHeight w:val="71"/>
        </w:trPr>
        <w:tc>
          <w:tcPr>
            <w:tcW w:w="504" w:type="dxa"/>
            <w:tcBorders>
              <w:top w:val="single" w:sz="4" w:space="0" w:color="auto"/>
              <w:left w:val="single" w:sz="4" w:space="0" w:color="auto"/>
              <w:bottom w:val="single" w:sz="4" w:space="0" w:color="auto"/>
              <w:right w:val="single" w:sz="4" w:space="0" w:color="auto"/>
            </w:tcBorders>
          </w:tcPr>
          <w:p w14:paraId="68AD0BDC" w14:textId="77777777" w:rsidR="001201C1" w:rsidRPr="00CE41BD" w:rsidRDefault="001201C1" w:rsidP="00A53EF1">
            <w:pPr>
              <w:jc w:val="center"/>
              <w:rPr>
                <w:i/>
              </w:rPr>
            </w:pPr>
            <w:r w:rsidRPr="00CE41BD">
              <w:rPr>
                <w:i/>
              </w:rPr>
              <w:t>2</w:t>
            </w:r>
          </w:p>
        </w:tc>
        <w:tc>
          <w:tcPr>
            <w:tcW w:w="1744" w:type="dxa"/>
            <w:tcBorders>
              <w:top w:val="single" w:sz="4" w:space="0" w:color="auto"/>
              <w:left w:val="single" w:sz="4" w:space="0" w:color="auto"/>
              <w:bottom w:val="single" w:sz="4" w:space="0" w:color="auto"/>
              <w:right w:val="single" w:sz="4" w:space="0" w:color="auto"/>
            </w:tcBorders>
          </w:tcPr>
          <w:p w14:paraId="51ACF121" w14:textId="77777777" w:rsidR="001201C1" w:rsidRPr="00CE41BD" w:rsidRDefault="001201C1" w:rsidP="00AA50FF">
            <w:r w:rsidRPr="00CE41BD">
              <w:t>Индивид – общество – государство: новая философия партнерства</w:t>
            </w:r>
          </w:p>
        </w:tc>
        <w:tc>
          <w:tcPr>
            <w:tcW w:w="2498" w:type="dxa"/>
            <w:tcBorders>
              <w:top w:val="single" w:sz="4" w:space="0" w:color="auto"/>
              <w:left w:val="single" w:sz="4" w:space="0" w:color="auto"/>
              <w:bottom w:val="single" w:sz="4" w:space="0" w:color="auto"/>
              <w:right w:val="single" w:sz="4" w:space="0" w:color="auto"/>
            </w:tcBorders>
          </w:tcPr>
          <w:p w14:paraId="72AB62A4" w14:textId="77777777" w:rsidR="001201C1" w:rsidRPr="00CE41BD" w:rsidRDefault="001201C1" w:rsidP="00AA50FF">
            <w:r w:rsidRPr="00CE41BD">
              <w:t>«И значит нам нужна одна Победа…»: память о Победе в советской и российской школе</w:t>
            </w:r>
          </w:p>
        </w:tc>
        <w:tc>
          <w:tcPr>
            <w:tcW w:w="1878" w:type="dxa"/>
            <w:tcBorders>
              <w:top w:val="single" w:sz="4" w:space="0" w:color="auto"/>
              <w:left w:val="single" w:sz="4" w:space="0" w:color="auto"/>
              <w:bottom w:val="single" w:sz="4" w:space="0" w:color="auto"/>
              <w:right w:val="single" w:sz="4" w:space="0" w:color="auto"/>
            </w:tcBorders>
          </w:tcPr>
          <w:p w14:paraId="33F41DBF" w14:textId="77777777" w:rsidR="001201C1" w:rsidRPr="00CE41BD" w:rsidRDefault="001201C1" w:rsidP="00AA50FF">
            <w:r w:rsidRPr="00CE41BD">
              <w:t>Кафедра «Информатика, математика и общегуманитарные науки»</w:t>
            </w:r>
          </w:p>
        </w:tc>
        <w:tc>
          <w:tcPr>
            <w:tcW w:w="1680" w:type="dxa"/>
            <w:tcBorders>
              <w:top w:val="single" w:sz="4" w:space="0" w:color="auto"/>
              <w:left w:val="single" w:sz="4" w:space="0" w:color="auto"/>
              <w:bottom w:val="single" w:sz="4" w:space="0" w:color="auto"/>
              <w:right w:val="single" w:sz="4" w:space="0" w:color="auto"/>
            </w:tcBorders>
          </w:tcPr>
          <w:p w14:paraId="3725FF14" w14:textId="77777777" w:rsidR="001201C1" w:rsidRPr="00CE41BD" w:rsidRDefault="001201C1" w:rsidP="00AA50FF">
            <w:r w:rsidRPr="00D222CA">
              <w:rPr>
                <w:b/>
              </w:rPr>
              <w:t>Линченко А.А.,</w:t>
            </w:r>
            <w:r w:rsidRPr="00CE41BD">
              <w:t xml:space="preserve"> Головашина О.В.</w:t>
            </w:r>
          </w:p>
        </w:tc>
        <w:tc>
          <w:tcPr>
            <w:tcW w:w="1297" w:type="dxa"/>
            <w:tcBorders>
              <w:top w:val="single" w:sz="4" w:space="0" w:color="auto"/>
              <w:left w:val="single" w:sz="4" w:space="0" w:color="auto"/>
              <w:bottom w:val="single" w:sz="4" w:space="0" w:color="auto"/>
              <w:right w:val="single" w:sz="4" w:space="0" w:color="auto"/>
            </w:tcBorders>
          </w:tcPr>
          <w:p w14:paraId="6609BF01" w14:textId="0BCC1077" w:rsidR="001201C1" w:rsidRPr="00CE41BD" w:rsidRDefault="001201C1" w:rsidP="00AA50FF">
            <w:r w:rsidRPr="00AA50FF">
              <w:t xml:space="preserve">1,0 </w:t>
            </w:r>
            <w:r w:rsidR="00AA50FF">
              <w:t>/</w:t>
            </w:r>
          </w:p>
          <w:p w14:paraId="1EF16E38" w14:textId="77777777" w:rsidR="001201C1" w:rsidRPr="00CE41BD" w:rsidRDefault="001201C1" w:rsidP="00AA50FF">
            <w:r w:rsidRPr="00CE41BD">
              <w:t>0,5</w:t>
            </w:r>
          </w:p>
          <w:p w14:paraId="2F1E208E" w14:textId="77777777" w:rsidR="001201C1" w:rsidRPr="00CE41BD" w:rsidRDefault="001201C1" w:rsidP="00AA50FF">
            <w:r w:rsidRPr="00CE41BD">
              <w:t>0,5</w:t>
            </w:r>
          </w:p>
        </w:tc>
        <w:tc>
          <w:tcPr>
            <w:tcW w:w="3010" w:type="dxa"/>
            <w:tcBorders>
              <w:top w:val="single" w:sz="4" w:space="0" w:color="auto"/>
              <w:left w:val="single" w:sz="4" w:space="0" w:color="auto"/>
              <w:bottom w:val="single" w:sz="4" w:space="0" w:color="auto"/>
              <w:right w:val="single" w:sz="4" w:space="0" w:color="auto"/>
            </w:tcBorders>
          </w:tcPr>
          <w:p w14:paraId="379E2073" w14:textId="77777777" w:rsidR="001201C1" w:rsidRPr="00CE41BD" w:rsidRDefault="001201C1" w:rsidP="00AA50FF">
            <w:r w:rsidRPr="00CE41BD">
              <w:t>Москва, Диалог со временем. 2019. № 67. С. 99-113.</w:t>
            </w:r>
          </w:p>
          <w:p w14:paraId="4FA30DF1" w14:textId="77777777" w:rsidR="00287013" w:rsidRPr="00CE41BD" w:rsidRDefault="00287013" w:rsidP="00AA50FF">
            <w:pPr>
              <w:rPr>
                <w:b/>
                <w:lang w:val="en-US"/>
              </w:rPr>
            </w:pPr>
            <w:r w:rsidRPr="00CE41BD">
              <w:rPr>
                <w:b/>
                <w:lang w:val="en-US"/>
              </w:rPr>
              <w:t>SCOPUS</w:t>
            </w:r>
          </w:p>
          <w:p w14:paraId="31D3A2A1" w14:textId="6B30F139" w:rsidR="00287013" w:rsidRPr="00CE41BD" w:rsidRDefault="00287013" w:rsidP="00AA50FF">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1F12D96D" w14:textId="77777777" w:rsidR="001201C1" w:rsidRPr="00CE41BD" w:rsidRDefault="001201C1" w:rsidP="00AA50FF">
            <w:r w:rsidRPr="00CE41BD">
              <w:t>100</w:t>
            </w:r>
          </w:p>
        </w:tc>
        <w:tc>
          <w:tcPr>
            <w:tcW w:w="1000" w:type="dxa"/>
            <w:tcBorders>
              <w:top w:val="single" w:sz="4" w:space="0" w:color="auto"/>
              <w:left w:val="single" w:sz="4" w:space="0" w:color="auto"/>
              <w:bottom w:val="single" w:sz="4" w:space="0" w:color="auto"/>
              <w:right w:val="single" w:sz="4" w:space="0" w:color="auto"/>
            </w:tcBorders>
          </w:tcPr>
          <w:p w14:paraId="312BE365" w14:textId="77777777" w:rsidR="001201C1" w:rsidRPr="00CE41BD" w:rsidRDefault="001201C1" w:rsidP="00AA50FF">
            <w:r w:rsidRPr="00CE41BD">
              <w:t>0,22</w:t>
            </w:r>
            <w:r w:rsidRPr="00CE41BD">
              <w:rPr>
                <w:lang w:val="en-US"/>
              </w:rPr>
              <w:t xml:space="preserve"> Q4</w:t>
            </w:r>
          </w:p>
        </w:tc>
      </w:tr>
      <w:tr w:rsidR="001201C1" w:rsidRPr="00CE41BD" w14:paraId="69261BC9" w14:textId="77777777" w:rsidTr="00A53EF1">
        <w:trPr>
          <w:trHeight w:val="71"/>
        </w:trPr>
        <w:tc>
          <w:tcPr>
            <w:tcW w:w="504" w:type="dxa"/>
            <w:tcBorders>
              <w:top w:val="single" w:sz="4" w:space="0" w:color="auto"/>
              <w:left w:val="single" w:sz="4" w:space="0" w:color="auto"/>
              <w:bottom w:val="single" w:sz="4" w:space="0" w:color="auto"/>
              <w:right w:val="single" w:sz="4" w:space="0" w:color="auto"/>
            </w:tcBorders>
          </w:tcPr>
          <w:p w14:paraId="78EE4F07" w14:textId="77777777" w:rsidR="001201C1" w:rsidRPr="00CE41BD" w:rsidRDefault="001201C1" w:rsidP="00A53EF1">
            <w:pPr>
              <w:jc w:val="center"/>
              <w:rPr>
                <w:i/>
              </w:rPr>
            </w:pPr>
            <w:r w:rsidRPr="00CE41BD">
              <w:rPr>
                <w:i/>
              </w:rPr>
              <w:t>3</w:t>
            </w:r>
          </w:p>
        </w:tc>
        <w:tc>
          <w:tcPr>
            <w:tcW w:w="1744" w:type="dxa"/>
            <w:tcBorders>
              <w:top w:val="single" w:sz="4" w:space="0" w:color="auto"/>
              <w:left w:val="single" w:sz="4" w:space="0" w:color="auto"/>
              <w:bottom w:val="single" w:sz="4" w:space="0" w:color="auto"/>
              <w:right w:val="single" w:sz="4" w:space="0" w:color="auto"/>
            </w:tcBorders>
          </w:tcPr>
          <w:p w14:paraId="695AA85E" w14:textId="77777777" w:rsidR="001201C1" w:rsidRPr="00CE41BD" w:rsidRDefault="001201C1" w:rsidP="00AA50FF">
            <w:r w:rsidRPr="00CE41BD">
              <w:t>Индивид – общество – государство: новая философия партнерства</w:t>
            </w:r>
          </w:p>
        </w:tc>
        <w:tc>
          <w:tcPr>
            <w:tcW w:w="2498" w:type="dxa"/>
            <w:tcBorders>
              <w:top w:val="single" w:sz="4" w:space="0" w:color="auto"/>
              <w:left w:val="single" w:sz="4" w:space="0" w:color="auto"/>
              <w:bottom w:val="single" w:sz="4" w:space="0" w:color="auto"/>
              <w:right w:val="single" w:sz="4" w:space="0" w:color="auto"/>
            </w:tcBorders>
          </w:tcPr>
          <w:p w14:paraId="55F9FC7B" w14:textId="77777777" w:rsidR="001201C1" w:rsidRPr="00CE41BD" w:rsidRDefault="001201C1" w:rsidP="00AA50FF">
            <w:r w:rsidRPr="00CE41BD">
              <w:t>От рынка к базару: метаморфозы коммерциализации прошлого в современном мире</w:t>
            </w:r>
          </w:p>
        </w:tc>
        <w:tc>
          <w:tcPr>
            <w:tcW w:w="1878" w:type="dxa"/>
            <w:tcBorders>
              <w:top w:val="single" w:sz="4" w:space="0" w:color="auto"/>
              <w:left w:val="single" w:sz="4" w:space="0" w:color="auto"/>
              <w:bottom w:val="single" w:sz="4" w:space="0" w:color="auto"/>
              <w:right w:val="single" w:sz="4" w:space="0" w:color="auto"/>
            </w:tcBorders>
          </w:tcPr>
          <w:p w14:paraId="7257EED2" w14:textId="77777777" w:rsidR="001201C1" w:rsidRPr="00CE41BD" w:rsidRDefault="001201C1" w:rsidP="00AA50FF">
            <w:r w:rsidRPr="00CE41BD">
              <w:t>Кафедра «Информатика, математика и общегуманитарные науки»</w:t>
            </w:r>
          </w:p>
        </w:tc>
        <w:tc>
          <w:tcPr>
            <w:tcW w:w="1680" w:type="dxa"/>
            <w:tcBorders>
              <w:top w:val="single" w:sz="4" w:space="0" w:color="auto"/>
              <w:left w:val="single" w:sz="4" w:space="0" w:color="auto"/>
              <w:bottom w:val="single" w:sz="4" w:space="0" w:color="auto"/>
              <w:right w:val="single" w:sz="4" w:space="0" w:color="auto"/>
            </w:tcBorders>
          </w:tcPr>
          <w:p w14:paraId="3271DCF6" w14:textId="77777777" w:rsidR="001201C1" w:rsidRPr="00CE41BD" w:rsidRDefault="001201C1" w:rsidP="00AA50FF">
            <w:r w:rsidRPr="00D222CA">
              <w:rPr>
                <w:b/>
              </w:rPr>
              <w:t>Линченко А.А.,</w:t>
            </w:r>
            <w:r w:rsidRPr="00CE41BD">
              <w:t xml:space="preserve"> Головашина О.В., Аникин Д.А.</w:t>
            </w:r>
          </w:p>
        </w:tc>
        <w:tc>
          <w:tcPr>
            <w:tcW w:w="1297" w:type="dxa"/>
            <w:tcBorders>
              <w:top w:val="single" w:sz="4" w:space="0" w:color="auto"/>
              <w:left w:val="single" w:sz="4" w:space="0" w:color="auto"/>
              <w:bottom w:val="single" w:sz="4" w:space="0" w:color="auto"/>
              <w:right w:val="single" w:sz="4" w:space="0" w:color="auto"/>
            </w:tcBorders>
          </w:tcPr>
          <w:p w14:paraId="553687C8" w14:textId="7F52D39E" w:rsidR="001201C1" w:rsidRPr="00CE41BD" w:rsidRDefault="001201C1" w:rsidP="00AA50FF">
            <w:r w:rsidRPr="00CE41BD">
              <w:t>1,0</w:t>
            </w:r>
            <w:r w:rsidR="00AA50FF">
              <w:t>/</w:t>
            </w:r>
          </w:p>
          <w:p w14:paraId="2803E943" w14:textId="77777777" w:rsidR="001201C1" w:rsidRPr="00CE41BD" w:rsidRDefault="001201C1" w:rsidP="00AA50FF">
            <w:r w:rsidRPr="00CE41BD">
              <w:t>0,4</w:t>
            </w:r>
          </w:p>
          <w:p w14:paraId="39186E81" w14:textId="77777777" w:rsidR="001201C1" w:rsidRPr="00CE41BD" w:rsidRDefault="001201C1" w:rsidP="00AA50FF">
            <w:r w:rsidRPr="00CE41BD">
              <w:t>0,3</w:t>
            </w:r>
          </w:p>
          <w:p w14:paraId="7954296B" w14:textId="77777777" w:rsidR="001201C1" w:rsidRPr="00CE41BD" w:rsidRDefault="001201C1" w:rsidP="00AA50FF">
            <w:r w:rsidRPr="00CE41BD">
              <w:t>0,3</w:t>
            </w:r>
          </w:p>
        </w:tc>
        <w:tc>
          <w:tcPr>
            <w:tcW w:w="3010" w:type="dxa"/>
            <w:tcBorders>
              <w:top w:val="single" w:sz="4" w:space="0" w:color="auto"/>
              <w:left w:val="single" w:sz="4" w:space="0" w:color="auto"/>
              <w:bottom w:val="single" w:sz="4" w:space="0" w:color="auto"/>
              <w:right w:val="single" w:sz="4" w:space="0" w:color="auto"/>
            </w:tcBorders>
          </w:tcPr>
          <w:p w14:paraId="431FFA44" w14:textId="77777777" w:rsidR="001201C1" w:rsidRPr="00CE41BD" w:rsidRDefault="001201C1" w:rsidP="00AA50FF">
            <w:r w:rsidRPr="00CE41BD">
              <w:t>Москва, Вопросы философии. 2019. № 5. С. 49-58.</w:t>
            </w:r>
          </w:p>
          <w:p w14:paraId="329315DD" w14:textId="77777777" w:rsidR="00287013" w:rsidRPr="00CE41BD" w:rsidRDefault="00287013" w:rsidP="00AA50FF">
            <w:r w:rsidRPr="00CE41BD">
              <w:rPr>
                <w:b/>
                <w:lang w:val="en-US"/>
              </w:rPr>
              <w:t>Web</w:t>
            </w:r>
            <w:r w:rsidRPr="00CE41BD">
              <w:rPr>
                <w:b/>
              </w:rPr>
              <w:t xml:space="preserve"> </w:t>
            </w:r>
            <w:r w:rsidRPr="00CE41BD">
              <w:rPr>
                <w:b/>
                <w:lang w:val="en-US"/>
              </w:rPr>
              <w:t>of</w:t>
            </w:r>
            <w:r w:rsidRPr="00CE41BD">
              <w:rPr>
                <w:b/>
              </w:rPr>
              <w:t xml:space="preserve"> </w:t>
            </w:r>
            <w:r w:rsidRPr="00CE41BD">
              <w:rPr>
                <w:b/>
                <w:lang w:val="en-US"/>
              </w:rPr>
              <w:t>Sience</w:t>
            </w:r>
          </w:p>
          <w:p w14:paraId="54FBA3C2" w14:textId="77777777" w:rsidR="00287013" w:rsidRPr="00CE41BD" w:rsidRDefault="00287013" w:rsidP="00AA50FF">
            <w:pPr>
              <w:rPr>
                <w:b/>
                <w:lang w:val="en-US"/>
              </w:rPr>
            </w:pPr>
            <w:r w:rsidRPr="00CE41BD">
              <w:rPr>
                <w:b/>
                <w:lang w:val="en-US"/>
              </w:rPr>
              <w:t>SCOPUS</w:t>
            </w:r>
          </w:p>
          <w:p w14:paraId="2CC5F6EB" w14:textId="6F48C006" w:rsidR="00287013" w:rsidRPr="00CE41BD" w:rsidRDefault="00287013" w:rsidP="00AA50FF">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419E5164" w14:textId="77777777" w:rsidR="001201C1" w:rsidRPr="00CE41BD" w:rsidRDefault="001201C1" w:rsidP="00AA50FF">
            <w:r w:rsidRPr="00CE41BD">
              <w:t>100</w:t>
            </w:r>
          </w:p>
        </w:tc>
        <w:tc>
          <w:tcPr>
            <w:tcW w:w="1000" w:type="dxa"/>
            <w:tcBorders>
              <w:top w:val="single" w:sz="4" w:space="0" w:color="auto"/>
              <w:left w:val="single" w:sz="4" w:space="0" w:color="auto"/>
              <w:bottom w:val="single" w:sz="4" w:space="0" w:color="auto"/>
              <w:right w:val="single" w:sz="4" w:space="0" w:color="auto"/>
            </w:tcBorders>
          </w:tcPr>
          <w:p w14:paraId="71A52FC2" w14:textId="77777777" w:rsidR="001201C1" w:rsidRPr="00CE41BD" w:rsidRDefault="001201C1" w:rsidP="00AA50FF">
            <w:pPr>
              <w:rPr>
                <w:lang w:val="en-US"/>
              </w:rPr>
            </w:pPr>
            <w:r w:rsidRPr="00CE41BD">
              <w:t>0,332</w:t>
            </w:r>
            <w:r w:rsidRPr="00CE41BD">
              <w:rPr>
                <w:lang w:val="en-US"/>
              </w:rPr>
              <w:t xml:space="preserve"> Q2</w:t>
            </w:r>
          </w:p>
        </w:tc>
      </w:tr>
      <w:tr w:rsidR="001201C1" w:rsidRPr="00CE41BD" w14:paraId="7B50A302" w14:textId="77777777" w:rsidTr="00A53EF1">
        <w:trPr>
          <w:trHeight w:val="71"/>
        </w:trPr>
        <w:tc>
          <w:tcPr>
            <w:tcW w:w="504" w:type="dxa"/>
            <w:tcBorders>
              <w:top w:val="single" w:sz="4" w:space="0" w:color="auto"/>
              <w:left w:val="single" w:sz="4" w:space="0" w:color="auto"/>
              <w:bottom w:val="single" w:sz="4" w:space="0" w:color="auto"/>
              <w:right w:val="single" w:sz="4" w:space="0" w:color="auto"/>
            </w:tcBorders>
          </w:tcPr>
          <w:p w14:paraId="7604E707" w14:textId="77777777" w:rsidR="001201C1" w:rsidRPr="00CE41BD" w:rsidRDefault="001201C1" w:rsidP="00A53EF1">
            <w:pPr>
              <w:jc w:val="center"/>
              <w:rPr>
                <w:i/>
                <w:iCs/>
                <w:lang w:val="en-US"/>
              </w:rPr>
            </w:pPr>
            <w:r w:rsidRPr="00CE41BD">
              <w:rPr>
                <w:i/>
                <w:iCs/>
                <w:lang w:val="en-US"/>
              </w:rPr>
              <w:t>4</w:t>
            </w:r>
          </w:p>
        </w:tc>
        <w:tc>
          <w:tcPr>
            <w:tcW w:w="1744" w:type="dxa"/>
            <w:tcBorders>
              <w:top w:val="single" w:sz="4" w:space="0" w:color="auto"/>
              <w:left w:val="single" w:sz="4" w:space="0" w:color="auto"/>
              <w:bottom w:val="single" w:sz="4" w:space="0" w:color="auto"/>
              <w:right w:val="single" w:sz="4" w:space="0" w:color="auto"/>
            </w:tcBorders>
          </w:tcPr>
          <w:p w14:paraId="351FDECC" w14:textId="77777777" w:rsidR="001201C1" w:rsidRPr="00CE41BD" w:rsidRDefault="001201C1" w:rsidP="00AA50FF">
            <w:r w:rsidRPr="00CE41BD">
              <w:t>Индивид – общество – государство: новая философия партнерства</w:t>
            </w:r>
          </w:p>
        </w:tc>
        <w:tc>
          <w:tcPr>
            <w:tcW w:w="2498" w:type="dxa"/>
            <w:tcBorders>
              <w:top w:val="single" w:sz="4" w:space="0" w:color="auto"/>
              <w:left w:val="single" w:sz="4" w:space="0" w:color="auto"/>
              <w:bottom w:val="single" w:sz="4" w:space="0" w:color="auto"/>
              <w:right w:val="single" w:sz="4" w:space="0" w:color="auto"/>
            </w:tcBorders>
          </w:tcPr>
          <w:p w14:paraId="22B2F747" w14:textId="77777777" w:rsidR="001201C1" w:rsidRPr="00CE41BD" w:rsidRDefault="001201C1" w:rsidP="00AA50FF">
            <w:pPr>
              <w:rPr>
                <w:lang w:eastAsia="hi-IN" w:bidi="hi-IN"/>
              </w:rPr>
            </w:pPr>
            <w:r w:rsidRPr="00CE41BD">
              <w:t>Праксиологическое понимание ценностей исторического сознания</w:t>
            </w:r>
          </w:p>
        </w:tc>
        <w:tc>
          <w:tcPr>
            <w:tcW w:w="1878" w:type="dxa"/>
            <w:tcBorders>
              <w:top w:val="single" w:sz="4" w:space="0" w:color="auto"/>
              <w:left w:val="single" w:sz="4" w:space="0" w:color="auto"/>
              <w:bottom w:val="single" w:sz="4" w:space="0" w:color="auto"/>
              <w:right w:val="single" w:sz="4" w:space="0" w:color="auto"/>
            </w:tcBorders>
          </w:tcPr>
          <w:p w14:paraId="46C516FD" w14:textId="77777777" w:rsidR="001201C1" w:rsidRPr="00CE41BD" w:rsidRDefault="001201C1" w:rsidP="00AA50FF">
            <w:r w:rsidRPr="00CE41BD">
              <w:t>Кафедра «Информатика, математика и общегуманитарные науки»</w:t>
            </w:r>
          </w:p>
        </w:tc>
        <w:tc>
          <w:tcPr>
            <w:tcW w:w="1680" w:type="dxa"/>
            <w:tcBorders>
              <w:top w:val="single" w:sz="4" w:space="0" w:color="auto"/>
              <w:left w:val="single" w:sz="4" w:space="0" w:color="auto"/>
              <w:bottom w:val="single" w:sz="4" w:space="0" w:color="auto"/>
              <w:right w:val="single" w:sz="4" w:space="0" w:color="auto"/>
            </w:tcBorders>
          </w:tcPr>
          <w:p w14:paraId="120FCA98" w14:textId="77777777" w:rsidR="001201C1" w:rsidRPr="00D222CA" w:rsidRDefault="001201C1" w:rsidP="00AA50FF">
            <w:pPr>
              <w:rPr>
                <w:b/>
              </w:rPr>
            </w:pPr>
            <w:r w:rsidRPr="00D222CA">
              <w:rPr>
                <w:b/>
              </w:rPr>
              <w:t>Линченко А.А.</w:t>
            </w:r>
          </w:p>
        </w:tc>
        <w:tc>
          <w:tcPr>
            <w:tcW w:w="1297" w:type="dxa"/>
            <w:tcBorders>
              <w:top w:val="single" w:sz="4" w:space="0" w:color="auto"/>
              <w:left w:val="single" w:sz="4" w:space="0" w:color="auto"/>
              <w:bottom w:val="single" w:sz="4" w:space="0" w:color="auto"/>
              <w:right w:val="single" w:sz="4" w:space="0" w:color="auto"/>
            </w:tcBorders>
          </w:tcPr>
          <w:p w14:paraId="02DBE52A" w14:textId="77777777" w:rsidR="001201C1" w:rsidRPr="00CE41BD" w:rsidRDefault="001201C1" w:rsidP="00AA50FF">
            <w:r w:rsidRPr="00CE41BD">
              <w:t>1,0</w:t>
            </w:r>
          </w:p>
        </w:tc>
        <w:tc>
          <w:tcPr>
            <w:tcW w:w="3010" w:type="dxa"/>
            <w:tcBorders>
              <w:top w:val="single" w:sz="4" w:space="0" w:color="auto"/>
              <w:left w:val="single" w:sz="4" w:space="0" w:color="auto"/>
              <w:bottom w:val="single" w:sz="4" w:space="0" w:color="auto"/>
              <w:right w:val="single" w:sz="4" w:space="0" w:color="auto"/>
            </w:tcBorders>
          </w:tcPr>
          <w:p w14:paraId="6B1DD670" w14:textId="77777777" w:rsidR="001201C1" w:rsidRPr="00CE41BD" w:rsidRDefault="001201C1" w:rsidP="00AA50FF">
            <w:r w:rsidRPr="00CE41BD">
              <w:t>Томск, Вестник Томского государственного университета. 2019. № 440. С. 64-71.</w:t>
            </w:r>
          </w:p>
          <w:p w14:paraId="580F0F5E" w14:textId="77777777" w:rsidR="00287013" w:rsidRPr="00CE41BD" w:rsidRDefault="00287013" w:rsidP="00AA50FF">
            <w:pPr>
              <w:rPr>
                <w:lang w:val="en-US"/>
              </w:rPr>
            </w:pPr>
            <w:r w:rsidRPr="00CE41BD">
              <w:rPr>
                <w:b/>
                <w:lang w:val="en-US"/>
              </w:rPr>
              <w:t>Web of Sience</w:t>
            </w:r>
          </w:p>
          <w:p w14:paraId="48F33BB9" w14:textId="2F4AFECD" w:rsidR="00287013" w:rsidRPr="00CE41BD" w:rsidRDefault="00287013" w:rsidP="00AA50FF">
            <w:pPr>
              <w:rPr>
                <w:b/>
                <w:bCs/>
                <w:lang w:val="en-US" w:eastAsia="hi-IN" w:bidi="hi-IN"/>
              </w:rPr>
            </w:pPr>
          </w:p>
        </w:tc>
        <w:tc>
          <w:tcPr>
            <w:tcW w:w="1134" w:type="dxa"/>
            <w:tcBorders>
              <w:top w:val="single" w:sz="4" w:space="0" w:color="auto"/>
              <w:left w:val="single" w:sz="4" w:space="0" w:color="auto"/>
              <w:bottom w:val="single" w:sz="4" w:space="0" w:color="auto"/>
              <w:right w:val="single" w:sz="4" w:space="0" w:color="auto"/>
            </w:tcBorders>
          </w:tcPr>
          <w:p w14:paraId="3646FC48" w14:textId="77777777" w:rsidR="001201C1" w:rsidRPr="00CE41BD" w:rsidRDefault="001201C1" w:rsidP="00AA50FF">
            <w:pPr>
              <w:rPr>
                <w:lang w:val="en-US"/>
              </w:rPr>
            </w:pPr>
            <w:r w:rsidRPr="00CE41BD">
              <w:t>100</w:t>
            </w:r>
          </w:p>
        </w:tc>
        <w:tc>
          <w:tcPr>
            <w:tcW w:w="1000" w:type="dxa"/>
            <w:tcBorders>
              <w:top w:val="single" w:sz="4" w:space="0" w:color="auto"/>
              <w:left w:val="single" w:sz="4" w:space="0" w:color="auto"/>
              <w:bottom w:val="single" w:sz="4" w:space="0" w:color="auto"/>
              <w:right w:val="single" w:sz="4" w:space="0" w:color="auto"/>
            </w:tcBorders>
          </w:tcPr>
          <w:p w14:paraId="5C4918FE" w14:textId="77777777" w:rsidR="001201C1" w:rsidRPr="00CE41BD" w:rsidRDefault="001201C1" w:rsidP="00AA50FF">
            <w:r w:rsidRPr="00CE41BD">
              <w:t>0,328</w:t>
            </w:r>
            <w:r w:rsidRPr="00CE41BD">
              <w:rPr>
                <w:lang w:val="en-US"/>
              </w:rPr>
              <w:t xml:space="preserve"> Q4</w:t>
            </w:r>
          </w:p>
        </w:tc>
      </w:tr>
      <w:tr w:rsidR="001201C1" w:rsidRPr="00CE41BD" w14:paraId="2137BA85" w14:textId="77777777" w:rsidTr="00A53EF1">
        <w:trPr>
          <w:trHeight w:val="71"/>
        </w:trPr>
        <w:tc>
          <w:tcPr>
            <w:tcW w:w="504" w:type="dxa"/>
            <w:tcBorders>
              <w:top w:val="single" w:sz="4" w:space="0" w:color="auto"/>
              <w:left w:val="single" w:sz="4" w:space="0" w:color="auto"/>
              <w:bottom w:val="single" w:sz="4" w:space="0" w:color="auto"/>
              <w:right w:val="single" w:sz="4" w:space="0" w:color="auto"/>
            </w:tcBorders>
          </w:tcPr>
          <w:p w14:paraId="5F8A82A7" w14:textId="77777777" w:rsidR="001201C1" w:rsidRPr="00CE41BD" w:rsidRDefault="001201C1" w:rsidP="00A53EF1">
            <w:pPr>
              <w:jc w:val="center"/>
              <w:rPr>
                <w:i/>
                <w:iCs/>
              </w:rPr>
            </w:pPr>
            <w:r w:rsidRPr="00CE41BD">
              <w:rPr>
                <w:i/>
                <w:iCs/>
              </w:rPr>
              <w:t>5</w:t>
            </w:r>
          </w:p>
        </w:tc>
        <w:tc>
          <w:tcPr>
            <w:tcW w:w="1744" w:type="dxa"/>
            <w:tcBorders>
              <w:top w:val="single" w:sz="4" w:space="0" w:color="auto"/>
              <w:left w:val="single" w:sz="4" w:space="0" w:color="auto"/>
              <w:bottom w:val="single" w:sz="4" w:space="0" w:color="auto"/>
              <w:right w:val="single" w:sz="4" w:space="0" w:color="auto"/>
            </w:tcBorders>
          </w:tcPr>
          <w:p w14:paraId="5FC3357B" w14:textId="77777777" w:rsidR="001201C1" w:rsidRPr="00CE41BD" w:rsidRDefault="001201C1" w:rsidP="00AA50FF">
            <w:r w:rsidRPr="00CE41BD">
              <w:t>Индивид – общество – государство: новая философия партнерства</w:t>
            </w:r>
          </w:p>
        </w:tc>
        <w:tc>
          <w:tcPr>
            <w:tcW w:w="2498" w:type="dxa"/>
            <w:tcBorders>
              <w:top w:val="single" w:sz="4" w:space="0" w:color="auto"/>
              <w:left w:val="single" w:sz="4" w:space="0" w:color="auto"/>
              <w:bottom w:val="single" w:sz="4" w:space="0" w:color="auto"/>
              <w:right w:val="single" w:sz="4" w:space="0" w:color="auto"/>
            </w:tcBorders>
          </w:tcPr>
          <w:p w14:paraId="5EE79057" w14:textId="77777777" w:rsidR="001201C1" w:rsidRPr="00CE41BD" w:rsidRDefault="001201C1" w:rsidP="00AA50FF">
            <w:r w:rsidRPr="00CE41BD">
              <w:t>Культурная память как предмет философского осмысления</w:t>
            </w:r>
          </w:p>
        </w:tc>
        <w:tc>
          <w:tcPr>
            <w:tcW w:w="1878" w:type="dxa"/>
            <w:tcBorders>
              <w:top w:val="single" w:sz="4" w:space="0" w:color="auto"/>
              <w:left w:val="single" w:sz="4" w:space="0" w:color="auto"/>
              <w:bottom w:val="single" w:sz="4" w:space="0" w:color="auto"/>
              <w:right w:val="single" w:sz="4" w:space="0" w:color="auto"/>
            </w:tcBorders>
          </w:tcPr>
          <w:p w14:paraId="74993F94" w14:textId="77777777" w:rsidR="001201C1" w:rsidRPr="00CE41BD" w:rsidRDefault="001201C1" w:rsidP="00AA50FF">
            <w:r w:rsidRPr="00CE41BD">
              <w:t>Кафедра «Информатика, математика и общегуманитарные науки»</w:t>
            </w:r>
          </w:p>
        </w:tc>
        <w:tc>
          <w:tcPr>
            <w:tcW w:w="1680" w:type="dxa"/>
            <w:tcBorders>
              <w:top w:val="single" w:sz="4" w:space="0" w:color="auto"/>
              <w:left w:val="single" w:sz="4" w:space="0" w:color="auto"/>
              <w:bottom w:val="single" w:sz="4" w:space="0" w:color="auto"/>
              <w:right w:val="single" w:sz="4" w:space="0" w:color="auto"/>
            </w:tcBorders>
          </w:tcPr>
          <w:p w14:paraId="36291923" w14:textId="77777777" w:rsidR="001201C1" w:rsidRPr="00CE41BD" w:rsidRDefault="001201C1" w:rsidP="00AA50FF">
            <w:r w:rsidRPr="00CE41BD">
              <w:t xml:space="preserve">Буллер А., </w:t>
            </w:r>
            <w:r w:rsidRPr="00D222CA">
              <w:rPr>
                <w:b/>
              </w:rPr>
              <w:t>Линченко А.А.</w:t>
            </w:r>
          </w:p>
        </w:tc>
        <w:tc>
          <w:tcPr>
            <w:tcW w:w="1297" w:type="dxa"/>
            <w:tcBorders>
              <w:top w:val="single" w:sz="4" w:space="0" w:color="auto"/>
              <w:left w:val="single" w:sz="4" w:space="0" w:color="auto"/>
              <w:bottom w:val="single" w:sz="4" w:space="0" w:color="auto"/>
              <w:right w:val="single" w:sz="4" w:space="0" w:color="auto"/>
            </w:tcBorders>
          </w:tcPr>
          <w:p w14:paraId="61B61DAB" w14:textId="25036B24" w:rsidR="001201C1" w:rsidRPr="00CE41BD" w:rsidRDefault="001201C1" w:rsidP="00AA50FF">
            <w:r w:rsidRPr="00CE41BD">
              <w:t>1,0</w:t>
            </w:r>
            <w:r w:rsidR="00AA50FF">
              <w:t>/</w:t>
            </w:r>
          </w:p>
          <w:p w14:paraId="229D0DAD" w14:textId="77777777" w:rsidR="001201C1" w:rsidRPr="00CE41BD" w:rsidRDefault="001201C1" w:rsidP="00AA50FF">
            <w:r w:rsidRPr="00CE41BD">
              <w:t>0,5</w:t>
            </w:r>
          </w:p>
          <w:p w14:paraId="7E22768B" w14:textId="77777777" w:rsidR="001201C1" w:rsidRPr="00CE41BD" w:rsidRDefault="001201C1" w:rsidP="00AA50FF">
            <w:r w:rsidRPr="00CE41BD">
              <w:t>0,5</w:t>
            </w:r>
          </w:p>
        </w:tc>
        <w:tc>
          <w:tcPr>
            <w:tcW w:w="3010" w:type="dxa"/>
            <w:tcBorders>
              <w:top w:val="single" w:sz="4" w:space="0" w:color="auto"/>
              <w:left w:val="single" w:sz="4" w:space="0" w:color="auto"/>
              <w:bottom w:val="single" w:sz="4" w:space="0" w:color="auto"/>
              <w:right w:val="single" w:sz="4" w:space="0" w:color="auto"/>
            </w:tcBorders>
          </w:tcPr>
          <w:p w14:paraId="5DB0A74A" w14:textId="6DB841B6" w:rsidR="00CE41BD" w:rsidRDefault="001201C1" w:rsidP="00AA50FF">
            <w:pPr>
              <w:rPr>
                <w:b/>
              </w:rPr>
            </w:pPr>
            <w:r w:rsidRPr="00CE41BD">
              <w:t>Москва, Диалог со временем. 2019. № 66. С. 5-18.</w:t>
            </w:r>
          </w:p>
          <w:p w14:paraId="60A88037" w14:textId="381D78D0" w:rsidR="00CE41BD" w:rsidRPr="00CE41BD" w:rsidRDefault="00CE41BD" w:rsidP="00AA50FF">
            <w:pPr>
              <w:rPr>
                <w:b/>
              </w:rPr>
            </w:pPr>
            <w:r w:rsidRPr="00CE41BD">
              <w:rPr>
                <w:b/>
                <w:lang w:val="en-US"/>
              </w:rPr>
              <w:t>SCOPUS</w:t>
            </w:r>
          </w:p>
          <w:p w14:paraId="0B2AA464" w14:textId="69D270B8" w:rsidR="001201C1" w:rsidRPr="00CE41BD" w:rsidRDefault="001201C1" w:rsidP="00AA50FF">
            <w:pPr>
              <w:rPr>
                <w:b/>
                <w:bCs/>
              </w:rPr>
            </w:pPr>
          </w:p>
        </w:tc>
        <w:tc>
          <w:tcPr>
            <w:tcW w:w="1134" w:type="dxa"/>
            <w:tcBorders>
              <w:top w:val="single" w:sz="4" w:space="0" w:color="auto"/>
              <w:left w:val="single" w:sz="4" w:space="0" w:color="auto"/>
              <w:bottom w:val="single" w:sz="4" w:space="0" w:color="auto"/>
              <w:right w:val="single" w:sz="4" w:space="0" w:color="auto"/>
            </w:tcBorders>
          </w:tcPr>
          <w:p w14:paraId="7DF14766" w14:textId="77777777" w:rsidR="001201C1" w:rsidRPr="00CE41BD" w:rsidRDefault="001201C1" w:rsidP="00AA50FF">
            <w:r w:rsidRPr="00CE41BD">
              <w:t>100</w:t>
            </w:r>
          </w:p>
        </w:tc>
        <w:tc>
          <w:tcPr>
            <w:tcW w:w="1000" w:type="dxa"/>
            <w:tcBorders>
              <w:top w:val="single" w:sz="4" w:space="0" w:color="auto"/>
              <w:left w:val="single" w:sz="4" w:space="0" w:color="auto"/>
              <w:bottom w:val="single" w:sz="4" w:space="0" w:color="auto"/>
              <w:right w:val="single" w:sz="4" w:space="0" w:color="auto"/>
            </w:tcBorders>
          </w:tcPr>
          <w:p w14:paraId="2C4D014D" w14:textId="77777777" w:rsidR="001201C1" w:rsidRPr="00CE41BD" w:rsidRDefault="001201C1" w:rsidP="00AA50FF">
            <w:r w:rsidRPr="00CE41BD">
              <w:t>0,22</w:t>
            </w:r>
            <w:r w:rsidRPr="00CE41BD">
              <w:rPr>
                <w:lang w:val="en-US"/>
              </w:rPr>
              <w:t xml:space="preserve"> Q4</w:t>
            </w:r>
          </w:p>
        </w:tc>
      </w:tr>
      <w:tr w:rsidR="001201C1" w:rsidRPr="00CE41BD" w14:paraId="14958E6D" w14:textId="77777777" w:rsidTr="00A53EF1">
        <w:trPr>
          <w:trHeight w:val="71"/>
        </w:trPr>
        <w:tc>
          <w:tcPr>
            <w:tcW w:w="504" w:type="dxa"/>
            <w:tcBorders>
              <w:top w:val="single" w:sz="4" w:space="0" w:color="auto"/>
              <w:left w:val="single" w:sz="4" w:space="0" w:color="auto"/>
              <w:bottom w:val="single" w:sz="4" w:space="0" w:color="auto"/>
              <w:right w:val="single" w:sz="4" w:space="0" w:color="auto"/>
            </w:tcBorders>
          </w:tcPr>
          <w:p w14:paraId="71FB4818" w14:textId="77777777" w:rsidR="001201C1" w:rsidRPr="00CE41BD" w:rsidRDefault="001201C1" w:rsidP="00A53EF1">
            <w:pPr>
              <w:jc w:val="center"/>
              <w:rPr>
                <w:i/>
                <w:iCs/>
              </w:rPr>
            </w:pPr>
            <w:r w:rsidRPr="00CE41BD">
              <w:rPr>
                <w:i/>
                <w:iCs/>
              </w:rPr>
              <w:t>6</w:t>
            </w:r>
          </w:p>
        </w:tc>
        <w:tc>
          <w:tcPr>
            <w:tcW w:w="1744" w:type="dxa"/>
            <w:tcBorders>
              <w:top w:val="single" w:sz="4" w:space="0" w:color="auto"/>
              <w:left w:val="single" w:sz="4" w:space="0" w:color="auto"/>
              <w:bottom w:val="single" w:sz="4" w:space="0" w:color="auto"/>
              <w:right w:val="single" w:sz="4" w:space="0" w:color="auto"/>
            </w:tcBorders>
          </w:tcPr>
          <w:p w14:paraId="5009C15F" w14:textId="77777777" w:rsidR="001201C1" w:rsidRPr="00CE41BD" w:rsidRDefault="001201C1" w:rsidP="00AA50FF">
            <w:r w:rsidRPr="00CE41BD">
              <w:t xml:space="preserve">Индивид – общество – государство: </w:t>
            </w:r>
            <w:r w:rsidRPr="00CE41BD">
              <w:lastRenderedPageBreak/>
              <w:t>новая философия партнерства</w:t>
            </w:r>
          </w:p>
        </w:tc>
        <w:tc>
          <w:tcPr>
            <w:tcW w:w="2498" w:type="dxa"/>
            <w:tcBorders>
              <w:top w:val="single" w:sz="4" w:space="0" w:color="auto"/>
              <w:left w:val="single" w:sz="4" w:space="0" w:color="auto"/>
              <w:bottom w:val="single" w:sz="4" w:space="0" w:color="auto"/>
              <w:right w:val="single" w:sz="4" w:space="0" w:color="auto"/>
            </w:tcBorders>
          </w:tcPr>
          <w:p w14:paraId="214C2EB5" w14:textId="77777777" w:rsidR="001201C1" w:rsidRPr="00CE41BD" w:rsidRDefault="001201C1" w:rsidP="00AA50FF">
            <w:pPr>
              <w:rPr>
                <w:lang w:val="en-US"/>
              </w:rPr>
            </w:pPr>
            <w:r w:rsidRPr="00CE41BD">
              <w:rPr>
                <w:lang w:val="en-US"/>
              </w:rPr>
              <w:lastRenderedPageBreak/>
              <w:t xml:space="preserve">"With tears upon our eyes?": Commemorations of Victory Day in the Great </w:t>
            </w:r>
            <w:r w:rsidRPr="00CE41BD">
              <w:rPr>
                <w:lang w:val="en-US"/>
              </w:rPr>
              <w:lastRenderedPageBreak/>
              <w:t>Patriotic War in the School Practice in the Soviet Union and Russia</w:t>
            </w:r>
          </w:p>
        </w:tc>
        <w:tc>
          <w:tcPr>
            <w:tcW w:w="1878" w:type="dxa"/>
            <w:tcBorders>
              <w:top w:val="single" w:sz="4" w:space="0" w:color="auto"/>
              <w:left w:val="single" w:sz="4" w:space="0" w:color="auto"/>
              <w:bottom w:val="single" w:sz="4" w:space="0" w:color="auto"/>
              <w:right w:val="single" w:sz="4" w:space="0" w:color="auto"/>
            </w:tcBorders>
          </w:tcPr>
          <w:p w14:paraId="02A89D64" w14:textId="77777777" w:rsidR="001201C1" w:rsidRPr="00CE41BD" w:rsidRDefault="001201C1" w:rsidP="00AA50FF">
            <w:r w:rsidRPr="00CE41BD">
              <w:lastRenderedPageBreak/>
              <w:t xml:space="preserve">Кафедра «Информатика, математика и </w:t>
            </w:r>
            <w:r w:rsidRPr="00CE41BD">
              <w:lastRenderedPageBreak/>
              <w:t>общегуманитарные науки»</w:t>
            </w:r>
          </w:p>
        </w:tc>
        <w:tc>
          <w:tcPr>
            <w:tcW w:w="1680" w:type="dxa"/>
            <w:tcBorders>
              <w:top w:val="single" w:sz="4" w:space="0" w:color="auto"/>
              <w:left w:val="single" w:sz="4" w:space="0" w:color="auto"/>
              <w:bottom w:val="single" w:sz="4" w:space="0" w:color="auto"/>
              <w:right w:val="single" w:sz="4" w:space="0" w:color="auto"/>
            </w:tcBorders>
          </w:tcPr>
          <w:p w14:paraId="19AAAB52" w14:textId="77777777" w:rsidR="001201C1" w:rsidRPr="00CE41BD" w:rsidRDefault="001201C1" w:rsidP="00AA50FF">
            <w:r w:rsidRPr="00D222CA">
              <w:rPr>
                <w:b/>
              </w:rPr>
              <w:lastRenderedPageBreak/>
              <w:t>Линченко А.А.,</w:t>
            </w:r>
            <w:r w:rsidRPr="00CE41BD">
              <w:t xml:space="preserve"> Головашина О.В.</w:t>
            </w:r>
          </w:p>
        </w:tc>
        <w:tc>
          <w:tcPr>
            <w:tcW w:w="1297" w:type="dxa"/>
            <w:tcBorders>
              <w:top w:val="single" w:sz="4" w:space="0" w:color="auto"/>
              <w:left w:val="single" w:sz="4" w:space="0" w:color="auto"/>
              <w:bottom w:val="single" w:sz="4" w:space="0" w:color="auto"/>
              <w:right w:val="single" w:sz="4" w:space="0" w:color="auto"/>
            </w:tcBorders>
          </w:tcPr>
          <w:p w14:paraId="437B1FCA" w14:textId="1B34CA8D" w:rsidR="001201C1" w:rsidRPr="00CE41BD" w:rsidRDefault="001201C1" w:rsidP="00AA50FF">
            <w:r w:rsidRPr="00CE41BD">
              <w:t>1,0</w:t>
            </w:r>
            <w:r w:rsidR="00AA50FF">
              <w:t>/</w:t>
            </w:r>
          </w:p>
          <w:p w14:paraId="657F5F4C" w14:textId="77777777" w:rsidR="001201C1" w:rsidRPr="00CE41BD" w:rsidRDefault="001201C1" w:rsidP="00AA50FF">
            <w:r w:rsidRPr="00CE41BD">
              <w:t>0,5</w:t>
            </w:r>
          </w:p>
          <w:p w14:paraId="6277DB6C" w14:textId="77777777" w:rsidR="001201C1" w:rsidRPr="00CE41BD" w:rsidRDefault="001201C1" w:rsidP="00AA50FF">
            <w:pPr>
              <w:rPr>
                <w:lang w:val="en-US"/>
              </w:rPr>
            </w:pPr>
            <w:r w:rsidRPr="00CE41BD">
              <w:t>0,5</w:t>
            </w:r>
          </w:p>
        </w:tc>
        <w:tc>
          <w:tcPr>
            <w:tcW w:w="3010" w:type="dxa"/>
            <w:tcBorders>
              <w:top w:val="single" w:sz="4" w:space="0" w:color="auto"/>
              <w:left w:val="single" w:sz="4" w:space="0" w:color="auto"/>
              <w:bottom w:val="single" w:sz="4" w:space="0" w:color="auto"/>
              <w:right w:val="single" w:sz="4" w:space="0" w:color="auto"/>
            </w:tcBorders>
          </w:tcPr>
          <w:p w14:paraId="78564A12" w14:textId="77777777" w:rsidR="001201C1" w:rsidRPr="00CE41BD" w:rsidRDefault="001201C1" w:rsidP="00AA50FF">
            <w:pPr>
              <w:rPr>
                <w:lang w:val="en-US"/>
              </w:rPr>
            </w:pPr>
            <w:r w:rsidRPr="00CE41BD">
              <w:t>Билефельд</w:t>
            </w:r>
            <w:r w:rsidRPr="00CE41BD">
              <w:rPr>
                <w:lang w:val="en-US"/>
              </w:rPr>
              <w:t xml:space="preserve"> (</w:t>
            </w:r>
            <w:r w:rsidRPr="00CE41BD">
              <w:t>ФРГ</w:t>
            </w:r>
            <w:r w:rsidRPr="00CE41BD">
              <w:rPr>
                <w:lang w:val="en-US"/>
              </w:rPr>
              <w:t xml:space="preserve">). Journal of Social Science Education.  </w:t>
            </w:r>
            <w:r w:rsidRPr="00CE41BD">
              <w:t xml:space="preserve">2019. № 1. </w:t>
            </w:r>
            <w:r w:rsidRPr="00CE41BD">
              <w:rPr>
                <w:lang w:val="en-US"/>
              </w:rPr>
              <w:t>pp.56-80.</w:t>
            </w:r>
          </w:p>
          <w:p w14:paraId="617DCBE0" w14:textId="77777777" w:rsidR="00287013" w:rsidRPr="00CE41BD" w:rsidRDefault="00287013" w:rsidP="00AA50FF">
            <w:pPr>
              <w:rPr>
                <w:b/>
                <w:lang w:val="en-US"/>
              </w:rPr>
            </w:pPr>
            <w:r w:rsidRPr="00CE41BD">
              <w:rPr>
                <w:b/>
                <w:lang w:val="en-US"/>
              </w:rPr>
              <w:lastRenderedPageBreak/>
              <w:t>SCOPUS</w:t>
            </w:r>
          </w:p>
          <w:p w14:paraId="2B299EE5" w14:textId="5A57484E" w:rsidR="00287013" w:rsidRPr="00CE41BD" w:rsidRDefault="00287013" w:rsidP="00AA50FF">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76C176CD" w14:textId="77777777" w:rsidR="001201C1" w:rsidRPr="00CE41BD" w:rsidRDefault="001201C1" w:rsidP="00AA50FF">
            <w:r w:rsidRPr="00CE41BD">
              <w:rPr>
                <w:lang w:val="en-US"/>
              </w:rPr>
              <w:lastRenderedPageBreak/>
              <w:t>100</w:t>
            </w:r>
          </w:p>
        </w:tc>
        <w:tc>
          <w:tcPr>
            <w:tcW w:w="1000" w:type="dxa"/>
            <w:tcBorders>
              <w:top w:val="single" w:sz="4" w:space="0" w:color="auto"/>
              <w:left w:val="single" w:sz="4" w:space="0" w:color="auto"/>
              <w:bottom w:val="single" w:sz="4" w:space="0" w:color="auto"/>
              <w:right w:val="single" w:sz="4" w:space="0" w:color="auto"/>
            </w:tcBorders>
          </w:tcPr>
          <w:p w14:paraId="76F79ED7" w14:textId="77777777" w:rsidR="001201C1" w:rsidRPr="00CE41BD" w:rsidRDefault="001201C1" w:rsidP="00AA50FF">
            <w:pPr>
              <w:rPr>
                <w:lang w:val="en-US"/>
              </w:rPr>
            </w:pPr>
            <w:r w:rsidRPr="00CE41BD">
              <w:t>0</w:t>
            </w:r>
            <w:r w:rsidRPr="00CE41BD">
              <w:rPr>
                <w:lang w:val="en-US"/>
              </w:rPr>
              <w:t>,21 Q3</w:t>
            </w:r>
          </w:p>
        </w:tc>
      </w:tr>
      <w:tr w:rsidR="001201C1" w:rsidRPr="00CE41BD" w14:paraId="36153C63" w14:textId="77777777" w:rsidTr="00A53EF1">
        <w:trPr>
          <w:trHeight w:val="2331"/>
        </w:trPr>
        <w:tc>
          <w:tcPr>
            <w:tcW w:w="504" w:type="dxa"/>
            <w:tcBorders>
              <w:top w:val="single" w:sz="4" w:space="0" w:color="auto"/>
              <w:left w:val="single" w:sz="4" w:space="0" w:color="auto"/>
              <w:bottom w:val="single" w:sz="4" w:space="0" w:color="auto"/>
              <w:right w:val="single" w:sz="4" w:space="0" w:color="auto"/>
            </w:tcBorders>
          </w:tcPr>
          <w:p w14:paraId="4885A9DD" w14:textId="77777777" w:rsidR="001201C1" w:rsidRPr="00CE41BD" w:rsidRDefault="001201C1" w:rsidP="00A53EF1">
            <w:pPr>
              <w:jc w:val="center"/>
              <w:rPr>
                <w:lang w:val="en-US"/>
              </w:rPr>
            </w:pPr>
            <w:r w:rsidRPr="00CE41BD">
              <w:rPr>
                <w:lang w:val="en-US"/>
              </w:rPr>
              <w:t>7</w:t>
            </w:r>
          </w:p>
        </w:tc>
        <w:tc>
          <w:tcPr>
            <w:tcW w:w="1744" w:type="dxa"/>
            <w:tcBorders>
              <w:top w:val="single" w:sz="4" w:space="0" w:color="auto"/>
              <w:left w:val="single" w:sz="4" w:space="0" w:color="auto"/>
              <w:bottom w:val="single" w:sz="4" w:space="0" w:color="auto"/>
              <w:right w:val="single" w:sz="4" w:space="0" w:color="auto"/>
            </w:tcBorders>
          </w:tcPr>
          <w:p w14:paraId="4AD25AF3" w14:textId="77777777" w:rsidR="001201C1" w:rsidRPr="00CE41BD" w:rsidRDefault="001201C1" w:rsidP="00AA50FF">
            <w:r w:rsidRPr="00CE41BD">
              <w:t>Индивид – общество – государство: новая философия партнерства</w:t>
            </w:r>
          </w:p>
        </w:tc>
        <w:tc>
          <w:tcPr>
            <w:tcW w:w="2498" w:type="dxa"/>
            <w:tcBorders>
              <w:top w:val="single" w:sz="4" w:space="0" w:color="auto"/>
              <w:left w:val="single" w:sz="4" w:space="0" w:color="auto"/>
              <w:bottom w:val="single" w:sz="4" w:space="0" w:color="auto"/>
              <w:right w:val="single" w:sz="4" w:space="0" w:color="auto"/>
            </w:tcBorders>
          </w:tcPr>
          <w:p w14:paraId="02F80A0D" w14:textId="77777777" w:rsidR="001201C1" w:rsidRPr="00CE41BD" w:rsidRDefault="001201C1" w:rsidP="00AA50FF">
            <w:pPr>
              <w:rPr>
                <w:lang w:val="en-US"/>
              </w:rPr>
            </w:pPr>
            <w:r w:rsidRPr="00CE41BD">
              <w:rPr>
                <w:lang w:val="en-US"/>
              </w:rPr>
              <w:t>The political uses of the past in modern Russia: the images of the October revolution 1917 in the politics of memory of Russian parties</w:t>
            </w:r>
          </w:p>
        </w:tc>
        <w:tc>
          <w:tcPr>
            <w:tcW w:w="1878" w:type="dxa"/>
            <w:tcBorders>
              <w:top w:val="single" w:sz="4" w:space="0" w:color="auto"/>
              <w:left w:val="single" w:sz="4" w:space="0" w:color="auto"/>
              <w:bottom w:val="single" w:sz="4" w:space="0" w:color="auto"/>
              <w:right w:val="single" w:sz="4" w:space="0" w:color="auto"/>
            </w:tcBorders>
          </w:tcPr>
          <w:p w14:paraId="00A64C2C" w14:textId="77777777" w:rsidR="001201C1" w:rsidRPr="00CE41BD" w:rsidRDefault="001201C1" w:rsidP="00AA50FF">
            <w:r w:rsidRPr="00CE41BD">
              <w:t>Кафедра «Информатика, математика и общегуманитарные науки»</w:t>
            </w:r>
          </w:p>
        </w:tc>
        <w:tc>
          <w:tcPr>
            <w:tcW w:w="1680" w:type="dxa"/>
            <w:tcBorders>
              <w:top w:val="single" w:sz="4" w:space="0" w:color="auto"/>
              <w:left w:val="single" w:sz="4" w:space="0" w:color="auto"/>
              <w:bottom w:val="single" w:sz="4" w:space="0" w:color="auto"/>
              <w:right w:val="single" w:sz="4" w:space="0" w:color="auto"/>
            </w:tcBorders>
          </w:tcPr>
          <w:p w14:paraId="06C4F75A" w14:textId="77777777" w:rsidR="001201C1" w:rsidRPr="00CE41BD" w:rsidRDefault="001201C1" w:rsidP="00AA50FF">
            <w:r w:rsidRPr="00D222CA">
              <w:rPr>
                <w:b/>
              </w:rPr>
              <w:t>Линченко А.А.,</w:t>
            </w:r>
            <w:r w:rsidRPr="00CE41BD">
              <w:t xml:space="preserve"> Аникин Д.А.</w:t>
            </w:r>
          </w:p>
        </w:tc>
        <w:tc>
          <w:tcPr>
            <w:tcW w:w="1297" w:type="dxa"/>
            <w:tcBorders>
              <w:top w:val="single" w:sz="4" w:space="0" w:color="auto"/>
              <w:left w:val="single" w:sz="4" w:space="0" w:color="auto"/>
              <w:bottom w:val="single" w:sz="4" w:space="0" w:color="auto"/>
              <w:right w:val="single" w:sz="4" w:space="0" w:color="auto"/>
            </w:tcBorders>
          </w:tcPr>
          <w:p w14:paraId="4D51E71E" w14:textId="5B3EC711" w:rsidR="001201C1" w:rsidRPr="00CE41BD" w:rsidRDefault="001201C1" w:rsidP="00AA50FF">
            <w:r w:rsidRPr="00CE41BD">
              <w:t>1,0</w:t>
            </w:r>
            <w:r w:rsidR="00AA50FF">
              <w:t>/</w:t>
            </w:r>
          </w:p>
          <w:p w14:paraId="5A1C5626" w14:textId="77777777" w:rsidR="001201C1" w:rsidRPr="00CE41BD" w:rsidRDefault="001201C1" w:rsidP="00AA50FF">
            <w:r w:rsidRPr="00CE41BD">
              <w:t>0,5</w:t>
            </w:r>
          </w:p>
          <w:p w14:paraId="0C21E393" w14:textId="77777777" w:rsidR="001201C1" w:rsidRPr="00CE41BD" w:rsidRDefault="001201C1" w:rsidP="00AA50FF">
            <w:pPr>
              <w:rPr>
                <w:lang w:val="en-US"/>
              </w:rPr>
            </w:pPr>
            <w:r w:rsidRPr="00CE41BD">
              <w:t>0,5</w:t>
            </w:r>
          </w:p>
        </w:tc>
        <w:tc>
          <w:tcPr>
            <w:tcW w:w="3010" w:type="dxa"/>
            <w:tcBorders>
              <w:top w:val="single" w:sz="4" w:space="0" w:color="auto"/>
              <w:left w:val="single" w:sz="4" w:space="0" w:color="auto"/>
              <w:bottom w:val="single" w:sz="4" w:space="0" w:color="auto"/>
              <w:right w:val="single" w:sz="4" w:space="0" w:color="auto"/>
            </w:tcBorders>
          </w:tcPr>
          <w:p w14:paraId="0B2423DF" w14:textId="50BDD921" w:rsidR="001201C1" w:rsidRPr="00CE41BD" w:rsidRDefault="001201C1" w:rsidP="00AA50FF">
            <w:pPr>
              <w:rPr>
                <w:lang w:val="en-US"/>
              </w:rPr>
            </w:pPr>
            <w:r w:rsidRPr="00CE41BD">
              <w:rPr>
                <w:lang w:val="en-US"/>
              </w:rPr>
              <w:t>European Politics and Society. 2019. 18 Jul.</w:t>
            </w:r>
          </w:p>
          <w:p w14:paraId="69360AA9" w14:textId="1E3FA420" w:rsidR="00CE41BD" w:rsidRPr="00AA50FF" w:rsidRDefault="001201C1" w:rsidP="00AA50FF">
            <w:pPr>
              <w:rPr>
                <w:b/>
              </w:rPr>
            </w:pPr>
            <w:r w:rsidRPr="00CE41BD">
              <w:rPr>
                <w:lang w:val="en-US"/>
              </w:rPr>
              <w:t>DOI</w:t>
            </w:r>
            <w:r w:rsidRPr="00AA50FF">
              <w:t>: 10.1080/23745118.2019.1645430</w:t>
            </w:r>
            <w:r w:rsidR="00CE41BD" w:rsidRPr="00AA50FF">
              <w:rPr>
                <w:b/>
              </w:rPr>
              <w:t xml:space="preserve"> </w:t>
            </w:r>
            <w:r w:rsidR="00CE41BD" w:rsidRPr="00CE41BD">
              <w:t>Лондон</w:t>
            </w:r>
            <w:r w:rsidR="00CE41BD" w:rsidRPr="00AA50FF">
              <w:t xml:space="preserve"> (</w:t>
            </w:r>
            <w:r w:rsidR="00CE41BD" w:rsidRPr="00CE41BD">
              <w:t>Великобритания</w:t>
            </w:r>
            <w:r w:rsidR="00CE41BD" w:rsidRPr="00AA50FF">
              <w:t>).</w:t>
            </w:r>
          </w:p>
          <w:p w14:paraId="523C2FFD" w14:textId="63164A87" w:rsidR="00CE41BD" w:rsidRPr="00AA50FF" w:rsidRDefault="00CE41BD" w:rsidP="00AA50FF">
            <w:pPr>
              <w:rPr>
                <w:b/>
              </w:rPr>
            </w:pPr>
            <w:r w:rsidRPr="00CE41BD">
              <w:rPr>
                <w:b/>
                <w:lang w:val="en-US"/>
              </w:rPr>
              <w:t>Web</w:t>
            </w:r>
            <w:r w:rsidRPr="00AA50FF">
              <w:rPr>
                <w:b/>
              </w:rPr>
              <w:t xml:space="preserve"> </w:t>
            </w:r>
            <w:r w:rsidRPr="00CE41BD">
              <w:rPr>
                <w:b/>
                <w:lang w:val="en-US"/>
              </w:rPr>
              <w:t>of</w:t>
            </w:r>
            <w:r w:rsidRPr="00AA50FF">
              <w:rPr>
                <w:b/>
              </w:rPr>
              <w:t xml:space="preserve"> </w:t>
            </w:r>
            <w:r w:rsidRPr="00CE41BD">
              <w:rPr>
                <w:b/>
                <w:lang w:val="en-US"/>
              </w:rPr>
              <w:t>Sience</w:t>
            </w:r>
          </w:p>
          <w:p w14:paraId="6A09CDC1" w14:textId="77777777" w:rsidR="00CE41BD" w:rsidRPr="00CE41BD" w:rsidRDefault="00CE41BD" w:rsidP="00AA50FF">
            <w:pPr>
              <w:rPr>
                <w:b/>
                <w:lang w:val="en-US"/>
              </w:rPr>
            </w:pPr>
            <w:r w:rsidRPr="00CE41BD">
              <w:rPr>
                <w:b/>
                <w:lang w:val="en-US"/>
              </w:rPr>
              <w:t>SCOPUS</w:t>
            </w:r>
          </w:p>
          <w:p w14:paraId="0480CE99" w14:textId="77777777" w:rsidR="001201C1" w:rsidRPr="00CE41BD" w:rsidRDefault="001201C1" w:rsidP="00AA50FF">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5C8279FB" w14:textId="77777777" w:rsidR="001201C1" w:rsidRPr="00CE41BD" w:rsidRDefault="001201C1" w:rsidP="00AA50FF">
            <w:r w:rsidRPr="00CE41BD">
              <w:rPr>
                <w:lang w:val="en-US"/>
              </w:rPr>
              <w:t>100</w:t>
            </w:r>
          </w:p>
        </w:tc>
        <w:tc>
          <w:tcPr>
            <w:tcW w:w="1000" w:type="dxa"/>
            <w:tcBorders>
              <w:top w:val="single" w:sz="4" w:space="0" w:color="auto"/>
              <w:left w:val="single" w:sz="4" w:space="0" w:color="auto"/>
              <w:bottom w:val="single" w:sz="4" w:space="0" w:color="auto"/>
              <w:right w:val="single" w:sz="4" w:space="0" w:color="auto"/>
            </w:tcBorders>
          </w:tcPr>
          <w:p w14:paraId="148E6715" w14:textId="77777777" w:rsidR="001201C1" w:rsidRPr="00CE41BD" w:rsidRDefault="001201C1" w:rsidP="00AA50FF">
            <w:pPr>
              <w:rPr>
                <w:lang w:val="en-US"/>
              </w:rPr>
            </w:pPr>
            <w:r w:rsidRPr="00CE41BD">
              <w:t>0,37</w:t>
            </w:r>
            <w:r w:rsidRPr="00CE41BD">
              <w:rPr>
                <w:lang w:val="en-US"/>
              </w:rPr>
              <w:t xml:space="preserve"> Q2</w:t>
            </w:r>
          </w:p>
        </w:tc>
      </w:tr>
      <w:tr w:rsidR="001201C1" w:rsidRPr="005D5B96" w14:paraId="6DC2C943" w14:textId="77777777" w:rsidTr="00A53EF1">
        <w:trPr>
          <w:trHeight w:val="71"/>
        </w:trPr>
        <w:tc>
          <w:tcPr>
            <w:tcW w:w="504" w:type="dxa"/>
            <w:tcBorders>
              <w:top w:val="single" w:sz="4" w:space="0" w:color="auto"/>
              <w:left w:val="single" w:sz="4" w:space="0" w:color="auto"/>
              <w:bottom w:val="single" w:sz="4" w:space="0" w:color="auto"/>
              <w:right w:val="single" w:sz="4" w:space="0" w:color="auto"/>
            </w:tcBorders>
          </w:tcPr>
          <w:p w14:paraId="67BA7ECD" w14:textId="4F1A7EBE" w:rsidR="001201C1" w:rsidRPr="00CE41BD" w:rsidRDefault="00287013" w:rsidP="00A53EF1">
            <w:pPr>
              <w:jc w:val="center"/>
              <w:rPr>
                <w:i/>
                <w:iCs/>
                <w:lang w:val="en-US"/>
              </w:rPr>
            </w:pPr>
            <w:r w:rsidRPr="00CE41BD">
              <w:rPr>
                <w:i/>
                <w:iCs/>
                <w:lang w:val="en-US"/>
              </w:rPr>
              <w:t>8</w:t>
            </w:r>
          </w:p>
        </w:tc>
        <w:tc>
          <w:tcPr>
            <w:tcW w:w="1744" w:type="dxa"/>
            <w:tcBorders>
              <w:top w:val="single" w:sz="4" w:space="0" w:color="auto"/>
              <w:left w:val="single" w:sz="4" w:space="0" w:color="auto"/>
              <w:bottom w:val="single" w:sz="4" w:space="0" w:color="auto"/>
              <w:right w:val="single" w:sz="4" w:space="0" w:color="auto"/>
            </w:tcBorders>
          </w:tcPr>
          <w:p w14:paraId="789F5A55" w14:textId="77777777" w:rsidR="001201C1" w:rsidRPr="00CE41BD" w:rsidRDefault="001201C1" w:rsidP="00AA50FF">
            <w:r w:rsidRPr="00CE41BD">
              <w:t>Индивид – общество – государство: новая философия партнерства</w:t>
            </w:r>
          </w:p>
        </w:tc>
        <w:tc>
          <w:tcPr>
            <w:tcW w:w="2498" w:type="dxa"/>
            <w:tcBorders>
              <w:top w:val="single" w:sz="4" w:space="0" w:color="auto"/>
              <w:left w:val="single" w:sz="4" w:space="0" w:color="auto"/>
              <w:bottom w:val="single" w:sz="4" w:space="0" w:color="auto"/>
              <w:right w:val="single" w:sz="4" w:space="0" w:color="auto"/>
            </w:tcBorders>
          </w:tcPr>
          <w:p w14:paraId="1459633F" w14:textId="6474E339" w:rsidR="001201C1" w:rsidRPr="00CE41BD" w:rsidRDefault="001201C1" w:rsidP="00AA50FF">
            <w:pPr>
              <w:rPr>
                <w:lang w:val="en-US"/>
              </w:rPr>
            </w:pPr>
            <w:r w:rsidRPr="00CE41BD">
              <w:rPr>
                <w:lang w:val="en-US"/>
              </w:rPr>
              <w:t>Information and educational environment of higher school as a factor of the formation of coping strategies in the structure of students’ personality (ecological and psychological aspect</w:t>
            </w:r>
          </w:p>
        </w:tc>
        <w:tc>
          <w:tcPr>
            <w:tcW w:w="1878" w:type="dxa"/>
            <w:tcBorders>
              <w:top w:val="single" w:sz="4" w:space="0" w:color="auto"/>
              <w:left w:val="single" w:sz="4" w:space="0" w:color="auto"/>
              <w:bottom w:val="single" w:sz="4" w:space="0" w:color="auto"/>
              <w:right w:val="single" w:sz="4" w:space="0" w:color="auto"/>
            </w:tcBorders>
          </w:tcPr>
          <w:p w14:paraId="44411ECF" w14:textId="77777777" w:rsidR="001201C1" w:rsidRPr="00CE41BD" w:rsidRDefault="001201C1" w:rsidP="00AA50FF">
            <w:r w:rsidRPr="00CE41BD">
              <w:t>Кафедра «Информатика, математика и общегуманитарные науки»</w:t>
            </w:r>
          </w:p>
        </w:tc>
        <w:tc>
          <w:tcPr>
            <w:tcW w:w="1680" w:type="dxa"/>
            <w:tcBorders>
              <w:top w:val="single" w:sz="4" w:space="0" w:color="auto"/>
              <w:left w:val="single" w:sz="4" w:space="0" w:color="auto"/>
              <w:bottom w:val="single" w:sz="4" w:space="0" w:color="auto"/>
              <w:right w:val="single" w:sz="4" w:space="0" w:color="auto"/>
            </w:tcBorders>
          </w:tcPr>
          <w:p w14:paraId="1147CA83" w14:textId="77777777" w:rsidR="001201C1" w:rsidRPr="00CE41BD" w:rsidRDefault="001201C1" w:rsidP="00AA50FF">
            <w:pPr>
              <w:rPr>
                <w:lang w:val="en-US"/>
              </w:rPr>
            </w:pPr>
            <w:r w:rsidRPr="00CE41BD">
              <w:rPr>
                <w:lang w:val="en-US"/>
              </w:rPr>
              <w:t>Galina S. Goloshumova,</w:t>
            </w:r>
          </w:p>
          <w:p w14:paraId="0A30B8DE" w14:textId="25CC8A85" w:rsidR="001201C1" w:rsidRPr="00CE41BD" w:rsidRDefault="001201C1" w:rsidP="00AA50FF">
            <w:pPr>
              <w:rPr>
                <w:lang w:val="en-US"/>
              </w:rPr>
            </w:pPr>
            <w:r w:rsidRPr="00CE41BD">
              <w:rPr>
                <w:lang w:val="en-US"/>
              </w:rPr>
              <w:t>Olga V. Ershova, Valentina B. Salakhova,</w:t>
            </w:r>
          </w:p>
          <w:p w14:paraId="0A30D5BF" w14:textId="77777777" w:rsidR="001201C1" w:rsidRPr="00CE41BD" w:rsidRDefault="001201C1" w:rsidP="00AA50FF">
            <w:pPr>
              <w:rPr>
                <w:lang w:val="en-US"/>
              </w:rPr>
            </w:pPr>
            <w:r w:rsidRPr="000D7B8F">
              <w:rPr>
                <w:b/>
                <w:lang w:val="en-US"/>
              </w:rPr>
              <w:t>Alexey V.</w:t>
            </w:r>
            <w:r w:rsidRPr="00CE41BD">
              <w:rPr>
                <w:lang w:val="en-US"/>
              </w:rPr>
              <w:t xml:space="preserve"> </w:t>
            </w:r>
            <w:r w:rsidRPr="00D222CA">
              <w:rPr>
                <w:b/>
                <w:lang w:val="en-US"/>
              </w:rPr>
              <w:t>Kidinov,</w:t>
            </w:r>
            <w:r w:rsidRPr="00CE41BD">
              <w:rPr>
                <w:lang w:val="en-US"/>
              </w:rPr>
              <w:t xml:space="preserve"> Sofiya A. Nalichaeva ,</w:t>
            </w:r>
          </w:p>
          <w:p w14:paraId="0E84C39A" w14:textId="77777777" w:rsidR="001201C1" w:rsidRPr="00CE41BD" w:rsidRDefault="001201C1" w:rsidP="00AA50FF">
            <w:pPr>
              <w:rPr>
                <w:lang w:val="en-US"/>
              </w:rPr>
            </w:pPr>
            <w:r w:rsidRPr="00CE41BD">
              <w:rPr>
                <w:lang w:val="en-US"/>
              </w:rPr>
              <w:t>Vera A. Yanysheva</w:t>
            </w:r>
          </w:p>
        </w:tc>
        <w:tc>
          <w:tcPr>
            <w:tcW w:w="1297" w:type="dxa"/>
            <w:tcBorders>
              <w:top w:val="single" w:sz="4" w:space="0" w:color="auto"/>
              <w:left w:val="single" w:sz="4" w:space="0" w:color="auto"/>
              <w:bottom w:val="single" w:sz="4" w:space="0" w:color="auto"/>
              <w:right w:val="single" w:sz="4" w:space="0" w:color="auto"/>
            </w:tcBorders>
          </w:tcPr>
          <w:p w14:paraId="16509BCD" w14:textId="34A73C90" w:rsidR="001201C1" w:rsidRPr="00CE41BD" w:rsidRDefault="00D222CA" w:rsidP="00AA50FF">
            <w:r>
              <w:t>1,0/</w:t>
            </w:r>
            <w:r w:rsidR="001201C1" w:rsidRPr="00CE41BD">
              <w:t>0,45</w:t>
            </w:r>
          </w:p>
          <w:p w14:paraId="2D75CB6F" w14:textId="77777777" w:rsidR="001201C1" w:rsidRPr="00CE41BD" w:rsidRDefault="001201C1" w:rsidP="00AA50FF"/>
        </w:tc>
        <w:tc>
          <w:tcPr>
            <w:tcW w:w="3010" w:type="dxa"/>
            <w:tcBorders>
              <w:top w:val="single" w:sz="4" w:space="0" w:color="auto"/>
              <w:left w:val="single" w:sz="4" w:space="0" w:color="auto"/>
              <w:bottom w:val="single" w:sz="4" w:space="0" w:color="auto"/>
              <w:right w:val="single" w:sz="4" w:space="0" w:color="auto"/>
            </w:tcBorders>
          </w:tcPr>
          <w:p w14:paraId="6FDEBF3E" w14:textId="2494A32E" w:rsidR="00CE41BD" w:rsidRPr="00CE41BD" w:rsidRDefault="001201C1" w:rsidP="00AA50FF">
            <w:pPr>
              <w:rPr>
                <w:lang w:val="en-US"/>
              </w:rPr>
            </w:pPr>
            <w:r w:rsidRPr="00CE41BD">
              <w:rPr>
                <w:lang w:val="en-US"/>
              </w:rPr>
              <w:t>EurAsian Journal of BioSciences Eurasia J Biosci 13, 1867-1874 (2019)</w:t>
            </w:r>
            <w:r w:rsidR="00D222CA" w:rsidRPr="00D222CA">
              <w:rPr>
                <w:lang w:val="en-US"/>
              </w:rPr>
              <w:t xml:space="preserve"> </w:t>
            </w:r>
            <w:r w:rsidR="00CE41BD" w:rsidRPr="00CE41BD">
              <w:rPr>
                <w:b/>
                <w:lang w:val="en-US"/>
              </w:rPr>
              <w:t>Web of Sience</w:t>
            </w:r>
          </w:p>
          <w:p w14:paraId="1B0A3180" w14:textId="08BEF04D" w:rsidR="001201C1" w:rsidRPr="00CE41BD" w:rsidRDefault="001201C1" w:rsidP="00AA50FF">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7119BC9C" w14:textId="77777777" w:rsidR="001201C1" w:rsidRPr="00CE41BD" w:rsidRDefault="001201C1" w:rsidP="00AA50FF">
            <w:pPr>
              <w:rPr>
                <w:lang w:val="en-US"/>
              </w:rPr>
            </w:pPr>
          </w:p>
        </w:tc>
        <w:tc>
          <w:tcPr>
            <w:tcW w:w="1000" w:type="dxa"/>
            <w:tcBorders>
              <w:top w:val="single" w:sz="4" w:space="0" w:color="auto"/>
              <w:left w:val="single" w:sz="4" w:space="0" w:color="auto"/>
              <w:bottom w:val="single" w:sz="4" w:space="0" w:color="auto"/>
              <w:right w:val="single" w:sz="4" w:space="0" w:color="auto"/>
            </w:tcBorders>
          </w:tcPr>
          <w:p w14:paraId="0365A6F5" w14:textId="77777777" w:rsidR="001201C1" w:rsidRPr="00CE41BD" w:rsidRDefault="001201C1" w:rsidP="00AA50FF">
            <w:pPr>
              <w:rPr>
                <w:i/>
                <w:lang w:val="en-US"/>
              </w:rPr>
            </w:pPr>
          </w:p>
        </w:tc>
      </w:tr>
      <w:tr w:rsidR="001201C1" w:rsidRPr="00CE41BD" w14:paraId="2D99B376" w14:textId="77777777" w:rsidTr="00A53EF1">
        <w:trPr>
          <w:trHeight w:val="71"/>
        </w:trPr>
        <w:tc>
          <w:tcPr>
            <w:tcW w:w="504" w:type="dxa"/>
            <w:tcBorders>
              <w:top w:val="single" w:sz="4" w:space="0" w:color="auto"/>
              <w:left w:val="single" w:sz="4" w:space="0" w:color="auto"/>
              <w:bottom w:val="single" w:sz="4" w:space="0" w:color="auto"/>
              <w:right w:val="single" w:sz="4" w:space="0" w:color="auto"/>
            </w:tcBorders>
          </w:tcPr>
          <w:p w14:paraId="64AFFB62" w14:textId="2AE729AC" w:rsidR="001201C1" w:rsidRPr="00CE41BD" w:rsidRDefault="00287013" w:rsidP="00A53EF1">
            <w:pPr>
              <w:jc w:val="center"/>
              <w:rPr>
                <w:i/>
                <w:iCs/>
                <w:lang w:val="en-US"/>
              </w:rPr>
            </w:pPr>
            <w:r w:rsidRPr="00CE41BD">
              <w:rPr>
                <w:i/>
                <w:iCs/>
                <w:lang w:val="en-US"/>
              </w:rPr>
              <w:t>9</w:t>
            </w:r>
          </w:p>
        </w:tc>
        <w:tc>
          <w:tcPr>
            <w:tcW w:w="1744" w:type="dxa"/>
            <w:tcBorders>
              <w:top w:val="single" w:sz="4" w:space="0" w:color="auto"/>
              <w:left w:val="single" w:sz="4" w:space="0" w:color="auto"/>
              <w:bottom w:val="single" w:sz="4" w:space="0" w:color="auto"/>
              <w:right w:val="single" w:sz="4" w:space="0" w:color="auto"/>
            </w:tcBorders>
          </w:tcPr>
          <w:p w14:paraId="4E4BDC1B" w14:textId="77777777" w:rsidR="001201C1" w:rsidRPr="00CE41BD" w:rsidRDefault="001201C1" w:rsidP="00AA50FF">
            <w:r w:rsidRPr="00CE41BD">
              <w:t>Индивид – общество – государство: новая философия партнерства</w:t>
            </w:r>
          </w:p>
        </w:tc>
        <w:tc>
          <w:tcPr>
            <w:tcW w:w="2498" w:type="dxa"/>
            <w:tcBorders>
              <w:top w:val="single" w:sz="4" w:space="0" w:color="auto"/>
              <w:left w:val="single" w:sz="4" w:space="0" w:color="auto"/>
              <w:bottom w:val="single" w:sz="4" w:space="0" w:color="auto"/>
              <w:right w:val="single" w:sz="4" w:space="0" w:color="auto"/>
            </w:tcBorders>
          </w:tcPr>
          <w:p w14:paraId="4F47DB2A" w14:textId="77777777" w:rsidR="001201C1" w:rsidRPr="00CE41BD" w:rsidRDefault="001201C1" w:rsidP="00AA50FF">
            <w:pPr>
              <w:rPr>
                <w:lang w:val="en-US"/>
              </w:rPr>
            </w:pPr>
            <w:r w:rsidRPr="00CE41BD">
              <w:rPr>
                <w:lang w:val="en-US"/>
              </w:rPr>
              <w:t>The Interrelation of Environmental and Social Factors and Man’s Mental Health</w:t>
            </w:r>
          </w:p>
        </w:tc>
        <w:tc>
          <w:tcPr>
            <w:tcW w:w="1878" w:type="dxa"/>
            <w:tcBorders>
              <w:top w:val="single" w:sz="4" w:space="0" w:color="auto"/>
              <w:left w:val="single" w:sz="4" w:space="0" w:color="auto"/>
              <w:bottom w:val="single" w:sz="4" w:space="0" w:color="auto"/>
              <w:right w:val="single" w:sz="4" w:space="0" w:color="auto"/>
            </w:tcBorders>
          </w:tcPr>
          <w:p w14:paraId="12AFAE8E" w14:textId="77777777" w:rsidR="001201C1" w:rsidRPr="00CE41BD" w:rsidRDefault="001201C1" w:rsidP="00AA50FF">
            <w:r w:rsidRPr="00CE41BD">
              <w:t>Кафедра «Информатика, математика и общегуманитарные науки»</w:t>
            </w:r>
          </w:p>
        </w:tc>
        <w:tc>
          <w:tcPr>
            <w:tcW w:w="1680" w:type="dxa"/>
            <w:tcBorders>
              <w:top w:val="single" w:sz="4" w:space="0" w:color="auto"/>
              <w:left w:val="single" w:sz="4" w:space="0" w:color="auto"/>
              <w:bottom w:val="single" w:sz="4" w:space="0" w:color="auto"/>
              <w:right w:val="single" w:sz="4" w:space="0" w:color="auto"/>
            </w:tcBorders>
          </w:tcPr>
          <w:p w14:paraId="78C83E52" w14:textId="77777777" w:rsidR="001201C1" w:rsidRPr="00CE41BD" w:rsidRDefault="001201C1" w:rsidP="00AA50FF">
            <w:pPr>
              <w:rPr>
                <w:lang w:val="en-US"/>
              </w:rPr>
            </w:pPr>
            <w:r w:rsidRPr="000D7B8F">
              <w:rPr>
                <w:b/>
                <w:lang w:val="en-US"/>
              </w:rPr>
              <w:t xml:space="preserve">Alexey V. Kidinov, </w:t>
            </w:r>
            <w:r w:rsidRPr="00CE41BD">
              <w:rPr>
                <w:lang w:val="en-US"/>
              </w:rPr>
              <w:t>Galina S. Goloshumova, Zara A-M. Albakova, Konstantin V. Marchev, Elena A. Gustova, Valentina B. Salakhova, Natalia A. Krasheninnikova</w:t>
            </w:r>
          </w:p>
        </w:tc>
        <w:tc>
          <w:tcPr>
            <w:tcW w:w="1297" w:type="dxa"/>
            <w:tcBorders>
              <w:top w:val="single" w:sz="4" w:space="0" w:color="auto"/>
              <w:left w:val="single" w:sz="4" w:space="0" w:color="auto"/>
              <w:bottom w:val="single" w:sz="4" w:space="0" w:color="auto"/>
              <w:right w:val="single" w:sz="4" w:space="0" w:color="auto"/>
            </w:tcBorders>
          </w:tcPr>
          <w:p w14:paraId="350BCD98" w14:textId="65636513" w:rsidR="001201C1" w:rsidRPr="00CE41BD" w:rsidRDefault="00D222CA" w:rsidP="00AA50FF">
            <w:r>
              <w:t>1,0/</w:t>
            </w:r>
            <w:r w:rsidR="001201C1" w:rsidRPr="00CE41BD">
              <w:t>0,25</w:t>
            </w:r>
          </w:p>
        </w:tc>
        <w:tc>
          <w:tcPr>
            <w:tcW w:w="3010" w:type="dxa"/>
            <w:tcBorders>
              <w:top w:val="single" w:sz="4" w:space="0" w:color="auto"/>
              <w:left w:val="single" w:sz="4" w:space="0" w:color="auto"/>
              <w:bottom w:val="single" w:sz="4" w:space="0" w:color="auto"/>
              <w:right w:val="single" w:sz="4" w:space="0" w:color="auto"/>
            </w:tcBorders>
          </w:tcPr>
          <w:p w14:paraId="7CC28172" w14:textId="4CECDD09" w:rsidR="00CE41BD" w:rsidRPr="00CE41BD" w:rsidRDefault="001201C1" w:rsidP="00AA50FF">
            <w:pPr>
              <w:rPr>
                <w:lang w:val="en-US"/>
              </w:rPr>
            </w:pPr>
            <w:r w:rsidRPr="00CE41BD">
              <w:rPr>
                <w:lang w:val="en-US"/>
              </w:rPr>
              <w:t>Ekoloji 28(107): 6013-6016 (2019)</w:t>
            </w:r>
            <w:r w:rsidR="00CE41BD" w:rsidRPr="00CE41BD">
              <w:rPr>
                <w:b/>
                <w:lang w:val="en-US"/>
              </w:rPr>
              <w:t xml:space="preserve"> SCOPUS</w:t>
            </w:r>
          </w:p>
          <w:p w14:paraId="20DB1929" w14:textId="40B0AD77" w:rsidR="001201C1" w:rsidRPr="00CE41BD" w:rsidRDefault="001201C1" w:rsidP="00AA50FF">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106104AD" w14:textId="77777777" w:rsidR="001201C1" w:rsidRPr="00CE41BD" w:rsidRDefault="001201C1" w:rsidP="00AA50FF">
            <w:pPr>
              <w:rPr>
                <w:lang w:val="en-US"/>
              </w:rPr>
            </w:pPr>
          </w:p>
        </w:tc>
        <w:tc>
          <w:tcPr>
            <w:tcW w:w="1000" w:type="dxa"/>
            <w:tcBorders>
              <w:top w:val="single" w:sz="4" w:space="0" w:color="auto"/>
              <w:left w:val="single" w:sz="4" w:space="0" w:color="auto"/>
              <w:bottom w:val="single" w:sz="4" w:space="0" w:color="auto"/>
              <w:right w:val="single" w:sz="4" w:space="0" w:color="auto"/>
            </w:tcBorders>
          </w:tcPr>
          <w:p w14:paraId="74FD1EF6" w14:textId="77777777" w:rsidR="001201C1" w:rsidRPr="00CE41BD" w:rsidRDefault="001201C1" w:rsidP="00AA50FF">
            <w:pPr>
              <w:rPr>
                <w:i/>
                <w:lang w:val="en-US"/>
              </w:rPr>
            </w:pPr>
          </w:p>
        </w:tc>
      </w:tr>
      <w:tr w:rsidR="001201C1" w:rsidRPr="00CE41BD" w14:paraId="0E712779" w14:textId="77777777" w:rsidTr="00A53EF1">
        <w:trPr>
          <w:trHeight w:val="71"/>
        </w:trPr>
        <w:tc>
          <w:tcPr>
            <w:tcW w:w="504" w:type="dxa"/>
            <w:tcBorders>
              <w:top w:val="single" w:sz="4" w:space="0" w:color="auto"/>
              <w:left w:val="single" w:sz="4" w:space="0" w:color="auto"/>
              <w:bottom w:val="single" w:sz="4" w:space="0" w:color="auto"/>
              <w:right w:val="single" w:sz="4" w:space="0" w:color="auto"/>
            </w:tcBorders>
          </w:tcPr>
          <w:p w14:paraId="7C868583" w14:textId="32CA54C6" w:rsidR="001201C1" w:rsidRPr="00CE41BD" w:rsidRDefault="00287013" w:rsidP="00A53EF1">
            <w:pPr>
              <w:jc w:val="center"/>
              <w:rPr>
                <w:i/>
              </w:rPr>
            </w:pPr>
            <w:r w:rsidRPr="00CE41BD">
              <w:rPr>
                <w:i/>
                <w:lang w:val="en-US"/>
              </w:rPr>
              <w:t>10</w:t>
            </w:r>
            <w:r w:rsidR="001201C1" w:rsidRPr="00CE41BD">
              <w:rPr>
                <w:i/>
              </w:rPr>
              <w:t>.</w:t>
            </w:r>
          </w:p>
        </w:tc>
        <w:tc>
          <w:tcPr>
            <w:tcW w:w="1744" w:type="dxa"/>
            <w:tcBorders>
              <w:top w:val="single" w:sz="4" w:space="0" w:color="auto"/>
              <w:left w:val="single" w:sz="4" w:space="0" w:color="auto"/>
              <w:bottom w:val="single" w:sz="4" w:space="0" w:color="auto"/>
              <w:right w:val="single" w:sz="4" w:space="0" w:color="auto"/>
            </w:tcBorders>
          </w:tcPr>
          <w:p w14:paraId="4FBCF603" w14:textId="77777777" w:rsidR="001201C1" w:rsidRPr="00CE41BD" w:rsidRDefault="001201C1" w:rsidP="00AA50FF">
            <w:pPr>
              <w:rPr>
                <w:color w:val="000000"/>
              </w:rPr>
            </w:pPr>
            <w:r w:rsidRPr="00CE41BD">
              <w:rPr>
                <w:iCs/>
                <w:color w:val="000000"/>
              </w:rPr>
              <w:t>Национальная безопасность в условиях трансформации мирового сообщества</w:t>
            </w:r>
          </w:p>
        </w:tc>
        <w:tc>
          <w:tcPr>
            <w:tcW w:w="2498" w:type="dxa"/>
            <w:tcBorders>
              <w:top w:val="single" w:sz="4" w:space="0" w:color="auto"/>
              <w:left w:val="single" w:sz="4" w:space="0" w:color="auto"/>
              <w:bottom w:val="single" w:sz="4" w:space="0" w:color="auto"/>
              <w:right w:val="single" w:sz="4" w:space="0" w:color="auto"/>
            </w:tcBorders>
          </w:tcPr>
          <w:p w14:paraId="1F36C202" w14:textId="77777777" w:rsidR="001201C1" w:rsidRPr="00CE41BD" w:rsidRDefault="001201C1" w:rsidP="00AA50FF">
            <w:pPr>
              <w:rPr>
                <w:lang w:val="en-US"/>
              </w:rPr>
            </w:pPr>
            <w:r w:rsidRPr="00CE41BD">
              <w:rPr>
                <w:lang w:val="en-US"/>
              </w:rPr>
              <w:t>Regional financial security as a basis for sustainable economic development of the region.</w:t>
            </w:r>
          </w:p>
          <w:p w14:paraId="0E3BDE12" w14:textId="77777777" w:rsidR="001201C1" w:rsidRPr="005D5B96" w:rsidRDefault="001201C1" w:rsidP="00135858">
            <w:pPr>
              <w:rPr>
                <w:rFonts w:eastAsiaTheme="minorHAnsi"/>
                <w:lang w:val="en-US" w:eastAsia="en-US"/>
              </w:rPr>
            </w:pPr>
          </w:p>
        </w:tc>
        <w:tc>
          <w:tcPr>
            <w:tcW w:w="1878" w:type="dxa"/>
            <w:tcBorders>
              <w:top w:val="single" w:sz="4" w:space="0" w:color="auto"/>
              <w:left w:val="single" w:sz="4" w:space="0" w:color="auto"/>
              <w:bottom w:val="single" w:sz="4" w:space="0" w:color="auto"/>
              <w:right w:val="single" w:sz="4" w:space="0" w:color="auto"/>
            </w:tcBorders>
          </w:tcPr>
          <w:p w14:paraId="29C300B4" w14:textId="77777777" w:rsidR="001201C1" w:rsidRPr="00CE41BD" w:rsidRDefault="001201C1" w:rsidP="00AA50FF">
            <w:r w:rsidRPr="00CE41BD">
              <w:t>Кафедра «Финансы и кредит»</w:t>
            </w:r>
          </w:p>
        </w:tc>
        <w:tc>
          <w:tcPr>
            <w:tcW w:w="1680" w:type="dxa"/>
            <w:tcBorders>
              <w:top w:val="single" w:sz="4" w:space="0" w:color="auto"/>
              <w:left w:val="single" w:sz="4" w:space="0" w:color="auto"/>
              <w:bottom w:val="single" w:sz="4" w:space="0" w:color="auto"/>
              <w:right w:val="single" w:sz="4" w:space="0" w:color="auto"/>
            </w:tcBorders>
          </w:tcPr>
          <w:p w14:paraId="38FEBAA7" w14:textId="481D9C05" w:rsidR="001201C1" w:rsidRPr="00CE41BD" w:rsidRDefault="001201C1" w:rsidP="00AA50FF">
            <w:pPr>
              <w:rPr>
                <w:lang w:val="en-US"/>
              </w:rPr>
            </w:pPr>
            <w:r w:rsidRPr="00CE41BD">
              <w:rPr>
                <w:lang w:val="en-US"/>
              </w:rPr>
              <w:t>Svetlana V</w:t>
            </w:r>
            <w:r w:rsidR="000D7B8F">
              <w:rPr>
                <w:lang w:val="en-US"/>
              </w:rPr>
              <w:t xml:space="preserve">. Zenchenko, Larisa N. </w:t>
            </w:r>
            <w:r w:rsidR="000D7B8F" w:rsidRPr="000D7B8F">
              <w:rPr>
                <w:b/>
                <w:lang w:val="en-US"/>
              </w:rPr>
              <w:t>Rubtsova</w:t>
            </w:r>
            <w:r w:rsidRPr="000D7B8F">
              <w:rPr>
                <w:b/>
                <w:lang w:val="en-US"/>
              </w:rPr>
              <w:t>,</w:t>
            </w:r>
            <w:r w:rsidRPr="00CE41BD">
              <w:rPr>
                <w:lang w:val="en-US"/>
              </w:rPr>
              <w:t xml:space="preserve">  Kirill V. Loshakov, </w:t>
            </w:r>
            <w:r w:rsidRPr="00CE41BD">
              <w:rPr>
                <w:lang w:val="en-US"/>
              </w:rPr>
              <w:lastRenderedPageBreak/>
              <w:t>Yana Ur. Radycova</w:t>
            </w:r>
          </w:p>
          <w:p w14:paraId="1F4B7A87" w14:textId="77777777" w:rsidR="001201C1" w:rsidRPr="00CE41BD" w:rsidRDefault="001201C1" w:rsidP="00AA50FF">
            <w:pPr>
              <w:rPr>
                <w:rFonts w:eastAsiaTheme="minorHAnsi"/>
                <w:lang w:val="en-US" w:eastAsia="en-US"/>
              </w:rPr>
            </w:pPr>
          </w:p>
        </w:tc>
        <w:tc>
          <w:tcPr>
            <w:tcW w:w="1297" w:type="dxa"/>
            <w:tcBorders>
              <w:top w:val="single" w:sz="4" w:space="0" w:color="auto"/>
              <w:left w:val="single" w:sz="4" w:space="0" w:color="auto"/>
              <w:bottom w:val="single" w:sz="4" w:space="0" w:color="auto"/>
              <w:right w:val="single" w:sz="4" w:space="0" w:color="auto"/>
            </w:tcBorders>
          </w:tcPr>
          <w:p w14:paraId="2DA84910" w14:textId="6051DE25" w:rsidR="001201C1" w:rsidRPr="00CE41BD" w:rsidRDefault="001201C1" w:rsidP="00AA50FF">
            <w:r w:rsidRPr="00CE41BD">
              <w:lastRenderedPageBreak/>
              <w:t>1</w:t>
            </w:r>
            <w:r w:rsidR="00D222CA">
              <w:t>,0</w:t>
            </w:r>
            <w:r w:rsidRPr="00CE41BD">
              <w:t>/0,25</w:t>
            </w:r>
          </w:p>
        </w:tc>
        <w:tc>
          <w:tcPr>
            <w:tcW w:w="3010" w:type="dxa"/>
            <w:tcBorders>
              <w:top w:val="single" w:sz="4" w:space="0" w:color="auto"/>
              <w:left w:val="single" w:sz="4" w:space="0" w:color="auto"/>
              <w:bottom w:val="single" w:sz="4" w:space="0" w:color="auto"/>
              <w:right w:val="single" w:sz="4" w:space="0" w:color="auto"/>
            </w:tcBorders>
          </w:tcPr>
          <w:p w14:paraId="3CDAEE15" w14:textId="77777777" w:rsidR="00CE41BD" w:rsidRDefault="001201C1" w:rsidP="00AA50FF">
            <w:pPr>
              <w:rPr>
                <w:lang w:val="en-US"/>
              </w:rPr>
            </w:pPr>
            <w:r w:rsidRPr="00CE41BD">
              <w:rPr>
                <w:lang w:val="en-US"/>
              </w:rPr>
              <w:t xml:space="preserve">Advances in Economics, Business and Management Research, volume 83,  2nd International Scientific Conference on ‘Competitive, Sustainable and </w:t>
            </w:r>
            <w:r w:rsidRPr="00CE41BD">
              <w:rPr>
                <w:lang w:val="en-US"/>
              </w:rPr>
              <w:lastRenderedPageBreak/>
              <w:t>Safe Development of the Regional Economy’ (CSSDRE 2019)</w:t>
            </w:r>
          </w:p>
          <w:p w14:paraId="3E1BC6EB" w14:textId="7420EC02" w:rsidR="001201C1" w:rsidRDefault="00CE41BD" w:rsidP="00AA50FF">
            <w:pPr>
              <w:rPr>
                <w:b/>
                <w:lang w:val="en-US"/>
              </w:rPr>
            </w:pPr>
            <w:r w:rsidRPr="00CE41BD">
              <w:rPr>
                <w:b/>
                <w:lang w:val="en-US"/>
              </w:rPr>
              <w:t>Web of Sience</w:t>
            </w:r>
          </w:p>
          <w:p w14:paraId="3E278DD6" w14:textId="0B57B086" w:rsidR="00CE41BD" w:rsidRPr="00CE41BD" w:rsidRDefault="00CE41BD" w:rsidP="00AA50FF">
            <w:pPr>
              <w:rPr>
                <w:rFonts w:eastAsiaTheme="minorHAnsi"/>
                <w:b/>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0E791D51" w14:textId="77777777" w:rsidR="001201C1" w:rsidRPr="00CE41BD" w:rsidRDefault="001201C1" w:rsidP="00AA50FF">
            <w:r w:rsidRPr="00CE41BD">
              <w:lastRenderedPageBreak/>
              <w:t>1000</w:t>
            </w:r>
          </w:p>
        </w:tc>
        <w:tc>
          <w:tcPr>
            <w:tcW w:w="1000" w:type="dxa"/>
            <w:tcBorders>
              <w:top w:val="single" w:sz="4" w:space="0" w:color="auto"/>
              <w:left w:val="single" w:sz="4" w:space="0" w:color="auto"/>
              <w:bottom w:val="single" w:sz="4" w:space="0" w:color="auto"/>
              <w:right w:val="single" w:sz="4" w:space="0" w:color="auto"/>
            </w:tcBorders>
          </w:tcPr>
          <w:p w14:paraId="57666658" w14:textId="77777777" w:rsidR="001201C1" w:rsidRPr="00CE41BD" w:rsidRDefault="001201C1" w:rsidP="00AA50FF"/>
        </w:tc>
      </w:tr>
      <w:tr w:rsidR="001201C1" w:rsidRPr="00CE41BD" w14:paraId="7607815C" w14:textId="77777777" w:rsidTr="00A53EF1">
        <w:trPr>
          <w:trHeight w:val="71"/>
        </w:trPr>
        <w:tc>
          <w:tcPr>
            <w:tcW w:w="504" w:type="dxa"/>
            <w:tcBorders>
              <w:top w:val="single" w:sz="4" w:space="0" w:color="auto"/>
              <w:left w:val="single" w:sz="4" w:space="0" w:color="auto"/>
              <w:bottom w:val="single" w:sz="4" w:space="0" w:color="auto"/>
              <w:right w:val="single" w:sz="4" w:space="0" w:color="auto"/>
            </w:tcBorders>
          </w:tcPr>
          <w:p w14:paraId="2603F6D8" w14:textId="7A4FB933" w:rsidR="001201C1" w:rsidRPr="00CE41BD" w:rsidRDefault="00287013" w:rsidP="009A4C5E">
            <w:pPr>
              <w:rPr>
                <w:i/>
                <w:iCs/>
                <w:lang w:val="en-US"/>
              </w:rPr>
            </w:pPr>
            <w:r w:rsidRPr="00CE41BD">
              <w:rPr>
                <w:i/>
                <w:iCs/>
                <w:lang w:val="en-US"/>
              </w:rPr>
              <w:t>11</w:t>
            </w:r>
          </w:p>
        </w:tc>
        <w:tc>
          <w:tcPr>
            <w:tcW w:w="1744" w:type="dxa"/>
            <w:tcBorders>
              <w:top w:val="single" w:sz="4" w:space="0" w:color="auto"/>
              <w:left w:val="single" w:sz="4" w:space="0" w:color="auto"/>
              <w:bottom w:val="single" w:sz="4" w:space="0" w:color="auto"/>
              <w:right w:val="single" w:sz="4" w:space="0" w:color="auto"/>
            </w:tcBorders>
          </w:tcPr>
          <w:p w14:paraId="0121848E" w14:textId="77777777" w:rsidR="001201C1" w:rsidRPr="00CE41BD" w:rsidRDefault="001201C1" w:rsidP="00AA50FF">
            <w:r w:rsidRPr="00CE41BD">
              <w:t>Новые траектории развития финансового сектора</w:t>
            </w:r>
          </w:p>
        </w:tc>
        <w:tc>
          <w:tcPr>
            <w:tcW w:w="2498" w:type="dxa"/>
            <w:tcBorders>
              <w:top w:val="single" w:sz="4" w:space="0" w:color="auto"/>
              <w:left w:val="single" w:sz="4" w:space="0" w:color="auto"/>
              <w:bottom w:val="single" w:sz="4" w:space="0" w:color="auto"/>
              <w:right w:val="single" w:sz="4" w:space="0" w:color="auto"/>
            </w:tcBorders>
          </w:tcPr>
          <w:p w14:paraId="7DE6E505" w14:textId="77777777" w:rsidR="001201C1" w:rsidRPr="00CE41BD" w:rsidRDefault="001201C1" w:rsidP="00AA50FF">
            <w:pPr>
              <w:rPr>
                <w:lang w:val="en-US"/>
              </w:rPr>
            </w:pPr>
            <w:r w:rsidRPr="00CE41BD">
              <w:rPr>
                <w:lang w:val="en-US"/>
              </w:rPr>
              <w:t>Orderd logit modeling of chronic poverty determinants in Russia</w:t>
            </w:r>
          </w:p>
        </w:tc>
        <w:tc>
          <w:tcPr>
            <w:tcW w:w="1878" w:type="dxa"/>
            <w:tcBorders>
              <w:top w:val="single" w:sz="4" w:space="0" w:color="auto"/>
              <w:left w:val="single" w:sz="4" w:space="0" w:color="auto"/>
              <w:bottom w:val="single" w:sz="4" w:space="0" w:color="auto"/>
              <w:right w:val="single" w:sz="4" w:space="0" w:color="auto"/>
            </w:tcBorders>
          </w:tcPr>
          <w:p w14:paraId="1DECDBD1" w14:textId="77777777" w:rsidR="001201C1" w:rsidRPr="00CE41BD" w:rsidRDefault="001201C1" w:rsidP="00AA50FF">
            <w:r w:rsidRPr="00CE41BD">
              <w:t>Кафедра «Информатика, математика и общегуманитарные науки»</w:t>
            </w:r>
          </w:p>
        </w:tc>
        <w:tc>
          <w:tcPr>
            <w:tcW w:w="1680" w:type="dxa"/>
            <w:tcBorders>
              <w:top w:val="single" w:sz="4" w:space="0" w:color="auto"/>
              <w:left w:val="single" w:sz="4" w:space="0" w:color="auto"/>
              <w:bottom w:val="single" w:sz="4" w:space="0" w:color="auto"/>
              <w:right w:val="single" w:sz="4" w:space="0" w:color="auto"/>
            </w:tcBorders>
          </w:tcPr>
          <w:p w14:paraId="22B9AEA1" w14:textId="77777777" w:rsidR="001201C1" w:rsidRPr="00CE41BD" w:rsidRDefault="001201C1" w:rsidP="00AA50FF">
            <w:pPr>
              <w:rPr>
                <w:lang w:val="en-US"/>
              </w:rPr>
            </w:pPr>
            <w:r w:rsidRPr="00CE41BD">
              <w:rPr>
                <w:lang w:val="en-US"/>
              </w:rPr>
              <w:t xml:space="preserve">Sadyrtdinov R., Rodnyansky D., </w:t>
            </w:r>
            <w:r w:rsidRPr="00D222CA">
              <w:rPr>
                <w:b/>
                <w:lang w:val="en-US"/>
              </w:rPr>
              <w:t>Makarov I., Ryazantseva E.</w:t>
            </w:r>
          </w:p>
        </w:tc>
        <w:tc>
          <w:tcPr>
            <w:tcW w:w="1297" w:type="dxa"/>
            <w:tcBorders>
              <w:top w:val="single" w:sz="4" w:space="0" w:color="auto"/>
              <w:left w:val="single" w:sz="4" w:space="0" w:color="auto"/>
              <w:bottom w:val="single" w:sz="4" w:space="0" w:color="auto"/>
              <w:right w:val="single" w:sz="4" w:space="0" w:color="auto"/>
            </w:tcBorders>
          </w:tcPr>
          <w:p w14:paraId="486D17D3" w14:textId="74201E28" w:rsidR="001201C1" w:rsidRPr="00AA50FF" w:rsidRDefault="001201C1" w:rsidP="00AA50FF">
            <w:r w:rsidRPr="00CE41BD">
              <w:rPr>
                <w:lang w:val="en-US"/>
              </w:rPr>
              <w:t>0.6</w:t>
            </w:r>
            <w:r w:rsidR="00AA50FF">
              <w:t>/</w:t>
            </w:r>
          </w:p>
          <w:p w14:paraId="1C37E27B" w14:textId="77777777" w:rsidR="001201C1" w:rsidRPr="00CE41BD" w:rsidRDefault="001201C1" w:rsidP="00AA50FF">
            <w:r w:rsidRPr="00CE41BD">
              <w:t>0,15</w:t>
            </w:r>
          </w:p>
          <w:p w14:paraId="26F84095" w14:textId="77777777" w:rsidR="001201C1" w:rsidRPr="00CE41BD" w:rsidRDefault="001201C1" w:rsidP="00AA50FF">
            <w:r w:rsidRPr="00CE41BD">
              <w:t>0,15</w:t>
            </w:r>
          </w:p>
          <w:p w14:paraId="1CD25AF0" w14:textId="77777777" w:rsidR="001201C1" w:rsidRPr="00CE41BD" w:rsidRDefault="001201C1" w:rsidP="00AA50FF">
            <w:r w:rsidRPr="00CE41BD">
              <w:t>0,15</w:t>
            </w:r>
          </w:p>
          <w:p w14:paraId="4CF7759D" w14:textId="77777777" w:rsidR="001201C1" w:rsidRPr="00CE41BD" w:rsidRDefault="001201C1" w:rsidP="00AA50FF">
            <w:r w:rsidRPr="00CE41BD">
              <w:t>0,15</w:t>
            </w:r>
          </w:p>
        </w:tc>
        <w:tc>
          <w:tcPr>
            <w:tcW w:w="3010" w:type="dxa"/>
            <w:tcBorders>
              <w:top w:val="single" w:sz="4" w:space="0" w:color="auto"/>
              <w:left w:val="single" w:sz="4" w:space="0" w:color="auto"/>
              <w:bottom w:val="single" w:sz="4" w:space="0" w:color="auto"/>
              <w:right w:val="single" w:sz="4" w:space="0" w:color="auto"/>
            </w:tcBorders>
          </w:tcPr>
          <w:p w14:paraId="66344F56" w14:textId="2E0B0928" w:rsidR="00CE41BD" w:rsidRDefault="001201C1" w:rsidP="00AA50FF">
            <w:pPr>
              <w:rPr>
                <w:b/>
                <w:lang w:val="en-US"/>
              </w:rPr>
            </w:pPr>
            <w:r w:rsidRPr="00CE41BD">
              <w:rPr>
                <w:lang w:val="en-US"/>
              </w:rPr>
              <w:t>Sosial and cultural transformations in the context of modern globalism, 2019</w:t>
            </w:r>
          </w:p>
          <w:p w14:paraId="6724FBCA" w14:textId="3794E57A" w:rsidR="00CE41BD" w:rsidRPr="00CE41BD" w:rsidRDefault="00CE41BD" w:rsidP="00AA50FF">
            <w:pPr>
              <w:rPr>
                <w:b/>
                <w:lang w:val="en-US"/>
              </w:rPr>
            </w:pPr>
            <w:r w:rsidRPr="00CE41BD">
              <w:rPr>
                <w:b/>
                <w:lang w:val="en-US"/>
              </w:rPr>
              <w:t>SCOPUS</w:t>
            </w:r>
          </w:p>
          <w:p w14:paraId="4C67EC5D" w14:textId="1C01F393" w:rsidR="001201C1" w:rsidRPr="00CE41BD" w:rsidRDefault="001201C1" w:rsidP="00AA50FF">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49E38DF1" w14:textId="77777777" w:rsidR="001201C1" w:rsidRPr="00CE41BD" w:rsidRDefault="001201C1" w:rsidP="00AA50FF">
            <w:pPr>
              <w:rPr>
                <w:lang w:val="en-US"/>
              </w:rPr>
            </w:pPr>
          </w:p>
        </w:tc>
        <w:tc>
          <w:tcPr>
            <w:tcW w:w="1000" w:type="dxa"/>
            <w:tcBorders>
              <w:top w:val="single" w:sz="4" w:space="0" w:color="auto"/>
              <w:left w:val="single" w:sz="4" w:space="0" w:color="auto"/>
              <w:bottom w:val="single" w:sz="4" w:space="0" w:color="auto"/>
              <w:right w:val="single" w:sz="4" w:space="0" w:color="auto"/>
            </w:tcBorders>
          </w:tcPr>
          <w:p w14:paraId="39C92E71" w14:textId="77777777" w:rsidR="001201C1" w:rsidRPr="00CE41BD" w:rsidRDefault="001201C1" w:rsidP="00AA50FF">
            <w:pPr>
              <w:rPr>
                <w:lang w:val="en-US"/>
              </w:rPr>
            </w:pPr>
          </w:p>
        </w:tc>
      </w:tr>
      <w:tr w:rsidR="001201C1" w:rsidRPr="00CE41BD" w14:paraId="603F4675" w14:textId="77777777" w:rsidTr="00A53EF1">
        <w:trPr>
          <w:trHeight w:val="71"/>
        </w:trPr>
        <w:tc>
          <w:tcPr>
            <w:tcW w:w="504" w:type="dxa"/>
            <w:tcBorders>
              <w:top w:val="single" w:sz="4" w:space="0" w:color="auto"/>
              <w:left w:val="single" w:sz="4" w:space="0" w:color="auto"/>
              <w:bottom w:val="single" w:sz="4" w:space="0" w:color="auto"/>
              <w:right w:val="single" w:sz="4" w:space="0" w:color="auto"/>
            </w:tcBorders>
          </w:tcPr>
          <w:p w14:paraId="18FA9E3C" w14:textId="7043CD09" w:rsidR="001201C1" w:rsidRPr="00CE41BD" w:rsidRDefault="00287013" w:rsidP="009A4C5E">
            <w:pPr>
              <w:rPr>
                <w:i/>
                <w:iCs/>
                <w:lang w:val="en-US"/>
              </w:rPr>
            </w:pPr>
            <w:r w:rsidRPr="00CE41BD">
              <w:rPr>
                <w:i/>
                <w:iCs/>
                <w:lang w:val="en-US"/>
              </w:rPr>
              <w:t>12</w:t>
            </w:r>
          </w:p>
        </w:tc>
        <w:tc>
          <w:tcPr>
            <w:tcW w:w="1744" w:type="dxa"/>
            <w:tcBorders>
              <w:top w:val="single" w:sz="4" w:space="0" w:color="auto"/>
              <w:left w:val="single" w:sz="4" w:space="0" w:color="auto"/>
              <w:bottom w:val="single" w:sz="4" w:space="0" w:color="auto"/>
              <w:right w:val="single" w:sz="4" w:space="0" w:color="auto"/>
            </w:tcBorders>
          </w:tcPr>
          <w:p w14:paraId="6195285B" w14:textId="77777777" w:rsidR="001201C1" w:rsidRPr="00CE41BD" w:rsidRDefault="001201C1" w:rsidP="00AA50FF">
            <w:r w:rsidRPr="00CE41BD">
              <w:t>Новые траектории развития финансового сектора</w:t>
            </w:r>
          </w:p>
        </w:tc>
        <w:tc>
          <w:tcPr>
            <w:tcW w:w="2498" w:type="dxa"/>
            <w:tcBorders>
              <w:top w:val="single" w:sz="4" w:space="0" w:color="auto"/>
              <w:left w:val="single" w:sz="4" w:space="0" w:color="auto"/>
              <w:bottom w:val="single" w:sz="4" w:space="0" w:color="auto"/>
              <w:right w:val="single" w:sz="4" w:space="0" w:color="auto"/>
            </w:tcBorders>
          </w:tcPr>
          <w:p w14:paraId="323A0C9E" w14:textId="77777777" w:rsidR="001201C1" w:rsidRPr="00CE41BD" w:rsidRDefault="001201C1" w:rsidP="00AA50FF">
            <w:pPr>
              <w:rPr>
                <w:lang w:val="en-US"/>
              </w:rPr>
            </w:pPr>
            <w:r w:rsidRPr="00CE41BD">
              <w:rPr>
                <w:lang w:val="en-US"/>
              </w:rPr>
              <w:t>Development models of rural areas: theoretical approaches and formation specificity</w:t>
            </w:r>
          </w:p>
          <w:p w14:paraId="7802CFE7" w14:textId="77777777" w:rsidR="001201C1" w:rsidRPr="00CE41BD" w:rsidRDefault="001201C1" w:rsidP="00AA50FF">
            <w:pPr>
              <w:rPr>
                <w:lang w:val="en-US"/>
              </w:rPr>
            </w:pPr>
          </w:p>
        </w:tc>
        <w:tc>
          <w:tcPr>
            <w:tcW w:w="1878" w:type="dxa"/>
            <w:tcBorders>
              <w:top w:val="single" w:sz="4" w:space="0" w:color="auto"/>
              <w:left w:val="single" w:sz="4" w:space="0" w:color="auto"/>
              <w:bottom w:val="single" w:sz="4" w:space="0" w:color="auto"/>
              <w:right w:val="single" w:sz="4" w:space="0" w:color="auto"/>
            </w:tcBorders>
          </w:tcPr>
          <w:p w14:paraId="1EEECE33" w14:textId="77777777" w:rsidR="001201C1" w:rsidRPr="00CE41BD" w:rsidRDefault="001201C1" w:rsidP="00AA50FF">
            <w:r w:rsidRPr="00CE41BD">
              <w:t>Кафедра «Информатика, математика и общегуманитарные науки»</w:t>
            </w:r>
          </w:p>
        </w:tc>
        <w:tc>
          <w:tcPr>
            <w:tcW w:w="1680" w:type="dxa"/>
            <w:tcBorders>
              <w:top w:val="single" w:sz="4" w:space="0" w:color="auto"/>
              <w:left w:val="single" w:sz="4" w:space="0" w:color="auto"/>
              <w:bottom w:val="single" w:sz="4" w:space="0" w:color="auto"/>
              <w:right w:val="single" w:sz="4" w:space="0" w:color="auto"/>
            </w:tcBorders>
          </w:tcPr>
          <w:p w14:paraId="4A6948FA" w14:textId="77777777" w:rsidR="001201C1" w:rsidRPr="000D7B8F" w:rsidRDefault="001201C1" w:rsidP="00AA50FF">
            <w:pPr>
              <w:rPr>
                <w:b/>
                <w:lang w:val="en-US"/>
              </w:rPr>
            </w:pPr>
            <w:r w:rsidRPr="000D7B8F">
              <w:rPr>
                <w:lang w:val="en-US"/>
              </w:rPr>
              <w:t xml:space="preserve">Merenkova O., </w:t>
            </w:r>
            <w:r w:rsidRPr="000D7B8F">
              <w:rPr>
                <w:b/>
                <w:lang w:val="en-US"/>
              </w:rPr>
              <w:t>Smyslova O., Kokoreva A</w:t>
            </w:r>
          </w:p>
          <w:p w14:paraId="44217F7A" w14:textId="77777777" w:rsidR="001201C1" w:rsidRPr="00CE41BD" w:rsidRDefault="001201C1" w:rsidP="00AA50FF">
            <w:pPr>
              <w:rPr>
                <w:lang w:val="en-US"/>
              </w:rPr>
            </w:pPr>
          </w:p>
        </w:tc>
        <w:tc>
          <w:tcPr>
            <w:tcW w:w="1297" w:type="dxa"/>
            <w:tcBorders>
              <w:top w:val="single" w:sz="4" w:space="0" w:color="auto"/>
              <w:left w:val="single" w:sz="4" w:space="0" w:color="auto"/>
              <w:bottom w:val="single" w:sz="4" w:space="0" w:color="auto"/>
              <w:right w:val="single" w:sz="4" w:space="0" w:color="auto"/>
            </w:tcBorders>
          </w:tcPr>
          <w:p w14:paraId="5424514C" w14:textId="091F2D5A" w:rsidR="001201C1" w:rsidRPr="00CE41BD" w:rsidRDefault="001201C1" w:rsidP="00AA50FF">
            <w:pPr>
              <w:rPr>
                <w:color w:val="000000" w:themeColor="text1"/>
              </w:rPr>
            </w:pPr>
            <w:r w:rsidRPr="00CE41BD">
              <w:rPr>
                <w:color w:val="000000" w:themeColor="text1"/>
              </w:rPr>
              <w:t>0,6</w:t>
            </w:r>
            <w:r w:rsidR="00AA50FF">
              <w:rPr>
                <w:color w:val="000000" w:themeColor="text1"/>
              </w:rPr>
              <w:t>/</w:t>
            </w:r>
          </w:p>
          <w:p w14:paraId="104FB29E" w14:textId="77777777" w:rsidR="001201C1" w:rsidRPr="00CE41BD" w:rsidRDefault="001201C1" w:rsidP="00AA50FF">
            <w:pPr>
              <w:rPr>
                <w:color w:val="000000" w:themeColor="text1"/>
              </w:rPr>
            </w:pPr>
            <w:r w:rsidRPr="00CE41BD">
              <w:rPr>
                <w:color w:val="000000" w:themeColor="text1"/>
              </w:rPr>
              <w:t>0,2</w:t>
            </w:r>
          </w:p>
          <w:p w14:paraId="5C84215A" w14:textId="77777777" w:rsidR="001201C1" w:rsidRPr="00CE41BD" w:rsidRDefault="001201C1" w:rsidP="00AA50FF">
            <w:pPr>
              <w:rPr>
                <w:color w:val="000000" w:themeColor="text1"/>
              </w:rPr>
            </w:pPr>
            <w:r w:rsidRPr="00CE41BD">
              <w:rPr>
                <w:color w:val="000000" w:themeColor="text1"/>
              </w:rPr>
              <w:t>0,2</w:t>
            </w:r>
          </w:p>
          <w:p w14:paraId="54005E40" w14:textId="77777777" w:rsidR="001201C1" w:rsidRPr="00CE41BD" w:rsidRDefault="001201C1" w:rsidP="00AA50FF">
            <w:pPr>
              <w:rPr>
                <w:color w:val="000000" w:themeColor="text1"/>
              </w:rPr>
            </w:pPr>
            <w:r w:rsidRPr="00CE41BD">
              <w:rPr>
                <w:color w:val="000000" w:themeColor="text1"/>
              </w:rPr>
              <w:t>0,2</w:t>
            </w:r>
          </w:p>
        </w:tc>
        <w:tc>
          <w:tcPr>
            <w:tcW w:w="3010" w:type="dxa"/>
            <w:tcBorders>
              <w:top w:val="single" w:sz="4" w:space="0" w:color="auto"/>
              <w:left w:val="single" w:sz="4" w:space="0" w:color="auto"/>
              <w:bottom w:val="single" w:sz="4" w:space="0" w:color="auto"/>
              <w:right w:val="single" w:sz="4" w:space="0" w:color="auto"/>
            </w:tcBorders>
          </w:tcPr>
          <w:p w14:paraId="2D2C8DF3" w14:textId="786B03E4" w:rsidR="001201C1" w:rsidRPr="00CE41BD" w:rsidRDefault="001201C1" w:rsidP="00AA50FF">
            <w:pPr>
              <w:rPr>
                <w:lang w:val="en-US"/>
              </w:rPr>
            </w:pPr>
            <w:r w:rsidRPr="00CE41BD">
              <w:rPr>
                <w:lang w:val="en-US"/>
              </w:rPr>
              <w:t>Conference on Innovations in Agricultural and Rural Development., IOP Publishing, 2019: doi</w:t>
            </w:r>
          </w:p>
          <w:p w14:paraId="165DAEDA" w14:textId="77777777" w:rsidR="00CE41BD" w:rsidRDefault="001201C1" w:rsidP="00AA50FF">
            <w:pPr>
              <w:rPr>
                <w:lang w:val="en-US"/>
              </w:rPr>
            </w:pPr>
            <w:r w:rsidRPr="00CE41BD">
              <w:rPr>
                <w:lang w:val="en-US"/>
              </w:rPr>
              <w:t>10.1088/1755-1315/341/1/012017</w:t>
            </w:r>
          </w:p>
          <w:p w14:paraId="5AE17CC2" w14:textId="3E04F61B" w:rsidR="00CE41BD" w:rsidRPr="00CE41BD" w:rsidRDefault="00CE41BD" w:rsidP="00AA50FF">
            <w:pPr>
              <w:rPr>
                <w:lang w:val="en-US"/>
              </w:rPr>
            </w:pPr>
            <w:r w:rsidRPr="00CE41BD">
              <w:rPr>
                <w:b/>
                <w:lang w:val="en-US"/>
              </w:rPr>
              <w:t>Web of Sience</w:t>
            </w:r>
          </w:p>
          <w:p w14:paraId="214E6ECF" w14:textId="77777777" w:rsidR="001201C1" w:rsidRPr="00CE41BD" w:rsidRDefault="001201C1" w:rsidP="00AA50FF">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58FDB245" w14:textId="77777777" w:rsidR="001201C1" w:rsidRPr="00CE41BD" w:rsidRDefault="001201C1" w:rsidP="00AA50FF">
            <w:pPr>
              <w:rPr>
                <w:lang w:val="en-US"/>
              </w:rPr>
            </w:pPr>
          </w:p>
        </w:tc>
        <w:tc>
          <w:tcPr>
            <w:tcW w:w="1000" w:type="dxa"/>
            <w:tcBorders>
              <w:top w:val="single" w:sz="4" w:space="0" w:color="auto"/>
              <w:left w:val="single" w:sz="4" w:space="0" w:color="auto"/>
              <w:bottom w:val="single" w:sz="4" w:space="0" w:color="auto"/>
              <w:right w:val="single" w:sz="4" w:space="0" w:color="auto"/>
            </w:tcBorders>
          </w:tcPr>
          <w:p w14:paraId="17ACEE51" w14:textId="77777777" w:rsidR="001201C1" w:rsidRPr="00CE41BD" w:rsidRDefault="001201C1" w:rsidP="00AA50FF">
            <w:pPr>
              <w:rPr>
                <w:lang w:val="en-US"/>
              </w:rPr>
            </w:pPr>
          </w:p>
        </w:tc>
      </w:tr>
      <w:tr w:rsidR="001201C1" w:rsidRPr="00CE41BD" w14:paraId="0C69D6C5" w14:textId="77777777" w:rsidTr="00A53EF1">
        <w:trPr>
          <w:trHeight w:val="71"/>
        </w:trPr>
        <w:tc>
          <w:tcPr>
            <w:tcW w:w="504" w:type="dxa"/>
            <w:tcBorders>
              <w:top w:val="single" w:sz="4" w:space="0" w:color="auto"/>
              <w:left w:val="single" w:sz="4" w:space="0" w:color="auto"/>
              <w:bottom w:val="single" w:sz="4" w:space="0" w:color="auto"/>
              <w:right w:val="single" w:sz="4" w:space="0" w:color="auto"/>
            </w:tcBorders>
          </w:tcPr>
          <w:p w14:paraId="767ED6B5" w14:textId="791D3BEC" w:rsidR="001201C1" w:rsidRPr="00CE41BD" w:rsidRDefault="001201C1" w:rsidP="000C4892">
            <w:pPr>
              <w:jc w:val="center"/>
              <w:rPr>
                <w:i/>
                <w:lang w:val="en-US"/>
              </w:rPr>
            </w:pPr>
            <w:r w:rsidRPr="00CE41BD">
              <w:rPr>
                <w:i/>
                <w:lang w:val="en-US"/>
              </w:rPr>
              <w:t>1</w:t>
            </w:r>
            <w:r w:rsidR="00287013" w:rsidRPr="00CE41BD">
              <w:rPr>
                <w:i/>
                <w:lang w:val="en-US"/>
              </w:rPr>
              <w:t>3</w:t>
            </w:r>
          </w:p>
        </w:tc>
        <w:tc>
          <w:tcPr>
            <w:tcW w:w="1744" w:type="dxa"/>
            <w:tcBorders>
              <w:top w:val="single" w:sz="4" w:space="0" w:color="auto"/>
              <w:left w:val="single" w:sz="4" w:space="0" w:color="auto"/>
              <w:bottom w:val="single" w:sz="4" w:space="0" w:color="auto"/>
              <w:right w:val="single" w:sz="4" w:space="0" w:color="auto"/>
            </w:tcBorders>
          </w:tcPr>
          <w:p w14:paraId="7AFFE6A5" w14:textId="77777777" w:rsidR="001201C1" w:rsidRPr="00CE41BD" w:rsidRDefault="001201C1" w:rsidP="00AA50FF">
            <w:pPr>
              <w:rPr>
                <w:iCs/>
              </w:rPr>
            </w:pPr>
            <w:r w:rsidRPr="00CE41BD">
              <w:t>Реальный сектор в условиях новой промышленной революции</w:t>
            </w:r>
          </w:p>
        </w:tc>
        <w:tc>
          <w:tcPr>
            <w:tcW w:w="2498" w:type="dxa"/>
            <w:tcBorders>
              <w:top w:val="single" w:sz="4" w:space="0" w:color="auto"/>
              <w:left w:val="single" w:sz="4" w:space="0" w:color="auto"/>
              <w:bottom w:val="single" w:sz="4" w:space="0" w:color="auto"/>
              <w:right w:val="single" w:sz="4" w:space="0" w:color="auto"/>
            </w:tcBorders>
          </w:tcPr>
          <w:p w14:paraId="464042C0" w14:textId="6D926F1F" w:rsidR="001201C1" w:rsidRPr="00CE41BD" w:rsidRDefault="001201C1" w:rsidP="00A53EF1">
            <w:pPr>
              <w:rPr>
                <w:iCs/>
                <w:lang w:val="en-US"/>
              </w:rPr>
            </w:pPr>
            <w:r w:rsidRPr="00CE41BD">
              <w:rPr>
                <w:iCs/>
                <w:lang w:val="en-US"/>
              </w:rPr>
              <w:t>SPATIAL DEVELOPMENT AS A F</w:t>
            </w:r>
            <w:r w:rsidR="00A53EF1">
              <w:rPr>
                <w:iCs/>
                <w:lang w:val="en-US"/>
              </w:rPr>
              <w:t>ACTOR OF CITIES' SUSTAINABILITY</w:t>
            </w:r>
          </w:p>
        </w:tc>
        <w:tc>
          <w:tcPr>
            <w:tcW w:w="1878" w:type="dxa"/>
            <w:tcBorders>
              <w:top w:val="single" w:sz="4" w:space="0" w:color="auto"/>
              <w:left w:val="single" w:sz="4" w:space="0" w:color="auto"/>
              <w:bottom w:val="single" w:sz="4" w:space="0" w:color="auto"/>
              <w:right w:val="single" w:sz="4" w:space="0" w:color="auto"/>
            </w:tcBorders>
          </w:tcPr>
          <w:p w14:paraId="2A4D8E80" w14:textId="0437F8A9" w:rsidR="001201C1" w:rsidRDefault="001201C1" w:rsidP="00AA50FF">
            <w:pPr>
              <w:widowControl w:val="0"/>
              <w:autoSpaceDE w:val="0"/>
              <w:autoSpaceDN w:val="0"/>
              <w:adjustRightInd w:val="0"/>
              <w:rPr>
                <w:iCs/>
              </w:rPr>
            </w:pPr>
            <w:r w:rsidRPr="00CE41BD">
              <w:rPr>
                <w:iCs/>
              </w:rPr>
              <w:t>Кафедра «Бухгалтерский учет, аудит, статистика»</w:t>
            </w:r>
          </w:p>
          <w:p w14:paraId="724B2D67" w14:textId="21E24D87" w:rsidR="000D7B8F" w:rsidRDefault="000D7B8F" w:rsidP="00AA50FF">
            <w:pPr>
              <w:widowControl w:val="0"/>
              <w:autoSpaceDE w:val="0"/>
              <w:autoSpaceDN w:val="0"/>
              <w:adjustRightInd w:val="0"/>
              <w:rPr>
                <w:iCs/>
              </w:rPr>
            </w:pPr>
          </w:p>
          <w:p w14:paraId="01C501AC" w14:textId="414F170E" w:rsidR="000D7B8F" w:rsidRPr="00CE41BD" w:rsidRDefault="000D7B8F" w:rsidP="00AA50FF">
            <w:pPr>
              <w:widowControl w:val="0"/>
              <w:autoSpaceDE w:val="0"/>
              <w:autoSpaceDN w:val="0"/>
              <w:adjustRightInd w:val="0"/>
              <w:rPr>
                <w:iCs/>
              </w:rPr>
            </w:pPr>
            <w:r w:rsidRPr="00CE41BD">
              <w:t>Кафедра «Экономика, менеджмент и маркетинг»</w:t>
            </w:r>
          </w:p>
          <w:p w14:paraId="7C609AAA" w14:textId="77777777" w:rsidR="001201C1" w:rsidRPr="00CE41BD" w:rsidRDefault="001201C1" w:rsidP="00AA50FF">
            <w:pPr>
              <w:rPr>
                <w:iCs/>
              </w:rPr>
            </w:pPr>
          </w:p>
        </w:tc>
        <w:tc>
          <w:tcPr>
            <w:tcW w:w="1680" w:type="dxa"/>
            <w:tcBorders>
              <w:top w:val="single" w:sz="4" w:space="0" w:color="auto"/>
              <w:left w:val="single" w:sz="4" w:space="0" w:color="auto"/>
              <w:bottom w:val="single" w:sz="4" w:space="0" w:color="auto"/>
              <w:right w:val="single" w:sz="4" w:space="0" w:color="auto"/>
            </w:tcBorders>
          </w:tcPr>
          <w:p w14:paraId="211A679E" w14:textId="77777777" w:rsidR="001201C1" w:rsidRPr="00CE41BD" w:rsidRDefault="001201C1" w:rsidP="00AA50FF">
            <w:pPr>
              <w:rPr>
                <w:b/>
                <w:bCs/>
                <w:iCs/>
                <w:lang w:val="en-US"/>
              </w:rPr>
            </w:pPr>
            <w:r w:rsidRPr="00CE41BD">
              <w:rPr>
                <w:iCs/>
                <w:lang w:val="en-US"/>
              </w:rPr>
              <w:t xml:space="preserve">Plotnikov V., </w:t>
            </w:r>
            <w:r w:rsidRPr="00CE41BD">
              <w:rPr>
                <w:b/>
                <w:bCs/>
                <w:iCs/>
                <w:lang w:val="en-US"/>
              </w:rPr>
              <w:t>Makarov I., Morozova N., Samoylova T.</w:t>
            </w:r>
          </w:p>
        </w:tc>
        <w:tc>
          <w:tcPr>
            <w:tcW w:w="1297" w:type="dxa"/>
            <w:tcBorders>
              <w:top w:val="single" w:sz="4" w:space="0" w:color="auto"/>
              <w:left w:val="single" w:sz="4" w:space="0" w:color="auto"/>
              <w:bottom w:val="single" w:sz="4" w:space="0" w:color="auto"/>
              <w:right w:val="single" w:sz="4" w:space="0" w:color="auto"/>
            </w:tcBorders>
          </w:tcPr>
          <w:p w14:paraId="0D05D59E" w14:textId="77777777" w:rsidR="001201C1" w:rsidRPr="00CE41BD" w:rsidRDefault="001201C1" w:rsidP="00AA50FF">
            <w:pPr>
              <w:rPr>
                <w:iCs/>
              </w:rPr>
            </w:pPr>
            <w:r w:rsidRPr="00CE41BD">
              <w:rPr>
                <w:iCs/>
              </w:rPr>
              <w:t>1,0/</w:t>
            </w:r>
          </w:p>
          <w:p w14:paraId="33E0D13C" w14:textId="77777777" w:rsidR="001201C1" w:rsidRPr="00CE41BD" w:rsidRDefault="001201C1" w:rsidP="00AA50FF">
            <w:pPr>
              <w:rPr>
                <w:iCs/>
              </w:rPr>
            </w:pPr>
            <w:r w:rsidRPr="00CE41BD">
              <w:rPr>
                <w:iCs/>
              </w:rPr>
              <w:t>0,25</w:t>
            </w:r>
          </w:p>
          <w:p w14:paraId="52C7C589" w14:textId="77777777" w:rsidR="001201C1" w:rsidRPr="00CE41BD" w:rsidRDefault="001201C1" w:rsidP="00AA50FF">
            <w:pPr>
              <w:rPr>
                <w:iCs/>
              </w:rPr>
            </w:pPr>
            <w:r w:rsidRPr="00CE41BD">
              <w:rPr>
                <w:iCs/>
              </w:rPr>
              <w:t>0,25</w:t>
            </w:r>
          </w:p>
          <w:p w14:paraId="54F1F155" w14:textId="77777777" w:rsidR="001201C1" w:rsidRPr="00CE41BD" w:rsidRDefault="001201C1" w:rsidP="00AA50FF">
            <w:pPr>
              <w:rPr>
                <w:iCs/>
              </w:rPr>
            </w:pPr>
            <w:r w:rsidRPr="00CE41BD">
              <w:rPr>
                <w:iCs/>
              </w:rPr>
              <w:t>0,25</w:t>
            </w:r>
          </w:p>
          <w:p w14:paraId="60C43E8A" w14:textId="77777777" w:rsidR="001201C1" w:rsidRPr="00CE41BD" w:rsidRDefault="001201C1" w:rsidP="00AA50FF">
            <w:pPr>
              <w:rPr>
                <w:iCs/>
              </w:rPr>
            </w:pPr>
            <w:r w:rsidRPr="00CE41BD">
              <w:rPr>
                <w:iCs/>
              </w:rPr>
              <w:t>0,25</w:t>
            </w:r>
          </w:p>
        </w:tc>
        <w:tc>
          <w:tcPr>
            <w:tcW w:w="3010" w:type="dxa"/>
            <w:tcBorders>
              <w:top w:val="single" w:sz="4" w:space="0" w:color="auto"/>
              <w:left w:val="single" w:sz="4" w:space="0" w:color="auto"/>
              <w:bottom w:val="single" w:sz="4" w:space="0" w:color="auto"/>
              <w:right w:val="single" w:sz="4" w:space="0" w:color="auto"/>
            </w:tcBorders>
          </w:tcPr>
          <w:p w14:paraId="63A02D37" w14:textId="53620E1B" w:rsidR="001201C1" w:rsidRPr="00CE41BD" w:rsidRDefault="001201C1" w:rsidP="00AA50FF">
            <w:pPr>
              <w:rPr>
                <w:iCs/>
                <w:lang w:val="en-US"/>
              </w:rPr>
            </w:pPr>
            <w:r w:rsidRPr="00CE41BD">
              <w:rPr>
                <w:iCs/>
                <w:lang w:val="en-US"/>
              </w:rPr>
              <w:t>E3S WEB OF CONFERENCES</w:t>
            </w:r>
          </w:p>
          <w:p w14:paraId="389324F0" w14:textId="3F39B892" w:rsidR="00CE41BD" w:rsidRDefault="001201C1" w:rsidP="00AA50FF">
            <w:pPr>
              <w:rPr>
                <w:iCs/>
                <w:lang w:val="en-US"/>
              </w:rPr>
            </w:pPr>
            <w:r w:rsidRPr="00CE41BD">
              <w:rPr>
                <w:iCs/>
                <w:lang w:val="en-US"/>
              </w:rPr>
              <w:t>2019</w:t>
            </w:r>
            <w:r w:rsidR="00CE41BD" w:rsidRPr="00CE41BD">
              <w:rPr>
                <w:iCs/>
                <w:lang w:val="en-US"/>
              </w:rPr>
              <w:t xml:space="preserve"> </w:t>
            </w:r>
            <w:r w:rsidRPr="00CE41BD">
              <w:rPr>
                <w:iCs/>
                <w:lang w:val="en-US"/>
              </w:rPr>
              <w:t>Издательство: EDP Sciences</w:t>
            </w:r>
            <w:r w:rsidR="00A53EF1" w:rsidRPr="00A53EF1">
              <w:rPr>
                <w:iCs/>
                <w:lang w:val="en-US"/>
              </w:rPr>
              <w:t xml:space="preserve"> </w:t>
            </w:r>
            <w:r w:rsidRPr="00CE41BD">
              <w:rPr>
                <w:iCs/>
                <w:lang w:val="en-US"/>
              </w:rPr>
              <w:t>DOI: 10.1051/e3sconf/20199105034</w:t>
            </w:r>
          </w:p>
          <w:p w14:paraId="7F0A851C" w14:textId="45FA1CCA" w:rsidR="00CE41BD" w:rsidRPr="00CE41BD" w:rsidRDefault="00CE41BD" w:rsidP="00AA50FF">
            <w:pPr>
              <w:rPr>
                <w:b/>
                <w:iCs/>
                <w:lang w:val="en-US"/>
              </w:rPr>
            </w:pPr>
            <w:r w:rsidRPr="00CE41BD">
              <w:rPr>
                <w:b/>
                <w:iCs/>
                <w:lang w:val="en-US"/>
              </w:rPr>
              <w:t>SCOPUS</w:t>
            </w:r>
          </w:p>
          <w:p w14:paraId="3B3DB6DB" w14:textId="77777777" w:rsidR="001201C1" w:rsidRPr="00CE41BD" w:rsidRDefault="001201C1" w:rsidP="00AA50FF">
            <w:pPr>
              <w:rPr>
                <w:iCs/>
                <w:lang w:val="en-US"/>
              </w:rPr>
            </w:pPr>
          </w:p>
        </w:tc>
        <w:tc>
          <w:tcPr>
            <w:tcW w:w="1134" w:type="dxa"/>
            <w:tcBorders>
              <w:top w:val="single" w:sz="4" w:space="0" w:color="auto"/>
              <w:left w:val="single" w:sz="4" w:space="0" w:color="auto"/>
              <w:bottom w:val="single" w:sz="4" w:space="0" w:color="auto"/>
              <w:right w:val="single" w:sz="4" w:space="0" w:color="auto"/>
            </w:tcBorders>
          </w:tcPr>
          <w:p w14:paraId="499CBC82" w14:textId="77777777" w:rsidR="001201C1" w:rsidRPr="00CE41BD" w:rsidRDefault="001201C1" w:rsidP="00AA50FF">
            <w:pPr>
              <w:rPr>
                <w:iCs/>
                <w:lang w:val="en-US"/>
              </w:rPr>
            </w:pPr>
            <w:r w:rsidRPr="00CE41BD">
              <w:rPr>
                <w:iCs/>
                <w:lang w:val="en-US"/>
              </w:rPr>
              <w:t>500</w:t>
            </w:r>
          </w:p>
        </w:tc>
        <w:tc>
          <w:tcPr>
            <w:tcW w:w="1000" w:type="dxa"/>
            <w:tcBorders>
              <w:top w:val="single" w:sz="4" w:space="0" w:color="auto"/>
              <w:left w:val="single" w:sz="4" w:space="0" w:color="auto"/>
              <w:bottom w:val="single" w:sz="4" w:space="0" w:color="auto"/>
              <w:right w:val="single" w:sz="4" w:space="0" w:color="auto"/>
            </w:tcBorders>
          </w:tcPr>
          <w:p w14:paraId="1CF8B5F9" w14:textId="77777777" w:rsidR="001201C1" w:rsidRPr="00CE41BD" w:rsidRDefault="001201C1" w:rsidP="00AA50FF">
            <w:pPr>
              <w:rPr>
                <w:iCs/>
              </w:rPr>
            </w:pPr>
            <w:r w:rsidRPr="00CE41BD">
              <w:rPr>
                <w:iCs/>
              </w:rPr>
              <w:t>-</w:t>
            </w:r>
          </w:p>
        </w:tc>
      </w:tr>
      <w:tr w:rsidR="001201C1" w:rsidRPr="00CE41BD" w14:paraId="2CB9AA68" w14:textId="77777777" w:rsidTr="00A53EF1">
        <w:trPr>
          <w:trHeight w:val="71"/>
        </w:trPr>
        <w:tc>
          <w:tcPr>
            <w:tcW w:w="504" w:type="dxa"/>
            <w:tcBorders>
              <w:top w:val="single" w:sz="4" w:space="0" w:color="auto"/>
              <w:left w:val="single" w:sz="4" w:space="0" w:color="auto"/>
              <w:bottom w:val="single" w:sz="4" w:space="0" w:color="auto"/>
              <w:right w:val="single" w:sz="4" w:space="0" w:color="auto"/>
            </w:tcBorders>
          </w:tcPr>
          <w:p w14:paraId="5360F7B7" w14:textId="43909F8F" w:rsidR="001201C1" w:rsidRPr="00CE41BD" w:rsidRDefault="00287013" w:rsidP="000C4892">
            <w:pPr>
              <w:jc w:val="center"/>
              <w:rPr>
                <w:i/>
                <w:lang w:val="en-US"/>
              </w:rPr>
            </w:pPr>
            <w:r w:rsidRPr="00CE41BD">
              <w:rPr>
                <w:i/>
                <w:lang w:val="en-US"/>
              </w:rPr>
              <w:t>14</w:t>
            </w:r>
          </w:p>
        </w:tc>
        <w:tc>
          <w:tcPr>
            <w:tcW w:w="1744" w:type="dxa"/>
            <w:tcBorders>
              <w:top w:val="single" w:sz="4" w:space="0" w:color="auto"/>
              <w:left w:val="single" w:sz="4" w:space="0" w:color="auto"/>
              <w:bottom w:val="single" w:sz="4" w:space="0" w:color="auto"/>
              <w:right w:val="single" w:sz="4" w:space="0" w:color="auto"/>
            </w:tcBorders>
          </w:tcPr>
          <w:p w14:paraId="4A0C1181" w14:textId="77777777" w:rsidR="001201C1" w:rsidRPr="00CE41BD" w:rsidRDefault="001201C1" w:rsidP="00AA50FF">
            <w:r w:rsidRPr="00CE41BD">
              <w:t>Реальный сектор в условиях новой промышленной революции</w:t>
            </w:r>
          </w:p>
        </w:tc>
        <w:tc>
          <w:tcPr>
            <w:tcW w:w="2498" w:type="dxa"/>
            <w:tcBorders>
              <w:top w:val="single" w:sz="4" w:space="0" w:color="auto"/>
              <w:left w:val="single" w:sz="4" w:space="0" w:color="auto"/>
              <w:bottom w:val="single" w:sz="4" w:space="0" w:color="auto"/>
              <w:right w:val="single" w:sz="4" w:space="0" w:color="auto"/>
            </w:tcBorders>
          </w:tcPr>
          <w:p w14:paraId="4C085C87" w14:textId="272F4142" w:rsidR="001201C1" w:rsidRPr="00CE41BD" w:rsidRDefault="001201C1" w:rsidP="00AA50FF">
            <w:pPr>
              <w:rPr>
                <w:b/>
                <w:bCs/>
                <w:iCs/>
                <w:shd w:val="clear" w:color="auto" w:fill="F5F5F5"/>
                <w:lang w:val="en-US"/>
              </w:rPr>
            </w:pPr>
            <w:r w:rsidRPr="00CE41BD">
              <w:rPr>
                <w:iCs/>
                <w:lang w:val="en-US"/>
              </w:rPr>
              <w:t>CHRONIC POOR AND THEIR IMPACT ON SUSTAINABLE DEVELOPMENT IN EUROPEAN REGION: CASE OF GERMANY</w:t>
            </w:r>
          </w:p>
        </w:tc>
        <w:tc>
          <w:tcPr>
            <w:tcW w:w="1878" w:type="dxa"/>
            <w:tcBorders>
              <w:top w:val="single" w:sz="4" w:space="0" w:color="auto"/>
              <w:left w:val="single" w:sz="4" w:space="0" w:color="auto"/>
              <w:bottom w:val="single" w:sz="4" w:space="0" w:color="auto"/>
              <w:right w:val="single" w:sz="4" w:space="0" w:color="auto"/>
            </w:tcBorders>
          </w:tcPr>
          <w:p w14:paraId="77D278A3" w14:textId="77777777" w:rsidR="001201C1" w:rsidRPr="00CE41BD" w:rsidRDefault="001201C1" w:rsidP="00AA50FF">
            <w:pPr>
              <w:widowControl w:val="0"/>
              <w:autoSpaceDE w:val="0"/>
              <w:autoSpaceDN w:val="0"/>
              <w:adjustRightInd w:val="0"/>
              <w:rPr>
                <w:iCs/>
              </w:rPr>
            </w:pPr>
            <w:r w:rsidRPr="00CE41BD">
              <w:rPr>
                <w:iCs/>
              </w:rPr>
              <w:t>Кафедра «Бухгалтерский учет, аудит, статистика»</w:t>
            </w:r>
          </w:p>
          <w:p w14:paraId="606AFDFF" w14:textId="77777777" w:rsidR="001201C1" w:rsidRPr="00CE41BD" w:rsidRDefault="001201C1" w:rsidP="00AA50FF">
            <w:pPr>
              <w:widowControl w:val="0"/>
              <w:autoSpaceDE w:val="0"/>
              <w:autoSpaceDN w:val="0"/>
              <w:adjustRightInd w:val="0"/>
              <w:rPr>
                <w:iCs/>
              </w:rPr>
            </w:pPr>
          </w:p>
        </w:tc>
        <w:tc>
          <w:tcPr>
            <w:tcW w:w="1680" w:type="dxa"/>
            <w:tcBorders>
              <w:top w:val="single" w:sz="4" w:space="0" w:color="auto"/>
              <w:left w:val="single" w:sz="4" w:space="0" w:color="auto"/>
              <w:bottom w:val="single" w:sz="4" w:space="0" w:color="auto"/>
              <w:right w:val="single" w:sz="4" w:space="0" w:color="auto"/>
            </w:tcBorders>
          </w:tcPr>
          <w:p w14:paraId="039F185A" w14:textId="77777777" w:rsidR="001201C1" w:rsidRPr="00CE41BD" w:rsidRDefault="001201C1" w:rsidP="00AA50FF">
            <w:pPr>
              <w:rPr>
                <w:b/>
                <w:bCs/>
                <w:iCs/>
                <w:lang w:val="en-US"/>
              </w:rPr>
            </w:pPr>
            <w:r w:rsidRPr="00CE41BD">
              <w:rPr>
                <w:b/>
                <w:bCs/>
                <w:iCs/>
                <w:lang w:val="en-US"/>
              </w:rPr>
              <w:t>Kolesnikov, V.</w:t>
            </w:r>
          </w:p>
          <w:p w14:paraId="0975D9B7" w14:textId="49117FCE" w:rsidR="001201C1" w:rsidRPr="00CE41BD" w:rsidRDefault="001201C1" w:rsidP="00AA50FF">
            <w:pPr>
              <w:rPr>
                <w:b/>
                <w:iCs/>
                <w:shd w:val="clear" w:color="auto" w:fill="F5F5F5"/>
                <w:lang w:val="en-US"/>
              </w:rPr>
            </w:pPr>
            <w:r w:rsidRPr="00CE41BD">
              <w:rPr>
                <w:iCs/>
                <w:lang w:val="en-US"/>
              </w:rPr>
              <w:t>Sadyrtdinov</w:t>
            </w:r>
            <w:r w:rsidR="000D7B8F">
              <w:rPr>
                <w:iCs/>
                <w:lang w:val="en-US"/>
              </w:rPr>
              <w:t>, R.; Rodnyansky, D.; Bizin, S.</w:t>
            </w:r>
          </w:p>
        </w:tc>
        <w:tc>
          <w:tcPr>
            <w:tcW w:w="1297" w:type="dxa"/>
            <w:tcBorders>
              <w:top w:val="single" w:sz="4" w:space="0" w:color="auto"/>
              <w:left w:val="single" w:sz="4" w:space="0" w:color="auto"/>
              <w:bottom w:val="single" w:sz="4" w:space="0" w:color="auto"/>
              <w:right w:val="single" w:sz="4" w:space="0" w:color="auto"/>
            </w:tcBorders>
          </w:tcPr>
          <w:p w14:paraId="092DEA9F" w14:textId="77777777" w:rsidR="001201C1" w:rsidRPr="00CE41BD" w:rsidRDefault="001201C1" w:rsidP="00AA50FF">
            <w:pPr>
              <w:rPr>
                <w:iCs/>
              </w:rPr>
            </w:pPr>
            <w:r w:rsidRPr="00CE41BD">
              <w:rPr>
                <w:iCs/>
              </w:rPr>
              <w:t>0,8/</w:t>
            </w:r>
          </w:p>
          <w:p w14:paraId="418E7E86" w14:textId="77777777" w:rsidR="001201C1" w:rsidRPr="00CE41BD" w:rsidRDefault="001201C1" w:rsidP="00AA50FF">
            <w:pPr>
              <w:rPr>
                <w:iCs/>
              </w:rPr>
            </w:pPr>
            <w:r w:rsidRPr="00CE41BD">
              <w:rPr>
                <w:iCs/>
              </w:rPr>
              <w:t>0,2</w:t>
            </w:r>
          </w:p>
          <w:p w14:paraId="1298AD54" w14:textId="77777777" w:rsidR="001201C1" w:rsidRPr="00CE41BD" w:rsidRDefault="001201C1" w:rsidP="00AA50FF">
            <w:pPr>
              <w:rPr>
                <w:iCs/>
              </w:rPr>
            </w:pPr>
            <w:r w:rsidRPr="00CE41BD">
              <w:rPr>
                <w:iCs/>
              </w:rPr>
              <w:t>0,2</w:t>
            </w:r>
          </w:p>
          <w:p w14:paraId="063E3068" w14:textId="77777777" w:rsidR="001201C1" w:rsidRPr="00CE41BD" w:rsidRDefault="001201C1" w:rsidP="00AA50FF">
            <w:pPr>
              <w:rPr>
                <w:iCs/>
              </w:rPr>
            </w:pPr>
            <w:r w:rsidRPr="00CE41BD">
              <w:rPr>
                <w:iCs/>
              </w:rPr>
              <w:t>0,2</w:t>
            </w:r>
          </w:p>
          <w:p w14:paraId="1AD3C4CC" w14:textId="77777777" w:rsidR="001201C1" w:rsidRPr="00CE41BD" w:rsidRDefault="001201C1" w:rsidP="00AA50FF">
            <w:pPr>
              <w:rPr>
                <w:iCs/>
                <w:lang w:val="en-US"/>
              </w:rPr>
            </w:pPr>
            <w:r w:rsidRPr="00CE41BD">
              <w:rPr>
                <w:iCs/>
              </w:rPr>
              <w:t>0,2</w:t>
            </w:r>
          </w:p>
        </w:tc>
        <w:tc>
          <w:tcPr>
            <w:tcW w:w="3010" w:type="dxa"/>
            <w:tcBorders>
              <w:top w:val="single" w:sz="4" w:space="0" w:color="auto"/>
              <w:left w:val="single" w:sz="4" w:space="0" w:color="auto"/>
              <w:bottom w:val="single" w:sz="4" w:space="0" w:color="auto"/>
              <w:right w:val="single" w:sz="4" w:space="0" w:color="auto"/>
            </w:tcBorders>
          </w:tcPr>
          <w:p w14:paraId="7BE16FA2" w14:textId="77777777" w:rsidR="00CE41BD" w:rsidRDefault="001201C1" w:rsidP="00AA50FF">
            <w:pPr>
              <w:rPr>
                <w:iCs/>
                <w:lang w:val="en-US"/>
              </w:rPr>
            </w:pPr>
            <w:r w:rsidRPr="00CE41BD">
              <w:rPr>
                <w:iCs/>
                <w:lang w:val="en-US"/>
              </w:rPr>
              <w:t>19th International Multidisciplinary Scientific GeoConference SGEM 2019</w:t>
            </w:r>
          </w:p>
          <w:p w14:paraId="360B9820" w14:textId="5AE74C94" w:rsidR="00CE41BD" w:rsidRPr="00CE41BD" w:rsidRDefault="00CE41BD" w:rsidP="00AA50FF">
            <w:pPr>
              <w:rPr>
                <w:iCs/>
                <w:lang w:val="en-US"/>
              </w:rPr>
            </w:pPr>
            <w:r w:rsidRPr="00CE41BD">
              <w:rPr>
                <w:b/>
                <w:lang w:val="en-US"/>
              </w:rPr>
              <w:t>SCOPUS</w:t>
            </w:r>
          </w:p>
          <w:p w14:paraId="493196BB" w14:textId="00832255" w:rsidR="001201C1" w:rsidRPr="00CE41BD" w:rsidRDefault="001201C1" w:rsidP="00AA50FF">
            <w:pPr>
              <w:rPr>
                <w:iCs/>
                <w:shd w:val="clear" w:color="auto" w:fill="F5F5F5"/>
                <w:lang w:val="en-US"/>
              </w:rPr>
            </w:pPr>
          </w:p>
        </w:tc>
        <w:tc>
          <w:tcPr>
            <w:tcW w:w="1134" w:type="dxa"/>
            <w:tcBorders>
              <w:top w:val="single" w:sz="4" w:space="0" w:color="auto"/>
              <w:left w:val="single" w:sz="4" w:space="0" w:color="auto"/>
              <w:bottom w:val="single" w:sz="4" w:space="0" w:color="auto"/>
              <w:right w:val="single" w:sz="4" w:space="0" w:color="auto"/>
            </w:tcBorders>
          </w:tcPr>
          <w:p w14:paraId="0E706EDC" w14:textId="77777777" w:rsidR="001201C1" w:rsidRPr="00CE41BD" w:rsidRDefault="001201C1" w:rsidP="00AA50FF">
            <w:pPr>
              <w:rPr>
                <w:iCs/>
                <w:color w:val="FF0000"/>
                <w:lang w:val="en-US"/>
              </w:rPr>
            </w:pPr>
            <w:r w:rsidRPr="00CE41BD">
              <w:rPr>
                <w:iCs/>
              </w:rPr>
              <w:t>1000</w:t>
            </w:r>
          </w:p>
        </w:tc>
        <w:tc>
          <w:tcPr>
            <w:tcW w:w="1000" w:type="dxa"/>
            <w:tcBorders>
              <w:top w:val="single" w:sz="4" w:space="0" w:color="auto"/>
              <w:left w:val="single" w:sz="4" w:space="0" w:color="auto"/>
              <w:bottom w:val="single" w:sz="4" w:space="0" w:color="auto"/>
              <w:right w:val="single" w:sz="4" w:space="0" w:color="auto"/>
            </w:tcBorders>
          </w:tcPr>
          <w:p w14:paraId="0A59A91E" w14:textId="77777777" w:rsidR="001201C1" w:rsidRPr="00CE41BD" w:rsidRDefault="001201C1" w:rsidP="00AA50FF">
            <w:pPr>
              <w:rPr>
                <w:iCs/>
                <w:color w:val="FF0000"/>
              </w:rPr>
            </w:pPr>
          </w:p>
        </w:tc>
      </w:tr>
      <w:tr w:rsidR="001201C1" w:rsidRPr="00CE41BD" w14:paraId="5915D9BD" w14:textId="77777777" w:rsidTr="00A53EF1">
        <w:trPr>
          <w:trHeight w:val="71"/>
        </w:trPr>
        <w:tc>
          <w:tcPr>
            <w:tcW w:w="504" w:type="dxa"/>
            <w:tcBorders>
              <w:top w:val="single" w:sz="4" w:space="0" w:color="auto"/>
              <w:left w:val="single" w:sz="4" w:space="0" w:color="auto"/>
              <w:bottom w:val="single" w:sz="4" w:space="0" w:color="auto"/>
              <w:right w:val="single" w:sz="4" w:space="0" w:color="auto"/>
            </w:tcBorders>
          </w:tcPr>
          <w:p w14:paraId="69CB2EB2" w14:textId="66AD9AF8" w:rsidR="001201C1" w:rsidRPr="00CE41BD" w:rsidRDefault="00287013" w:rsidP="00B56C53">
            <w:pPr>
              <w:jc w:val="center"/>
              <w:rPr>
                <w:i/>
                <w:lang w:val="en-US"/>
              </w:rPr>
            </w:pPr>
            <w:r w:rsidRPr="00CE41BD">
              <w:rPr>
                <w:i/>
                <w:lang w:val="en-US"/>
              </w:rPr>
              <w:t>15</w:t>
            </w:r>
          </w:p>
        </w:tc>
        <w:tc>
          <w:tcPr>
            <w:tcW w:w="1744" w:type="dxa"/>
            <w:tcBorders>
              <w:top w:val="single" w:sz="4" w:space="0" w:color="auto"/>
              <w:left w:val="single" w:sz="4" w:space="0" w:color="auto"/>
              <w:bottom w:val="single" w:sz="4" w:space="0" w:color="auto"/>
              <w:right w:val="single" w:sz="4" w:space="0" w:color="auto"/>
            </w:tcBorders>
          </w:tcPr>
          <w:p w14:paraId="32CB577A" w14:textId="77777777" w:rsidR="001201C1" w:rsidRPr="00CE41BD" w:rsidRDefault="001201C1" w:rsidP="00AA50FF">
            <w:pPr>
              <w:rPr>
                <w:color w:val="000000" w:themeColor="text1"/>
              </w:rPr>
            </w:pPr>
            <w:r w:rsidRPr="00CE41BD">
              <w:rPr>
                <w:color w:val="000000" w:themeColor="text1"/>
              </w:rPr>
              <w:t>Реальный сектор в условиях новой промышленной революции</w:t>
            </w:r>
          </w:p>
          <w:p w14:paraId="3DE7C3FA" w14:textId="77777777" w:rsidR="001201C1" w:rsidRPr="00CE41BD" w:rsidRDefault="001201C1" w:rsidP="00AA50FF"/>
        </w:tc>
        <w:tc>
          <w:tcPr>
            <w:tcW w:w="2498" w:type="dxa"/>
            <w:tcBorders>
              <w:top w:val="single" w:sz="4" w:space="0" w:color="auto"/>
              <w:left w:val="single" w:sz="4" w:space="0" w:color="auto"/>
              <w:bottom w:val="single" w:sz="4" w:space="0" w:color="auto"/>
              <w:right w:val="single" w:sz="4" w:space="0" w:color="auto"/>
            </w:tcBorders>
          </w:tcPr>
          <w:p w14:paraId="7F5633CB" w14:textId="242184DA" w:rsidR="00A53EF1" w:rsidRPr="00CE41BD" w:rsidRDefault="001201C1" w:rsidP="00A53EF1">
            <w:pPr>
              <w:autoSpaceDE w:val="0"/>
              <w:autoSpaceDN w:val="0"/>
              <w:adjustRightInd w:val="0"/>
              <w:rPr>
                <w:iCs/>
                <w:lang w:val="en-US"/>
              </w:rPr>
            </w:pPr>
            <w:r w:rsidRPr="00CE41BD">
              <w:rPr>
                <w:rFonts w:eastAsiaTheme="minorHAnsi"/>
                <w:lang w:val="en-US" w:eastAsia="en-US"/>
              </w:rPr>
              <w:t xml:space="preserve">Assessing the Impact of Transport Projects on Regional Development </w:t>
            </w:r>
          </w:p>
          <w:p w14:paraId="186777DB" w14:textId="3F26E376" w:rsidR="001201C1" w:rsidRPr="00CE41BD" w:rsidRDefault="001201C1" w:rsidP="00AA50FF">
            <w:pPr>
              <w:rPr>
                <w:iCs/>
                <w:lang w:val="en-US"/>
              </w:rPr>
            </w:pPr>
          </w:p>
        </w:tc>
        <w:tc>
          <w:tcPr>
            <w:tcW w:w="1878" w:type="dxa"/>
            <w:tcBorders>
              <w:top w:val="single" w:sz="4" w:space="0" w:color="auto"/>
              <w:left w:val="single" w:sz="4" w:space="0" w:color="auto"/>
              <w:bottom w:val="single" w:sz="4" w:space="0" w:color="auto"/>
              <w:right w:val="single" w:sz="4" w:space="0" w:color="auto"/>
            </w:tcBorders>
          </w:tcPr>
          <w:p w14:paraId="20909F75" w14:textId="77777777" w:rsidR="001201C1" w:rsidRDefault="001201C1" w:rsidP="000D7B8F">
            <w:pPr>
              <w:widowControl w:val="0"/>
              <w:autoSpaceDE w:val="0"/>
              <w:autoSpaceDN w:val="0"/>
              <w:adjustRightInd w:val="0"/>
              <w:rPr>
                <w:lang w:eastAsia="en-US"/>
              </w:rPr>
            </w:pPr>
            <w:r w:rsidRPr="00CE41BD">
              <w:rPr>
                <w:lang w:eastAsia="en-US"/>
              </w:rPr>
              <w:t xml:space="preserve">Кафедра «Бухгалтерский учет, аудит, </w:t>
            </w:r>
            <w:r w:rsidR="000D7B8F">
              <w:rPr>
                <w:lang w:eastAsia="en-US"/>
              </w:rPr>
              <w:t>статистика»</w:t>
            </w:r>
          </w:p>
          <w:p w14:paraId="50AF877D" w14:textId="77777777" w:rsidR="000D7B8F" w:rsidRDefault="000D7B8F" w:rsidP="000D7B8F">
            <w:pPr>
              <w:widowControl w:val="0"/>
              <w:autoSpaceDE w:val="0"/>
              <w:autoSpaceDN w:val="0"/>
              <w:adjustRightInd w:val="0"/>
              <w:rPr>
                <w:lang w:eastAsia="en-US"/>
              </w:rPr>
            </w:pPr>
          </w:p>
          <w:p w14:paraId="546DCAC0" w14:textId="62651174" w:rsidR="000D7B8F" w:rsidRPr="00CE41BD" w:rsidRDefault="000D7B8F" w:rsidP="000D7B8F">
            <w:pPr>
              <w:widowControl w:val="0"/>
              <w:autoSpaceDE w:val="0"/>
              <w:autoSpaceDN w:val="0"/>
              <w:adjustRightInd w:val="0"/>
              <w:rPr>
                <w:iCs/>
              </w:rPr>
            </w:pPr>
            <w:r w:rsidRPr="00CE41BD">
              <w:t>Кафедра «Экономика, менеджмент и маркетинг»</w:t>
            </w:r>
          </w:p>
        </w:tc>
        <w:tc>
          <w:tcPr>
            <w:tcW w:w="1680" w:type="dxa"/>
            <w:tcBorders>
              <w:top w:val="single" w:sz="4" w:space="0" w:color="auto"/>
              <w:left w:val="single" w:sz="4" w:space="0" w:color="auto"/>
              <w:bottom w:val="single" w:sz="4" w:space="0" w:color="auto"/>
              <w:right w:val="single" w:sz="4" w:space="0" w:color="auto"/>
            </w:tcBorders>
          </w:tcPr>
          <w:p w14:paraId="1307F873" w14:textId="7671AE2B" w:rsidR="001201C1" w:rsidRPr="00CE41BD" w:rsidRDefault="001201C1" w:rsidP="00AA50FF">
            <w:pPr>
              <w:rPr>
                <w:rFonts w:eastAsiaTheme="minorHAnsi"/>
                <w:iCs/>
                <w:lang w:val="en-US" w:eastAsia="en-US"/>
              </w:rPr>
            </w:pPr>
            <w:r w:rsidRPr="00CE41BD">
              <w:rPr>
                <w:rFonts w:eastAsiaTheme="minorHAnsi"/>
                <w:iCs/>
                <w:lang w:val="en-US" w:eastAsia="en-US"/>
              </w:rPr>
              <w:t>Vladimir Plotnikov,</w:t>
            </w:r>
          </w:p>
          <w:p w14:paraId="33D31F4E" w14:textId="77777777" w:rsidR="001201C1" w:rsidRPr="00CE41BD" w:rsidRDefault="001201C1" w:rsidP="00AA50FF">
            <w:pPr>
              <w:rPr>
                <w:iCs/>
                <w:lang w:val="en-US"/>
              </w:rPr>
            </w:pPr>
            <w:r w:rsidRPr="00CE41BD">
              <w:rPr>
                <w:rFonts w:eastAsiaTheme="minorHAnsi"/>
                <w:b/>
                <w:bCs/>
                <w:iCs/>
                <w:lang w:val="en-US" w:eastAsia="en-US"/>
              </w:rPr>
              <w:t>Ivan Makarov, Oleg Levchegov and Irina Shamrina</w:t>
            </w:r>
          </w:p>
        </w:tc>
        <w:tc>
          <w:tcPr>
            <w:tcW w:w="1297" w:type="dxa"/>
            <w:tcBorders>
              <w:top w:val="single" w:sz="4" w:space="0" w:color="auto"/>
              <w:left w:val="single" w:sz="4" w:space="0" w:color="auto"/>
              <w:bottom w:val="single" w:sz="4" w:space="0" w:color="auto"/>
              <w:right w:val="single" w:sz="4" w:space="0" w:color="auto"/>
            </w:tcBorders>
          </w:tcPr>
          <w:p w14:paraId="4564D0C6" w14:textId="77777777" w:rsidR="001201C1" w:rsidRPr="00CE41BD" w:rsidRDefault="001201C1" w:rsidP="00AA50FF">
            <w:r w:rsidRPr="00CE41BD">
              <w:t>1,0/</w:t>
            </w:r>
          </w:p>
          <w:p w14:paraId="47AA02D0" w14:textId="77777777" w:rsidR="001201C1" w:rsidRPr="00CE41BD" w:rsidRDefault="001201C1" w:rsidP="00AA50FF">
            <w:r w:rsidRPr="00CE41BD">
              <w:t>0,25</w:t>
            </w:r>
          </w:p>
          <w:p w14:paraId="603AB8F5" w14:textId="77777777" w:rsidR="001201C1" w:rsidRPr="00CE41BD" w:rsidRDefault="001201C1" w:rsidP="00AA50FF">
            <w:r w:rsidRPr="00CE41BD">
              <w:t>0,25</w:t>
            </w:r>
          </w:p>
          <w:p w14:paraId="47D66F36" w14:textId="77777777" w:rsidR="001201C1" w:rsidRPr="00CE41BD" w:rsidRDefault="001201C1" w:rsidP="00AA50FF">
            <w:r w:rsidRPr="00CE41BD">
              <w:t>0,25</w:t>
            </w:r>
          </w:p>
          <w:p w14:paraId="08754D27" w14:textId="77777777" w:rsidR="001201C1" w:rsidRPr="00CE41BD" w:rsidRDefault="001201C1" w:rsidP="00AA50FF">
            <w:pPr>
              <w:rPr>
                <w:iCs/>
              </w:rPr>
            </w:pPr>
            <w:r w:rsidRPr="00CE41BD">
              <w:t>0,25</w:t>
            </w:r>
          </w:p>
        </w:tc>
        <w:tc>
          <w:tcPr>
            <w:tcW w:w="3010" w:type="dxa"/>
            <w:tcBorders>
              <w:top w:val="single" w:sz="4" w:space="0" w:color="auto"/>
              <w:left w:val="single" w:sz="4" w:space="0" w:color="auto"/>
              <w:bottom w:val="single" w:sz="4" w:space="0" w:color="auto"/>
              <w:right w:val="single" w:sz="4" w:space="0" w:color="auto"/>
            </w:tcBorders>
          </w:tcPr>
          <w:p w14:paraId="171D7F2D" w14:textId="51F918E1" w:rsidR="001201C1" w:rsidRPr="00CE41BD" w:rsidRDefault="001201C1" w:rsidP="00AA50FF">
            <w:pPr>
              <w:autoSpaceDE w:val="0"/>
              <w:autoSpaceDN w:val="0"/>
              <w:adjustRightInd w:val="0"/>
              <w:rPr>
                <w:rFonts w:eastAsiaTheme="minorHAnsi"/>
                <w:lang w:val="en-US" w:eastAsia="en-US"/>
              </w:rPr>
            </w:pPr>
            <w:r w:rsidRPr="00CE41BD">
              <w:rPr>
                <w:rFonts w:eastAsiaTheme="minorHAnsi"/>
                <w:lang w:val="en-US" w:eastAsia="en-US"/>
              </w:rPr>
              <w:t>Education Excellence and Innovation Management through Vision 2020.</w:t>
            </w:r>
            <w:r w:rsidRPr="00CE41BD">
              <w:rPr>
                <w:lang w:val="en-US"/>
              </w:rPr>
              <w:t xml:space="preserve"> </w:t>
            </w:r>
            <w:r w:rsidRPr="00CE41BD">
              <w:rPr>
                <w:rFonts w:eastAsiaTheme="minorHAnsi"/>
                <w:lang w:val="en-US" w:eastAsia="en-US"/>
              </w:rPr>
              <w:t>Proceedings of the 33rd International Business Information Management Association Conference</w:t>
            </w:r>
          </w:p>
          <w:p w14:paraId="61A4A90D" w14:textId="77777777" w:rsidR="001201C1" w:rsidRPr="00CE41BD" w:rsidRDefault="001201C1" w:rsidP="00AA50FF">
            <w:pPr>
              <w:autoSpaceDE w:val="0"/>
              <w:autoSpaceDN w:val="0"/>
              <w:adjustRightInd w:val="0"/>
              <w:rPr>
                <w:rFonts w:eastAsiaTheme="minorHAnsi"/>
                <w:lang w:val="en-US" w:eastAsia="en-US"/>
              </w:rPr>
            </w:pPr>
            <w:r w:rsidRPr="00CE41BD">
              <w:rPr>
                <w:rFonts w:eastAsiaTheme="minorHAnsi"/>
                <w:lang w:val="en-US" w:eastAsia="en-US"/>
              </w:rPr>
              <w:t>(IBIMA)10-11 April 2019</w:t>
            </w:r>
          </w:p>
          <w:p w14:paraId="53BE2956" w14:textId="77777777" w:rsidR="00CE41BD" w:rsidRDefault="001201C1" w:rsidP="00AA50FF">
            <w:pPr>
              <w:autoSpaceDE w:val="0"/>
              <w:autoSpaceDN w:val="0"/>
              <w:adjustRightInd w:val="0"/>
              <w:rPr>
                <w:rFonts w:eastAsiaTheme="minorHAnsi"/>
                <w:lang w:eastAsia="en-US"/>
              </w:rPr>
            </w:pPr>
            <w:r w:rsidRPr="00CE41BD">
              <w:rPr>
                <w:rFonts w:eastAsiaTheme="minorHAnsi"/>
                <w:lang w:val="en-US" w:eastAsia="en-US"/>
              </w:rPr>
              <w:t xml:space="preserve">Granada, Spain. </w:t>
            </w:r>
            <w:r w:rsidRPr="00CE41BD">
              <w:rPr>
                <w:rFonts w:eastAsiaTheme="minorHAnsi"/>
                <w:lang w:eastAsia="en-US"/>
              </w:rPr>
              <w:t>С. 3235-3540</w:t>
            </w:r>
          </w:p>
          <w:p w14:paraId="05704D6B" w14:textId="3C64D3DE" w:rsidR="00CE41BD" w:rsidRPr="00CE41BD" w:rsidRDefault="00CE41BD" w:rsidP="00AA50FF">
            <w:pPr>
              <w:autoSpaceDE w:val="0"/>
              <w:autoSpaceDN w:val="0"/>
              <w:adjustRightInd w:val="0"/>
              <w:rPr>
                <w:rFonts w:eastAsiaTheme="minorHAnsi"/>
                <w:lang w:val="en-US" w:eastAsia="en-US"/>
              </w:rPr>
            </w:pPr>
            <w:r w:rsidRPr="00CE41BD">
              <w:rPr>
                <w:b/>
                <w:lang w:val="en-US"/>
              </w:rPr>
              <w:t>SCOPUS</w:t>
            </w:r>
          </w:p>
          <w:p w14:paraId="04F65169" w14:textId="77777777" w:rsidR="001201C1" w:rsidRPr="00CE41BD" w:rsidRDefault="001201C1" w:rsidP="00AA50FF">
            <w:pPr>
              <w:rPr>
                <w:iCs/>
                <w:lang w:val="en-US"/>
              </w:rPr>
            </w:pPr>
          </w:p>
        </w:tc>
        <w:tc>
          <w:tcPr>
            <w:tcW w:w="1134" w:type="dxa"/>
            <w:tcBorders>
              <w:top w:val="single" w:sz="4" w:space="0" w:color="auto"/>
              <w:left w:val="single" w:sz="4" w:space="0" w:color="auto"/>
              <w:bottom w:val="single" w:sz="4" w:space="0" w:color="auto"/>
              <w:right w:val="single" w:sz="4" w:space="0" w:color="auto"/>
            </w:tcBorders>
          </w:tcPr>
          <w:p w14:paraId="789DDC05" w14:textId="77777777" w:rsidR="001201C1" w:rsidRPr="00CE41BD" w:rsidRDefault="001201C1" w:rsidP="00AA50FF">
            <w:pPr>
              <w:rPr>
                <w:iCs/>
              </w:rPr>
            </w:pPr>
            <w:r w:rsidRPr="00CE41BD">
              <w:lastRenderedPageBreak/>
              <w:t>1000</w:t>
            </w:r>
          </w:p>
        </w:tc>
        <w:tc>
          <w:tcPr>
            <w:tcW w:w="1000" w:type="dxa"/>
            <w:tcBorders>
              <w:top w:val="single" w:sz="4" w:space="0" w:color="auto"/>
              <w:left w:val="single" w:sz="4" w:space="0" w:color="auto"/>
              <w:bottom w:val="single" w:sz="4" w:space="0" w:color="auto"/>
              <w:right w:val="single" w:sz="4" w:space="0" w:color="auto"/>
            </w:tcBorders>
          </w:tcPr>
          <w:p w14:paraId="5B0E9278" w14:textId="77777777" w:rsidR="001201C1" w:rsidRPr="00CE41BD" w:rsidRDefault="001201C1" w:rsidP="00AA50FF">
            <w:pPr>
              <w:rPr>
                <w:iCs/>
                <w:color w:val="FF0000"/>
              </w:rPr>
            </w:pPr>
          </w:p>
        </w:tc>
      </w:tr>
      <w:tr w:rsidR="001201C1" w:rsidRPr="00CE41BD" w14:paraId="77108460" w14:textId="77777777" w:rsidTr="00A53EF1">
        <w:trPr>
          <w:trHeight w:val="71"/>
        </w:trPr>
        <w:tc>
          <w:tcPr>
            <w:tcW w:w="504" w:type="dxa"/>
            <w:tcBorders>
              <w:top w:val="single" w:sz="4" w:space="0" w:color="auto"/>
              <w:left w:val="single" w:sz="4" w:space="0" w:color="auto"/>
              <w:bottom w:val="single" w:sz="4" w:space="0" w:color="auto"/>
              <w:right w:val="single" w:sz="4" w:space="0" w:color="auto"/>
            </w:tcBorders>
          </w:tcPr>
          <w:p w14:paraId="364F00D3" w14:textId="3EBEB59D" w:rsidR="001201C1" w:rsidRPr="00CE41BD" w:rsidRDefault="00287013" w:rsidP="00B56C53">
            <w:pPr>
              <w:jc w:val="center"/>
              <w:rPr>
                <w:i/>
                <w:lang w:val="en-US"/>
              </w:rPr>
            </w:pPr>
            <w:r w:rsidRPr="00CE41BD">
              <w:rPr>
                <w:i/>
                <w:lang w:val="en-US"/>
              </w:rPr>
              <w:t>16</w:t>
            </w:r>
          </w:p>
        </w:tc>
        <w:tc>
          <w:tcPr>
            <w:tcW w:w="1744" w:type="dxa"/>
            <w:tcBorders>
              <w:top w:val="single" w:sz="4" w:space="0" w:color="auto"/>
              <w:left w:val="single" w:sz="4" w:space="0" w:color="auto"/>
              <w:bottom w:val="single" w:sz="4" w:space="0" w:color="auto"/>
              <w:right w:val="single" w:sz="4" w:space="0" w:color="auto"/>
            </w:tcBorders>
          </w:tcPr>
          <w:p w14:paraId="0FDF7E57" w14:textId="77777777" w:rsidR="001201C1" w:rsidRPr="00CE41BD" w:rsidRDefault="001201C1" w:rsidP="00AA50FF">
            <w:pPr>
              <w:rPr>
                <w:color w:val="000000" w:themeColor="text1"/>
              </w:rPr>
            </w:pPr>
            <w:r w:rsidRPr="00CE41BD">
              <w:rPr>
                <w:color w:val="000000" w:themeColor="text1"/>
              </w:rPr>
              <w:t>Реальный сектор в условиях новой промышленной революции</w:t>
            </w:r>
          </w:p>
          <w:p w14:paraId="0BFE815D" w14:textId="77777777" w:rsidR="001201C1" w:rsidRPr="00CE41BD" w:rsidRDefault="001201C1" w:rsidP="00AA50FF"/>
        </w:tc>
        <w:tc>
          <w:tcPr>
            <w:tcW w:w="2498" w:type="dxa"/>
            <w:tcBorders>
              <w:top w:val="single" w:sz="4" w:space="0" w:color="auto"/>
              <w:left w:val="single" w:sz="4" w:space="0" w:color="auto"/>
              <w:bottom w:val="single" w:sz="4" w:space="0" w:color="auto"/>
              <w:right w:val="single" w:sz="4" w:space="0" w:color="auto"/>
            </w:tcBorders>
          </w:tcPr>
          <w:p w14:paraId="3DB57147" w14:textId="4127C11A" w:rsidR="001201C1" w:rsidRPr="00CE41BD" w:rsidRDefault="001201C1" w:rsidP="00A53EF1">
            <w:pPr>
              <w:rPr>
                <w:iCs/>
                <w:lang w:val="en-US"/>
              </w:rPr>
            </w:pPr>
            <w:r w:rsidRPr="00CE41BD">
              <w:rPr>
                <w:color w:val="000000"/>
                <w:lang w:val="en-US"/>
              </w:rPr>
              <w:t xml:space="preserve">Transport development as a factor in the economic security of regions and cities </w:t>
            </w:r>
          </w:p>
        </w:tc>
        <w:tc>
          <w:tcPr>
            <w:tcW w:w="1878" w:type="dxa"/>
            <w:tcBorders>
              <w:top w:val="single" w:sz="4" w:space="0" w:color="auto"/>
              <w:left w:val="single" w:sz="4" w:space="0" w:color="auto"/>
              <w:bottom w:val="single" w:sz="4" w:space="0" w:color="auto"/>
              <w:right w:val="single" w:sz="4" w:space="0" w:color="auto"/>
            </w:tcBorders>
          </w:tcPr>
          <w:p w14:paraId="545A3B2A" w14:textId="77777777" w:rsidR="001201C1" w:rsidRDefault="001201C1" w:rsidP="000D7B8F">
            <w:pPr>
              <w:widowControl w:val="0"/>
              <w:autoSpaceDE w:val="0"/>
              <w:autoSpaceDN w:val="0"/>
              <w:adjustRightInd w:val="0"/>
              <w:rPr>
                <w:lang w:eastAsia="en-US"/>
              </w:rPr>
            </w:pPr>
            <w:r w:rsidRPr="00CE41BD">
              <w:rPr>
                <w:lang w:eastAsia="en-US"/>
              </w:rPr>
              <w:t xml:space="preserve">Кафедра «Бухгалтерский учет, аудит, статистика», </w:t>
            </w:r>
          </w:p>
          <w:p w14:paraId="0FE6EE6E" w14:textId="77777777" w:rsidR="000D7B8F" w:rsidRDefault="000D7B8F" w:rsidP="000D7B8F">
            <w:pPr>
              <w:widowControl w:val="0"/>
              <w:autoSpaceDE w:val="0"/>
              <w:autoSpaceDN w:val="0"/>
              <w:adjustRightInd w:val="0"/>
              <w:rPr>
                <w:lang w:eastAsia="en-US"/>
              </w:rPr>
            </w:pPr>
          </w:p>
          <w:p w14:paraId="74C775E0" w14:textId="0E7D19E9" w:rsidR="000D7B8F" w:rsidRPr="00CE41BD" w:rsidRDefault="000D7B8F" w:rsidP="000D7B8F">
            <w:pPr>
              <w:widowControl w:val="0"/>
              <w:autoSpaceDE w:val="0"/>
              <w:autoSpaceDN w:val="0"/>
              <w:adjustRightInd w:val="0"/>
              <w:rPr>
                <w:iCs/>
              </w:rPr>
            </w:pPr>
            <w:r w:rsidRPr="00CE41BD">
              <w:t>Кафедра «Экономика, менеджмент и маркетинг»</w:t>
            </w:r>
          </w:p>
        </w:tc>
        <w:tc>
          <w:tcPr>
            <w:tcW w:w="1680" w:type="dxa"/>
            <w:tcBorders>
              <w:top w:val="single" w:sz="4" w:space="0" w:color="auto"/>
              <w:left w:val="single" w:sz="4" w:space="0" w:color="auto"/>
              <w:bottom w:val="single" w:sz="4" w:space="0" w:color="auto"/>
              <w:right w:val="single" w:sz="4" w:space="0" w:color="auto"/>
            </w:tcBorders>
          </w:tcPr>
          <w:p w14:paraId="2301FE59" w14:textId="77777777" w:rsidR="001201C1" w:rsidRPr="00CE41BD" w:rsidRDefault="001201C1" w:rsidP="00AA50FF">
            <w:pPr>
              <w:rPr>
                <w:iCs/>
                <w:lang w:val="en-US"/>
              </w:rPr>
            </w:pPr>
            <w:r w:rsidRPr="00CE41BD">
              <w:rPr>
                <w:color w:val="000000"/>
                <w:lang w:val="en-US"/>
              </w:rPr>
              <w:t xml:space="preserve">Plotnikov V., </w:t>
            </w:r>
            <w:r w:rsidRPr="00CE41BD">
              <w:rPr>
                <w:b/>
                <w:bCs/>
                <w:color w:val="000000"/>
                <w:lang w:val="en-US"/>
              </w:rPr>
              <w:t>Makarov I., Shamrina I., Shirokova O.</w:t>
            </w:r>
          </w:p>
        </w:tc>
        <w:tc>
          <w:tcPr>
            <w:tcW w:w="1297" w:type="dxa"/>
            <w:tcBorders>
              <w:top w:val="single" w:sz="4" w:space="0" w:color="auto"/>
              <w:left w:val="single" w:sz="4" w:space="0" w:color="auto"/>
              <w:bottom w:val="single" w:sz="4" w:space="0" w:color="auto"/>
              <w:right w:val="single" w:sz="4" w:space="0" w:color="auto"/>
            </w:tcBorders>
          </w:tcPr>
          <w:p w14:paraId="1E876C6F" w14:textId="77777777" w:rsidR="001201C1" w:rsidRPr="00CE41BD" w:rsidRDefault="001201C1" w:rsidP="00AA50FF">
            <w:r w:rsidRPr="00CE41BD">
              <w:t>1,0/</w:t>
            </w:r>
          </w:p>
          <w:p w14:paraId="4C579878" w14:textId="77777777" w:rsidR="001201C1" w:rsidRPr="00CE41BD" w:rsidRDefault="001201C1" w:rsidP="00AA50FF">
            <w:r w:rsidRPr="00CE41BD">
              <w:t>0,25</w:t>
            </w:r>
          </w:p>
          <w:p w14:paraId="57810BA2" w14:textId="77777777" w:rsidR="001201C1" w:rsidRPr="00CE41BD" w:rsidRDefault="001201C1" w:rsidP="00AA50FF">
            <w:r w:rsidRPr="00CE41BD">
              <w:t>0,25</w:t>
            </w:r>
          </w:p>
          <w:p w14:paraId="0CA8301A" w14:textId="77777777" w:rsidR="001201C1" w:rsidRPr="00CE41BD" w:rsidRDefault="001201C1" w:rsidP="00AA50FF">
            <w:r w:rsidRPr="00CE41BD">
              <w:t>0,25</w:t>
            </w:r>
          </w:p>
          <w:p w14:paraId="2B4A1EA7" w14:textId="77777777" w:rsidR="001201C1" w:rsidRPr="00CE41BD" w:rsidRDefault="001201C1" w:rsidP="00AA50FF">
            <w:pPr>
              <w:rPr>
                <w:iCs/>
              </w:rPr>
            </w:pPr>
            <w:r w:rsidRPr="00CE41BD">
              <w:t>0,25</w:t>
            </w:r>
          </w:p>
        </w:tc>
        <w:tc>
          <w:tcPr>
            <w:tcW w:w="3010" w:type="dxa"/>
            <w:tcBorders>
              <w:top w:val="single" w:sz="4" w:space="0" w:color="auto"/>
              <w:left w:val="single" w:sz="4" w:space="0" w:color="auto"/>
              <w:bottom w:val="single" w:sz="4" w:space="0" w:color="auto"/>
              <w:right w:val="single" w:sz="4" w:space="0" w:color="auto"/>
            </w:tcBorders>
          </w:tcPr>
          <w:p w14:paraId="2B6DFDE3" w14:textId="78D55CE7" w:rsidR="00CE41BD" w:rsidRDefault="001201C1" w:rsidP="00AA50FF">
            <w:pPr>
              <w:rPr>
                <w:rFonts w:eastAsiaTheme="minorHAnsi"/>
                <w:color w:val="000000"/>
                <w:lang w:val="en-US" w:eastAsia="en-US"/>
              </w:rPr>
            </w:pPr>
            <w:r w:rsidRPr="00CE41BD">
              <w:rPr>
                <w:color w:val="000000"/>
                <w:lang w:val="en-US"/>
              </w:rPr>
              <w:t xml:space="preserve">E3S Web of Conferences. 2019. Vol. 91. 05032. </w:t>
            </w:r>
            <w:hyperlink r:id="rId8" w:history="1">
              <w:r w:rsidR="00CE41BD" w:rsidRPr="00D854CC">
                <w:rPr>
                  <w:rStyle w:val="a9"/>
                  <w:rFonts w:eastAsiaTheme="minorHAnsi"/>
                  <w:lang w:val="en-US" w:eastAsia="en-US"/>
                </w:rPr>
                <w:t>https://doi.org/10.1051/e3sconf /2019910</w:t>
              </w:r>
            </w:hyperlink>
          </w:p>
          <w:p w14:paraId="5586B1E7" w14:textId="022F17A3" w:rsidR="001201C1" w:rsidRPr="00A53EF1" w:rsidRDefault="00CE41BD" w:rsidP="00AA50FF">
            <w:pPr>
              <w:rPr>
                <w:b/>
                <w:lang w:val="en-US"/>
              </w:rPr>
            </w:pPr>
            <w:r w:rsidRPr="00CE41BD">
              <w:rPr>
                <w:b/>
                <w:lang w:val="en-US"/>
              </w:rPr>
              <w:t>SCOPUS</w:t>
            </w:r>
          </w:p>
        </w:tc>
        <w:tc>
          <w:tcPr>
            <w:tcW w:w="1134" w:type="dxa"/>
            <w:tcBorders>
              <w:top w:val="single" w:sz="4" w:space="0" w:color="auto"/>
              <w:left w:val="single" w:sz="4" w:space="0" w:color="auto"/>
              <w:bottom w:val="single" w:sz="4" w:space="0" w:color="auto"/>
              <w:right w:val="single" w:sz="4" w:space="0" w:color="auto"/>
            </w:tcBorders>
          </w:tcPr>
          <w:p w14:paraId="2B63BE77" w14:textId="77777777" w:rsidR="001201C1" w:rsidRPr="00CE41BD" w:rsidRDefault="001201C1" w:rsidP="00AA50FF">
            <w:pPr>
              <w:rPr>
                <w:iCs/>
              </w:rPr>
            </w:pPr>
            <w:r w:rsidRPr="00CE41BD">
              <w:t>1000</w:t>
            </w:r>
          </w:p>
        </w:tc>
        <w:tc>
          <w:tcPr>
            <w:tcW w:w="1000" w:type="dxa"/>
            <w:tcBorders>
              <w:top w:val="single" w:sz="4" w:space="0" w:color="auto"/>
              <w:left w:val="single" w:sz="4" w:space="0" w:color="auto"/>
              <w:bottom w:val="single" w:sz="4" w:space="0" w:color="auto"/>
              <w:right w:val="single" w:sz="4" w:space="0" w:color="auto"/>
            </w:tcBorders>
          </w:tcPr>
          <w:p w14:paraId="2C8EA303" w14:textId="77777777" w:rsidR="001201C1" w:rsidRPr="00CE41BD" w:rsidRDefault="001201C1" w:rsidP="00AA50FF">
            <w:pPr>
              <w:rPr>
                <w:iCs/>
                <w:color w:val="FF0000"/>
              </w:rPr>
            </w:pPr>
          </w:p>
        </w:tc>
      </w:tr>
      <w:tr w:rsidR="001201C1" w:rsidRPr="00CE41BD" w14:paraId="1EC707BD" w14:textId="77777777" w:rsidTr="00A53EF1">
        <w:trPr>
          <w:trHeight w:val="71"/>
        </w:trPr>
        <w:tc>
          <w:tcPr>
            <w:tcW w:w="504" w:type="dxa"/>
            <w:tcBorders>
              <w:top w:val="single" w:sz="4" w:space="0" w:color="auto"/>
              <w:left w:val="single" w:sz="4" w:space="0" w:color="auto"/>
              <w:bottom w:val="single" w:sz="4" w:space="0" w:color="auto"/>
              <w:right w:val="single" w:sz="4" w:space="0" w:color="auto"/>
            </w:tcBorders>
          </w:tcPr>
          <w:p w14:paraId="4FB3525B" w14:textId="6B8F9BFB" w:rsidR="001201C1" w:rsidRPr="00CE41BD" w:rsidRDefault="00287013" w:rsidP="009A4C5E">
            <w:pPr>
              <w:jc w:val="center"/>
              <w:rPr>
                <w:i/>
                <w:lang w:val="en-US"/>
              </w:rPr>
            </w:pPr>
            <w:r w:rsidRPr="00CE41BD">
              <w:rPr>
                <w:i/>
                <w:lang w:val="en-US"/>
              </w:rPr>
              <w:t>17</w:t>
            </w:r>
          </w:p>
        </w:tc>
        <w:tc>
          <w:tcPr>
            <w:tcW w:w="1744" w:type="dxa"/>
            <w:tcBorders>
              <w:top w:val="single" w:sz="4" w:space="0" w:color="auto"/>
              <w:left w:val="single" w:sz="4" w:space="0" w:color="auto"/>
              <w:bottom w:val="single" w:sz="4" w:space="0" w:color="auto"/>
              <w:right w:val="single" w:sz="4" w:space="0" w:color="auto"/>
            </w:tcBorders>
          </w:tcPr>
          <w:p w14:paraId="2D6B5416" w14:textId="77777777" w:rsidR="001201C1" w:rsidRPr="00CE41BD" w:rsidRDefault="001201C1" w:rsidP="00AA50FF">
            <w:r w:rsidRPr="00CE41BD">
              <w:rPr>
                <w:color w:val="000000"/>
              </w:rPr>
              <w:t>Реальный сектор в условиях новой промышленной революции</w:t>
            </w:r>
          </w:p>
        </w:tc>
        <w:tc>
          <w:tcPr>
            <w:tcW w:w="2498" w:type="dxa"/>
            <w:tcBorders>
              <w:top w:val="single" w:sz="4" w:space="0" w:color="auto"/>
              <w:left w:val="single" w:sz="4" w:space="0" w:color="auto"/>
              <w:bottom w:val="single" w:sz="4" w:space="0" w:color="auto"/>
              <w:right w:val="single" w:sz="4" w:space="0" w:color="auto"/>
            </w:tcBorders>
          </w:tcPr>
          <w:p w14:paraId="0985A078" w14:textId="77777777" w:rsidR="001201C1" w:rsidRPr="00CE41BD" w:rsidRDefault="001201C1" w:rsidP="00AA50FF">
            <w:pPr>
              <w:suppressAutoHyphens/>
              <w:autoSpaceDE w:val="0"/>
              <w:rPr>
                <w:color w:val="000000"/>
                <w:lang w:val="en-US"/>
              </w:rPr>
            </w:pPr>
            <w:r w:rsidRPr="00CE41BD">
              <w:rPr>
                <w:color w:val="000000"/>
                <w:lang w:val="en-US"/>
              </w:rPr>
              <w:t>Forming New Approaches to Assessing</w:t>
            </w:r>
          </w:p>
          <w:p w14:paraId="6669D237" w14:textId="77777777" w:rsidR="001201C1" w:rsidRPr="00CE41BD" w:rsidRDefault="001201C1" w:rsidP="00AA50FF">
            <w:pPr>
              <w:suppressAutoHyphens/>
              <w:autoSpaceDE w:val="0"/>
              <w:rPr>
                <w:color w:val="000000"/>
                <w:lang w:val="en-US"/>
              </w:rPr>
            </w:pPr>
            <w:r w:rsidRPr="00CE41BD">
              <w:rPr>
                <w:color w:val="000000"/>
                <w:lang w:val="en-US"/>
              </w:rPr>
              <w:t>Competitiveness of Economic Systems Exemplified</w:t>
            </w:r>
          </w:p>
          <w:p w14:paraId="04B271C8" w14:textId="023390C0" w:rsidR="001201C1" w:rsidRPr="00CE41BD" w:rsidRDefault="001201C1" w:rsidP="00AA50FF">
            <w:pPr>
              <w:rPr>
                <w:lang w:val="en-US"/>
              </w:rPr>
            </w:pPr>
            <w:r w:rsidRPr="00CE41BD">
              <w:rPr>
                <w:color w:val="000000"/>
                <w:lang w:val="en-US"/>
              </w:rPr>
              <w:t>by the Volgograd Region</w:t>
            </w:r>
          </w:p>
        </w:tc>
        <w:tc>
          <w:tcPr>
            <w:tcW w:w="1878" w:type="dxa"/>
            <w:tcBorders>
              <w:top w:val="single" w:sz="4" w:space="0" w:color="auto"/>
              <w:left w:val="single" w:sz="4" w:space="0" w:color="auto"/>
              <w:bottom w:val="single" w:sz="4" w:space="0" w:color="auto"/>
              <w:right w:val="single" w:sz="4" w:space="0" w:color="auto"/>
            </w:tcBorders>
          </w:tcPr>
          <w:p w14:paraId="4CC3CB6A" w14:textId="0F44C33C" w:rsidR="001201C1" w:rsidRPr="00CE41BD" w:rsidRDefault="001201C1" w:rsidP="00AA50FF">
            <w:r w:rsidRPr="00CE41BD">
              <w:t>Кафедра «Финансы и кредит»</w:t>
            </w:r>
          </w:p>
        </w:tc>
        <w:tc>
          <w:tcPr>
            <w:tcW w:w="1680" w:type="dxa"/>
            <w:tcBorders>
              <w:top w:val="single" w:sz="4" w:space="0" w:color="auto"/>
              <w:left w:val="single" w:sz="4" w:space="0" w:color="auto"/>
              <w:bottom w:val="single" w:sz="4" w:space="0" w:color="auto"/>
              <w:right w:val="single" w:sz="4" w:space="0" w:color="auto"/>
            </w:tcBorders>
          </w:tcPr>
          <w:p w14:paraId="0E5F7F79" w14:textId="77777777" w:rsidR="001201C1" w:rsidRPr="00D222CA" w:rsidRDefault="001201C1" w:rsidP="00AA50FF">
            <w:pPr>
              <w:suppressAutoHyphens/>
              <w:autoSpaceDE w:val="0"/>
              <w:rPr>
                <w:b/>
                <w:lang w:val="en-US"/>
              </w:rPr>
            </w:pPr>
            <w:r w:rsidRPr="00D222CA">
              <w:rPr>
                <w:b/>
                <w:lang w:val="en-US"/>
              </w:rPr>
              <w:t>Grafov A.V.</w:t>
            </w:r>
          </w:p>
          <w:p w14:paraId="00A9EFE5" w14:textId="77777777" w:rsidR="001201C1" w:rsidRPr="00CE41BD" w:rsidRDefault="001201C1" w:rsidP="00AA50FF">
            <w:pPr>
              <w:suppressAutoHyphens/>
              <w:autoSpaceDE w:val="0"/>
              <w:rPr>
                <w:lang w:val="en-US"/>
              </w:rPr>
            </w:pPr>
            <w:r w:rsidRPr="00CE41BD">
              <w:rPr>
                <w:lang w:val="en-US"/>
              </w:rPr>
              <w:t>Moseyko V.O.</w:t>
            </w:r>
          </w:p>
          <w:p w14:paraId="1264DABE" w14:textId="77777777" w:rsidR="001201C1" w:rsidRPr="00CE41BD" w:rsidRDefault="001201C1" w:rsidP="00AA50FF">
            <w:pPr>
              <w:suppressAutoHyphens/>
              <w:autoSpaceDE w:val="0"/>
              <w:rPr>
                <w:lang w:val="en-US"/>
              </w:rPr>
            </w:pPr>
            <w:r w:rsidRPr="00CE41BD">
              <w:rPr>
                <w:lang w:val="en-US"/>
              </w:rPr>
              <w:t>Korobov S.A.</w:t>
            </w:r>
          </w:p>
          <w:p w14:paraId="4228677E" w14:textId="77777777" w:rsidR="001201C1" w:rsidRPr="00CE41BD" w:rsidRDefault="001201C1" w:rsidP="00AA50FF">
            <w:pPr>
              <w:rPr>
                <w:lang w:val="en-US"/>
              </w:rPr>
            </w:pPr>
            <w:r w:rsidRPr="00CE41BD">
              <w:rPr>
                <w:lang w:val="en-US"/>
              </w:rPr>
              <w:t>Novoseltseva E.G</w:t>
            </w:r>
          </w:p>
        </w:tc>
        <w:tc>
          <w:tcPr>
            <w:tcW w:w="1297" w:type="dxa"/>
            <w:tcBorders>
              <w:top w:val="single" w:sz="4" w:space="0" w:color="auto"/>
              <w:left w:val="single" w:sz="4" w:space="0" w:color="auto"/>
              <w:bottom w:val="single" w:sz="4" w:space="0" w:color="auto"/>
              <w:right w:val="single" w:sz="4" w:space="0" w:color="auto"/>
            </w:tcBorders>
          </w:tcPr>
          <w:p w14:paraId="23172228" w14:textId="77777777" w:rsidR="001201C1" w:rsidRPr="00CE41BD" w:rsidRDefault="001201C1" w:rsidP="00AA50FF">
            <w:r w:rsidRPr="00CE41BD">
              <w:rPr>
                <w:lang w:val="en-US"/>
              </w:rPr>
              <w:t>1.0/0.25</w:t>
            </w:r>
          </w:p>
        </w:tc>
        <w:tc>
          <w:tcPr>
            <w:tcW w:w="3010" w:type="dxa"/>
            <w:tcBorders>
              <w:top w:val="single" w:sz="4" w:space="0" w:color="auto"/>
              <w:left w:val="single" w:sz="4" w:space="0" w:color="auto"/>
              <w:bottom w:val="single" w:sz="4" w:space="0" w:color="auto"/>
              <w:right w:val="single" w:sz="4" w:space="0" w:color="auto"/>
            </w:tcBorders>
          </w:tcPr>
          <w:p w14:paraId="49861E5D" w14:textId="1ECA77AD" w:rsidR="001201C1" w:rsidRPr="00CE41BD" w:rsidRDefault="001201C1" w:rsidP="00AA50FF">
            <w:pPr>
              <w:suppressAutoHyphens/>
              <w:autoSpaceDE w:val="0"/>
              <w:rPr>
                <w:bCs/>
                <w:lang w:val="en-US"/>
              </w:rPr>
            </w:pPr>
            <w:r w:rsidRPr="00CE41BD">
              <w:rPr>
                <w:bCs/>
                <w:lang w:val="en-US"/>
              </w:rPr>
              <w:t>Advances in Economics, Business and Management Research, volume 79.</w:t>
            </w:r>
          </w:p>
          <w:p w14:paraId="10711D06" w14:textId="77777777" w:rsidR="00CE41BD" w:rsidRDefault="001201C1" w:rsidP="00AA50FF">
            <w:pPr>
              <w:suppressAutoHyphens/>
              <w:autoSpaceDE w:val="0"/>
              <w:rPr>
                <w:bCs/>
                <w:lang w:val="en-US"/>
              </w:rPr>
            </w:pPr>
            <w:r w:rsidRPr="00CE41BD">
              <w:rPr>
                <w:bCs/>
                <w:lang w:val="en-US"/>
              </w:rPr>
              <w:t>International Scientific Conference "Far East Con" (ISCFEC 2019)</w:t>
            </w:r>
          </w:p>
          <w:p w14:paraId="585DDF71" w14:textId="5CDC9B9E" w:rsidR="00CE41BD" w:rsidRPr="00CE41BD" w:rsidRDefault="00CE41BD" w:rsidP="00AA50FF">
            <w:pPr>
              <w:suppressAutoHyphens/>
              <w:autoSpaceDE w:val="0"/>
              <w:rPr>
                <w:b/>
                <w:lang w:val="en-US"/>
              </w:rPr>
            </w:pPr>
            <w:r w:rsidRPr="00CE41BD">
              <w:rPr>
                <w:b/>
                <w:lang w:val="en-US"/>
              </w:rPr>
              <w:t>Web of Sience</w:t>
            </w:r>
          </w:p>
          <w:p w14:paraId="3947BAB7" w14:textId="77777777" w:rsidR="001201C1" w:rsidRPr="00CE41BD" w:rsidRDefault="001201C1" w:rsidP="00AA50FF">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0FD2CBA9" w14:textId="77777777" w:rsidR="001201C1" w:rsidRPr="00CE41BD" w:rsidRDefault="001201C1" w:rsidP="00AA50FF">
            <w:r w:rsidRPr="00CE41BD">
              <w:t>1000</w:t>
            </w:r>
          </w:p>
        </w:tc>
        <w:tc>
          <w:tcPr>
            <w:tcW w:w="1000" w:type="dxa"/>
            <w:tcBorders>
              <w:top w:val="single" w:sz="4" w:space="0" w:color="auto"/>
              <w:left w:val="single" w:sz="4" w:space="0" w:color="auto"/>
              <w:bottom w:val="single" w:sz="4" w:space="0" w:color="auto"/>
              <w:right w:val="single" w:sz="4" w:space="0" w:color="auto"/>
            </w:tcBorders>
          </w:tcPr>
          <w:p w14:paraId="24DBC952" w14:textId="77777777" w:rsidR="001201C1" w:rsidRPr="00CE41BD" w:rsidRDefault="001201C1" w:rsidP="00AA50FF">
            <w:pPr>
              <w:rPr>
                <w:lang w:val="en-US"/>
              </w:rPr>
            </w:pPr>
          </w:p>
        </w:tc>
      </w:tr>
      <w:tr w:rsidR="001201C1" w:rsidRPr="00CE41BD" w14:paraId="032BD13D" w14:textId="77777777" w:rsidTr="00A53EF1">
        <w:trPr>
          <w:trHeight w:val="1573"/>
        </w:trPr>
        <w:tc>
          <w:tcPr>
            <w:tcW w:w="504" w:type="dxa"/>
            <w:tcBorders>
              <w:top w:val="single" w:sz="4" w:space="0" w:color="auto"/>
              <w:left w:val="single" w:sz="4" w:space="0" w:color="auto"/>
              <w:bottom w:val="single" w:sz="4" w:space="0" w:color="auto"/>
              <w:right w:val="single" w:sz="4" w:space="0" w:color="auto"/>
            </w:tcBorders>
          </w:tcPr>
          <w:p w14:paraId="548092EF" w14:textId="3C85F0DD" w:rsidR="001201C1" w:rsidRPr="00CE41BD" w:rsidRDefault="00287013" w:rsidP="009A4C5E">
            <w:pPr>
              <w:jc w:val="center"/>
              <w:rPr>
                <w:i/>
                <w:lang w:val="en-US"/>
              </w:rPr>
            </w:pPr>
            <w:r w:rsidRPr="00CE41BD">
              <w:rPr>
                <w:i/>
                <w:lang w:val="en-US"/>
              </w:rPr>
              <w:t>18</w:t>
            </w:r>
          </w:p>
        </w:tc>
        <w:tc>
          <w:tcPr>
            <w:tcW w:w="1744" w:type="dxa"/>
            <w:tcBorders>
              <w:top w:val="single" w:sz="4" w:space="0" w:color="auto"/>
              <w:left w:val="single" w:sz="4" w:space="0" w:color="auto"/>
              <w:bottom w:val="single" w:sz="4" w:space="0" w:color="auto"/>
              <w:right w:val="single" w:sz="4" w:space="0" w:color="auto"/>
            </w:tcBorders>
          </w:tcPr>
          <w:p w14:paraId="6391BA48" w14:textId="77777777" w:rsidR="001201C1" w:rsidRPr="00CE41BD" w:rsidRDefault="001201C1" w:rsidP="00AA50FF">
            <w:r w:rsidRPr="00CE41BD">
              <w:rPr>
                <w:color w:val="000000"/>
              </w:rPr>
              <w:t>Реальный сектор в условиях новой промышленной революции</w:t>
            </w:r>
          </w:p>
        </w:tc>
        <w:tc>
          <w:tcPr>
            <w:tcW w:w="2498" w:type="dxa"/>
            <w:tcBorders>
              <w:top w:val="single" w:sz="4" w:space="0" w:color="auto"/>
              <w:left w:val="single" w:sz="4" w:space="0" w:color="auto"/>
              <w:bottom w:val="single" w:sz="4" w:space="0" w:color="auto"/>
              <w:right w:val="single" w:sz="4" w:space="0" w:color="auto"/>
            </w:tcBorders>
          </w:tcPr>
          <w:p w14:paraId="68A445BA" w14:textId="77777777" w:rsidR="001201C1" w:rsidRPr="00CE41BD" w:rsidRDefault="001201C1" w:rsidP="00AA50FF">
            <w:pPr>
              <w:suppressAutoHyphens/>
              <w:autoSpaceDE w:val="0"/>
              <w:rPr>
                <w:color w:val="000000"/>
                <w:lang w:val="en-US"/>
              </w:rPr>
            </w:pPr>
            <w:r w:rsidRPr="00CE41BD">
              <w:rPr>
                <w:color w:val="000000"/>
                <w:lang w:val="en-US"/>
              </w:rPr>
              <w:t>State Support Management of the Small and MediumSized</w:t>
            </w:r>
          </w:p>
          <w:p w14:paraId="0113EE27" w14:textId="77777777" w:rsidR="001201C1" w:rsidRPr="00CE41BD" w:rsidRDefault="001201C1" w:rsidP="00AA50FF">
            <w:pPr>
              <w:suppressAutoHyphens/>
              <w:autoSpaceDE w:val="0"/>
              <w:rPr>
                <w:color w:val="000000"/>
                <w:lang w:val="en-US"/>
              </w:rPr>
            </w:pPr>
            <w:r w:rsidRPr="00CE41BD">
              <w:rPr>
                <w:color w:val="000000"/>
                <w:lang w:val="en-US"/>
              </w:rPr>
              <w:t>Businesses Export: the Resource-Oriented</w:t>
            </w:r>
          </w:p>
          <w:p w14:paraId="74A41220" w14:textId="5C029217" w:rsidR="001201C1" w:rsidRPr="00CE41BD" w:rsidRDefault="001201C1" w:rsidP="00AA50FF">
            <w:pPr>
              <w:suppressAutoHyphens/>
              <w:autoSpaceDE w:val="0"/>
              <w:rPr>
                <w:color w:val="000000"/>
                <w:lang w:val="en-US"/>
              </w:rPr>
            </w:pPr>
            <w:r w:rsidRPr="00CE41BD">
              <w:rPr>
                <w:color w:val="000000"/>
                <w:lang w:val="en-US"/>
              </w:rPr>
              <w:t>Approach</w:t>
            </w:r>
          </w:p>
        </w:tc>
        <w:tc>
          <w:tcPr>
            <w:tcW w:w="1878" w:type="dxa"/>
            <w:tcBorders>
              <w:top w:val="single" w:sz="4" w:space="0" w:color="auto"/>
              <w:left w:val="single" w:sz="4" w:space="0" w:color="auto"/>
              <w:bottom w:val="single" w:sz="4" w:space="0" w:color="auto"/>
              <w:right w:val="single" w:sz="4" w:space="0" w:color="auto"/>
            </w:tcBorders>
          </w:tcPr>
          <w:p w14:paraId="55584C29" w14:textId="77777777" w:rsidR="001201C1" w:rsidRPr="00CE41BD" w:rsidRDefault="001201C1" w:rsidP="00AA50FF">
            <w:pPr>
              <w:rPr>
                <w:lang w:val="en-US"/>
              </w:rPr>
            </w:pPr>
            <w:r w:rsidRPr="00CE41BD">
              <w:t>Кафедра «Финансы и кредит»</w:t>
            </w:r>
          </w:p>
        </w:tc>
        <w:tc>
          <w:tcPr>
            <w:tcW w:w="1680" w:type="dxa"/>
            <w:tcBorders>
              <w:top w:val="single" w:sz="4" w:space="0" w:color="auto"/>
              <w:left w:val="single" w:sz="4" w:space="0" w:color="auto"/>
              <w:bottom w:val="single" w:sz="4" w:space="0" w:color="auto"/>
              <w:right w:val="single" w:sz="4" w:space="0" w:color="auto"/>
            </w:tcBorders>
          </w:tcPr>
          <w:p w14:paraId="376EB3E9" w14:textId="77777777" w:rsidR="001201C1" w:rsidRPr="000D7B8F" w:rsidRDefault="001201C1" w:rsidP="00AA50FF">
            <w:pPr>
              <w:suppressAutoHyphens/>
              <w:autoSpaceDE w:val="0"/>
              <w:rPr>
                <w:b/>
                <w:lang w:val="en-US"/>
              </w:rPr>
            </w:pPr>
            <w:r w:rsidRPr="000D7B8F">
              <w:rPr>
                <w:b/>
                <w:lang w:val="en-US"/>
              </w:rPr>
              <w:t>Grafov A.V.</w:t>
            </w:r>
          </w:p>
          <w:p w14:paraId="2CF8C484" w14:textId="77777777" w:rsidR="001201C1" w:rsidRPr="00CE41BD" w:rsidRDefault="001201C1" w:rsidP="00AA50FF">
            <w:pPr>
              <w:suppressAutoHyphens/>
              <w:autoSpaceDE w:val="0"/>
              <w:rPr>
                <w:lang w:val="en-US"/>
              </w:rPr>
            </w:pPr>
            <w:r w:rsidRPr="00CE41BD">
              <w:rPr>
                <w:lang w:val="en-US"/>
              </w:rPr>
              <w:t>Moseyko V.O.</w:t>
            </w:r>
          </w:p>
          <w:p w14:paraId="5E97D1BF" w14:textId="77777777" w:rsidR="001201C1" w:rsidRPr="00CE41BD" w:rsidRDefault="001201C1" w:rsidP="00AA50FF">
            <w:pPr>
              <w:suppressAutoHyphens/>
              <w:autoSpaceDE w:val="0"/>
              <w:rPr>
                <w:lang w:val="en-US"/>
              </w:rPr>
            </w:pPr>
            <w:r w:rsidRPr="00CE41BD">
              <w:rPr>
                <w:lang w:val="en-US"/>
              </w:rPr>
              <w:t>Korobov S.A.</w:t>
            </w:r>
          </w:p>
          <w:p w14:paraId="01566568" w14:textId="77777777" w:rsidR="001201C1" w:rsidRPr="00CE41BD" w:rsidRDefault="001201C1" w:rsidP="00AA50FF">
            <w:pPr>
              <w:suppressAutoHyphens/>
              <w:autoSpaceDE w:val="0"/>
              <w:rPr>
                <w:lang w:val="en-US"/>
              </w:rPr>
            </w:pPr>
            <w:r w:rsidRPr="00CE41BD">
              <w:rPr>
                <w:lang w:val="en-US"/>
              </w:rPr>
              <w:t>Novoseltseva E.G</w:t>
            </w:r>
          </w:p>
        </w:tc>
        <w:tc>
          <w:tcPr>
            <w:tcW w:w="1297" w:type="dxa"/>
            <w:tcBorders>
              <w:top w:val="single" w:sz="4" w:space="0" w:color="auto"/>
              <w:left w:val="single" w:sz="4" w:space="0" w:color="auto"/>
              <w:bottom w:val="single" w:sz="4" w:space="0" w:color="auto"/>
              <w:right w:val="single" w:sz="4" w:space="0" w:color="auto"/>
            </w:tcBorders>
          </w:tcPr>
          <w:p w14:paraId="6A7CF22A" w14:textId="77777777" w:rsidR="001201C1" w:rsidRPr="00CE41BD" w:rsidRDefault="001201C1" w:rsidP="00AA50FF">
            <w:pPr>
              <w:rPr>
                <w:lang w:val="en-US"/>
              </w:rPr>
            </w:pPr>
            <w:r w:rsidRPr="00CE41BD">
              <w:rPr>
                <w:lang w:val="en-US"/>
              </w:rPr>
              <w:t>1.0/0.25</w:t>
            </w:r>
          </w:p>
        </w:tc>
        <w:tc>
          <w:tcPr>
            <w:tcW w:w="3010" w:type="dxa"/>
            <w:tcBorders>
              <w:top w:val="single" w:sz="4" w:space="0" w:color="auto"/>
              <w:left w:val="single" w:sz="4" w:space="0" w:color="auto"/>
              <w:bottom w:val="single" w:sz="4" w:space="0" w:color="auto"/>
              <w:right w:val="single" w:sz="4" w:space="0" w:color="auto"/>
            </w:tcBorders>
          </w:tcPr>
          <w:p w14:paraId="5663159E" w14:textId="2F2B0564" w:rsidR="001201C1" w:rsidRPr="00CE41BD" w:rsidRDefault="001201C1" w:rsidP="00AA50FF">
            <w:pPr>
              <w:suppressAutoHyphens/>
              <w:autoSpaceDE w:val="0"/>
              <w:rPr>
                <w:bCs/>
                <w:lang w:val="en-US"/>
              </w:rPr>
            </w:pPr>
            <w:r w:rsidRPr="00CE41BD">
              <w:rPr>
                <w:bCs/>
                <w:lang w:val="en-US"/>
              </w:rPr>
              <w:t>Advances in Economics, Business and Management Research, volume 79.</w:t>
            </w:r>
          </w:p>
          <w:p w14:paraId="013DDCD0" w14:textId="77777777" w:rsidR="00CE41BD" w:rsidRDefault="001201C1" w:rsidP="00AA50FF">
            <w:pPr>
              <w:suppressAutoHyphens/>
              <w:autoSpaceDE w:val="0"/>
              <w:rPr>
                <w:bCs/>
                <w:lang w:val="en-US"/>
              </w:rPr>
            </w:pPr>
            <w:r w:rsidRPr="00CE41BD">
              <w:rPr>
                <w:bCs/>
                <w:lang w:val="en-US"/>
              </w:rPr>
              <w:t>International Scientific Conference "Far East Con" (ISCFEC 2019)</w:t>
            </w:r>
          </w:p>
          <w:p w14:paraId="1CB95CF3" w14:textId="2E573D4A" w:rsidR="00CE41BD" w:rsidRPr="00CE41BD" w:rsidRDefault="00CE41BD" w:rsidP="00AA50FF">
            <w:pPr>
              <w:suppressAutoHyphens/>
              <w:autoSpaceDE w:val="0"/>
              <w:rPr>
                <w:bCs/>
                <w:lang w:val="en-US"/>
              </w:rPr>
            </w:pPr>
            <w:r w:rsidRPr="00CE41BD">
              <w:rPr>
                <w:b/>
                <w:lang w:val="en-US"/>
              </w:rPr>
              <w:t>Web of Sience</w:t>
            </w:r>
          </w:p>
          <w:p w14:paraId="324123F8" w14:textId="77777777" w:rsidR="001201C1" w:rsidRPr="00CE41BD" w:rsidRDefault="001201C1" w:rsidP="00AA50FF">
            <w:pPr>
              <w:suppressAutoHyphens/>
              <w:autoSpaceDE w:val="0"/>
              <w:rPr>
                <w:bCs/>
                <w:lang w:val="en-US"/>
              </w:rPr>
            </w:pPr>
          </w:p>
        </w:tc>
        <w:tc>
          <w:tcPr>
            <w:tcW w:w="1134" w:type="dxa"/>
            <w:tcBorders>
              <w:top w:val="single" w:sz="4" w:space="0" w:color="auto"/>
              <w:left w:val="single" w:sz="4" w:space="0" w:color="auto"/>
              <w:bottom w:val="single" w:sz="4" w:space="0" w:color="auto"/>
              <w:right w:val="single" w:sz="4" w:space="0" w:color="auto"/>
            </w:tcBorders>
          </w:tcPr>
          <w:p w14:paraId="080DA535" w14:textId="77777777" w:rsidR="001201C1" w:rsidRPr="00CE41BD" w:rsidRDefault="001201C1" w:rsidP="00AA50FF">
            <w:r w:rsidRPr="00CE41BD">
              <w:t>1000</w:t>
            </w:r>
          </w:p>
        </w:tc>
        <w:tc>
          <w:tcPr>
            <w:tcW w:w="1000" w:type="dxa"/>
            <w:tcBorders>
              <w:top w:val="single" w:sz="4" w:space="0" w:color="auto"/>
              <w:left w:val="single" w:sz="4" w:space="0" w:color="auto"/>
              <w:bottom w:val="single" w:sz="4" w:space="0" w:color="auto"/>
              <w:right w:val="single" w:sz="4" w:space="0" w:color="auto"/>
            </w:tcBorders>
          </w:tcPr>
          <w:p w14:paraId="0E879A01" w14:textId="77777777" w:rsidR="001201C1" w:rsidRPr="00CE41BD" w:rsidRDefault="001201C1" w:rsidP="00AA50FF">
            <w:pPr>
              <w:rPr>
                <w:lang w:val="en-US"/>
              </w:rPr>
            </w:pPr>
          </w:p>
        </w:tc>
      </w:tr>
      <w:tr w:rsidR="001201C1" w:rsidRPr="00CE41BD" w14:paraId="3BE55AC8" w14:textId="77777777" w:rsidTr="00A53EF1">
        <w:trPr>
          <w:trHeight w:val="71"/>
        </w:trPr>
        <w:tc>
          <w:tcPr>
            <w:tcW w:w="504" w:type="dxa"/>
            <w:tcBorders>
              <w:top w:val="single" w:sz="4" w:space="0" w:color="auto"/>
              <w:left w:val="single" w:sz="4" w:space="0" w:color="auto"/>
              <w:bottom w:val="single" w:sz="4" w:space="0" w:color="auto"/>
              <w:right w:val="single" w:sz="4" w:space="0" w:color="auto"/>
            </w:tcBorders>
          </w:tcPr>
          <w:p w14:paraId="4306BF77" w14:textId="7EB7E242" w:rsidR="001201C1" w:rsidRPr="00CE41BD" w:rsidRDefault="00287013" w:rsidP="009A4C5E">
            <w:pPr>
              <w:jc w:val="center"/>
              <w:rPr>
                <w:i/>
                <w:lang w:val="en-US"/>
              </w:rPr>
            </w:pPr>
            <w:r w:rsidRPr="00CE41BD">
              <w:rPr>
                <w:i/>
                <w:lang w:val="en-US"/>
              </w:rPr>
              <w:t>19</w:t>
            </w:r>
          </w:p>
        </w:tc>
        <w:tc>
          <w:tcPr>
            <w:tcW w:w="1744" w:type="dxa"/>
            <w:tcBorders>
              <w:top w:val="single" w:sz="4" w:space="0" w:color="auto"/>
              <w:left w:val="single" w:sz="4" w:space="0" w:color="auto"/>
              <w:bottom w:val="single" w:sz="4" w:space="0" w:color="auto"/>
              <w:right w:val="single" w:sz="4" w:space="0" w:color="auto"/>
            </w:tcBorders>
          </w:tcPr>
          <w:p w14:paraId="74EC1BCF" w14:textId="77777777" w:rsidR="001201C1" w:rsidRPr="00CE41BD" w:rsidRDefault="001201C1" w:rsidP="00AA50FF">
            <w:r w:rsidRPr="00CE41BD">
              <w:rPr>
                <w:color w:val="000000"/>
              </w:rPr>
              <w:t>Реальный сектор в условиях новой промышленной революции</w:t>
            </w:r>
          </w:p>
        </w:tc>
        <w:tc>
          <w:tcPr>
            <w:tcW w:w="2498" w:type="dxa"/>
            <w:tcBorders>
              <w:top w:val="single" w:sz="4" w:space="0" w:color="auto"/>
              <w:left w:val="single" w:sz="4" w:space="0" w:color="auto"/>
              <w:bottom w:val="single" w:sz="4" w:space="0" w:color="auto"/>
              <w:right w:val="single" w:sz="4" w:space="0" w:color="auto"/>
            </w:tcBorders>
          </w:tcPr>
          <w:p w14:paraId="20F3D467" w14:textId="77777777" w:rsidR="001201C1" w:rsidRPr="00CE41BD" w:rsidRDefault="001201C1" w:rsidP="00AA50FF">
            <w:pPr>
              <w:rPr>
                <w:lang w:val="en-US"/>
              </w:rPr>
            </w:pPr>
            <w:r w:rsidRPr="00CE41BD">
              <w:rPr>
                <w:lang w:val="en-US"/>
              </w:rPr>
              <w:t>Modern Development of Cultural Industries</w:t>
            </w:r>
          </w:p>
          <w:p w14:paraId="34F23C9E" w14:textId="77777777" w:rsidR="001201C1" w:rsidRPr="00CE41BD" w:rsidRDefault="001201C1" w:rsidP="00AA50FF">
            <w:pPr>
              <w:rPr>
                <w:lang w:val="en-US"/>
              </w:rPr>
            </w:pPr>
          </w:p>
        </w:tc>
        <w:tc>
          <w:tcPr>
            <w:tcW w:w="1878" w:type="dxa"/>
            <w:tcBorders>
              <w:top w:val="single" w:sz="4" w:space="0" w:color="auto"/>
              <w:left w:val="single" w:sz="4" w:space="0" w:color="auto"/>
              <w:bottom w:val="single" w:sz="4" w:space="0" w:color="auto"/>
              <w:right w:val="single" w:sz="4" w:space="0" w:color="auto"/>
            </w:tcBorders>
          </w:tcPr>
          <w:p w14:paraId="4C0C4381" w14:textId="77777777" w:rsidR="001201C1" w:rsidRPr="00CE41BD" w:rsidRDefault="001201C1" w:rsidP="00AA50FF">
            <w:r w:rsidRPr="00CE41BD">
              <w:t>Кафедра «Финансы и кредит»</w:t>
            </w:r>
          </w:p>
        </w:tc>
        <w:tc>
          <w:tcPr>
            <w:tcW w:w="1680" w:type="dxa"/>
            <w:tcBorders>
              <w:top w:val="single" w:sz="4" w:space="0" w:color="auto"/>
              <w:left w:val="single" w:sz="4" w:space="0" w:color="auto"/>
              <w:bottom w:val="single" w:sz="4" w:space="0" w:color="auto"/>
              <w:right w:val="single" w:sz="4" w:space="0" w:color="auto"/>
            </w:tcBorders>
          </w:tcPr>
          <w:p w14:paraId="0D8677FE" w14:textId="77777777" w:rsidR="001201C1" w:rsidRPr="00CE41BD" w:rsidRDefault="001201C1" w:rsidP="00AA50FF">
            <w:pPr>
              <w:rPr>
                <w:lang w:val="en-US"/>
              </w:rPr>
            </w:pPr>
            <w:r w:rsidRPr="00CE41BD">
              <w:rPr>
                <w:lang w:val="en-US"/>
              </w:rPr>
              <w:t xml:space="preserve">Igor Hriptulov, </w:t>
            </w:r>
            <w:r w:rsidRPr="000D7B8F">
              <w:rPr>
                <w:b/>
                <w:lang w:val="en-US"/>
              </w:rPr>
              <w:t>Larisa Rubtsova, Julia Chernyavskaya</w:t>
            </w:r>
          </w:p>
        </w:tc>
        <w:tc>
          <w:tcPr>
            <w:tcW w:w="1297" w:type="dxa"/>
            <w:tcBorders>
              <w:top w:val="single" w:sz="4" w:space="0" w:color="auto"/>
              <w:left w:val="single" w:sz="4" w:space="0" w:color="auto"/>
              <w:bottom w:val="single" w:sz="4" w:space="0" w:color="auto"/>
              <w:right w:val="single" w:sz="4" w:space="0" w:color="auto"/>
            </w:tcBorders>
          </w:tcPr>
          <w:p w14:paraId="7AB613BA" w14:textId="4D55DBE1" w:rsidR="001201C1" w:rsidRPr="00CE41BD" w:rsidRDefault="001201C1" w:rsidP="00AA50FF">
            <w:pPr>
              <w:rPr>
                <w:b/>
              </w:rPr>
            </w:pPr>
            <w:r w:rsidRPr="00CE41BD">
              <w:t>2</w:t>
            </w:r>
            <w:r w:rsidR="00D222CA">
              <w:t>,0</w:t>
            </w:r>
            <w:r w:rsidRPr="00CE41BD">
              <w:t>/0,25</w:t>
            </w:r>
          </w:p>
        </w:tc>
        <w:tc>
          <w:tcPr>
            <w:tcW w:w="3010" w:type="dxa"/>
            <w:tcBorders>
              <w:top w:val="single" w:sz="4" w:space="0" w:color="auto"/>
              <w:left w:val="single" w:sz="4" w:space="0" w:color="auto"/>
              <w:bottom w:val="single" w:sz="4" w:space="0" w:color="auto"/>
              <w:right w:val="single" w:sz="4" w:space="0" w:color="auto"/>
            </w:tcBorders>
          </w:tcPr>
          <w:p w14:paraId="7E9182A4" w14:textId="623879F8" w:rsidR="00CE41BD" w:rsidRDefault="001201C1" w:rsidP="00AA50FF">
            <w:pPr>
              <w:rPr>
                <w:b/>
                <w:lang w:val="en-US"/>
              </w:rPr>
            </w:pPr>
            <w:r w:rsidRPr="00CE41BD">
              <w:rPr>
                <w:lang w:val="en-US"/>
              </w:rPr>
              <w:t>Proceedings of the 3rd International Conference on Culture, Education and Economic Development of Modern Society (ICCESE 2019)</w:t>
            </w:r>
            <w:r w:rsidR="00AA50FF" w:rsidRPr="00CE41BD">
              <w:rPr>
                <w:lang w:val="en-US"/>
              </w:rPr>
              <w:t xml:space="preserve"> DOI      https://doi.org/10.2991/iccese-19.2019.411</w:t>
            </w:r>
          </w:p>
          <w:p w14:paraId="7A112328" w14:textId="2D15E129" w:rsidR="001201C1" w:rsidRPr="00CE41BD" w:rsidRDefault="00CE41BD" w:rsidP="00AA50FF">
            <w:pPr>
              <w:rPr>
                <w:b/>
                <w:bCs/>
                <w:color w:val="323232"/>
                <w:lang w:val="en-US"/>
              </w:rPr>
            </w:pPr>
            <w:r w:rsidRPr="00CE41BD">
              <w:rPr>
                <w:b/>
                <w:lang w:val="en-US"/>
              </w:rPr>
              <w:t>Web of Sience</w:t>
            </w:r>
          </w:p>
        </w:tc>
        <w:tc>
          <w:tcPr>
            <w:tcW w:w="1134" w:type="dxa"/>
            <w:tcBorders>
              <w:top w:val="single" w:sz="4" w:space="0" w:color="auto"/>
              <w:left w:val="single" w:sz="4" w:space="0" w:color="auto"/>
              <w:bottom w:val="single" w:sz="4" w:space="0" w:color="auto"/>
              <w:right w:val="single" w:sz="4" w:space="0" w:color="auto"/>
            </w:tcBorders>
          </w:tcPr>
          <w:p w14:paraId="7E7EADDD" w14:textId="77777777" w:rsidR="001201C1" w:rsidRPr="00CE41BD" w:rsidRDefault="001201C1" w:rsidP="00AA50FF">
            <w:r w:rsidRPr="00CE41BD">
              <w:t>1000</w:t>
            </w:r>
          </w:p>
        </w:tc>
        <w:tc>
          <w:tcPr>
            <w:tcW w:w="1000" w:type="dxa"/>
            <w:tcBorders>
              <w:top w:val="single" w:sz="4" w:space="0" w:color="auto"/>
              <w:left w:val="single" w:sz="4" w:space="0" w:color="auto"/>
              <w:bottom w:val="single" w:sz="4" w:space="0" w:color="auto"/>
              <w:right w:val="single" w:sz="4" w:space="0" w:color="auto"/>
            </w:tcBorders>
          </w:tcPr>
          <w:p w14:paraId="5CE0ECB2" w14:textId="20D88377" w:rsidR="001201C1" w:rsidRPr="00CE41BD" w:rsidRDefault="001201C1" w:rsidP="00AA50FF">
            <w:pPr>
              <w:rPr>
                <w:lang w:val="en-US"/>
              </w:rPr>
            </w:pPr>
          </w:p>
        </w:tc>
      </w:tr>
      <w:tr w:rsidR="001201C1" w:rsidRPr="00CE41BD" w14:paraId="71C947AE" w14:textId="77777777" w:rsidTr="00A53EF1">
        <w:trPr>
          <w:trHeight w:val="71"/>
        </w:trPr>
        <w:tc>
          <w:tcPr>
            <w:tcW w:w="504" w:type="dxa"/>
            <w:tcBorders>
              <w:top w:val="single" w:sz="4" w:space="0" w:color="auto"/>
              <w:left w:val="single" w:sz="4" w:space="0" w:color="auto"/>
              <w:bottom w:val="single" w:sz="4" w:space="0" w:color="auto"/>
              <w:right w:val="single" w:sz="4" w:space="0" w:color="auto"/>
            </w:tcBorders>
          </w:tcPr>
          <w:p w14:paraId="68D876A2" w14:textId="309EC93E" w:rsidR="001201C1" w:rsidRPr="00CE41BD" w:rsidRDefault="00287013" w:rsidP="009A4C5E">
            <w:pPr>
              <w:jc w:val="center"/>
              <w:rPr>
                <w:i/>
                <w:lang w:val="en-US"/>
              </w:rPr>
            </w:pPr>
            <w:r w:rsidRPr="00CE41BD">
              <w:rPr>
                <w:i/>
                <w:lang w:val="en-US"/>
              </w:rPr>
              <w:t>20</w:t>
            </w:r>
          </w:p>
        </w:tc>
        <w:tc>
          <w:tcPr>
            <w:tcW w:w="1744" w:type="dxa"/>
            <w:tcBorders>
              <w:top w:val="single" w:sz="4" w:space="0" w:color="auto"/>
              <w:left w:val="single" w:sz="4" w:space="0" w:color="auto"/>
              <w:bottom w:val="single" w:sz="4" w:space="0" w:color="auto"/>
              <w:right w:val="single" w:sz="4" w:space="0" w:color="auto"/>
            </w:tcBorders>
          </w:tcPr>
          <w:p w14:paraId="534C05BC" w14:textId="77777777" w:rsidR="001201C1" w:rsidRPr="00CE41BD" w:rsidRDefault="001201C1" w:rsidP="00AA50FF">
            <w:r w:rsidRPr="00CE41BD">
              <w:t>Реальный сектор в условиях новой промышленной революции</w:t>
            </w:r>
          </w:p>
        </w:tc>
        <w:tc>
          <w:tcPr>
            <w:tcW w:w="2498" w:type="dxa"/>
            <w:tcBorders>
              <w:top w:val="single" w:sz="4" w:space="0" w:color="auto"/>
              <w:left w:val="single" w:sz="4" w:space="0" w:color="auto"/>
              <w:bottom w:val="single" w:sz="4" w:space="0" w:color="auto"/>
              <w:right w:val="single" w:sz="4" w:space="0" w:color="auto"/>
            </w:tcBorders>
          </w:tcPr>
          <w:p w14:paraId="2684D1D1" w14:textId="77777777" w:rsidR="001201C1" w:rsidRPr="00CE41BD" w:rsidRDefault="001201C1" w:rsidP="00AA50FF">
            <w:pPr>
              <w:rPr>
                <w:lang w:val="en-US"/>
              </w:rPr>
            </w:pPr>
            <w:r w:rsidRPr="00CE41BD">
              <w:rPr>
                <w:lang w:val="en-US"/>
              </w:rPr>
              <w:t>Factors of entrepreneurial activity in large cities of Russia</w:t>
            </w:r>
          </w:p>
        </w:tc>
        <w:tc>
          <w:tcPr>
            <w:tcW w:w="1878" w:type="dxa"/>
            <w:tcBorders>
              <w:top w:val="single" w:sz="4" w:space="0" w:color="auto"/>
              <w:left w:val="single" w:sz="4" w:space="0" w:color="auto"/>
              <w:bottom w:val="single" w:sz="4" w:space="0" w:color="auto"/>
              <w:right w:val="single" w:sz="4" w:space="0" w:color="auto"/>
            </w:tcBorders>
          </w:tcPr>
          <w:p w14:paraId="50721491" w14:textId="77777777" w:rsidR="001201C1" w:rsidRPr="00CE41BD" w:rsidRDefault="001201C1" w:rsidP="00AA50FF">
            <w:pPr>
              <w:widowControl w:val="0"/>
              <w:autoSpaceDE w:val="0"/>
              <w:autoSpaceDN w:val="0"/>
              <w:adjustRightInd w:val="0"/>
            </w:pPr>
            <w:r w:rsidRPr="00CE41BD">
              <w:t>Кафедра «Экономика, менеджмент и маркетинг»</w:t>
            </w:r>
          </w:p>
        </w:tc>
        <w:tc>
          <w:tcPr>
            <w:tcW w:w="1680" w:type="dxa"/>
            <w:tcBorders>
              <w:top w:val="single" w:sz="4" w:space="0" w:color="auto"/>
              <w:left w:val="single" w:sz="4" w:space="0" w:color="auto"/>
              <w:bottom w:val="single" w:sz="4" w:space="0" w:color="auto"/>
              <w:right w:val="single" w:sz="4" w:space="0" w:color="auto"/>
            </w:tcBorders>
          </w:tcPr>
          <w:p w14:paraId="438BF01E" w14:textId="77777777" w:rsidR="001201C1" w:rsidRPr="00CE41BD" w:rsidRDefault="001201C1" w:rsidP="00AA50FF">
            <w:r w:rsidRPr="00CE41BD">
              <w:rPr>
                <w:lang w:val="en-US"/>
              </w:rPr>
              <w:t>Rodnyansky</w:t>
            </w:r>
            <w:r w:rsidRPr="00CE41BD">
              <w:t xml:space="preserve">, </w:t>
            </w:r>
            <w:r w:rsidRPr="00CE41BD">
              <w:rPr>
                <w:lang w:val="en-US"/>
              </w:rPr>
              <w:t>D</w:t>
            </w:r>
            <w:r w:rsidRPr="00CE41BD">
              <w:t>.</w:t>
            </w:r>
            <w:r w:rsidRPr="00CE41BD">
              <w:rPr>
                <w:lang w:val="en-US"/>
              </w:rPr>
              <w:t>V</w:t>
            </w:r>
            <w:r w:rsidRPr="00CE41BD">
              <w:t xml:space="preserve">., </w:t>
            </w:r>
            <w:r w:rsidRPr="00CE41BD">
              <w:rPr>
                <w:lang w:val="en-US"/>
              </w:rPr>
              <w:t>Sadyrtdinov</w:t>
            </w:r>
            <w:r w:rsidRPr="00CE41BD">
              <w:t xml:space="preserve">, </w:t>
            </w:r>
            <w:r w:rsidRPr="00CE41BD">
              <w:rPr>
                <w:lang w:val="en-US"/>
              </w:rPr>
              <w:t>R</w:t>
            </w:r>
            <w:r w:rsidRPr="00CE41BD">
              <w:t>.</w:t>
            </w:r>
            <w:r w:rsidRPr="00CE41BD">
              <w:rPr>
                <w:lang w:val="en-US"/>
              </w:rPr>
              <w:t>R</w:t>
            </w:r>
            <w:r w:rsidRPr="00CE41BD">
              <w:t xml:space="preserve">., </w:t>
            </w:r>
            <w:r w:rsidRPr="00CE41BD">
              <w:rPr>
                <w:lang w:val="en-US"/>
              </w:rPr>
              <w:t>Avtsinova</w:t>
            </w:r>
            <w:r w:rsidRPr="00CE41BD">
              <w:t xml:space="preserve">, </w:t>
            </w:r>
            <w:r w:rsidRPr="00CE41BD">
              <w:rPr>
                <w:lang w:val="en-US"/>
              </w:rPr>
              <w:t>A</w:t>
            </w:r>
            <w:r w:rsidRPr="00CE41BD">
              <w:t>.</w:t>
            </w:r>
            <w:r w:rsidRPr="00CE41BD">
              <w:rPr>
                <w:lang w:val="en-US"/>
              </w:rPr>
              <w:t>A</w:t>
            </w:r>
            <w:r w:rsidRPr="00CE41BD">
              <w:t xml:space="preserve">., </w:t>
            </w:r>
            <w:r w:rsidRPr="00CE41BD">
              <w:rPr>
                <w:b/>
                <w:bCs/>
                <w:lang w:val="en-US"/>
              </w:rPr>
              <w:t>Makarov</w:t>
            </w:r>
            <w:r w:rsidRPr="00CE41BD">
              <w:rPr>
                <w:b/>
                <w:bCs/>
              </w:rPr>
              <w:t xml:space="preserve">, </w:t>
            </w:r>
            <w:r w:rsidRPr="00CE41BD">
              <w:rPr>
                <w:b/>
                <w:bCs/>
                <w:lang w:val="en-US"/>
              </w:rPr>
              <w:t>I</w:t>
            </w:r>
            <w:r w:rsidRPr="00CE41BD">
              <w:rPr>
                <w:b/>
                <w:bCs/>
              </w:rPr>
              <w:t>.</w:t>
            </w:r>
            <w:r w:rsidRPr="00CE41BD">
              <w:rPr>
                <w:b/>
                <w:bCs/>
                <w:lang w:val="en-US"/>
              </w:rPr>
              <w:t>N</w:t>
            </w:r>
            <w:r w:rsidRPr="00CE41BD">
              <w:rPr>
                <w:b/>
                <w:bCs/>
              </w:rPr>
              <w:t>.</w:t>
            </w:r>
          </w:p>
        </w:tc>
        <w:tc>
          <w:tcPr>
            <w:tcW w:w="1297" w:type="dxa"/>
            <w:tcBorders>
              <w:top w:val="single" w:sz="4" w:space="0" w:color="auto"/>
              <w:left w:val="single" w:sz="4" w:space="0" w:color="auto"/>
              <w:bottom w:val="single" w:sz="4" w:space="0" w:color="auto"/>
              <w:right w:val="single" w:sz="4" w:space="0" w:color="auto"/>
            </w:tcBorders>
          </w:tcPr>
          <w:p w14:paraId="6A8788E3" w14:textId="77777777" w:rsidR="001201C1" w:rsidRPr="00CE41BD" w:rsidRDefault="001201C1" w:rsidP="00AA50FF">
            <w:r w:rsidRPr="00CE41BD">
              <w:t>1,0/0,25</w:t>
            </w:r>
          </w:p>
          <w:p w14:paraId="6C9B4C12" w14:textId="6B2AAB1D" w:rsidR="001201C1" w:rsidRPr="00CE41BD" w:rsidRDefault="001201C1" w:rsidP="00AA50FF">
            <w:pPr>
              <w:rPr>
                <w:b/>
                <w:lang w:val="en-US"/>
              </w:rPr>
            </w:pPr>
          </w:p>
        </w:tc>
        <w:tc>
          <w:tcPr>
            <w:tcW w:w="3010" w:type="dxa"/>
            <w:tcBorders>
              <w:top w:val="single" w:sz="4" w:space="0" w:color="auto"/>
              <w:left w:val="single" w:sz="4" w:space="0" w:color="auto"/>
              <w:bottom w:val="single" w:sz="4" w:space="0" w:color="auto"/>
              <w:right w:val="single" w:sz="4" w:space="0" w:color="auto"/>
            </w:tcBorders>
          </w:tcPr>
          <w:p w14:paraId="7BE11582" w14:textId="6E21E1CE" w:rsidR="00287013" w:rsidRPr="00CE41BD" w:rsidRDefault="00287013" w:rsidP="00AA50FF">
            <w:pPr>
              <w:rPr>
                <w:lang w:val="en-US"/>
              </w:rPr>
            </w:pPr>
            <w:r w:rsidRPr="00CE41BD">
              <w:rPr>
                <w:b/>
                <w:lang w:val="en-US"/>
              </w:rPr>
              <w:t>Scopus</w:t>
            </w:r>
          </w:p>
          <w:p w14:paraId="1CC2460D" w14:textId="5249FFA4" w:rsidR="001201C1" w:rsidRPr="00CE41BD" w:rsidRDefault="001201C1" w:rsidP="00AA50FF">
            <w:pPr>
              <w:rPr>
                <w:lang w:val="en-US"/>
              </w:rPr>
            </w:pPr>
            <w:r w:rsidRPr="00CE41BD">
              <w:rPr>
                <w:lang w:val="en-US"/>
              </w:rPr>
              <w:t>Humanities and Social Sciences Reviews</w:t>
            </w:r>
          </w:p>
        </w:tc>
        <w:tc>
          <w:tcPr>
            <w:tcW w:w="1134" w:type="dxa"/>
            <w:tcBorders>
              <w:top w:val="single" w:sz="4" w:space="0" w:color="auto"/>
              <w:left w:val="single" w:sz="4" w:space="0" w:color="auto"/>
              <w:bottom w:val="single" w:sz="4" w:space="0" w:color="auto"/>
              <w:right w:val="single" w:sz="4" w:space="0" w:color="auto"/>
            </w:tcBorders>
          </w:tcPr>
          <w:p w14:paraId="64062FC5" w14:textId="77777777" w:rsidR="001201C1" w:rsidRPr="00CE41BD" w:rsidRDefault="001201C1" w:rsidP="00AA50FF">
            <w:r w:rsidRPr="00CE41BD">
              <w:t>1000</w:t>
            </w:r>
          </w:p>
        </w:tc>
        <w:tc>
          <w:tcPr>
            <w:tcW w:w="1000" w:type="dxa"/>
            <w:tcBorders>
              <w:top w:val="single" w:sz="4" w:space="0" w:color="auto"/>
              <w:left w:val="single" w:sz="4" w:space="0" w:color="auto"/>
              <w:bottom w:val="single" w:sz="4" w:space="0" w:color="auto"/>
              <w:right w:val="single" w:sz="4" w:space="0" w:color="auto"/>
            </w:tcBorders>
          </w:tcPr>
          <w:p w14:paraId="5C638A9B" w14:textId="77777777" w:rsidR="001201C1" w:rsidRPr="00CE41BD" w:rsidRDefault="001201C1" w:rsidP="00AA50FF">
            <w:r w:rsidRPr="00CE41BD">
              <w:t>0,486</w:t>
            </w:r>
          </w:p>
        </w:tc>
      </w:tr>
      <w:tr w:rsidR="001201C1" w:rsidRPr="00CE41BD" w14:paraId="7A24ED15" w14:textId="77777777" w:rsidTr="00A53EF1">
        <w:trPr>
          <w:trHeight w:val="71"/>
        </w:trPr>
        <w:tc>
          <w:tcPr>
            <w:tcW w:w="504" w:type="dxa"/>
            <w:tcBorders>
              <w:top w:val="single" w:sz="4" w:space="0" w:color="auto"/>
              <w:left w:val="single" w:sz="4" w:space="0" w:color="auto"/>
              <w:bottom w:val="single" w:sz="4" w:space="0" w:color="auto"/>
              <w:right w:val="single" w:sz="4" w:space="0" w:color="auto"/>
            </w:tcBorders>
          </w:tcPr>
          <w:p w14:paraId="51CFC337" w14:textId="2FF12EB6" w:rsidR="001201C1" w:rsidRPr="00CE41BD" w:rsidRDefault="00287013" w:rsidP="009A4C5E">
            <w:pPr>
              <w:jc w:val="center"/>
              <w:rPr>
                <w:i/>
                <w:lang w:val="en-US"/>
              </w:rPr>
            </w:pPr>
            <w:r w:rsidRPr="00CE41BD">
              <w:rPr>
                <w:i/>
                <w:lang w:val="en-US"/>
              </w:rPr>
              <w:lastRenderedPageBreak/>
              <w:t>21</w:t>
            </w:r>
          </w:p>
        </w:tc>
        <w:tc>
          <w:tcPr>
            <w:tcW w:w="1744" w:type="dxa"/>
            <w:tcBorders>
              <w:top w:val="single" w:sz="4" w:space="0" w:color="auto"/>
              <w:left w:val="single" w:sz="4" w:space="0" w:color="auto"/>
              <w:bottom w:val="single" w:sz="4" w:space="0" w:color="auto"/>
              <w:right w:val="single" w:sz="4" w:space="0" w:color="auto"/>
            </w:tcBorders>
          </w:tcPr>
          <w:p w14:paraId="2A80E920" w14:textId="77777777" w:rsidR="001201C1" w:rsidRPr="00CE41BD" w:rsidRDefault="001201C1" w:rsidP="00AA50FF">
            <w:r w:rsidRPr="00CE41BD">
              <w:t>Реальный сектор в условиях новой промышленной революции</w:t>
            </w:r>
          </w:p>
        </w:tc>
        <w:tc>
          <w:tcPr>
            <w:tcW w:w="2498" w:type="dxa"/>
            <w:tcBorders>
              <w:top w:val="single" w:sz="4" w:space="0" w:color="auto"/>
              <w:left w:val="single" w:sz="4" w:space="0" w:color="auto"/>
              <w:bottom w:val="single" w:sz="4" w:space="0" w:color="auto"/>
              <w:right w:val="single" w:sz="4" w:space="0" w:color="auto"/>
            </w:tcBorders>
          </w:tcPr>
          <w:p w14:paraId="2E7C49CB" w14:textId="77777777" w:rsidR="001201C1" w:rsidRPr="00CE41BD" w:rsidRDefault="001201C1" w:rsidP="00AA50FF">
            <w:pPr>
              <w:rPr>
                <w:lang w:val="en-US"/>
              </w:rPr>
            </w:pPr>
            <w:r w:rsidRPr="00CE41BD">
              <w:rPr>
                <w:lang w:val="en-US"/>
              </w:rPr>
              <w:t>Methods to evaluate public administration efficiency: The case of the volga region</w:t>
            </w:r>
          </w:p>
        </w:tc>
        <w:tc>
          <w:tcPr>
            <w:tcW w:w="1878" w:type="dxa"/>
            <w:tcBorders>
              <w:top w:val="single" w:sz="4" w:space="0" w:color="auto"/>
              <w:left w:val="single" w:sz="4" w:space="0" w:color="auto"/>
              <w:bottom w:val="single" w:sz="4" w:space="0" w:color="auto"/>
              <w:right w:val="single" w:sz="4" w:space="0" w:color="auto"/>
            </w:tcBorders>
          </w:tcPr>
          <w:p w14:paraId="602207FB" w14:textId="77777777" w:rsidR="001201C1" w:rsidRDefault="001201C1" w:rsidP="00AA50FF">
            <w:r w:rsidRPr="00CE41BD">
              <w:t>Кафедра «Экономика, менеджмент и маркетинг»</w:t>
            </w:r>
          </w:p>
          <w:p w14:paraId="7127AA10" w14:textId="2A80920F" w:rsidR="000D7B8F" w:rsidRPr="00CE41BD" w:rsidRDefault="000D7B8F" w:rsidP="00AA50FF">
            <w:r w:rsidRPr="00CE41BD">
              <w:rPr>
                <w:lang w:eastAsia="en-US"/>
              </w:rPr>
              <w:t xml:space="preserve">Кафедра «Бухгалтерский учет, аудит, </w:t>
            </w:r>
            <w:r>
              <w:rPr>
                <w:lang w:eastAsia="en-US"/>
              </w:rPr>
              <w:t>статистика»</w:t>
            </w:r>
          </w:p>
        </w:tc>
        <w:tc>
          <w:tcPr>
            <w:tcW w:w="1680" w:type="dxa"/>
            <w:tcBorders>
              <w:top w:val="single" w:sz="4" w:space="0" w:color="auto"/>
              <w:left w:val="single" w:sz="4" w:space="0" w:color="auto"/>
              <w:bottom w:val="single" w:sz="4" w:space="0" w:color="auto"/>
              <w:right w:val="single" w:sz="4" w:space="0" w:color="auto"/>
            </w:tcBorders>
          </w:tcPr>
          <w:p w14:paraId="19B4264B" w14:textId="77777777" w:rsidR="001201C1" w:rsidRPr="00CE41BD" w:rsidRDefault="001201C1" w:rsidP="00AA50FF">
            <w:pPr>
              <w:rPr>
                <w:lang w:val="en-US"/>
              </w:rPr>
            </w:pPr>
            <w:r w:rsidRPr="00CE41BD">
              <w:rPr>
                <w:lang w:val="en-US"/>
              </w:rPr>
              <w:t xml:space="preserve">Rodnyansky, D., Abramov, R., Valeeva, G., </w:t>
            </w:r>
            <w:r w:rsidRPr="00CE41BD">
              <w:rPr>
                <w:b/>
                <w:bCs/>
                <w:lang w:val="en-US"/>
              </w:rPr>
              <w:t>Makarov, I.,</w:t>
            </w:r>
            <w:r w:rsidRPr="00CE41BD">
              <w:rPr>
                <w:lang w:val="en-US"/>
              </w:rPr>
              <w:t xml:space="preserve"> </w:t>
            </w:r>
            <w:r w:rsidRPr="000D7B8F">
              <w:rPr>
                <w:b/>
                <w:lang w:val="en-US"/>
              </w:rPr>
              <w:t>Levchegov, O.</w:t>
            </w:r>
          </w:p>
        </w:tc>
        <w:tc>
          <w:tcPr>
            <w:tcW w:w="1297" w:type="dxa"/>
            <w:tcBorders>
              <w:top w:val="single" w:sz="4" w:space="0" w:color="auto"/>
              <w:left w:val="single" w:sz="4" w:space="0" w:color="auto"/>
              <w:bottom w:val="single" w:sz="4" w:space="0" w:color="auto"/>
              <w:right w:val="single" w:sz="4" w:space="0" w:color="auto"/>
            </w:tcBorders>
          </w:tcPr>
          <w:p w14:paraId="2F2DD61A" w14:textId="77777777" w:rsidR="001201C1" w:rsidRPr="00CE41BD" w:rsidRDefault="001201C1" w:rsidP="00AA50FF">
            <w:r w:rsidRPr="00CE41BD">
              <w:t>1,0/0,25</w:t>
            </w:r>
          </w:p>
          <w:p w14:paraId="0C7B6888" w14:textId="2DCE6C44" w:rsidR="001201C1" w:rsidRPr="00CE41BD" w:rsidRDefault="001201C1" w:rsidP="00AA50FF">
            <w:pPr>
              <w:rPr>
                <w:b/>
                <w:lang w:val="en-US"/>
              </w:rPr>
            </w:pPr>
          </w:p>
        </w:tc>
        <w:tc>
          <w:tcPr>
            <w:tcW w:w="3010" w:type="dxa"/>
            <w:tcBorders>
              <w:top w:val="single" w:sz="4" w:space="0" w:color="auto"/>
              <w:left w:val="single" w:sz="4" w:space="0" w:color="auto"/>
              <w:bottom w:val="single" w:sz="4" w:space="0" w:color="auto"/>
              <w:right w:val="single" w:sz="4" w:space="0" w:color="auto"/>
            </w:tcBorders>
          </w:tcPr>
          <w:p w14:paraId="3FDD0BE2" w14:textId="631C4A53" w:rsidR="00287013" w:rsidRPr="00CE41BD" w:rsidRDefault="00287013" w:rsidP="00AA50FF">
            <w:pPr>
              <w:rPr>
                <w:lang w:val="en-US"/>
              </w:rPr>
            </w:pPr>
            <w:r w:rsidRPr="00CE41BD">
              <w:rPr>
                <w:b/>
                <w:lang w:val="en-US"/>
              </w:rPr>
              <w:t>Scopus</w:t>
            </w:r>
          </w:p>
          <w:p w14:paraId="7565EF03" w14:textId="08E7CE2B" w:rsidR="001201C1" w:rsidRPr="00CE41BD" w:rsidRDefault="001201C1" w:rsidP="00AA50FF">
            <w:pPr>
              <w:rPr>
                <w:lang w:val="en-US"/>
              </w:rPr>
            </w:pPr>
            <w:r w:rsidRPr="00CE41BD">
              <w:rPr>
                <w:lang w:val="en-US"/>
              </w:rPr>
              <w:t>International Journal of Engineering and Advanced Technology</w:t>
            </w:r>
          </w:p>
        </w:tc>
        <w:tc>
          <w:tcPr>
            <w:tcW w:w="1134" w:type="dxa"/>
            <w:tcBorders>
              <w:top w:val="single" w:sz="4" w:space="0" w:color="auto"/>
              <w:left w:val="single" w:sz="4" w:space="0" w:color="auto"/>
              <w:bottom w:val="single" w:sz="4" w:space="0" w:color="auto"/>
              <w:right w:val="single" w:sz="4" w:space="0" w:color="auto"/>
            </w:tcBorders>
          </w:tcPr>
          <w:p w14:paraId="628F3C7A" w14:textId="77777777" w:rsidR="001201C1" w:rsidRPr="00CE41BD" w:rsidRDefault="001201C1" w:rsidP="00AA50FF">
            <w:r w:rsidRPr="00CE41BD">
              <w:t>1000</w:t>
            </w:r>
          </w:p>
        </w:tc>
        <w:tc>
          <w:tcPr>
            <w:tcW w:w="1000" w:type="dxa"/>
            <w:tcBorders>
              <w:top w:val="single" w:sz="4" w:space="0" w:color="auto"/>
              <w:left w:val="single" w:sz="4" w:space="0" w:color="auto"/>
              <w:bottom w:val="single" w:sz="4" w:space="0" w:color="auto"/>
              <w:right w:val="single" w:sz="4" w:space="0" w:color="auto"/>
            </w:tcBorders>
          </w:tcPr>
          <w:p w14:paraId="2C0FEDDC" w14:textId="77777777" w:rsidR="001201C1" w:rsidRPr="00CE41BD" w:rsidRDefault="001201C1" w:rsidP="00AA50FF">
            <w:pPr>
              <w:rPr>
                <w:lang w:val="en-US"/>
              </w:rPr>
            </w:pPr>
            <w:r w:rsidRPr="00CE41BD">
              <w:t>0,486</w:t>
            </w:r>
          </w:p>
        </w:tc>
      </w:tr>
      <w:tr w:rsidR="001201C1" w:rsidRPr="00CE41BD" w14:paraId="469A98A0" w14:textId="77777777" w:rsidTr="00A53EF1">
        <w:trPr>
          <w:trHeight w:val="71"/>
        </w:trPr>
        <w:tc>
          <w:tcPr>
            <w:tcW w:w="504" w:type="dxa"/>
            <w:tcBorders>
              <w:top w:val="single" w:sz="4" w:space="0" w:color="auto"/>
              <w:left w:val="single" w:sz="4" w:space="0" w:color="auto"/>
              <w:bottom w:val="single" w:sz="4" w:space="0" w:color="auto"/>
              <w:right w:val="single" w:sz="4" w:space="0" w:color="auto"/>
            </w:tcBorders>
          </w:tcPr>
          <w:p w14:paraId="75A82880" w14:textId="6673D7CB" w:rsidR="001201C1" w:rsidRPr="00CE41BD" w:rsidRDefault="00287013" w:rsidP="009A4C5E">
            <w:pPr>
              <w:jc w:val="center"/>
              <w:rPr>
                <w:i/>
                <w:lang w:val="en-US"/>
              </w:rPr>
            </w:pPr>
            <w:r w:rsidRPr="00CE41BD">
              <w:rPr>
                <w:i/>
                <w:lang w:val="en-US"/>
              </w:rPr>
              <w:t>22</w:t>
            </w:r>
          </w:p>
        </w:tc>
        <w:tc>
          <w:tcPr>
            <w:tcW w:w="1744" w:type="dxa"/>
            <w:tcBorders>
              <w:top w:val="single" w:sz="4" w:space="0" w:color="auto"/>
              <w:left w:val="single" w:sz="4" w:space="0" w:color="auto"/>
              <w:bottom w:val="single" w:sz="4" w:space="0" w:color="auto"/>
              <w:right w:val="single" w:sz="4" w:space="0" w:color="auto"/>
            </w:tcBorders>
          </w:tcPr>
          <w:p w14:paraId="4F26A9AA" w14:textId="77777777" w:rsidR="001201C1" w:rsidRPr="00CE41BD" w:rsidRDefault="001201C1" w:rsidP="00AA50FF">
            <w:r w:rsidRPr="00CE41BD">
              <w:t>Реальный сектор в условиях новой промышленной революции</w:t>
            </w:r>
          </w:p>
        </w:tc>
        <w:tc>
          <w:tcPr>
            <w:tcW w:w="2498" w:type="dxa"/>
            <w:tcBorders>
              <w:top w:val="single" w:sz="4" w:space="0" w:color="auto"/>
              <w:left w:val="single" w:sz="4" w:space="0" w:color="auto"/>
              <w:bottom w:val="single" w:sz="4" w:space="0" w:color="auto"/>
              <w:right w:val="single" w:sz="4" w:space="0" w:color="auto"/>
            </w:tcBorders>
          </w:tcPr>
          <w:p w14:paraId="1947BFA5" w14:textId="77777777" w:rsidR="001201C1" w:rsidRPr="00CE41BD" w:rsidRDefault="001201C1" w:rsidP="00AA50FF">
            <w:pPr>
              <w:rPr>
                <w:lang w:val="en-US"/>
              </w:rPr>
            </w:pPr>
            <w:r w:rsidRPr="00CE41BD">
              <w:rPr>
                <w:lang w:val="en-US"/>
              </w:rPr>
              <w:t>Spatial development as a factor of cities' sustainability</w:t>
            </w:r>
          </w:p>
        </w:tc>
        <w:tc>
          <w:tcPr>
            <w:tcW w:w="1878" w:type="dxa"/>
            <w:tcBorders>
              <w:top w:val="single" w:sz="4" w:space="0" w:color="auto"/>
              <w:left w:val="single" w:sz="4" w:space="0" w:color="auto"/>
              <w:bottom w:val="single" w:sz="4" w:space="0" w:color="auto"/>
              <w:right w:val="single" w:sz="4" w:space="0" w:color="auto"/>
            </w:tcBorders>
          </w:tcPr>
          <w:p w14:paraId="708FCB18" w14:textId="77777777" w:rsidR="001201C1" w:rsidRPr="00CE41BD" w:rsidRDefault="001201C1" w:rsidP="00AA50FF">
            <w:r w:rsidRPr="00CE41BD">
              <w:t>Кафедра «Экономика, менеджмент и маркетинг»</w:t>
            </w:r>
          </w:p>
        </w:tc>
        <w:tc>
          <w:tcPr>
            <w:tcW w:w="1680" w:type="dxa"/>
            <w:tcBorders>
              <w:top w:val="single" w:sz="4" w:space="0" w:color="auto"/>
              <w:left w:val="single" w:sz="4" w:space="0" w:color="auto"/>
              <w:bottom w:val="single" w:sz="4" w:space="0" w:color="auto"/>
              <w:right w:val="single" w:sz="4" w:space="0" w:color="auto"/>
            </w:tcBorders>
          </w:tcPr>
          <w:p w14:paraId="576F53B9" w14:textId="77777777" w:rsidR="001201C1" w:rsidRPr="00CE41BD" w:rsidRDefault="001201C1" w:rsidP="00AA50FF">
            <w:pPr>
              <w:rPr>
                <w:lang w:val="en-US"/>
              </w:rPr>
            </w:pPr>
            <w:r w:rsidRPr="00CE41BD">
              <w:rPr>
                <w:b/>
                <w:bCs/>
                <w:lang w:val="en-US"/>
              </w:rPr>
              <w:t>Makarov, I.,</w:t>
            </w:r>
            <w:r w:rsidRPr="00CE41BD">
              <w:rPr>
                <w:lang w:val="en-US"/>
              </w:rPr>
              <w:t xml:space="preserve"> Morozova, N., Plotnikov, V., Samoylova, T.</w:t>
            </w:r>
          </w:p>
        </w:tc>
        <w:tc>
          <w:tcPr>
            <w:tcW w:w="1297" w:type="dxa"/>
            <w:tcBorders>
              <w:top w:val="single" w:sz="4" w:space="0" w:color="auto"/>
              <w:left w:val="single" w:sz="4" w:space="0" w:color="auto"/>
              <w:bottom w:val="single" w:sz="4" w:space="0" w:color="auto"/>
              <w:right w:val="single" w:sz="4" w:space="0" w:color="auto"/>
            </w:tcBorders>
          </w:tcPr>
          <w:p w14:paraId="64EBD1B9" w14:textId="77777777" w:rsidR="001201C1" w:rsidRPr="00CE41BD" w:rsidRDefault="001201C1" w:rsidP="00AA50FF">
            <w:r w:rsidRPr="00CE41BD">
              <w:t>1,0/0,25</w:t>
            </w:r>
          </w:p>
          <w:p w14:paraId="45D9872A" w14:textId="7A20E8FD" w:rsidR="001201C1" w:rsidRPr="00CE41BD" w:rsidRDefault="001201C1" w:rsidP="00AA50FF">
            <w:pPr>
              <w:rPr>
                <w:b/>
                <w:lang w:val="en-US"/>
              </w:rPr>
            </w:pPr>
          </w:p>
        </w:tc>
        <w:tc>
          <w:tcPr>
            <w:tcW w:w="3010" w:type="dxa"/>
            <w:tcBorders>
              <w:top w:val="single" w:sz="4" w:space="0" w:color="auto"/>
              <w:left w:val="single" w:sz="4" w:space="0" w:color="auto"/>
              <w:bottom w:val="single" w:sz="4" w:space="0" w:color="auto"/>
              <w:right w:val="single" w:sz="4" w:space="0" w:color="auto"/>
            </w:tcBorders>
          </w:tcPr>
          <w:p w14:paraId="7EEE5286" w14:textId="24E09BF7" w:rsidR="00287013" w:rsidRPr="00CE41BD" w:rsidRDefault="00287013" w:rsidP="00AA50FF">
            <w:pPr>
              <w:rPr>
                <w:lang w:val="en-US"/>
              </w:rPr>
            </w:pPr>
            <w:r w:rsidRPr="00CE41BD">
              <w:rPr>
                <w:b/>
                <w:lang w:val="en-US"/>
              </w:rPr>
              <w:t>Scopus</w:t>
            </w:r>
          </w:p>
          <w:p w14:paraId="452331BF" w14:textId="20A54254" w:rsidR="001201C1" w:rsidRPr="00CE41BD" w:rsidRDefault="001201C1" w:rsidP="00AA50FF">
            <w:pPr>
              <w:rPr>
                <w:lang w:val="en-US"/>
              </w:rPr>
            </w:pPr>
            <w:r w:rsidRPr="00CE41BD">
              <w:rPr>
                <w:lang w:val="en-US"/>
              </w:rPr>
              <w:t>E3S Web of Conferences</w:t>
            </w:r>
          </w:p>
        </w:tc>
        <w:tc>
          <w:tcPr>
            <w:tcW w:w="1134" w:type="dxa"/>
            <w:tcBorders>
              <w:top w:val="single" w:sz="4" w:space="0" w:color="auto"/>
              <w:left w:val="single" w:sz="4" w:space="0" w:color="auto"/>
              <w:bottom w:val="single" w:sz="4" w:space="0" w:color="auto"/>
              <w:right w:val="single" w:sz="4" w:space="0" w:color="auto"/>
            </w:tcBorders>
          </w:tcPr>
          <w:p w14:paraId="72383DE8" w14:textId="77777777" w:rsidR="001201C1" w:rsidRPr="00CE41BD" w:rsidRDefault="001201C1" w:rsidP="00AA50FF">
            <w:r w:rsidRPr="00CE41BD">
              <w:t>1000</w:t>
            </w:r>
          </w:p>
        </w:tc>
        <w:tc>
          <w:tcPr>
            <w:tcW w:w="1000" w:type="dxa"/>
            <w:tcBorders>
              <w:top w:val="single" w:sz="4" w:space="0" w:color="auto"/>
              <w:left w:val="single" w:sz="4" w:space="0" w:color="auto"/>
              <w:bottom w:val="single" w:sz="4" w:space="0" w:color="auto"/>
              <w:right w:val="single" w:sz="4" w:space="0" w:color="auto"/>
            </w:tcBorders>
          </w:tcPr>
          <w:p w14:paraId="72ABDF18" w14:textId="77777777" w:rsidR="001201C1" w:rsidRPr="00CE41BD" w:rsidRDefault="001201C1" w:rsidP="00AA50FF">
            <w:pPr>
              <w:rPr>
                <w:lang w:val="en-US"/>
              </w:rPr>
            </w:pPr>
            <w:r w:rsidRPr="00CE41BD">
              <w:t>0,486</w:t>
            </w:r>
          </w:p>
        </w:tc>
      </w:tr>
      <w:tr w:rsidR="001201C1" w:rsidRPr="00CE41BD" w14:paraId="60480FA2" w14:textId="77777777" w:rsidTr="00A53EF1">
        <w:trPr>
          <w:trHeight w:val="1000"/>
        </w:trPr>
        <w:tc>
          <w:tcPr>
            <w:tcW w:w="504" w:type="dxa"/>
            <w:tcBorders>
              <w:top w:val="single" w:sz="4" w:space="0" w:color="auto"/>
              <w:left w:val="single" w:sz="4" w:space="0" w:color="auto"/>
              <w:bottom w:val="single" w:sz="4" w:space="0" w:color="auto"/>
              <w:right w:val="single" w:sz="4" w:space="0" w:color="auto"/>
            </w:tcBorders>
          </w:tcPr>
          <w:p w14:paraId="15862A36" w14:textId="2D6D9EF6" w:rsidR="001201C1" w:rsidRPr="000D7B8F" w:rsidRDefault="00287013" w:rsidP="000D7B8F">
            <w:pPr>
              <w:jc w:val="center"/>
              <w:rPr>
                <w:i/>
                <w:iCs/>
              </w:rPr>
            </w:pPr>
            <w:r w:rsidRPr="00CE41BD">
              <w:rPr>
                <w:i/>
                <w:iCs/>
                <w:lang w:val="en-US"/>
              </w:rPr>
              <w:t>2</w:t>
            </w:r>
            <w:r w:rsidR="000D7B8F">
              <w:rPr>
                <w:i/>
                <w:iCs/>
              </w:rPr>
              <w:t>3</w:t>
            </w:r>
          </w:p>
        </w:tc>
        <w:tc>
          <w:tcPr>
            <w:tcW w:w="1744" w:type="dxa"/>
            <w:tcBorders>
              <w:top w:val="single" w:sz="4" w:space="0" w:color="auto"/>
              <w:left w:val="single" w:sz="4" w:space="0" w:color="auto"/>
              <w:bottom w:val="single" w:sz="4" w:space="0" w:color="auto"/>
              <w:right w:val="single" w:sz="4" w:space="0" w:color="auto"/>
            </w:tcBorders>
          </w:tcPr>
          <w:p w14:paraId="570E1B07" w14:textId="77777777" w:rsidR="001201C1" w:rsidRPr="00CE41BD" w:rsidRDefault="001201C1" w:rsidP="00AA50FF">
            <w:r w:rsidRPr="00CE41BD">
              <w:t>Реальный сектор в условиях новой промышленной революции</w:t>
            </w:r>
          </w:p>
        </w:tc>
        <w:tc>
          <w:tcPr>
            <w:tcW w:w="2498" w:type="dxa"/>
            <w:tcBorders>
              <w:top w:val="single" w:sz="4" w:space="0" w:color="auto"/>
              <w:left w:val="single" w:sz="4" w:space="0" w:color="auto"/>
              <w:bottom w:val="single" w:sz="4" w:space="0" w:color="auto"/>
              <w:right w:val="single" w:sz="4" w:space="0" w:color="auto"/>
            </w:tcBorders>
          </w:tcPr>
          <w:p w14:paraId="532FCB56" w14:textId="77777777" w:rsidR="001201C1" w:rsidRPr="00CE41BD" w:rsidRDefault="001201C1" w:rsidP="00AA50FF">
            <w:pPr>
              <w:rPr>
                <w:lang w:val="en-US"/>
              </w:rPr>
            </w:pPr>
            <w:r w:rsidRPr="00CE41BD">
              <w:rPr>
                <w:lang w:val="en-US"/>
              </w:rPr>
              <w:t>Formation of an optimal road network in large cities and agglomerations</w:t>
            </w:r>
          </w:p>
        </w:tc>
        <w:tc>
          <w:tcPr>
            <w:tcW w:w="1878" w:type="dxa"/>
            <w:tcBorders>
              <w:top w:val="single" w:sz="4" w:space="0" w:color="auto"/>
              <w:left w:val="single" w:sz="4" w:space="0" w:color="auto"/>
              <w:bottom w:val="single" w:sz="4" w:space="0" w:color="auto"/>
              <w:right w:val="single" w:sz="4" w:space="0" w:color="auto"/>
            </w:tcBorders>
          </w:tcPr>
          <w:p w14:paraId="6B987C61" w14:textId="77777777" w:rsidR="001201C1" w:rsidRPr="00CE41BD" w:rsidRDefault="001201C1" w:rsidP="00AA50FF">
            <w:r w:rsidRPr="00CE41BD">
              <w:t>Кафедра «Экономика, менеджмент и маркетинг»</w:t>
            </w:r>
          </w:p>
        </w:tc>
        <w:tc>
          <w:tcPr>
            <w:tcW w:w="1680" w:type="dxa"/>
            <w:tcBorders>
              <w:top w:val="single" w:sz="4" w:space="0" w:color="auto"/>
              <w:left w:val="single" w:sz="4" w:space="0" w:color="auto"/>
              <w:bottom w:val="single" w:sz="4" w:space="0" w:color="auto"/>
              <w:right w:val="single" w:sz="4" w:space="0" w:color="auto"/>
            </w:tcBorders>
          </w:tcPr>
          <w:p w14:paraId="53E882C8" w14:textId="77777777" w:rsidR="001201C1" w:rsidRPr="00CE41BD" w:rsidRDefault="001201C1" w:rsidP="00AA50FF">
            <w:pPr>
              <w:rPr>
                <w:lang w:val="en-US"/>
              </w:rPr>
            </w:pPr>
            <w:r w:rsidRPr="00CE41BD">
              <w:rPr>
                <w:lang w:val="en-US"/>
              </w:rPr>
              <w:t xml:space="preserve">Rodnyansky, D.V., Mordvinova, A.R., </w:t>
            </w:r>
            <w:r w:rsidRPr="00CE41BD">
              <w:rPr>
                <w:b/>
                <w:bCs/>
                <w:lang w:val="en-US"/>
              </w:rPr>
              <w:t xml:space="preserve">Makarov, I.N., </w:t>
            </w:r>
            <w:r w:rsidRPr="00CE41BD">
              <w:rPr>
                <w:lang w:val="en-US"/>
              </w:rPr>
              <w:t>Khamidulina, A.M.</w:t>
            </w:r>
          </w:p>
        </w:tc>
        <w:tc>
          <w:tcPr>
            <w:tcW w:w="1297" w:type="dxa"/>
            <w:tcBorders>
              <w:top w:val="single" w:sz="4" w:space="0" w:color="auto"/>
              <w:left w:val="single" w:sz="4" w:space="0" w:color="auto"/>
              <w:bottom w:val="single" w:sz="4" w:space="0" w:color="auto"/>
              <w:right w:val="single" w:sz="4" w:space="0" w:color="auto"/>
            </w:tcBorders>
          </w:tcPr>
          <w:p w14:paraId="19EE2214" w14:textId="57CC1D95" w:rsidR="001201C1" w:rsidRPr="00CE41BD" w:rsidRDefault="001201C1" w:rsidP="00AA50FF">
            <w:pPr>
              <w:rPr>
                <w:lang w:val="en-US"/>
              </w:rPr>
            </w:pPr>
            <w:r w:rsidRPr="00CE41BD">
              <w:t>1,0/0,25</w:t>
            </w:r>
          </w:p>
          <w:p w14:paraId="5F9E1090" w14:textId="2F4CC42F" w:rsidR="001201C1" w:rsidRPr="00CE41BD" w:rsidRDefault="001201C1" w:rsidP="00AA50FF">
            <w:pPr>
              <w:rPr>
                <w:b/>
                <w:lang w:val="en-US"/>
              </w:rPr>
            </w:pPr>
          </w:p>
        </w:tc>
        <w:tc>
          <w:tcPr>
            <w:tcW w:w="3010" w:type="dxa"/>
            <w:tcBorders>
              <w:top w:val="single" w:sz="4" w:space="0" w:color="auto"/>
              <w:left w:val="single" w:sz="4" w:space="0" w:color="auto"/>
              <w:bottom w:val="single" w:sz="4" w:space="0" w:color="auto"/>
              <w:right w:val="single" w:sz="4" w:space="0" w:color="auto"/>
            </w:tcBorders>
          </w:tcPr>
          <w:p w14:paraId="4DEE4019" w14:textId="6DBAC307" w:rsidR="001201C1" w:rsidRPr="00CE41BD" w:rsidRDefault="00287013" w:rsidP="00AA50FF">
            <w:pPr>
              <w:rPr>
                <w:lang w:val="en-US"/>
              </w:rPr>
            </w:pPr>
            <w:r w:rsidRPr="00CE41BD">
              <w:rPr>
                <w:b/>
                <w:lang w:val="en-US"/>
              </w:rPr>
              <w:t>Scopus</w:t>
            </w:r>
            <w:r w:rsidRPr="00CE41BD">
              <w:rPr>
                <w:lang w:val="en-US"/>
              </w:rPr>
              <w:t xml:space="preserve"> </w:t>
            </w:r>
            <w:r w:rsidR="001201C1" w:rsidRPr="00CE41BD">
              <w:rPr>
                <w:lang w:val="en-US"/>
              </w:rPr>
              <w:t>International Journal on Emerging Technologies</w:t>
            </w:r>
          </w:p>
        </w:tc>
        <w:tc>
          <w:tcPr>
            <w:tcW w:w="1134" w:type="dxa"/>
            <w:tcBorders>
              <w:top w:val="single" w:sz="4" w:space="0" w:color="auto"/>
              <w:left w:val="single" w:sz="4" w:space="0" w:color="auto"/>
              <w:bottom w:val="single" w:sz="4" w:space="0" w:color="auto"/>
              <w:right w:val="single" w:sz="4" w:space="0" w:color="auto"/>
            </w:tcBorders>
          </w:tcPr>
          <w:p w14:paraId="481DEC7A" w14:textId="77777777" w:rsidR="001201C1" w:rsidRPr="00CE41BD" w:rsidRDefault="001201C1" w:rsidP="00AA50FF">
            <w:pPr>
              <w:rPr>
                <w:lang w:val="en-US"/>
              </w:rPr>
            </w:pPr>
            <w:r w:rsidRPr="00CE41BD">
              <w:t>1000</w:t>
            </w:r>
          </w:p>
        </w:tc>
        <w:tc>
          <w:tcPr>
            <w:tcW w:w="1000" w:type="dxa"/>
            <w:tcBorders>
              <w:top w:val="single" w:sz="4" w:space="0" w:color="auto"/>
              <w:left w:val="single" w:sz="4" w:space="0" w:color="auto"/>
              <w:bottom w:val="single" w:sz="4" w:space="0" w:color="auto"/>
              <w:right w:val="single" w:sz="4" w:space="0" w:color="auto"/>
            </w:tcBorders>
          </w:tcPr>
          <w:p w14:paraId="3F05E5A7" w14:textId="77777777" w:rsidR="001201C1" w:rsidRPr="00CE41BD" w:rsidRDefault="001201C1" w:rsidP="00AA50FF">
            <w:pPr>
              <w:rPr>
                <w:lang w:val="en-US"/>
              </w:rPr>
            </w:pPr>
            <w:r w:rsidRPr="00CE41BD">
              <w:t>0,486</w:t>
            </w:r>
          </w:p>
        </w:tc>
      </w:tr>
      <w:tr w:rsidR="001201C1" w:rsidRPr="00CE41BD" w14:paraId="73EA5D21" w14:textId="77777777" w:rsidTr="00A53EF1">
        <w:trPr>
          <w:trHeight w:val="71"/>
        </w:trPr>
        <w:tc>
          <w:tcPr>
            <w:tcW w:w="504" w:type="dxa"/>
            <w:tcBorders>
              <w:top w:val="single" w:sz="4" w:space="0" w:color="auto"/>
              <w:left w:val="single" w:sz="4" w:space="0" w:color="auto"/>
              <w:bottom w:val="single" w:sz="4" w:space="0" w:color="auto"/>
              <w:right w:val="single" w:sz="4" w:space="0" w:color="auto"/>
            </w:tcBorders>
          </w:tcPr>
          <w:p w14:paraId="478C9D22" w14:textId="796204CD" w:rsidR="001201C1" w:rsidRPr="00CE41BD" w:rsidRDefault="000D7B8F" w:rsidP="000D7B8F">
            <w:pPr>
              <w:jc w:val="center"/>
              <w:rPr>
                <w:i/>
                <w:iCs/>
                <w:lang w:val="en-US"/>
              </w:rPr>
            </w:pPr>
            <w:r>
              <w:rPr>
                <w:i/>
                <w:iCs/>
                <w:lang w:val="en-US"/>
              </w:rPr>
              <w:t>24</w:t>
            </w:r>
          </w:p>
        </w:tc>
        <w:tc>
          <w:tcPr>
            <w:tcW w:w="1744" w:type="dxa"/>
            <w:tcBorders>
              <w:top w:val="single" w:sz="4" w:space="0" w:color="auto"/>
              <w:left w:val="single" w:sz="4" w:space="0" w:color="auto"/>
              <w:bottom w:val="single" w:sz="4" w:space="0" w:color="auto"/>
              <w:right w:val="single" w:sz="4" w:space="0" w:color="auto"/>
            </w:tcBorders>
          </w:tcPr>
          <w:p w14:paraId="7874EEAD" w14:textId="77777777" w:rsidR="001201C1" w:rsidRPr="00CE41BD" w:rsidRDefault="001201C1" w:rsidP="00AA50FF">
            <w:r w:rsidRPr="00CE41BD">
              <w:t>Реальный сектор в условиях новой промышленной революции</w:t>
            </w:r>
          </w:p>
        </w:tc>
        <w:tc>
          <w:tcPr>
            <w:tcW w:w="2498" w:type="dxa"/>
            <w:tcBorders>
              <w:top w:val="single" w:sz="4" w:space="0" w:color="auto"/>
              <w:left w:val="single" w:sz="4" w:space="0" w:color="auto"/>
              <w:bottom w:val="single" w:sz="4" w:space="0" w:color="auto"/>
              <w:right w:val="single" w:sz="4" w:space="0" w:color="auto"/>
            </w:tcBorders>
          </w:tcPr>
          <w:p w14:paraId="38F54E12" w14:textId="77777777" w:rsidR="001201C1" w:rsidRPr="00CE41BD" w:rsidRDefault="001201C1" w:rsidP="00AA50FF">
            <w:pPr>
              <w:rPr>
                <w:lang w:val="en-US"/>
              </w:rPr>
            </w:pPr>
            <w:r w:rsidRPr="00CE41BD">
              <w:rPr>
                <w:lang w:val="en-US"/>
              </w:rPr>
              <w:t>Approach to optimizing the transport system of the city (agglomeration)</w:t>
            </w:r>
          </w:p>
        </w:tc>
        <w:tc>
          <w:tcPr>
            <w:tcW w:w="1878" w:type="dxa"/>
            <w:tcBorders>
              <w:top w:val="single" w:sz="4" w:space="0" w:color="auto"/>
              <w:left w:val="single" w:sz="4" w:space="0" w:color="auto"/>
              <w:bottom w:val="single" w:sz="4" w:space="0" w:color="auto"/>
              <w:right w:val="single" w:sz="4" w:space="0" w:color="auto"/>
            </w:tcBorders>
          </w:tcPr>
          <w:p w14:paraId="35C0DFAE" w14:textId="77777777" w:rsidR="001201C1" w:rsidRPr="00CE41BD" w:rsidRDefault="001201C1" w:rsidP="00AA50FF">
            <w:r w:rsidRPr="00CE41BD">
              <w:t>Кафедра «Экономика, менеджмент и маркетинг»</w:t>
            </w:r>
          </w:p>
        </w:tc>
        <w:tc>
          <w:tcPr>
            <w:tcW w:w="1680" w:type="dxa"/>
            <w:tcBorders>
              <w:top w:val="single" w:sz="4" w:space="0" w:color="auto"/>
              <w:left w:val="single" w:sz="4" w:space="0" w:color="auto"/>
              <w:bottom w:val="single" w:sz="4" w:space="0" w:color="auto"/>
              <w:right w:val="single" w:sz="4" w:space="0" w:color="auto"/>
            </w:tcBorders>
          </w:tcPr>
          <w:p w14:paraId="4351F991" w14:textId="77777777" w:rsidR="001201C1" w:rsidRPr="00CE41BD" w:rsidRDefault="001201C1" w:rsidP="00AA50FF">
            <w:pPr>
              <w:rPr>
                <w:lang w:val="en-US"/>
              </w:rPr>
            </w:pPr>
            <w:r w:rsidRPr="00CE41BD">
              <w:rPr>
                <w:lang w:val="en-US"/>
              </w:rPr>
              <w:t xml:space="preserve">Plotnikov, V., </w:t>
            </w:r>
            <w:r w:rsidRPr="00CE41BD">
              <w:rPr>
                <w:b/>
                <w:bCs/>
                <w:lang w:val="en-US"/>
              </w:rPr>
              <w:t>Makarov, I.,</w:t>
            </w:r>
            <w:r w:rsidRPr="00CE41BD">
              <w:rPr>
                <w:lang w:val="en-US"/>
              </w:rPr>
              <w:t xml:space="preserve"> </w:t>
            </w:r>
            <w:r w:rsidRPr="00CE41BD">
              <w:rPr>
                <w:b/>
                <w:lang w:val="en-US"/>
              </w:rPr>
              <w:t>Smyslova, O., Filonenko, N.</w:t>
            </w:r>
          </w:p>
        </w:tc>
        <w:tc>
          <w:tcPr>
            <w:tcW w:w="1297" w:type="dxa"/>
            <w:tcBorders>
              <w:top w:val="single" w:sz="4" w:space="0" w:color="auto"/>
              <w:left w:val="single" w:sz="4" w:space="0" w:color="auto"/>
              <w:bottom w:val="single" w:sz="4" w:space="0" w:color="auto"/>
              <w:right w:val="single" w:sz="4" w:space="0" w:color="auto"/>
            </w:tcBorders>
          </w:tcPr>
          <w:p w14:paraId="3AE003F9" w14:textId="77777777" w:rsidR="001201C1" w:rsidRPr="00CE41BD" w:rsidRDefault="001201C1" w:rsidP="00AA50FF">
            <w:r w:rsidRPr="00CE41BD">
              <w:t>1,0/0,75</w:t>
            </w:r>
          </w:p>
          <w:p w14:paraId="3F052832" w14:textId="67C76E43" w:rsidR="001201C1" w:rsidRPr="00CE41BD" w:rsidRDefault="001201C1" w:rsidP="00AA50FF">
            <w:pPr>
              <w:rPr>
                <w:b/>
                <w:lang w:val="en-US"/>
              </w:rPr>
            </w:pPr>
          </w:p>
        </w:tc>
        <w:tc>
          <w:tcPr>
            <w:tcW w:w="3010" w:type="dxa"/>
            <w:tcBorders>
              <w:top w:val="single" w:sz="4" w:space="0" w:color="auto"/>
              <w:left w:val="single" w:sz="4" w:space="0" w:color="auto"/>
              <w:bottom w:val="single" w:sz="4" w:space="0" w:color="auto"/>
              <w:right w:val="single" w:sz="4" w:space="0" w:color="auto"/>
            </w:tcBorders>
          </w:tcPr>
          <w:p w14:paraId="43E3DD9B" w14:textId="24C548D4" w:rsidR="001201C1" w:rsidRPr="00CE41BD" w:rsidRDefault="00287013" w:rsidP="00AA50FF">
            <w:pPr>
              <w:rPr>
                <w:lang w:val="en-US"/>
              </w:rPr>
            </w:pPr>
            <w:r w:rsidRPr="00CE41BD">
              <w:rPr>
                <w:b/>
                <w:lang w:val="en-US"/>
              </w:rPr>
              <w:t>Scopus</w:t>
            </w:r>
            <w:r w:rsidRPr="00CE41BD">
              <w:rPr>
                <w:lang w:val="en-US"/>
              </w:rPr>
              <w:t xml:space="preserve"> </w:t>
            </w:r>
            <w:r w:rsidR="001201C1" w:rsidRPr="00CE41BD">
              <w:rPr>
                <w:lang w:val="en-US"/>
              </w:rPr>
              <w:t>Proceedings of the 33rd International Business Information Management Association Conference, IBIMA 2019: Education Excellence and Innovation Management through Vision 2020</w:t>
            </w:r>
          </w:p>
        </w:tc>
        <w:tc>
          <w:tcPr>
            <w:tcW w:w="1134" w:type="dxa"/>
            <w:tcBorders>
              <w:top w:val="single" w:sz="4" w:space="0" w:color="auto"/>
              <w:left w:val="single" w:sz="4" w:space="0" w:color="auto"/>
              <w:bottom w:val="single" w:sz="4" w:space="0" w:color="auto"/>
              <w:right w:val="single" w:sz="4" w:space="0" w:color="auto"/>
            </w:tcBorders>
          </w:tcPr>
          <w:p w14:paraId="17B95C2D" w14:textId="77777777" w:rsidR="001201C1" w:rsidRPr="00CE41BD" w:rsidRDefault="001201C1" w:rsidP="00AA50FF">
            <w:pPr>
              <w:rPr>
                <w:lang w:val="en-US"/>
              </w:rPr>
            </w:pPr>
            <w:r w:rsidRPr="00CE41BD">
              <w:t>1000</w:t>
            </w:r>
          </w:p>
        </w:tc>
        <w:tc>
          <w:tcPr>
            <w:tcW w:w="1000" w:type="dxa"/>
            <w:tcBorders>
              <w:top w:val="single" w:sz="4" w:space="0" w:color="auto"/>
              <w:left w:val="single" w:sz="4" w:space="0" w:color="auto"/>
              <w:bottom w:val="single" w:sz="4" w:space="0" w:color="auto"/>
              <w:right w:val="single" w:sz="4" w:space="0" w:color="auto"/>
            </w:tcBorders>
          </w:tcPr>
          <w:p w14:paraId="3D11EE29" w14:textId="77777777" w:rsidR="001201C1" w:rsidRPr="00CE41BD" w:rsidRDefault="001201C1" w:rsidP="00AA50FF">
            <w:pPr>
              <w:rPr>
                <w:lang w:val="en-US"/>
              </w:rPr>
            </w:pPr>
            <w:r w:rsidRPr="00CE41BD">
              <w:t>0,486</w:t>
            </w:r>
          </w:p>
        </w:tc>
      </w:tr>
      <w:tr w:rsidR="001201C1" w:rsidRPr="00CE41BD" w14:paraId="042A57DD" w14:textId="77777777" w:rsidTr="00A53EF1">
        <w:trPr>
          <w:trHeight w:val="71"/>
        </w:trPr>
        <w:tc>
          <w:tcPr>
            <w:tcW w:w="504" w:type="dxa"/>
            <w:tcBorders>
              <w:top w:val="single" w:sz="4" w:space="0" w:color="auto"/>
              <w:left w:val="single" w:sz="4" w:space="0" w:color="auto"/>
              <w:bottom w:val="single" w:sz="4" w:space="0" w:color="auto"/>
              <w:right w:val="single" w:sz="4" w:space="0" w:color="auto"/>
            </w:tcBorders>
          </w:tcPr>
          <w:p w14:paraId="26DF4D98" w14:textId="3DAD8BC0" w:rsidR="001201C1" w:rsidRPr="000D7B8F" w:rsidRDefault="000D7B8F" w:rsidP="009A4C5E">
            <w:pPr>
              <w:jc w:val="center"/>
              <w:rPr>
                <w:i/>
                <w:iCs/>
              </w:rPr>
            </w:pPr>
            <w:r>
              <w:rPr>
                <w:i/>
                <w:iCs/>
              </w:rPr>
              <w:t>25</w:t>
            </w:r>
          </w:p>
        </w:tc>
        <w:tc>
          <w:tcPr>
            <w:tcW w:w="1744" w:type="dxa"/>
            <w:tcBorders>
              <w:top w:val="single" w:sz="4" w:space="0" w:color="auto"/>
              <w:left w:val="single" w:sz="4" w:space="0" w:color="auto"/>
              <w:bottom w:val="single" w:sz="4" w:space="0" w:color="auto"/>
              <w:right w:val="single" w:sz="4" w:space="0" w:color="auto"/>
            </w:tcBorders>
          </w:tcPr>
          <w:p w14:paraId="5FB08441" w14:textId="77777777" w:rsidR="001201C1" w:rsidRPr="00CE41BD" w:rsidRDefault="001201C1" w:rsidP="00AA50FF">
            <w:r w:rsidRPr="00CE41BD">
              <w:t>Реальный сектор в условиях новой промышленной революции</w:t>
            </w:r>
          </w:p>
        </w:tc>
        <w:tc>
          <w:tcPr>
            <w:tcW w:w="2498" w:type="dxa"/>
            <w:tcBorders>
              <w:top w:val="single" w:sz="4" w:space="0" w:color="auto"/>
              <w:left w:val="single" w:sz="4" w:space="0" w:color="auto"/>
              <w:bottom w:val="single" w:sz="4" w:space="0" w:color="auto"/>
              <w:right w:val="single" w:sz="4" w:space="0" w:color="auto"/>
            </w:tcBorders>
          </w:tcPr>
          <w:p w14:paraId="11CE88C2" w14:textId="4C97C893" w:rsidR="001201C1" w:rsidRPr="00CE41BD" w:rsidRDefault="001201C1" w:rsidP="00AA50FF">
            <w:pPr>
              <w:rPr>
                <w:lang w:val="en-US"/>
              </w:rPr>
            </w:pPr>
            <w:r w:rsidRPr="00CE41BD">
              <w:rPr>
                <w:lang w:val="en-US"/>
              </w:rPr>
              <w:t>ORDERED LOGIT MODELING OF CHRONIC POVERTY DETERMINANTS IN RUSSIA</w:t>
            </w:r>
          </w:p>
        </w:tc>
        <w:tc>
          <w:tcPr>
            <w:tcW w:w="1878" w:type="dxa"/>
            <w:tcBorders>
              <w:top w:val="single" w:sz="4" w:space="0" w:color="auto"/>
              <w:left w:val="single" w:sz="4" w:space="0" w:color="auto"/>
              <w:bottom w:val="single" w:sz="4" w:space="0" w:color="auto"/>
              <w:right w:val="single" w:sz="4" w:space="0" w:color="auto"/>
            </w:tcBorders>
          </w:tcPr>
          <w:p w14:paraId="3B613778" w14:textId="77777777" w:rsidR="001201C1" w:rsidRPr="00CE41BD" w:rsidRDefault="001201C1" w:rsidP="00AA50FF">
            <w:r w:rsidRPr="00CE41BD">
              <w:t>Кафедра «Экономика, менеджмент и маркетинг»</w:t>
            </w:r>
          </w:p>
        </w:tc>
        <w:tc>
          <w:tcPr>
            <w:tcW w:w="1680" w:type="dxa"/>
            <w:tcBorders>
              <w:top w:val="single" w:sz="4" w:space="0" w:color="auto"/>
              <w:left w:val="single" w:sz="4" w:space="0" w:color="auto"/>
              <w:bottom w:val="single" w:sz="4" w:space="0" w:color="auto"/>
              <w:right w:val="single" w:sz="4" w:space="0" w:color="auto"/>
            </w:tcBorders>
          </w:tcPr>
          <w:p w14:paraId="1B99CAE4" w14:textId="77777777" w:rsidR="001201C1" w:rsidRPr="00CE41BD" w:rsidRDefault="001201C1" w:rsidP="00AA50FF">
            <w:pPr>
              <w:rPr>
                <w:lang w:val="en-US"/>
              </w:rPr>
            </w:pPr>
            <w:r w:rsidRPr="00CE41BD">
              <w:rPr>
                <w:lang w:val="en-US"/>
              </w:rPr>
              <w:t xml:space="preserve">Sadyrtdinov, R., Rodnyansky, D., </w:t>
            </w:r>
            <w:r w:rsidRPr="00CE41BD">
              <w:rPr>
                <w:b/>
                <w:bCs/>
                <w:lang w:val="en-US"/>
              </w:rPr>
              <w:t>Makarov, I.,</w:t>
            </w:r>
            <w:r w:rsidRPr="00CE41BD">
              <w:rPr>
                <w:lang w:val="en-US"/>
              </w:rPr>
              <w:t xml:space="preserve"> </w:t>
            </w:r>
            <w:r w:rsidRPr="000D7B8F">
              <w:rPr>
                <w:b/>
                <w:lang w:val="en-US"/>
              </w:rPr>
              <w:t>Ryazantseva E.</w:t>
            </w:r>
          </w:p>
        </w:tc>
        <w:tc>
          <w:tcPr>
            <w:tcW w:w="1297" w:type="dxa"/>
            <w:tcBorders>
              <w:top w:val="single" w:sz="4" w:space="0" w:color="auto"/>
              <w:left w:val="single" w:sz="4" w:space="0" w:color="auto"/>
              <w:bottom w:val="single" w:sz="4" w:space="0" w:color="auto"/>
              <w:right w:val="single" w:sz="4" w:space="0" w:color="auto"/>
            </w:tcBorders>
          </w:tcPr>
          <w:p w14:paraId="76094D90" w14:textId="77777777" w:rsidR="001201C1" w:rsidRPr="00CE41BD" w:rsidRDefault="001201C1" w:rsidP="00AA50FF">
            <w:r w:rsidRPr="00CE41BD">
              <w:t>1,0/0,25</w:t>
            </w:r>
          </w:p>
          <w:p w14:paraId="5DF18B1E" w14:textId="4633F678" w:rsidR="001201C1" w:rsidRPr="00CE41BD" w:rsidRDefault="001201C1" w:rsidP="00AA50FF">
            <w:pPr>
              <w:rPr>
                <w:b/>
                <w:lang w:val="en-US"/>
              </w:rPr>
            </w:pPr>
          </w:p>
        </w:tc>
        <w:tc>
          <w:tcPr>
            <w:tcW w:w="3010" w:type="dxa"/>
            <w:tcBorders>
              <w:top w:val="single" w:sz="4" w:space="0" w:color="auto"/>
              <w:left w:val="single" w:sz="4" w:space="0" w:color="auto"/>
              <w:bottom w:val="single" w:sz="4" w:space="0" w:color="auto"/>
              <w:right w:val="single" w:sz="4" w:space="0" w:color="auto"/>
            </w:tcBorders>
          </w:tcPr>
          <w:p w14:paraId="5B1B05C7" w14:textId="75F69B5F" w:rsidR="00287013" w:rsidRPr="00CE41BD" w:rsidRDefault="00287013" w:rsidP="00AA50FF">
            <w:pPr>
              <w:rPr>
                <w:lang w:val="en-US"/>
              </w:rPr>
            </w:pPr>
            <w:r w:rsidRPr="00CE41BD">
              <w:rPr>
                <w:b/>
                <w:lang w:val="en-US"/>
              </w:rPr>
              <w:t>Web of Sience</w:t>
            </w:r>
          </w:p>
          <w:p w14:paraId="1672D6D7" w14:textId="4A23D123" w:rsidR="001201C1" w:rsidRPr="00CE41BD" w:rsidRDefault="001201C1" w:rsidP="00AA50FF">
            <w:pPr>
              <w:rPr>
                <w:lang w:val="en-US"/>
              </w:rPr>
            </w:pPr>
            <w:r w:rsidRPr="00CE41BD">
              <w:rPr>
                <w:lang w:val="en-US"/>
              </w:rPr>
              <w:t>The European Proceedings of Social and Behavioural Sciences, 2019, pp. 922-928.</w:t>
            </w:r>
          </w:p>
        </w:tc>
        <w:tc>
          <w:tcPr>
            <w:tcW w:w="1134" w:type="dxa"/>
            <w:tcBorders>
              <w:top w:val="single" w:sz="4" w:space="0" w:color="auto"/>
              <w:left w:val="single" w:sz="4" w:space="0" w:color="auto"/>
              <w:bottom w:val="single" w:sz="4" w:space="0" w:color="auto"/>
              <w:right w:val="single" w:sz="4" w:space="0" w:color="auto"/>
            </w:tcBorders>
          </w:tcPr>
          <w:p w14:paraId="4EA8C0E2" w14:textId="77777777" w:rsidR="001201C1" w:rsidRPr="00CE41BD" w:rsidRDefault="001201C1" w:rsidP="00AA50FF">
            <w:pPr>
              <w:rPr>
                <w:lang w:val="en-US"/>
              </w:rPr>
            </w:pPr>
            <w:r w:rsidRPr="00CE41BD">
              <w:t>1000</w:t>
            </w:r>
          </w:p>
        </w:tc>
        <w:tc>
          <w:tcPr>
            <w:tcW w:w="1000" w:type="dxa"/>
            <w:tcBorders>
              <w:top w:val="single" w:sz="4" w:space="0" w:color="auto"/>
              <w:left w:val="single" w:sz="4" w:space="0" w:color="auto"/>
              <w:bottom w:val="single" w:sz="4" w:space="0" w:color="auto"/>
              <w:right w:val="single" w:sz="4" w:space="0" w:color="auto"/>
            </w:tcBorders>
          </w:tcPr>
          <w:p w14:paraId="3AFC8295" w14:textId="77777777" w:rsidR="001201C1" w:rsidRPr="00CE41BD" w:rsidRDefault="001201C1" w:rsidP="00AA50FF">
            <w:pPr>
              <w:rPr>
                <w:lang w:val="en-US"/>
              </w:rPr>
            </w:pPr>
            <w:r w:rsidRPr="00CE41BD">
              <w:t>0,486</w:t>
            </w:r>
          </w:p>
        </w:tc>
      </w:tr>
      <w:tr w:rsidR="001201C1" w:rsidRPr="00CE41BD" w14:paraId="607EF74B" w14:textId="77777777" w:rsidTr="00A53EF1">
        <w:trPr>
          <w:trHeight w:val="71"/>
        </w:trPr>
        <w:tc>
          <w:tcPr>
            <w:tcW w:w="504" w:type="dxa"/>
            <w:tcBorders>
              <w:top w:val="single" w:sz="4" w:space="0" w:color="auto"/>
              <w:left w:val="single" w:sz="4" w:space="0" w:color="auto"/>
              <w:bottom w:val="single" w:sz="4" w:space="0" w:color="auto"/>
              <w:right w:val="single" w:sz="4" w:space="0" w:color="auto"/>
            </w:tcBorders>
          </w:tcPr>
          <w:p w14:paraId="67796292" w14:textId="0DF16099" w:rsidR="001201C1" w:rsidRPr="000D7B8F" w:rsidRDefault="00287013" w:rsidP="000D7B8F">
            <w:pPr>
              <w:jc w:val="center"/>
              <w:rPr>
                <w:i/>
                <w:iCs/>
              </w:rPr>
            </w:pPr>
            <w:r w:rsidRPr="00CE41BD">
              <w:rPr>
                <w:i/>
                <w:iCs/>
                <w:lang w:val="en-US"/>
              </w:rPr>
              <w:t>2</w:t>
            </w:r>
            <w:r w:rsidR="000D7B8F">
              <w:rPr>
                <w:i/>
                <w:iCs/>
              </w:rPr>
              <w:t>6</w:t>
            </w:r>
          </w:p>
        </w:tc>
        <w:tc>
          <w:tcPr>
            <w:tcW w:w="1744" w:type="dxa"/>
            <w:tcBorders>
              <w:top w:val="single" w:sz="4" w:space="0" w:color="auto"/>
              <w:left w:val="single" w:sz="4" w:space="0" w:color="auto"/>
              <w:bottom w:val="single" w:sz="4" w:space="0" w:color="auto"/>
              <w:right w:val="single" w:sz="4" w:space="0" w:color="auto"/>
            </w:tcBorders>
          </w:tcPr>
          <w:p w14:paraId="36C7581A" w14:textId="77777777" w:rsidR="001201C1" w:rsidRPr="00CE41BD" w:rsidRDefault="001201C1" w:rsidP="00AA50FF">
            <w:r w:rsidRPr="00CE41BD">
              <w:t>Реальный сектор в условиях новой промышленной революции</w:t>
            </w:r>
          </w:p>
        </w:tc>
        <w:tc>
          <w:tcPr>
            <w:tcW w:w="2498" w:type="dxa"/>
            <w:tcBorders>
              <w:top w:val="single" w:sz="4" w:space="0" w:color="auto"/>
              <w:left w:val="single" w:sz="4" w:space="0" w:color="auto"/>
              <w:bottom w:val="single" w:sz="4" w:space="0" w:color="auto"/>
              <w:right w:val="single" w:sz="4" w:space="0" w:color="auto"/>
            </w:tcBorders>
          </w:tcPr>
          <w:p w14:paraId="188BA7DA" w14:textId="77777777" w:rsidR="001201C1" w:rsidRPr="00CE41BD" w:rsidRDefault="001201C1" w:rsidP="00AA50FF">
            <w:pPr>
              <w:rPr>
                <w:lang w:val="en-US"/>
              </w:rPr>
            </w:pPr>
            <w:r w:rsidRPr="00CE41BD">
              <w:rPr>
                <w:lang w:val="en-US"/>
              </w:rPr>
              <w:t>EVALUATION OF URBAN LIVEABILITY IN MAJOR CITIES OF RUSSIA</w:t>
            </w:r>
          </w:p>
        </w:tc>
        <w:tc>
          <w:tcPr>
            <w:tcW w:w="1878" w:type="dxa"/>
            <w:tcBorders>
              <w:top w:val="single" w:sz="4" w:space="0" w:color="auto"/>
              <w:left w:val="single" w:sz="4" w:space="0" w:color="auto"/>
              <w:bottom w:val="single" w:sz="4" w:space="0" w:color="auto"/>
              <w:right w:val="single" w:sz="4" w:space="0" w:color="auto"/>
            </w:tcBorders>
          </w:tcPr>
          <w:p w14:paraId="40B317D5" w14:textId="77777777" w:rsidR="001201C1" w:rsidRPr="00CE41BD" w:rsidRDefault="001201C1" w:rsidP="00AA50FF">
            <w:r w:rsidRPr="00CE41BD">
              <w:t>Кафедра «Экономика, менеджмент и маркетинг»</w:t>
            </w:r>
          </w:p>
        </w:tc>
        <w:tc>
          <w:tcPr>
            <w:tcW w:w="1680" w:type="dxa"/>
            <w:tcBorders>
              <w:top w:val="single" w:sz="4" w:space="0" w:color="auto"/>
              <w:left w:val="single" w:sz="4" w:space="0" w:color="auto"/>
              <w:bottom w:val="single" w:sz="4" w:space="0" w:color="auto"/>
              <w:right w:val="single" w:sz="4" w:space="0" w:color="auto"/>
            </w:tcBorders>
          </w:tcPr>
          <w:p w14:paraId="31A624B7" w14:textId="10B381E7" w:rsidR="001201C1" w:rsidRPr="00CE41BD" w:rsidRDefault="001201C1" w:rsidP="00AA50FF">
            <w:pPr>
              <w:rPr>
                <w:lang w:val="en-US"/>
              </w:rPr>
            </w:pPr>
            <w:r w:rsidRPr="00CE41BD">
              <w:rPr>
                <w:lang w:val="en-US"/>
              </w:rPr>
              <w:t>Dmitry V. Rodnyansky, Ruslan R. Sadyrtdinov,</w:t>
            </w:r>
          </w:p>
          <w:p w14:paraId="4DDB4E41" w14:textId="77777777" w:rsidR="001201C1" w:rsidRPr="00CE41BD" w:rsidRDefault="001201C1" w:rsidP="00AA50FF">
            <w:pPr>
              <w:rPr>
                <w:lang w:val="en-US"/>
              </w:rPr>
            </w:pPr>
            <w:r w:rsidRPr="00CE41BD">
              <w:rPr>
                <w:lang w:val="en-US"/>
              </w:rPr>
              <w:t>Anna A. Avtsinova,</w:t>
            </w:r>
          </w:p>
          <w:p w14:paraId="71560248" w14:textId="66F9CB5A" w:rsidR="001201C1" w:rsidRPr="00CE41BD" w:rsidRDefault="00A53EF1" w:rsidP="00AA50FF">
            <w:pPr>
              <w:rPr>
                <w:b/>
                <w:lang w:val="en-US"/>
              </w:rPr>
            </w:pPr>
            <w:r>
              <w:rPr>
                <w:b/>
                <w:lang w:val="en-US"/>
              </w:rPr>
              <w:t xml:space="preserve">I. </w:t>
            </w:r>
            <w:r w:rsidR="001201C1" w:rsidRPr="00CE41BD">
              <w:rPr>
                <w:b/>
                <w:lang w:val="en-US"/>
              </w:rPr>
              <w:t>N. Makarov</w:t>
            </w:r>
          </w:p>
        </w:tc>
        <w:tc>
          <w:tcPr>
            <w:tcW w:w="1297" w:type="dxa"/>
            <w:tcBorders>
              <w:top w:val="single" w:sz="4" w:space="0" w:color="auto"/>
              <w:left w:val="single" w:sz="4" w:space="0" w:color="auto"/>
              <w:bottom w:val="single" w:sz="4" w:space="0" w:color="auto"/>
              <w:right w:val="single" w:sz="4" w:space="0" w:color="auto"/>
            </w:tcBorders>
          </w:tcPr>
          <w:p w14:paraId="0BA268DD" w14:textId="77777777" w:rsidR="001201C1" w:rsidRPr="00CE41BD" w:rsidRDefault="001201C1" w:rsidP="00AA50FF">
            <w:r w:rsidRPr="00CE41BD">
              <w:t>1,0/0,25</w:t>
            </w:r>
          </w:p>
          <w:p w14:paraId="709D9E8E" w14:textId="4CB925BC" w:rsidR="001201C1" w:rsidRPr="00CE41BD" w:rsidRDefault="001201C1" w:rsidP="00AA50FF">
            <w:pPr>
              <w:rPr>
                <w:b/>
                <w:lang w:val="en-US"/>
              </w:rPr>
            </w:pPr>
          </w:p>
        </w:tc>
        <w:tc>
          <w:tcPr>
            <w:tcW w:w="3010" w:type="dxa"/>
            <w:tcBorders>
              <w:top w:val="single" w:sz="4" w:space="0" w:color="auto"/>
              <w:left w:val="single" w:sz="4" w:space="0" w:color="auto"/>
              <w:bottom w:val="single" w:sz="4" w:space="0" w:color="auto"/>
              <w:right w:val="single" w:sz="4" w:space="0" w:color="auto"/>
            </w:tcBorders>
          </w:tcPr>
          <w:p w14:paraId="50502510" w14:textId="518B2E18" w:rsidR="00287013" w:rsidRPr="00CE41BD" w:rsidRDefault="00287013" w:rsidP="00AA50FF">
            <w:pPr>
              <w:rPr>
                <w:lang w:val="en-US"/>
              </w:rPr>
            </w:pPr>
            <w:r w:rsidRPr="00CE41BD">
              <w:rPr>
                <w:b/>
                <w:lang w:val="en-US"/>
              </w:rPr>
              <w:t>Web of Sience</w:t>
            </w:r>
          </w:p>
          <w:p w14:paraId="69D8973C" w14:textId="414D5F5C" w:rsidR="001201C1" w:rsidRPr="00CE41BD" w:rsidRDefault="001201C1" w:rsidP="00AA50FF">
            <w:pPr>
              <w:rPr>
                <w:lang w:val="en-US"/>
              </w:rPr>
            </w:pPr>
            <w:r w:rsidRPr="00CE41BD">
              <w:rPr>
                <w:lang w:val="en-US"/>
              </w:rPr>
              <w:t>IIOAB JOURNAL. - 2019. - Vol.10, Is.. - P.189-193.</w:t>
            </w:r>
          </w:p>
        </w:tc>
        <w:tc>
          <w:tcPr>
            <w:tcW w:w="1134" w:type="dxa"/>
            <w:tcBorders>
              <w:top w:val="single" w:sz="4" w:space="0" w:color="auto"/>
              <w:left w:val="single" w:sz="4" w:space="0" w:color="auto"/>
              <w:bottom w:val="single" w:sz="4" w:space="0" w:color="auto"/>
              <w:right w:val="single" w:sz="4" w:space="0" w:color="auto"/>
            </w:tcBorders>
          </w:tcPr>
          <w:p w14:paraId="352EB722" w14:textId="77777777" w:rsidR="001201C1" w:rsidRPr="00CE41BD" w:rsidRDefault="001201C1" w:rsidP="00AA50FF">
            <w:pPr>
              <w:rPr>
                <w:lang w:val="en-US"/>
              </w:rPr>
            </w:pPr>
            <w:r w:rsidRPr="00CE41BD">
              <w:t>1000</w:t>
            </w:r>
          </w:p>
        </w:tc>
        <w:tc>
          <w:tcPr>
            <w:tcW w:w="1000" w:type="dxa"/>
            <w:tcBorders>
              <w:top w:val="single" w:sz="4" w:space="0" w:color="auto"/>
              <w:left w:val="single" w:sz="4" w:space="0" w:color="auto"/>
              <w:bottom w:val="single" w:sz="4" w:space="0" w:color="auto"/>
              <w:right w:val="single" w:sz="4" w:space="0" w:color="auto"/>
            </w:tcBorders>
          </w:tcPr>
          <w:p w14:paraId="5C346120" w14:textId="77777777" w:rsidR="001201C1" w:rsidRPr="00CE41BD" w:rsidRDefault="001201C1" w:rsidP="00AA50FF">
            <w:pPr>
              <w:rPr>
                <w:lang w:val="en-US"/>
              </w:rPr>
            </w:pPr>
            <w:r w:rsidRPr="00CE41BD">
              <w:t>0,486</w:t>
            </w:r>
          </w:p>
        </w:tc>
      </w:tr>
      <w:tr w:rsidR="00D222CA" w:rsidRPr="00CE41BD" w14:paraId="45B3D10D" w14:textId="77777777" w:rsidTr="00D222CA">
        <w:trPr>
          <w:trHeight w:val="71"/>
        </w:trPr>
        <w:tc>
          <w:tcPr>
            <w:tcW w:w="50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FDD56B" w14:textId="77777777" w:rsidR="00D222CA" w:rsidRPr="00D222CA" w:rsidRDefault="00D222CA" w:rsidP="009A4C5E">
            <w:pPr>
              <w:jc w:val="center"/>
              <w:rPr>
                <w:b/>
                <w:i/>
                <w:iCs/>
                <w:lang w:val="en-US"/>
              </w:rPr>
            </w:pPr>
          </w:p>
        </w:tc>
        <w:tc>
          <w:tcPr>
            <w:tcW w:w="17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7F13433" w14:textId="5F5692BC" w:rsidR="00D222CA" w:rsidRPr="00D222CA" w:rsidRDefault="000D7B8F" w:rsidP="00AA50FF">
            <w:pPr>
              <w:rPr>
                <w:b/>
              </w:rPr>
            </w:pPr>
            <w:r>
              <w:rPr>
                <w:b/>
              </w:rPr>
              <w:t>26</w:t>
            </w:r>
            <w:r w:rsidR="00D222CA">
              <w:rPr>
                <w:b/>
              </w:rPr>
              <w:t xml:space="preserve"> статей</w:t>
            </w:r>
          </w:p>
        </w:tc>
        <w:tc>
          <w:tcPr>
            <w:tcW w:w="249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B6C6990" w14:textId="77777777" w:rsidR="00D222CA" w:rsidRPr="00D222CA" w:rsidRDefault="00D222CA" w:rsidP="00AA50FF">
            <w:pPr>
              <w:rPr>
                <w:b/>
                <w:lang w:val="en-US"/>
              </w:rPr>
            </w:pPr>
          </w:p>
        </w:tc>
        <w:tc>
          <w:tcPr>
            <w:tcW w:w="187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91A7567" w14:textId="77777777" w:rsidR="00D222CA" w:rsidRPr="00D222CA" w:rsidRDefault="00D222CA" w:rsidP="00AA50FF">
            <w:pPr>
              <w:rPr>
                <w:b/>
              </w:rPr>
            </w:pPr>
          </w:p>
        </w:tc>
        <w:tc>
          <w:tcPr>
            <w:tcW w:w="16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716E430" w14:textId="643BB06F" w:rsidR="00D222CA" w:rsidRPr="000D7B8F" w:rsidRDefault="000D7B8F" w:rsidP="00AA50FF">
            <w:pPr>
              <w:rPr>
                <w:b/>
              </w:rPr>
            </w:pPr>
            <w:r>
              <w:rPr>
                <w:b/>
              </w:rPr>
              <w:t>16 НПР</w:t>
            </w:r>
          </w:p>
        </w:tc>
        <w:tc>
          <w:tcPr>
            <w:tcW w:w="129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43CAAFB" w14:textId="45BA40EE" w:rsidR="00D222CA" w:rsidRPr="00D222CA" w:rsidRDefault="00D222CA" w:rsidP="000D7B8F">
            <w:pPr>
              <w:rPr>
                <w:b/>
              </w:rPr>
            </w:pPr>
            <w:r>
              <w:rPr>
                <w:b/>
              </w:rPr>
              <w:t>2</w:t>
            </w:r>
            <w:r w:rsidR="000D7B8F">
              <w:rPr>
                <w:b/>
              </w:rPr>
              <w:t>5</w:t>
            </w:r>
            <w:r>
              <w:rPr>
                <w:b/>
              </w:rPr>
              <w:t>,0/</w:t>
            </w:r>
            <w:r w:rsidR="000D7B8F">
              <w:rPr>
                <w:b/>
              </w:rPr>
              <w:t xml:space="preserve">11 </w:t>
            </w:r>
          </w:p>
        </w:tc>
        <w:tc>
          <w:tcPr>
            <w:tcW w:w="30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67812BB" w14:textId="77777777" w:rsidR="00D222CA" w:rsidRPr="00D222CA" w:rsidRDefault="00D222CA" w:rsidP="00AA50FF">
            <w:pPr>
              <w:rPr>
                <w:b/>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7738EEF" w14:textId="77777777" w:rsidR="00D222CA" w:rsidRPr="00D222CA" w:rsidRDefault="00D222CA" w:rsidP="00AA50FF">
            <w:pPr>
              <w:rPr>
                <w:b/>
              </w:rPr>
            </w:pPr>
          </w:p>
        </w:tc>
        <w:tc>
          <w:tcPr>
            <w:tcW w:w="10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3F6288" w14:textId="77777777" w:rsidR="00D222CA" w:rsidRPr="00D222CA" w:rsidRDefault="00D222CA" w:rsidP="00AA50FF">
            <w:pPr>
              <w:rPr>
                <w:b/>
              </w:rPr>
            </w:pPr>
          </w:p>
        </w:tc>
      </w:tr>
    </w:tbl>
    <w:p w14:paraId="5417C0B8" w14:textId="3E6048B0" w:rsidR="00736292" w:rsidRPr="00F91C42" w:rsidRDefault="00F528B5" w:rsidP="00451DB7">
      <w:pPr>
        <w:keepNext/>
        <w:spacing w:after="60"/>
        <w:outlineLvl w:val="2"/>
        <w:rPr>
          <w:b/>
          <w:sz w:val="28"/>
          <w:szCs w:val="28"/>
        </w:rPr>
      </w:pPr>
      <w:r w:rsidRPr="00F91C42">
        <w:rPr>
          <w:b/>
          <w:sz w:val="28"/>
          <w:szCs w:val="28"/>
        </w:rPr>
        <w:br w:type="page"/>
      </w:r>
      <w:bookmarkStart w:id="5" w:name="_Toc364773953"/>
      <w:bookmarkEnd w:id="4"/>
    </w:p>
    <w:bookmarkEnd w:id="5"/>
    <w:p w14:paraId="3168A708" w14:textId="7EF96F24" w:rsidR="00987C41" w:rsidRPr="00F91C42" w:rsidRDefault="007559DE" w:rsidP="00987C41">
      <w:pPr>
        <w:spacing w:after="200" w:line="276" w:lineRule="auto"/>
        <w:jc w:val="both"/>
        <w:rPr>
          <w:b/>
          <w:sz w:val="28"/>
          <w:szCs w:val="28"/>
        </w:rPr>
      </w:pPr>
      <w:r w:rsidRPr="00F91C42">
        <w:rPr>
          <w:b/>
          <w:sz w:val="28"/>
          <w:szCs w:val="28"/>
        </w:rPr>
        <w:lastRenderedPageBreak/>
        <w:t>6</w:t>
      </w:r>
      <w:r w:rsidR="00987C41" w:rsidRPr="00F91C42">
        <w:rPr>
          <w:b/>
          <w:sz w:val="28"/>
          <w:szCs w:val="28"/>
        </w:rPr>
        <w:t xml:space="preserve">.1.4. Научные труды научно-педагогических работников, опубликованные в </w:t>
      </w:r>
      <w:r w:rsidR="00335060" w:rsidRPr="00F91C42">
        <w:rPr>
          <w:b/>
          <w:sz w:val="28"/>
          <w:szCs w:val="28"/>
        </w:rPr>
        <w:t xml:space="preserve">научных </w:t>
      </w:r>
      <w:r w:rsidR="00987C41" w:rsidRPr="00F91C42">
        <w:rPr>
          <w:b/>
          <w:sz w:val="28"/>
          <w:szCs w:val="28"/>
        </w:rPr>
        <w:t>изданиях, входящих в перечень ВАК</w:t>
      </w:r>
      <w:r w:rsidR="00335060" w:rsidRPr="00F91C42">
        <w:rPr>
          <w:b/>
          <w:sz w:val="28"/>
          <w:szCs w:val="28"/>
        </w:rPr>
        <w:t xml:space="preserve"> РФ</w:t>
      </w:r>
    </w:p>
    <w:tbl>
      <w:tblPr>
        <w:tblW w:w="14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1744"/>
        <w:gridCol w:w="2500"/>
        <w:gridCol w:w="2731"/>
        <w:gridCol w:w="1843"/>
        <w:gridCol w:w="1163"/>
        <w:gridCol w:w="2551"/>
        <w:gridCol w:w="880"/>
        <w:gridCol w:w="992"/>
      </w:tblGrid>
      <w:tr w:rsidR="00894C1B" w:rsidRPr="00CC5014" w14:paraId="40F3C1AA" w14:textId="77777777" w:rsidTr="00CC5014">
        <w:trPr>
          <w:cantSplit/>
          <w:trHeight w:val="1151"/>
        </w:trPr>
        <w:tc>
          <w:tcPr>
            <w:tcW w:w="504" w:type="dxa"/>
            <w:tcBorders>
              <w:top w:val="single" w:sz="4" w:space="0" w:color="auto"/>
              <w:left w:val="single" w:sz="4" w:space="0" w:color="auto"/>
              <w:right w:val="single" w:sz="4" w:space="0" w:color="auto"/>
            </w:tcBorders>
            <w:shd w:val="clear" w:color="auto" w:fill="auto"/>
            <w:vAlign w:val="center"/>
            <w:hideMark/>
          </w:tcPr>
          <w:p w14:paraId="16DC991A" w14:textId="77777777" w:rsidR="00987C41" w:rsidRPr="00CC5014" w:rsidRDefault="00987C41" w:rsidP="00736292">
            <w:pPr>
              <w:jc w:val="center"/>
              <w:rPr>
                <w:b/>
              </w:rPr>
            </w:pPr>
            <w:r w:rsidRPr="00CC5014">
              <w:rPr>
                <w:b/>
              </w:rPr>
              <w:t>№</w:t>
            </w:r>
          </w:p>
          <w:p w14:paraId="27EA40F4" w14:textId="77777777" w:rsidR="00987C41" w:rsidRPr="00CC5014" w:rsidRDefault="00987C41" w:rsidP="00736292">
            <w:pPr>
              <w:jc w:val="center"/>
              <w:rPr>
                <w:b/>
              </w:rPr>
            </w:pPr>
            <w:r w:rsidRPr="00CC5014">
              <w:rPr>
                <w:b/>
              </w:rPr>
              <w:t>п/п</w:t>
            </w:r>
          </w:p>
        </w:tc>
        <w:tc>
          <w:tcPr>
            <w:tcW w:w="1744" w:type="dxa"/>
            <w:tcBorders>
              <w:top w:val="single" w:sz="4" w:space="0" w:color="auto"/>
              <w:left w:val="single" w:sz="4" w:space="0" w:color="auto"/>
              <w:right w:val="single" w:sz="4" w:space="0" w:color="auto"/>
            </w:tcBorders>
            <w:vAlign w:val="center"/>
          </w:tcPr>
          <w:p w14:paraId="60CAA78E" w14:textId="77777777" w:rsidR="00987C41" w:rsidRPr="00CC5014" w:rsidRDefault="00987C41" w:rsidP="00623737">
            <w:pPr>
              <w:rPr>
                <w:b/>
              </w:rPr>
            </w:pPr>
            <w:r w:rsidRPr="00CC5014">
              <w:rPr>
                <w:b/>
              </w:rPr>
              <w:t>Приоритетные направления развития Финансового университета</w:t>
            </w:r>
          </w:p>
        </w:tc>
        <w:tc>
          <w:tcPr>
            <w:tcW w:w="2500" w:type="dxa"/>
            <w:tcBorders>
              <w:top w:val="single" w:sz="4" w:space="0" w:color="auto"/>
              <w:left w:val="single" w:sz="4" w:space="0" w:color="auto"/>
              <w:right w:val="single" w:sz="4" w:space="0" w:color="auto"/>
            </w:tcBorders>
            <w:shd w:val="clear" w:color="auto" w:fill="auto"/>
            <w:vAlign w:val="center"/>
            <w:hideMark/>
          </w:tcPr>
          <w:p w14:paraId="598AE766" w14:textId="77777777" w:rsidR="00987C41" w:rsidRPr="00CC5014" w:rsidRDefault="00987C41" w:rsidP="00623737">
            <w:pPr>
              <w:rPr>
                <w:b/>
              </w:rPr>
            </w:pPr>
            <w:r w:rsidRPr="00CC5014">
              <w:rPr>
                <w:b/>
              </w:rPr>
              <w:t>Наименование работы</w:t>
            </w:r>
          </w:p>
        </w:tc>
        <w:tc>
          <w:tcPr>
            <w:tcW w:w="2731" w:type="dxa"/>
            <w:tcBorders>
              <w:top w:val="single" w:sz="4" w:space="0" w:color="auto"/>
              <w:left w:val="single" w:sz="4" w:space="0" w:color="auto"/>
              <w:right w:val="single" w:sz="4" w:space="0" w:color="auto"/>
            </w:tcBorders>
            <w:vAlign w:val="center"/>
          </w:tcPr>
          <w:p w14:paraId="40DC14B6" w14:textId="77777777" w:rsidR="00987C41" w:rsidRPr="00CC5014" w:rsidRDefault="00987C41" w:rsidP="00623737">
            <w:pPr>
              <w:rPr>
                <w:b/>
              </w:rPr>
            </w:pPr>
            <w:r w:rsidRPr="00CC5014">
              <w:rPr>
                <w:b/>
              </w:rPr>
              <w:t>Структурное подразделение</w:t>
            </w:r>
          </w:p>
        </w:tc>
        <w:tc>
          <w:tcPr>
            <w:tcW w:w="1843" w:type="dxa"/>
            <w:tcBorders>
              <w:top w:val="single" w:sz="4" w:space="0" w:color="auto"/>
              <w:left w:val="single" w:sz="4" w:space="0" w:color="auto"/>
              <w:right w:val="single" w:sz="4" w:space="0" w:color="auto"/>
            </w:tcBorders>
            <w:shd w:val="clear" w:color="auto" w:fill="auto"/>
            <w:vAlign w:val="center"/>
            <w:hideMark/>
          </w:tcPr>
          <w:p w14:paraId="56137018" w14:textId="77777777" w:rsidR="00987C41" w:rsidRPr="00CC5014" w:rsidRDefault="00987C41" w:rsidP="00623737">
            <w:pPr>
              <w:rPr>
                <w:b/>
              </w:rPr>
            </w:pPr>
            <w:r w:rsidRPr="00CC5014">
              <w:rPr>
                <w:b/>
              </w:rPr>
              <w:t>ФИО авторов</w:t>
            </w:r>
          </w:p>
        </w:tc>
        <w:tc>
          <w:tcPr>
            <w:tcW w:w="1163" w:type="dxa"/>
            <w:tcBorders>
              <w:top w:val="single" w:sz="4" w:space="0" w:color="auto"/>
              <w:left w:val="single" w:sz="4" w:space="0" w:color="auto"/>
              <w:right w:val="single" w:sz="4" w:space="0" w:color="auto"/>
            </w:tcBorders>
            <w:shd w:val="clear" w:color="auto" w:fill="auto"/>
            <w:vAlign w:val="center"/>
            <w:hideMark/>
          </w:tcPr>
          <w:p w14:paraId="42C02ABA" w14:textId="77777777" w:rsidR="00987C41" w:rsidRPr="00CC5014" w:rsidRDefault="00987C41" w:rsidP="00623737">
            <w:pPr>
              <w:rPr>
                <w:b/>
              </w:rPr>
            </w:pPr>
            <w:r w:rsidRPr="00CC5014">
              <w:rPr>
                <w:b/>
              </w:rPr>
              <w:t>Объем работы (п.л.), в т.ч. по авторам</w:t>
            </w:r>
          </w:p>
        </w:tc>
        <w:tc>
          <w:tcPr>
            <w:tcW w:w="2551" w:type="dxa"/>
            <w:tcBorders>
              <w:top w:val="single" w:sz="4" w:space="0" w:color="auto"/>
              <w:left w:val="single" w:sz="4" w:space="0" w:color="auto"/>
              <w:right w:val="single" w:sz="4" w:space="0" w:color="auto"/>
            </w:tcBorders>
            <w:shd w:val="clear" w:color="auto" w:fill="auto"/>
            <w:vAlign w:val="center"/>
            <w:hideMark/>
          </w:tcPr>
          <w:p w14:paraId="6133EB86" w14:textId="77777777" w:rsidR="00987C41" w:rsidRPr="00CC5014" w:rsidRDefault="00987C41" w:rsidP="00623737">
            <w:pPr>
              <w:rPr>
                <w:b/>
              </w:rPr>
            </w:pPr>
            <w:r w:rsidRPr="00CC5014">
              <w:rPr>
                <w:b/>
              </w:rPr>
              <w:t>Место издания, издательство, год издания</w:t>
            </w:r>
          </w:p>
        </w:tc>
        <w:tc>
          <w:tcPr>
            <w:tcW w:w="880" w:type="dxa"/>
            <w:tcBorders>
              <w:top w:val="single" w:sz="4" w:space="0" w:color="auto"/>
              <w:left w:val="single" w:sz="4" w:space="0" w:color="auto"/>
              <w:right w:val="single" w:sz="4" w:space="0" w:color="auto"/>
            </w:tcBorders>
            <w:shd w:val="clear" w:color="auto" w:fill="auto"/>
            <w:vAlign w:val="center"/>
            <w:hideMark/>
          </w:tcPr>
          <w:p w14:paraId="1FDF583C" w14:textId="77777777" w:rsidR="00987C41" w:rsidRPr="00CC5014" w:rsidRDefault="00987C41" w:rsidP="00623737">
            <w:pPr>
              <w:rPr>
                <w:b/>
              </w:rPr>
            </w:pPr>
            <w:r w:rsidRPr="00CC5014">
              <w:rPr>
                <w:b/>
              </w:rPr>
              <w:t>Тираж</w:t>
            </w:r>
          </w:p>
        </w:tc>
        <w:tc>
          <w:tcPr>
            <w:tcW w:w="992" w:type="dxa"/>
            <w:tcBorders>
              <w:top w:val="single" w:sz="4" w:space="0" w:color="auto"/>
              <w:left w:val="single" w:sz="4" w:space="0" w:color="auto"/>
              <w:right w:val="single" w:sz="4" w:space="0" w:color="auto"/>
            </w:tcBorders>
            <w:vAlign w:val="center"/>
          </w:tcPr>
          <w:p w14:paraId="5648C67E" w14:textId="77777777" w:rsidR="00987C41" w:rsidRPr="00CC5014" w:rsidRDefault="00987C41" w:rsidP="00623737">
            <w:pPr>
              <w:rPr>
                <w:b/>
              </w:rPr>
            </w:pPr>
            <w:r w:rsidRPr="00CC5014">
              <w:rPr>
                <w:b/>
              </w:rPr>
              <w:t>Импакт-фактора  журнала</w:t>
            </w:r>
          </w:p>
        </w:tc>
      </w:tr>
      <w:tr w:rsidR="00894C1B" w:rsidRPr="00CC5014" w14:paraId="622E7E33" w14:textId="77777777" w:rsidTr="00CC5014">
        <w:trPr>
          <w:cantSplit/>
          <w:trHeight w:val="391"/>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97431" w14:textId="77777777" w:rsidR="00987C41" w:rsidRPr="00CC5014" w:rsidRDefault="00987C41" w:rsidP="00736292">
            <w:pPr>
              <w:jc w:val="center"/>
              <w:rPr>
                <w:b/>
              </w:rPr>
            </w:pPr>
            <w:r w:rsidRPr="00CC5014">
              <w:rPr>
                <w:b/>
              </w:rPr>
              <w:t>1</w:t>
            </w:r>
          </w:p>
        </w:tc>
        <w:tc>
          <w:tcPr>
            <w:tcW w:w="1744" w:type="dxa"/>
            <w:tcBorders>
              <w:top w:val="single" w:sz="4" w:space="0" w:color="auto"/>
              <w:left w:val="single" w:sz="4" w:space="0" w:color="auto"/>
              <w:bottom w:val="single" w:sz="4" w:space="0" w:color="auto"/>
              <w:right w:val="single" w:sz="4" w:space="0" w:color="auto"/>
            </w:tcBorders>
            <w:vAlign w:val="center"/>
          </w:tcPr>
          <w:p w14:paraId="1CCB690C" w14:textId="77777777" w:rsidR="00987C41" w:rsidRPr="00CC5014" w:rsidRDefault="00987C41" w:rsidP="00623737">
            <w:pPr>
              <w:rPr>
                <w:b/>
              </w:rPr>
            </w:pPr>
            <w:r w:rsidRPr="00CC5014">
              <w:rPr>
                <w:b/>
              </w:rPr>
              <w:t>2</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4289C4C1" w14:textId="77777777" w:rsidR="00987C41" w:rsidRPr="00CC5014" w:rsidRDefault="00987C41" w:rsidP="00623737">
            <w:pPr>
              <w:rPr>
                <w:b/>
              </w:rPr>
            </w:pPr>
            <w:r w:rsidRPr="00CC5014">
              <w:rPr>
                <w:b/>
              </w:rPr>
              <w:t>3</w:t>
            </w:r>
          </w:p>
        </w:tc>
        <w:tc>
          <w:tcPr>
            <w:tcW w:w="2731" w:type="dxa"/>
            <w:tcBorders>
              <w:top w:val="single" w:sz="4" w:space="0" w:color="auto"/>
              <w:left w:val="single" w:sz="4" w:space="0" w:color="auto"/>
              <w:bottom w:val="single" w:sz="4" w:space="0" w:color="auto"/>
              <w:right w:val="single" w:sz="4" w:space="0" w:color="auto"/>
            </w:tcBorders>
            <w:vAlign w:val="center"/>
          </w:tcPr>
          <w:p w14:paraId="3A4E0052" w14:textId="77777777" w:rsidR="00987C41" w:rsidRPr="00CC5014" w:rsidRDefault="00987C41" w:rsidP="00623737">
            <w:pPr>
              <w:rPr>
                <w:b/>
              </w:rPr>
            </w:pPr>
            <w:r w:rsidRPr="00CC5014">
              <w:rPr>
                <w:b/>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6F2C51" w14:textId="77777777" w:rsidR="00987C41" w:rsidRPr="00CC5014" w:rsidRDefault="00987C41" w:rsidP="00623737">
            <w:pPr>
              <w:rPr>
                <w:b/>
              </w:rPr>
            </w:pPr>
            <w:r w:rsidRPr="00CC5014">
              <w:rPr>
                <w:b/>
              </w:rPr>
              <w:t>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D041A29" w14:textId="77777777" w:rsidR="00987C41" w:rsidRPr="00CC5014" w:rsidRDefault="00987C41" w:rsidP="00623737">
            <w:pPr>
              <w:rPr>
                <w:b/>
              </w:rPr>
            </w:pPr>
            <w:r w:rsidRPr="00CC5014">
              <w:rPr>
                <w:b/>
              </w:rPr>
              <w:t>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16C5E99" w14:textId="77777777" w:rsidR="00987C41" w:rsidRPr="00CC5014" w:rsidRDefault="00987C41" w:rsidP="00623737">
            <w:pPr>
              <w:rPr>
                <w:b/>
              </w:rPr>
            </w:pPr>
            <w:r w:rsidRPr="00CC5014">
              <w:rPr>
                <w:b/>
              </w:rPr>
              <w:t>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5760D43" w14:textId="77777777" w:rsidR="00987C41" w:rsidRPr="00CC5014" w:rsidRDefault="00987C41" w:rsidP="00623737">
            <w:pPr>
              <w:rPr>
                <w:b/>
              </w:rPr>
            </w:pPr>
            <w:r w:rsidRPr="00CC5014">
              <w:rPr>
                <w:b/>
              </w:rPr>
              <w:t>8</w:t>
            </w:r>
          </w:p>
        </w:tc>
        <w:tc>
          <w:tcPr>
            <w:tcW w:w="992" w:type="dxa"/>
            <w:tcBorders>
              <w:top w:val="single" w:sz="4" w:space="0" w:color="auto"/>
              <w:left w:val="single" w:sz="4" w:space="0" w:color="auto"/>
              <w:bottom w:val="single" w:sz="4" w:space="0" w:color="auto"/>
              <w:right w:val="single" w:sz="4" w:space="0" w:color="auto"/>
            </w:tcBorders>
            <w:vAlign w:val="center"/>
          </w:tcPr>
          <w:p w14:paraId="7CE7C2F0" w14:textId="77777777" w:rsidR="00987C41" w:rsidRPr="00CC5014" w:rsidRDefault="00987C41" w:rsidP="00623737">
            <w:pPr>
              <w:rPr>
                <w:b/>
              </w:rPr>
            </w:pPr>
            <w:r w:rsidRPr="00CC5014">
              <w:rPr>
                <w:b/>
              </w:rPr>
              <w:t>9</w:t>
            </w:r>
          </w:p>
        </w:tc>
      </w:tr>
      <w:tr w:rsidR="00F31602" w:rsidRPr="00CC5014" w14:paraId="299EE9F5" w14:textId="77777777" w:rsidTr="00CC5014">
        <w:trPr>
          <w:trHeight w:val="71"/>
        </w:trPr>
        <w:tc>
          <w:tcPr>
            <w:tcW w:w="504" w:type="dxa"/>
            <w:tcBorders>
              <w:top w:val="single" w:sz="4" w:space="0" w:color="auto"/>
              <w:left w:val="single" w:sz="4" w:space="0" w:color="auto"/>
              <w:bottom w:val="single" w:sz="4" w:space="0" w:color="auto"/>
              <w:right w:val="single" w:sz="4" w:space="0" w:color="auto"/>
            </w:tcBorders>
          </w:tcPr>
          <w:p w14:paraId="2CAC6509" w14:textId="77777777" w:rsidR="00F31602" w:rsidRPr="00CC5014" w:rsidRDefault="00F31602" w:rsidP="00736292">
            <w:pPr>
              <w:jc w:val="center"/>
              <w:rPr>
                <w:i/>
                <w:highlight w:val="green"/>
              </w:rPr>
            </w:pPr>
            <w:r w:rsidRPr="00CC5014">
              <w:rPr>
                <w:i/>
              </w:rPr>
              <w:t>1</w:t>
            </w:r>
          </w:p>
        </w:tc>
        <w:tc>
          <w:tcPr>
            <w:tcW w:w="1744" w:type="dxa"/>
            <w:tcBorders>
              <w:top w:val="single" w:sz="4" w:space="0" w:color="auto"/>
              <w:left w:val="single" w:sz="4" w:space="0" w:color="auto"/>
              <w:bottom w:val="single" w:sz="4" w:space="0" w:color="auto"/>
              <w:right w:val="single" w:sz="4" w:space="0" w:color="auto"/>
            </w:tcBorders>
          </w:tcPr>
          <w:p w14:paraId="6CACE36F" w14:textId="0602FB16" w:rsidR="00F31602" w:rsidRPr="00CC5014" w:rsidRDefault="00B56C53" w:rsidP="38292251">
            <w:pPr>
              <w:rPr>
                <w:highlight w:val="green"/>
              </w:rPr>
            </w:pPr>
            <w:r w:rsidRPr="00CC5014">
              <w:t>Реальный сектор в условиях новой промышленной революции</w:t>
            </w:r>
          </w:p>
        </w:tc>
        <w:tc>
          <w:tcPr>
            <w:tcW w:w="2500" w:type="dxa"/>
            <w:tcBorders>
              <w:top w:val="single" w:sz="4" w:space="0" w:color="auto"/>
              <w:left w:val="single" w:sz="4" w:space="0" w:color="auto"/>
              <w:bottom w:val="single" w:sz="4" w:space="0" w:color="auto"/>
              <w:right w:val="single" w:sz="4" w:space="0" w:color="auto"/>
            </w:tcBorders>
          </w:tcPr>
          <w:p w14:paraId="3F9DF902" w14:textId="17754010" w:rsidR="00F31602" w:rsidRPr="00CC5014" w:rsidRDefault="005D5B96" w:rsidP="00623737">
            <w:hyperlink r:id="rId9" w:history="1">
              <w:r w:rsidR="00F31602" w:rsidRPr="00CC5014">
                <w:t>Методика комплексной диагностики рисков предприятий кластерной структуры</w:t>
              </w:r>
            </w:hyperlink>
          </w:p>
        </w:tc>
        <w:tc>
          <w:tcPr>
            <w:tcW w:w="2731" w:type="dxa"/>
            <w:tcBorders>
              <w:top w:val="single" w:sz="4" w:space="0" w:color="auto"/>
              <w:left w:val="single" w:sz="4" w:space="0" w:color="auto"/>
              <w:bottom w:val="single" w:sz="4" w:space="0" w:color="auto"/>
              <w:right w:val="single" w:sz="4" w:space="0" w:color="auto"/>
            </w:tcBorders>
          </w:tcPr>
          <w:p w14:paraId="6C988F83" w14:textId="77777777" w:rsidR="00F31602" w:rsidRPr="00CC5014" w:rsidRDefault="00F31602" w:rsidP="00CC4F12">
            <w:r w:rsidRPr="00CC5014">
              <w:t>Кафедра</w:t>
            </w:r>
          </w:p>
          <w:p w14:paraId="33C68B0D" w14:textId="77777777" w:rsidR="00F31602" w:rsidRPr="00CC5014" w:rsidRDefault="00F31602" w:rsidP="00CC4F12">
            <w:r w:rsidRPr="00CC5014">
              <w:t>«Бухгалтерский учет, аудит, статистика»</w:t>
            </w:r>
          </w:p>
          <w:p w14:paraId="4D60A520" w14:textId="082773F7" w:rsidR="00F31602" w:rsidRPr="00CC5014" w:rsidRDefault="00F31602" w:rsidP="00623737"/>
        </w:tc>
        <w:tc>
          <w:tcPr>
            <w:tcW w:w="1843" w:type="dxa"/>
            <w:tcBorders>
              <w:top w:val="single" w:sz="4" w:space="0" w:color="auto"/>
              <w:left w:val="single" w:sz="4" w:space="0" w:color="auto"/>
              <w:bottom w:val="single" w:sz="4" w:space="0" w:color="auto"/>
              <w:right w:val="single" w:sz="4" w:space="0" w:color="auto"/>
            </w:tcBorders>
          </w:tcPr>
          <w:p w14:paraId="134F5959" w14:textId="77777777" w:rsidR="00F31602" w:rsidRPr="00CC5014" w:rsidRDefault="00F31602" w:rsidP="00CC4F12">
            <w:pPr>
              <w:rPr>
                <w:b/>
                <w:bCs/>
              </w:rPr>
            </w:pPr>
            <w:r w:rsidRPr="00CC5014">
              <w:rPr>
                <w:b/>
                <w:bCs/>
              </w:rPr>
              <w:t>Измалкова И.В.,</w:t>
            </w:r>
          </w:p>
          <w:p w14:paraId="477E24F5" w14:textId="66236B18" w:rsidR="00F31602" w:rsidRPr="00CC5014" w:rsidRDefault="00F31602" w:rsidP="00623737">
            <w:r w:rsidRPr="00CC5014">
              <w:t>Вертакова Ю.В.</w:t>
            </w:r>
          </w:p>
        </w:tc>
        <w:tc>
          <w:tcPr>
            <w:tcW w:w="1163" w:type="dxa"/>
            <w:tcBorders>
              <w:top w:val="single" w:sz="4" w:space="0" w:color="auto"/>
              <w:left w:val="single" w:sz="4" w:space="0" w:color="auto"/>
              <w:bottom w:val="single" w:sz="4" w:space="0" w:color="auto"/>
              <w:right w:val="single" w:sz="4" w:space="0" w:color="auto"/>
            </w:tcBorders>
          </w:tcPr>
          <w:p w14:paraId="44F4E968" w14:textId="21D7873A" w:rsidR="00B56C53" w:rsidRPr="00CC5014" w:rsidRDefault="00F31602" w:rsidP="00CC5014">
            <w:pPr>
              <w:jc w:val="center"/>
            </w:pPr>
            <w:r w:rsidRPr="00CC5014">
              <w:t>0,3/</w:t>
            </w:r>
          </w:p>
          <w:p w14:paraId="53D3BB82" w14:textId="77777777" w:rsidR="00B56C53" w:rsidRPr="00CC5014" w:rsidRDefault="00F31602" w:rsidP="00CC5014">
            <w:pPr>
              <w:jc w:val="center"/>
            </w:pPr>
            <w:r w:rsidRPr="00CC5014">
              <w:t>0,2</w:t>
            </w:r>
          </w:p>
          <w:p w14:paraId="78CA8601" w14:textId="6A9F0780" w:rsidR="00F31602" w:rsidRPr="00CC5014" w:rsidRDefault="00F31602" w:rsidP="00CC5014">
            <w:pPr>
              <w:jc w:val="center"/>
            </w:pPr>
            <w:r w:rsidRPr="00CC5014">
              <w:t>0,1</w:t>
            </w:r>
          </w:p>
        </w:tc>
        <w:tc>
          <w:tcPr>
            <w:tcW w:w="2551" w:type="dxa"/>
            <w:tcBorders>
              <w:top w:val="single" w:sz="4" w:space="0" w:color="auto"/>
              <w:left w:val="single" w:sz="4" w:space="0" w:color="auto"/>
              <w:bottom w:val="single" w:sz="4" w:space="0" w:color="auto"/>
              <w:right w:val="single" w:sz="4" w:space="0" w:color="auto"/>
            </w:tcBorders>
          </w:tcPr>
          <w:p w14:paraId="0C83D2FF" w14:textId="35360530" w:rsidR="00F31602" w:rsidRPr="00CC5014" w:rsidRDefault="005D5B96" w:rsidP="00AF1FA0">
            <w:hyperlink r:id="rId10" w:history="1">
              <w:r w:rsidR="00F31602" w:rsidRPr="00CC5014">
                <w:t>Экономика и управление</w:t>
              </w:r>
            </w:hyperlink>
            <w:r w:rsidR="00F31602" w:rsidRPr="00CC5014">
              <w:t>. 2019. </w:t>
            </w:r>
            <w:hyperlink r:id="rId11" w:history="1">
              <w:r w:rsidR="00F31602" w:rsidRPr="00CC5014">
                <w:t>№ 5 (163)</w:t>
              </w:r>
            </w:hyperlink>
            <w:r w:rsidR="00F31602" w:rsidRPr="00CC5014">
              <w:t>. С. 66-74.</w:t>
            </w:r>
          </w:p>
        </w:tc>
        <w:tc>
          <w:tcPr>
            <w:tcW w:w="880" w:type="dxa"/>
            <w:tcBorders>
              <w:top w:val="single" w:sz="4" w:space="0" w:color="auto"/>
              <w:left w:val="single" w:sz="4" w:space="0" w:color="auto"/>
              <w:bottom w:val="single" w:sz="4" w:space="0" w:color="auto"/>
              <w:right w:val="single" w:sz="4" w:space="0" w:color="auto"/>
            </w:tcBorders>
          </w:tcPr>
          <w:p w14:paraId="38423337" w14:textId="50447425" w:rsidR="00F31602" w:rsidRPr="00CC5014" w:rsidRDefault="00F31602" w:rsidP="00496216">
            <w:pPr>
              <w:jc w:val="center"/>
            </w:pPr>
            <w:r w:rsidRPr="00CC5014">
              <w:t>3673</w:t>
            </w:r>
          </w:p>
        </w:tc>
        <w:tc>
          <w:tcPr>
            <w:tcW w:w="992" w:type="dxa"/>
            <w:tcBorders>
              <w:top w:val="single" w:sz="4" w:space="0" w:color="auto"/>
              <w:left w:val="single" w:sz="4" w:space="0" w:color="auto"/>
              <w:bottom w:val="single" w:sz="4" w:space="0" w:color="auto"/>
              <w:right w:val="single" w:sz="4" w:space="0" w:color="auto"/>
            </w:tcBorders>
          </w:tcPr>
          <w:p w14:paraId="5EB38FC2" w14:textId="46BA25BE" w:rsidR="00F31602" w:rsidRPr="00CC5014" w:rsidRDefault="00F31602" w:rsidP="00496216">
            <w:pPr>
              <w:jc w:val="center"/>
            </w:pPr>
            <w:r w:rsidRPr="00CC5014">
              <w:t>0,64</w:t>
            </w:r>
          </w:p>
        </w:tc>
      </w:tr>
      <w:tr w:rsidR="00B51958" w:rsidRPr="00CC5014" w14:paraId="77C0D882" w14:textId="77777777" w:rsidTr="00CC5014">
        <w:trPr>
          <w:trHeight w:val="71"/>
        </w:trPr>
        <w:tc>
          <w:tcPr>
            <w:tcW w:w="504" w:type="dxa"/>
            <w:tcBorders>
              <w:top w:val="single" w:sz="4" w:space="0" w:color="auto"/>
              <w:left w:val="single" w:sz="4" w:space="0" w:color="auto"/>
              <w:bottom w:val="single" w:sz="4" w:space="0" w:color="auto"/>
              <w:right w:val="single" w:sz="4" w:space="0" w:color="auto"/>
            </w:tcBorders>
          </w:tcPr>
          <w:p w14:paraId="508225BC" w14:textId="77777777" w:rsidR="00B51958" w:rsidRPr="00CC5014" w:rsidRDefault="00B51958" w:rsidP="00736292">
            <w:pPr>
              <w:jc w:val="center"/>
              <w:rPr>
                <w:i/>
                <w:highlight w:val="green"/>
              </w:rPr>
            </w:pPr>
            <w:r w:rsidRPr="00CC5014">
              <w:rPr>
                <w:i/>
              </w:rPr>
              <w:t>2</w:t>
            </w:r>
          </w:p>
        </w:tc>
        <w:tc>
          <w:tcPr>
            <w:tcW w:w="1744" w:type="dxa"/>
            <w:tcBorders>
              <w:top w:val="single" w:sz="4" w:space="0" w:color="auto"/>
              <w:left w:val="single" w:sz="4" w:space="0" w:color="auto"/>
              <w:bottom w:val="single" w:sz="4" w:space="0" w:color="auto"/>
              <w:right w:val="single" w:sz="4" w:space="0" w:color="auto"/>
            </w:tcBorders>
          </w:tcPr>
          <w:p w14:paraId="2BEE6CF2" w14:textId="397095FB" w:rsidR="00B51958" w:rsidRPr="00CC5014" w:rsidRDefault="00B56C53" w:rsidP="772A26E6">
            <w:pPr>
              <w:rPr>
                <w:highlight w:val="green"/>
              </w:rPr>
            </w:pPr>
            <w:r w:rsidRPr="00CC5014">
              <w:t>Национальная безопасность в условиях трансформации мирового сообщества</w:t>
            </w:r>
            <w:r w:rsidRPr="00CC5014">
              <w:rPr>
                <w:highlight w:val="green"/>
              </w:rPr>
              <w:t xml:space="preserve"> </w:t>
            </w:r>
          </w:p>
        </w:tc>
        <w:tc>
          <w:tcPr>
            <w:tcW w:w="2500" w:type="dxa"/>
            <w:tcBorders>
              <w:top w:val="single" w:sz="4" w:space="0" w:color="auto"/>
              <w:left w:val="single" w:sz="4" w:space="0" w:color="auto"/>
              <w:bottom w:val="single" w:sz="4" w:space="0" w:color="auto"/>
              <w:right w:val="single" w:sz="4" w:space="0" w:color="auto"/>
            </w:tcBorders>
          </w:tcPr>
          <w:p w14:paraId="14374BC9" w14:textId="2983A640" w:rsidR="00B51958" w:rsidRPr="00CC5014" w:rsidRDefault="00B51958" w:rsidP="772A26E6">
            <w:pPr>
              <w:rPr>
                <w:highlight w:val="green"/>
              </w:rPr>
            </w:pPr>
            <w:r w:rsidRPr="00CC5014">
              <w:rPr>
                <w:rFonts w:eastAsia="Calibri"/>
                <w:lang w:eastAsia="en-US"/>
              </w:rPr>
              <w:t>Экономическая безопасность России и Евразийского экономического союза в условиях санкций</w:t>
            </w:r>
          </w:p>
        </w:tc>
        <w:tc>
          <w:tcPr>
            <w:tcW w:w="2731" w:type="dxa"/>
            <w:tcBorders>
              <w:top w:val="single" w:sz="4" w:space="0" w:color="auto"/>
              <w:left w:val="single" w:sz="4" w:space="0" w:color="auto"/>
              <w:bottom w:val="single" w:sz="4" w:space="0" w:color="auto"/>
              <w:right w:val="single" w:sz="4" w:space="0" w:color="auto"/>
            </w:tcBorders>
          </w:tcPr>
          <w:p w14:paraId="5E10BA41" w14:textId="66A74F0B" w:rsidR="00B51958" w:rsidRPr="00CC5014" w:rsidRDefault="00B51958" w:rsidP="772A26E6">
            <w:pPr>
              <w:rPr>
                <w:rFonts w:eastAsiaTheme="minorEastAsia"/>
                <w:color w:val="000000" w:themeColor="text1"/>
                <w:highlight w:val="green"/>
              </w:rPr>
            </w:pPr>
            <w:r w:rsidRPr="00CC5014">
              <w:t>Кафедра «Бухгалтерский учет, аудит, статистика»</w:t>
            </w:r>
          </w:p>
        </w:tc>
        <w:tc>
          <w:tcPr>
            <w:tcW w:w="1843" w:type="dxa"/>
            <w:tcBorders>
              <w:top w:val="single" w:sz="4" w:space="0" w:color="auto"/>
              <w:left w:val="single" w:sz="4" w:space="0" w:color="auto"/>
              <w:bottom w:val="single" w:sz="4" w:space="0" w:color="auto"/>
              <w:right w:val="single" w:sz="4" w:space="0" w:color="auto"/>
            </w:tcBorders>
          </w:tcPr>
          <w:p w14:paraId="113EA7E6" w14:textId="77777777" w:rsidR="00B56C53" w:rsidRPr="00CC5014" w:rsidRDefault="00B51958" w:rsidP="772A26E6">
            <w:pPr>
              <w:rPr>
                <w:b/>
                <w:bCs/>
              </w:rPr>
            </w:pPr>
            <w:r w:rsidRPr="00CC5014">
              <w:rPr>
                <w:b/>
                <w:bCs/>
              </w:rPr>
              <w:t>Гудович Г.К.,</w:t>
            </w:r>
          </w:p>
          <w:p w14:paraId="6081BD67" w14:textId="77777777" w:rsidR="00B56C53" w:rsidRPr="00CC5014" w:rsidRDefault="00B51958" w:rsidP="772A26E6">
            <w:r w:rsidRPr="00CC5014">
              <w:t xml:space="preserve">Дробот Е.В., </w:t>
            </w:r>
            <w:r w:rsidRPr="00CC5014">
              <w:rPr>
                <w:b/>
                <w:bCs/>
              </w:rPr>
              <w:t>Макаров И.Н.,</w:t>
            </w:r>
          </w:p>
          <w:p w14:paraId="46E93C0C" w14:textId="2BBBD907" w:rsidR="00B51958" w:rsidRPr="00CC5014" w:rsidRDefault="00B51958" w:rsidP="772A26E6">
            <w:pPr>
              <w:rPr>
                <w:highlight w:val="green"/>
              </w:rPr>
            </w:pPr>
            <w:r w:rsidRPr="00CC5014">
              <w:t>Бахмутская В.С.</w:t>
            </w:r>
          </w:p>
        </w:tc>
        <w:tc>
          <w:tcPr>
            <w:tcW w:w="1163" w:type="dxa"/>
            <w:tcBorders>
              <w:top w:val="single" w:sz="4" w:space="0" w:color="auto"/>
              <w:left w:val="single" w:sz="4" w:space="0" w:color="auto"/>
              <w:bottom w:val="single" w:sz="4" w:space="0" w:color="auto"/>
              <w:right w:val="single" w:sz="4" w:space="0" w:color="auto"/>
            </w:tcBorders>
          </w:tcPr>
          <w:p w14:paraId="3C9331DE" w14:textId="646B81D4" w:rsidR="00B56C53" w:rsidRPr="00CC5014" w:rsidRDefault="00B51958" w:rsidP="00CC5014">
            <w:pPr>
              <w:jc w:val="center"/>
            </w:pPr>
            <w:r w:rsidRPr="00CC5014">
              <w:t>1/</w:t>
            </w:r>
          </w:p>
          <w:p w14:paraId="1CD96EAC" w14:textId="77777777" w:rsidR="00B51958" w:rsidRPr="00CC5014" w:rsidRDefault="00B51958" w:rsidP="00CC5014">
            <w:pPr>
              <w:jc w:val="center"/>
            </w:pPr>
            <w:r w:rsidRPr="00CC5014">
              <w:t>0,25</w:t>
            </w:r>
          </w:p>
          <w:p w14:paraId="08675EC7" w14:textId="77777777" w:rsidR="00B56C53" w:rsidRPr="00CC5014" w:rsidRDefault="00B56C53" w:rsidP="00CC5014">
            <w:pPr>
              <w:jc w:val="center"/>
            </w:pPr>
            <w:r w:rsidRPr="00CC5014">
              <w:t>0,25</w:t>
            </w:r>
          </w:p>
          <w:p w14:paraId="09EC9EBF" w14:textId="77777777" w:rsidR="00B56C53" w:rsidRPr="00CC5014" w:rsidRDefault="00B56C53" w:rsidP="00CC5014">
            <w:pPr>
              <w:jc w:val="center"/>
            </w:pPr>
            <w:r w:rsidRPr="00CC5014">
              <w:t>0,25</w:t>
            </w:r>
          </w:p>
          <w:p w14:paraId="3C96D5CC" w14:textId="7E651283" w:rsidR="00B56C53" w:rsidRPr="00CC5014" w:rsidRDefault="00B56C53" w:rsidP="00CC5014">
            <w:pPr>
              <w:jc w:val="center"/>
              <w:rPr>
                <w:highlight w:val="green"/>
              </w:rPr>
            </w:pPr>
            <w:r w:rsidRPr="00CC5014">
              <w:t>0,25</w:t>
            </w:r>
          </w:p>
        </w:tc>
        <w:tc>
          <w:tcPr>
            <w:tcW w:w="2551" w:type="dxa"/>
            <w:tcBorders>
              <w:top w:val="single" w:sz="4" w:space="0" w:color="auto"/>
              <w:left w:val="single" w:sz="4" w:space="0" w:color="auto"/>
              <w:bottom w:val="single" w:sz="4" w:space="0" w:color="auto"/>
              <w:right w:val="single" w:sz="4" w:space="0" w:color="auto"/>
            </w:tcBorders>
          </w:tcPr>
          <w:p w14:paraId="2E49E8CE" w14:textId="77777777" w:rsidR="00B56C53" w:rsidRPr="00CC5014" w:rsidRDefault="00B51958" w:rsidP="00AF1FA0">
            <w:pPr>
              <w:spacing w:line="0" w:lineRule="atLeast"/>
              <w:rPr>
                <w:rFonts w:eastAsia="Calibri"/>
                <w:lang w:eastAsia="en-US"/>
              </w:rPr>
            </w:pPr>
            <w:r w:rsidRPr="00CC5014">
              <w:rPr>
                <w:rFonts w:eastAsia="Calibri"/>
                <w:lang w:eastAsia="en-US"/>
              </w:rPr>
              <w:t xml:space="preserve">Экономические отношения. – 2019. – Том 9. -№ 3.  </w:t>
            </w:r>
          </w:p>
          <w:p w14:paraId="0194CA41" w14:textId="4D1AF722" w:rsidR="00B51958" w:rsidRPr="00CC5014" w:rsidRDefault="00B51958" w:rsidP="00B56C53">
            <w:pPr>
              <w:spacing w:line="0" w:lineRule="atLeast"/>
              <w:rPr>
                <w:highlight w:val="green"/>
              </w:rPr>
            </w:pPr>
          </w:p>
        </w:tc>
        <w:tc>
          <w:tcPr>
            <w:tcW w:w="880" w:type="dxa"/>
            <w:tcBorders>
              <w:top w:val="single" w:sz="4" w:space="0" w:color="auto"/>
              <w:left w:val="single" w:sz="4" w:space="0" w:color="auto"/>
              <w:bottom w:val="single" w:sz="4" w:space="0" w:color="auto"/>
              <w:right w:val="single" w:sz="4" w:space="0" w:color="auto"/>
            </w:tcBorders>
          </w:tcPr>
          <w:p w14:paraId="441FDC9B" w14:textId="4B62F0E5" w:rsidR="00B51958" w:rsidRPr="00CC5014" w:rsidRDefault="00B51958" w:rsidP="00496216">
            <w:pPr>
              <w:jc w:val="center"/>
              <w:rPr>
                <w:highlight w:val="green"/>
              </w:rPr>
            </w:pPr>
            <w:r w:rsidRPr="00CC5014">
              <w:t>500</w:t>
            </w:r>
          </w:p>
        </w:tc>
        <w:tc>
          <w:tcPr>
            <w:tcW w:w="992" w:type="dxa"/>
            <w:tcBorders>
              <w:top w:val="single" w:sz="4" w:space="0" w:color="auto"/>
              <w:left w:val="single" w:sz="4" w:space="0" w:color="auto"/>
              <w:bottom w:val="single" w:sz="4" w:space="0" w:color="auto"/>
              <w:right w:val="single" w:sz="4" w:space="0" w:color="auto"/>
            </w:tcBorders>
          </w:tcPr>
          <w:p w14:paraId="155EFA9B" w14:textId="5D9DC167" w:rsidR="00B51958" w:rsidRPr="00CC5014" w:rsidRDefault="00E36B1F" w:rsidP="00496216">
            <w:pPr>
              <w:jc w:val="center"/>
              <w:rPr>
                <w:highlight w:val="green"/>
              </w:rPr>
            </w:pPr>
            <w:r w:rsidRPr="00CC5014">
              <w:t>0,486</w:t>
            </w:r>
          </w:p>
        </w:tc>
      </w:tr>
      <w:tr w:rsidR="00AF1FA0" w:rsidRPr="00CC5014" w14:paraId="39098B14" w14:textId="77777777" w:rsidTr="00CC5014">
        <w:trPr>
          <w:trHeight w:val="71"/>
        </w:trPr>
        <w:tc>
          <w:tcPr>
            <w:tcW w:w="504" w:type="dxa"/>
            <w:tcBorders>
              <w:top w:val="single" w:sz="4" w:space="0" w:color="auto"/>
              <w:left w:val="single" w:sz="4" w:space="0" w:color="auto"/>
              <w:bottom w:val="single" w:sz="4" w:space="0" w:color="auto"/>
              <w:right w:val="single" w:sz="4" w:space="0" w:color="auto"/>
            </w:tcBorders>
          </w:tcPr>
          <w:p w14:paraId="14EBFFF1" w14:textId="5F2187F5" w:rsidR="00AF1FA0" w:rsidRPr="00CC5014" w:rsidRDefault="00B56C53" w:rsidP="00736292">
            <w:pPr>
              <w:jc w:val="center"/>
              <w:rPr>
                <w:i/>
              </w:rPr>
            </w:pPr>
            <w:r w:rsidRPr="00CC5014">
              <w:rPr>
                <w:i/>
              </w:rPr>
              <w:t>3</w:t>
            </w:r>
          </w:p>
        </w:tc>
        <w:tc>
          <w:tcPr>
            <w:tcW w:w="1744" w:type="dxa"/>
            <w:tcBorders>
              <w:top w:val="single" w:sz="4" w:space="0" w:color="auto"/>
              <w:left w:val="single" w:sz="4" w:space="0" w:color="auto"/>
              <w:bottom w:val="single" w:sz="4" w:space="0" w:color="auto"/>
              <w:right w:val="single" w:sz="4" w:space="0" w:color="auto"/>
            </w:tcBorders>
          </w:tcPr>
          <w:p w14:paraId="3CC68DF4" w14:textId="141AB1BE" w:rsidR="00AF1FA0" w:rsidRPr="00CC5014" w:rsidRDefault="00B56C53" w:rsidP="00AF1FA0">
            <w:r w:rsidRPr="00CC5014">
              <w:t>Национальная безопасность в условиях трансформации мирового сообщества</w:t>
            </w:r>
          </w:p>
        </w:tc>
        <w:tc>
          <w:tcPr>
            <w:tcW w:w="2500" w:type="dxa"/>
            <w:tcBorders>
              <w:top w:val="single" w:sz="4" w:space="0" w:color="auto"/>
              <w:left w:val="single" w:sz="4" w:space="0" w:color="auto"/>
              <w:bottom w:val="single" w:sz="4" w:space="0" w:color="auto"/>
              <w:right w:val="single" w:sz="4" w:space="0" w:color="auto"/>
            </w:tcBorders>
          </w:tcPr>
          <w:p w14:paraId="28409578" w14:textId="0E266B02" w:rsidR="00AF1FA0" w:rsidRPr="00CC5014" w:rsidRDefault="00AF1FA0" w:rsidP="00AF1FA0">
            <w:r w:rsidRPr="00CC5014">
              <w:t>Региональные направления развития российско-американских отношений на примере европейской системы безопасности</w:t>
            </w:r>
          </w:p>
        </w:tc>
        <w:tc>
          <w:tcPr>
            <w:tcW w:w="2731" w:type="dxa"/>
            <w:tcBorders>
              <w:top w:val="single" w:sz="4" w:space="0" w:color="auto"/>
              <w:left w:val="single" w:sz="4" w:space="0" w:color="auto"/>
              <w:bottom w:val="single" w:sz="4" w:space="0" w:color="auto"/>
              <w:right w:val="single" w:sz="4" w:space="0" w:color="auto"/>
            </w:tcBorders>
          </w:tcPr>
          <w:p w14:paraId="1D913DEC" w14:textId="77777777" w:rsidR="00AF1FA0" w:rsidRPr="00CC5014" w:rsidRDefault="00AF1FA0" w:rsidP="00AF1FA0">
            <w:r w:rsidRPr="00CC5014">
              <w:t>Кафедра</w:t>
            </w:r>
          </w:p>
          <w:p w14:paraId="68013F14" w14:textId="77777777" w:rsidR="00AF1FA0" w:rsidRPr="00CC5014" w:rsidRDefault="00AF1FA0" w:rsidP="00AF1FA0">
            <w:r w:rsidRPr="00CC5014">
              <w:t>«Бухгалтерский учет, аудит, статистика»</w:t>
            </w:r>
          </w:p>
          <w:p w14:paraId="50B2EF8A" w14:textId="0B2ECD93" w:rsidR="00AF1FA0" w:rsidRPr="00CC5014" w:rsidRDefault="00AF1FA0" w:rsidP="00AF1FA0"/>
        </w:tc>
        <w:tc>
          <w:tcPr>
            <w:tcW w:w="1843" w:type="dxa"/>
            <w:tcBorders>
              <w:top w:val="single" w:sz="4" w:space="0" w:color="auto"/>
              <w:left w:val="single" w:sz="4" w:space="0" w:color="auto"/>
              <w:bottom w:val="single" w:sz="4" w:space="0" w:color="auto"/>
              <w:right w:val="single" w:sz="4" w:space="0" w:color="auto"/>
            </w:tcBorders>
          </w:tcPr>
          <w:p w14:paraId="7FE562D9" w14:textId="77777777" w:rsidR="00AF1FA0" w:rsidRPr="00CC5014" w:rsidRDefault="00AF1FA0" w:rsidP="00B56C53">
            <w:r w:rsidRPr="00CC5014">
              <w:rPr>
                <w:b/>
                <w:bCs/>
              </w:rPr>
              <w:t>Колесников В.В.,</w:t>
            </w:r>
            <w:r w:rsidRPr="00CC5014">
              <w:t xml:space="preserve"> Панкратова Е.А.</w:t>
            </w:r>
          </w:p>
          <w:p w14:paraId="7B9C5DE4" w14:textId="77777777" w:rsidR="00AF1FA0" w:rsidRPr="00CC5014" w:rsidRDefault="00AF1FA0" w:rsidP="00AF1FA0"/>
        </w:tc>
        <w:tc>
          <w:tcPr>
            <w:tcW w:w="1163" w:type="dxa"/>
            <w:tcBorders>
              <w:top w:val="single" w:sz="4" w:space="0" w:color="auto"/>
              <w:left w:val="single" w:sz="4" w:space="0" w:color="auto"/>
              <w:bottom w:val="single" w:sz="4" w:space="0" w:color="auto"/>
              <w:right w:val="single" w:sz="4" w:space="0" w:color="auto"/>
            </w:tcBorders>
          </w:tcPr>
          <w:p w14:paraId="2E1AC805" w14:textId="77777777" w:rsidR="00B56C53" w:rsidRPr="00CC5014" w:rsidRDefault="00AF1FA0" w:rsidP="00CC5014">
            <w:pPr>
              <w:jc w:val="center"/>
            </w:pPr>
            <w:r w:rsidRPr="00CC5014">
              <w:t>0,5/</w:t>
            </w:r>
          </w:p>
          <w:p w14:paraId="21C9BABE" w14:textId="77777777" w:rsidR="00AF1FA0" w:rsidRPr="00CC5014" w:rsidRDefault="00AF1FA0" w:rsidP="00CC5014">
            <w:pPr>
              <w:jc w:val="center"/>
            </w:pPr>
            <w:r w:rsidRPr="00CC5014">
              <w:t>0,3</w:t>
            </w:r>
          </w:p>
          <w:p w14:paraId="38CAEF16" w14:textId="0B22984C" w:rsidR="00B56C53" w:rsidRPr="00CC5014" w:rsidRDefault="00B56C53" w:rsidP="00CC5014">
            <w:pPr>
              <w:jc w:val="center"/>
            </w:pPr>
            <w:r w:rsidRPr="00CC5014">
              <w:t>0,2</w:t>
            </w:r>
          </w:p>
        </w:tc>
        <w:tc>
          <w:tcPr>
            <w:tcW w:w="2551" w:type="dxa"/>
            <w:tcBorders>
              <w:top w:val="single" w:sz="4" w:space="0" w:color="auto"/>
              <w:left w:val="single" w:sz="4" w:space="0" w:color="auto"/>
              <w:bottom w:val="single" w:sz="4" w:space="0" w:color="auto"/>
              <w:right w:val="single" w:sz="4" w:space="0" w:color="auto"/>
            </w:tcBorders>
          </w:tcPr>
          <w:p w14:paraId="1B9632F4" w14:textId="77777777" w:rsidR="00AF1FA0" w:rsidRPr="00CC5014" w:rsidRDefault="00AF1FA0" w:rsidP="00AF1FA0">
            <w:r w:rsidRPr="00CC5014">
              <w:t xml:space="preserve">Экономические отношения. 2019. Т. 9. № 1. С. 27-32. </w:t>
            </w:r>
          </w:p>
          <w:p w14:paraId="5C42F130" w14:textId="6474E09B" w:rsidR="00AF1FA0" w:rsidRPr="00CC5014" w:rsidRDefault="00AF1FA0" w:rsidP="00AF1FA0"/>
        </w:tc>
        <w:tc>
          <w:tcPr>
            <w:tcW w:w="880" w:type="dxa"/>
            <w:tcBorders>
              <w:top w:val="single" w:sz="4" w:space="0" w:color="auto"/>
              <w:left w:val="single" w:sz="4" w:space="0" w:color="auto"/>
              <w:bottom w:val="single" w:sz="4" w:space="0" w:color="auto"/>
              <w:right w:val="single" w:sz="4" w:space="0" w:color="auto"/>
            </w:tcBorders>
          </w:tcPr>
          <w:p w14:paraId="0F2BA23F" w14:textId="5BFE5045" w:rsidR="00AF1FA0" w:rsidRPr="00CC5014" w:rsidRDefault="00B56C53" w:rsidP="00AF1FA0">
            <w:pPr>
              <w:jc w:val="center"/>
            </w:pPr>
            <w:r w:rsidRPr="00CC5014">
              <w:t>500</w:t>
            </w:r>
          </w:p>
        </w:tc>
        <w:tc>
          <w:tcPr>
            <w:tcW w:w="992" w:type="dxa"/>
            <w:tcBorders>
              <w:top w:val="single" w:sz="4" w:space="0" w:color="auto"/>
              <w:left w:val="single" w:sz="4" w:space="0" w:color="auto"/>
              <w:bottom w:val="single" w:sz="4" w:space="0" w:color="auto"/>
              <w:right w:val="single" w:sz="4" w:space="0" w:color="auto"/>
            </w:tcBorders>
          </w:tcPr>
          <w:p w14:paraId="17FBFC44" w14:textId="73995E0F" w:rsidR="00AF1FA0" w:rsidRPr="00CC5014" w:rsidRDefault="00B56C53" w:rsidP="00AF1FA0">
            <w:pPr>
              <w:jc w:val="center"/>
            </w:pPr>
            <w:r w:rsidRPr="00CC5014">
              <w:t>0,338</w:t>
            </w:r>
          </w:p>
        </w:tc>
      </w:tr>
      <w:tr w:rsidR="00B56C53" w:rsidRPr="00CC5014" w14:paraId="3104ADE0" w14:textId="77777777" w:rsidTr="00CC5014">
        <w:trPr>
          <w:trHeight w:val="71"/>
        </w:trPr>
        <w:tc>
          <w:tcPr>
            <w:tcW w:w="504" w:type="dxa"/>
            <w:tcBorders>
              <w:top w:val="single" w:sz="4" w:space="0" w:color="auto"/>
              <w:left w:val="single" w:sz="4" w:space="0" w:color="auto"/>
              <w:bottom w:val="single" w:sz="4" w:space="0" w:color="auto"/>
              <w:right w:val="single" w:sz="4" w:space="0" w:color="auto"/>
            </w:tcBorders>
          </w:tcPr>
          <w:p w14:paraId="270CDB0F" w14:textId="1B8F38D4" w:rsidR="00B56C53" w:rsidRPr="00CC5014" w:rsidRDefault="00B56C53" w:rsidP="00B56C53">
            <w:pPr>
              <w:jc w:val="center"/>
              <w:rPr>
                <w:i/>
              </w:rPr>
            </w:pPr>
            <w:r w:rsidRPr="00CC5014">
              <w:rPr>
                <w:i/>
              </w:rPr>
              <w:t>4</w:t>
            </w:r>
          </w:p>
        </w:tc>
        <w:tc>
          <w:tcPr>
            <w:tcW w:w="1744" w:type="dxa"/>
            <w:tcBorders>
              <w:top w:val="single" w:sz="4" w:space="0" w:color="auto"/>
              <w:left w:val="single" w:sz="4" w:space="0" w:color="auto"/>
              <w:bottom w:val="single" w:sz="4" w:space="0" w:color="auto"/>
              <w:right w:val="single" w:sz="4" w:space="0" w:color="auto"/>
            </w:tcBorders>
          </w:tcPr>
          <w:p w14:paraId="333C9D93" w14:textId="5D36C82C" w:rsidR="00B56C53" w:rsidRPr="00CC5014" w:rsidRDefault="00B56C53" w:rsidP="00B56C53">
            <w:r w:rsidRPr="00CC5014">
              <w:t>Реальный сектор в условиях новой промышленной революции</w:t>
            </w:r>
          </w:p>
        </w:tc>
        <w:tc>
          <w:tcPr>
            <w:tcW w:w="2500" w:type="dxa"/>
            <w:tcBorders>
              <w:top w:val="single" w:sz="4" w:space="0" w:color="auto"/>
              <w:left w:val="single" w:sz="4" w:space="0" w:color="auto"/>
              <w:bottom w:val="single" w:sz="4" w:space="0" w:color="auto"/>
              <w:right w:val="single" w:sz="4" w:space="0" w:color="auto"/>
            </w:tcBorders>
          </w:tcPr>
          <w:p w14:paraId="3775E30D" w14:textId="19AA2A76" w:rsidR="00B56C53" w:rsidRPr="00CC5014" w:rsidRDefault="005D5B96" w:rsidP="00B56C53">
            <w:hyperlink r:id="rId12" w:history="1">
              <w:r w:rsidR="00B56C53" w:rsidRPr="00CC5014">
                <w:rPr>
                  <w:rStyle w:val="a9"/>
                  <w:bCs/>
                  <w:color w:val="auto"/>
                  <w:u w:val="none"/>
                </w:rPr>
                <w:t>Учетно-аналитическое обеспечение использования производственных ресурсов промышленной организации</w:t>
              </w:r>
            </w:hyperlink>
          </w:p>
        </w:tc>
        <w:tc>
          <w:tcPr>
            <w:tcW w:w="2731" w:type="dxa"/>
            <w:tcBorders>
              <w:top w:val="single" w:sz="4" w:space="0" w:color="auto"/>
              <w:left w:val="single" w:sz="4" w:space="0" w:color="auto"/>
              <w:bottom w:val="single" w:sz="4" w:space="0" w:color="auto"/>
              <w:right w:val="single" w:sz="4" w:space="0" w:color="auto"/>
            </w:tcBorders>
          </w:tcPr>
          <w:p w14:paraId="302BA89D" w14:textId="77777777" w:rsidR="00B56C53" w:rsidRPr="00CC5014" w:rsidRDefault="00B56C53" w:rsidP="00B56C53">
            <w:r w:rsidRPr="00CC5014">
              <w:t>Кафедра</w:t>
            </w:r>
          </w:p>
          <w:p w14:paraId="15F06E46" w14:textId="77777777" w:rsidR="00B56C53" w:rsidRPr="00CC5014" w:rsidRDefault="00B56C53" w:rsidP="00B56C53">
            <w:r w:rsidRPr="00CC5014">
              <w:t>«Бухгалтерский учет, аудит, статистика»</w:t>
            </w:r>
          </w:p>
          <w:p w14:paraId="40942A9C" w14:textId="77777777" w:rsidR="00B56C53" w:rsidRPr="00CC5014" w:rsidRDefault="00B56C53" w:rsidP="00B56C53"/>
        </w:tc>
        <w:tc>
          <w:tcPr>
            <w:tcW w:w="1843" w:type="dxa"/>
            <w:tcBorders>
              <w:top w:val="single" w:sz="4" w:space="0" w:color="auto"/>
              <w:left w:val="single" w:sz="4" w:space="0" w:color="auto"/>
              <w:bottom w:val="single" w:sz="4" w:space="0" w:color="auto"/>
              <w:right w:val="single" w:sz="4" w:space="0" w:color="auto"/>
            </w:tcBorders>
          </w:tcPr>
          <w:p w14:paraId="0F33880E" w14:textId="43C321BC" w:rsidR="00B56C53" w:rsidRPr="00CC5014" w:rsidRDefault="00B56C53" w:rsidP="00B56C53">
            <w:pPr>
              <w:rPr>
                <w:b/>
                <w:bCs/>
              </w:rPr>
            </w:pPr>
            <w:r w:rsidRPr="00CC5014">
              <w:rPr>
                <w:b/>
              </w:rPr>
              <w:t>Шамрина И.В.</w:t>
            </w:r>
          </w:p>
        </w:tc>
        <w:tc>
          <w:tcPr>
            <w:tcW w:w="1163" w:type="dxa"/>
            <w:tcBorders>
              <w:top w:val="single" w:sz="4" w:space="0" w:color="auto"/>
              <w:left w:val="single" w:sz="4" w:space="0" w:color="auto"/>
              <w:bottom w:val="single" w:sz="4" w:space="0" w:color="auto"/>
              <w:right w:val="single" w:sz="4" w:space="0" w:color="auto"/>
            </w:tcBorders>
          </w:tcPr>
          <w:p w14:paraId="46F72B58" w14:textId="2FF20CE1" w:rsidR="00B56C53" w:rsidRPr="00CC5014" w:rsidRDefault="00B56C53" w:rsidP="00CC5014">
            <w:pPr>
              <w:jc w:val="center"/>
            </w:pPr>
            <w:r w:rsidRPr="00CC5014">
              <w:t>0,8</w:t>
            </w:r>
          </w:p>
        </w:tc>
        <w:tc>
          <w:tcPr>
            <w:tcW w:w="2551" w:type="dxa"/>
            <w:tcBorders>
              <w:top w:val="single" w:sz="4" w:space="0" w:color="auto"/>
              <w:left w:val="single" w:sz="4" w:space="0" w:color="auto"/>
              <w:bottom w:val="single" w:sz="4" w:space="0" w:color="auto"/>
              <w:right w:val="single" w:sz="4" w:space="0" w:color="auto"/>
            </w:tcBorders>
          </w:tcPr>
          <w:p w14:paraId="73E4D692" w14:textId="77777777" w:rsidR="00B56C53" w:rsidRPr="00CC5014" w:rsidRDefault="00B56C53" w:rsidP="00B56C53">
            <w:pPr>
              <w:suppressAutoHyphens/>
              <w:autoSpaceDE w:val="0"/>
              <w:rPr>
                <w:rFonts w:eastAsiaTheme="minorHAnsi"/>
                <w:bCs/>
                <w:lang w:eastAsia="en-US"/>
              </w:rPr>
            </w:pPr>
            <w:r w:rsidRPr="00CC5014">
              <w:t>Экономика и предпринимательство. 2019.</w:t>
            </w:r>
            <w:r w:rsidRPr="00CC5014">
              <w:rPr>
                <w:rFonts w:eastAsiaTheme="minorHAnsi"/>
                <w:lang w:eastAsia="en-US"/>
              </w:rPr>
              <w:t xml:space="preserve"> № </w:t>
            </w:r>
            <w:r w:rsidRPr="00CC5014">
              <w:rPr>
                <w:rFonts w:eastAsiaTheme="minorHAnsi"/>
                <w:bCs/>
                <w:lang w:eastAsia="en-US"/>
              </w:rPr>
              <w:t xml:space="preserve">2 </w:t>
            </w:r>
            <w:r w:rsidRPr="00CC5014">
              <w:rPr>
                <w:rFonts w:eastAsiaTheme="minorHAnsi"/>
                <w:lang w:eastAsia="en-US"/>
              </w:rPr>
              <w:t xml:space="preserve">(103) </w:t>
            </w:r>
            <w:r w:rsidRPr="00CC5014">
              <w:rPr>
                <w:rFonts w:eastAsiaTheme="minorHAnsi"/>
                <w:bCs/>
                <w:lang w:eastAsia="en-US"/>
              </w:rPr>
              <w:t>С. 717-721</w:t>
            </w:r>
          </w:p>
          <w:p w14:paraId="1346B9E5" w14:textId="77777777" w:rsidR="00B56C53" w:rsidRPr="00CC5014" w:rsidRDefault="00B56C53" w:rsidP="00B56C53"/>
        </w:tc>
        <w:tc>
          <w:tcPr>
            <w:tcW w:w="880" w:type="dxa"/>
            <w:tcBorders>
              <w:top w:val="single" w:sz="4" w:space="0" w:color="auto"/>
              <w:left w:val="single" w:sz="4" w:space="0" w:color="auto"/>
              <w:bottom w:val="single" w:sz="4" w:space="0" w:color="auto"/>
              <w:right w:val="single" w:sz="4" w:space="0" w:color="auto"/>
            </w:tcBorders>
          </w:tcPr>
          <w:p w14:paraId="1B564163" w14:textId="2D08A024" w:rsidR="00B56C53" w:rsidRPr="00CC5014" w:rsidRDefault="00B56C53" w:rsidP="00B56C53">
            <w:pPr>
              <w:jc w:val="center"/>
            </w:pPr>
            <w:r w:rsidRPr="00CC5014">
              <w:t>1000</w:t>
            </w:r>
          </w:p>
        </w:tc>
        <w:tc>
          <w:tcPr>
            <w:tcW w:w="992" w:type="dxa"/>
            <w:tcBorders>
              <w:top w:val="single" w:sz="4" w:space="0" w:color="auto"/>
              <w:left w:val="single" w:sz="4" w:space="0" w:color="auto"/>
              <w:bottom w:val="single" w:sz="4" w:space="0" w:color="auto"/>
              <w:right w:val="single" w:sz="4" w:space="0" w:color="auto"/>
            </w:tcBorders>
          </w:tcPr>
          <w:p w14:paraId="57173979" w14:textId="3EF45DB8" w:rsidR="00B56C53" w:rsidRPr="00CC5014" w:rsidRDefault="00B56C53" w:rsidP="00B56C53">
            <w:pPr>
              <w:jc w:val="center"/>
            </w:pPr>
            <w:r w:rsidRPr="00CC5014">
              <w:t>0,617</w:t>
            </w:r>
          </w:p>
        </w:tc>
      </w:tr>
      <w:tr w:rsidR="00B56C53" w:rsidRPr="00CC5014" w14:paraId="79F134C0" w14:textId="77777777" w:rsidTr="00CC5014">
        <w:trPr>
          <w:trHeight w:val="71"/>
        </w:trPr>
        <w:tc>
          <w:tcPr>
            <w:tcW w:w="504" w:type="dxa"/>
            <w:tcBorders>
              <w:top w:val="single" w:sz="4" w:space="0" w:color="auto"/>
              <w:left w:val="single" w:sz="4" w:space="0" w:color="auto"/>
              <w:bottom w:val="single" w:sz="4" w:space="0" w:color="auto"/>
              <w:right w:val="single" w:sz="4" w:space="0" w:color="auto"/>
            </w:tcBorders>
          </w:tcPr>
          <w:p w14:paraId="64E2416F" w14:textId="0A49BA21" w:rsidR="00B56C53" w:rsidRPr="00CC5014" w:rsidRDefault="00B56C53" w:rsidP="00B56C53">
            <w:pPr>
              <w:jc w:val="center"/>
              <w:rPr>
                <w:i/>
              </w:rPr>
            </w:pPr>
            <w:r w:rsidRPr="00CC5014">
              <w:rPr>
                <w:i/>
              </w:rPr>
              <w:t>5</w:t>
            </w:r>
          </w:p>
        </w:tc>
        <w:tc>
          <w:tcPr>
            <w:tcW w:w="1744" w:type="dxa"/>
            <w:tcBorders>
              <w:top w:val="single" w:sz="4" w:space="0" w:color="auto"/>
              <w:left w:val="single" w:sz="4" w:space="0" w:color="auto"/>
              <w:bottom w:val="single" w:sz="4" w:space="0" w:color="auto"/>
              <w:right w:val="single" w:sz="4" w:space="0" w:color="auto"/>
            </w:tcBorders>
          </w:tcPr>
          <w:p w14:paraId="56F529DF" w14:textId="3FBC311D" w:rsidR="00B56C53" w:rsidRPr="00CC5014" w:rsidRDefault="00B56C53" w:rsidP="00B56C53">
            <w:r w:rsidRPr="00CC5014">
              <w:t>Реальный сектор в условиях новой промышленной революции</w:t>
            </w:r>
          </w:p>
        </w:tc>
        <w:tc>
          <w:tcPr>
            <w:tcW w:w="2500" w:type="dxa"/>
            <w:tcBorders>
              <w:top w:val="single" w:sz="4" w:space="0" w:color="auto"/>
              <w:left w:val="single" w:sz="4" w:space="0" w:color="auto"/>
              <w:bottom w:val="single" w:sz="4" w:space="0" w:color="auto"/>
              <w:right w:val="single" w:sz="4" w:space="0" w:color="auto"/>
            </w:tcBorders>
          </w:tcPr>
          <w:p w14:paraId="16543518" w14:textId="31B4F423" w:rsidR="00B56C53" w:rsidRPr="00CC5014" w:rsidRDefault="00B56C53" w:rsidP="00B56C53">
            <w:r w:rsidRPr="00CC5014">
              <w:rPr>
                <w:bCs/>
              </w:rPr>
              <w:t>Учет и контроль коммерческих расходов в торговых организациях: теоретические и практические аспекты</w:t>
            </w:r>
          </w:p>
        </w:tc>
        <w:tc>
          <w:tcPr>
            <w:tcW w:w="2731" w:type="dxa"/>
            <w:tcBorders>
              <w:top w:val="single" w:sz="4" w:space="0" w:color="auto"/>
              <w:left w:val="single" w:sz="4" w:space="0" w:color="auto"/>
              <w:bottom w:val="single" w:sz="4" w:space="0" w:color="auto"/>
              <w:right w:val="single" w:sz="4" w:space="0" w:color="auto"/>
            </w:tcBorders>
          </w:tcPr>
          <w:p w14:paraId="0606AAF3" w14:textId="77777777" w:rsidR="00B56C53" w:rsidRPr="00CC5014" w:rsidRDefault="00B56C53" w:rsidP="00B56C53">
            <w:r w:rsidRPr="00CC5014">
              <w:t>Кафедра</w:t>
            </w:r>
          </w:p>
          <w:p w14:paraId="48D8E3A6" w14:textId="77777777" w:rsidR="00B56C53" w:rsidRPr="00CC5014" w:rsidRDefault="00B56C53" w:rsidP="00B56C53">
            <w:r w:rsidRPr="00CC5014">
              <w:t>«Бухгалтерский учет, аудит, статистика»</w:t>
            </w:r>
          </w:p>
          <w:p w14:paraId="37858E78" w14:textId="77777777" w:rsidR="00B56C53" w:rsidRPr="00CC5014" w:rsidRDefault="00B56C53" w:rsidP="00B56C53"/>
        </w:tc>
        <w:tc>
          <w:tcPr>
            <w:tcW w:w="1843" w:type="dxa"/>
            <w:tcBorders>
              <w:top w:val="single" w:sz="4" w:space="0" w:color="auto"/>
              <w:left w:val="single" w:sz="4" w:space="0" w:color="auto"/>
              <w:bottom w:val="single" w:sz="4" w:space="0" w:color="auto"/>
              <w:right w:val="single" w:sz="4" w:space="0" w:color="auto"/>
            </w:tcBorders>
          </w:tcPr>
          <w:p w14:paraId="19B766A4" w14:textId="43A23A0F" w:rsidR="00B56C53" w:rsidRPr="00CC5014" w:rsidRDefault="00B56C53" w:rsidP="00B56C53">
            <w:pPr>
              <w:rPr>
                <w:b/>
                <w:bCs/>
              </w:rPr>
            </w:pPr>
            <w:r w:rsidRPr="00CC5014">
              <w:rPr>
                <w:b/>
              </w:rPr>
              <w:t>Шамрина И.В.</w:t>
            </w:r>
          </w:p>
        </w:tc>
        <w:tc>
          <w:tcPr>
            <w:tcW w:w="1163" w:type="dxa"/>
            <w:tcBorders>
              <w:top w:val="single" w:sz="4" w:space="0" w:color="auto"/>
              <w:left w:val="single" w:sz="4" w:space="0" w:color="auto"/>
              <w:bottom w:val="single" w:sz="4" w:space="0" w:color="auto"/>
              <w:right w:val="single" w:sz="4" w:space="0" w:color="auto"/>
            </w:tcBorders>
          </w:tcPr>
          <w:p w14:paraId="2BE95B46" w14:textId="419A3AB9" w:rsidR="00B56C53" w:rsidRPr="00CC5014" w:rsidRDefault="00B56C53" w:rsidP="00CC5014">
            <w:pPr>
              <w:jc w:val="center"/>
            </w:pPr>
            <w:r w:rsidRPr="00CC5014">
              <w:t>0,8</w:t>
            </w:r>
          </w:p>
        </w:tc>
        <w:tc>
          <w:tcPr>
            <w:tcW w:w="2551" w:type="dxa"/>
            <w:tcBorders>
              <w:top w:val="single" w:sz="4" w:space="0" w:color="auto"/>
              <w:left w:val="single" w:sz="4" w:space="0" w:color="auto"/>
              <w:bottom w:val="single" w:sz="4" w:space="0" w:color="auto"/>
              <w:right w:val="single" w:sz="4" w:space="0" w:color="auto"/>
            </w:tcBorders>
          </w:tcPr>
          <w:p w14:paraId="54CBACEA" w14:textId="77777777" w:rsidR="00B56C53" w:rsidRPr="00CC5014" w:rsidRDefault="00B56C53" w:rsidP="00B56C53">
            <w:pPr>
              <w:suppressAutoHyphens/>
              <w:autoSpaceDE w:val="0"/>
              <w:rPr>
                <w:rFonts w:eastAsiaTheme="minorHAnsi"/>
                <w:bCs/>
                <w:lang w:eastAsia="en-US"/>
              </w:rPr>
            </w:pPr>
            <w:r w:rsidRPr="00CC5014">
              <w:t>Экономика и предпринимательство. 2019.</w:t>
            </w:r>
            <w:r w:rsidRPr="00CC5014">
              <w:rPr>
                <w:rFonts w:eastAsiaTheme="minorHAnsi"/>
                <w:lang w:eastAsia="en-US"/>
              </w:rPr>
              <w:t xml:space="preserve"> № 9</w:t>
            </w:r>
            <w:r w:rsidRPr="00CC5014">
              <w:rPr>
                <w:rFonts w:eastAsiaTheme="minorHAnsi"/>
                <w:bCs/>
                <w:lang w:eastAsia="en-US"/>
              </w:rPr>
              <w:t xml:space="preserve"> </w:t>
            </w:r>
          </w:p>
          <w:p w14:paraId="325F6106" w14:textId="77777777" w:rsidR="00B56C53" w:rsidRPr="00CC5014" w:rsidRDefault="00B56C53" w:rsidP="00B56C53"/>
        </w:tc>
        <w:tc>
          <w:tcPr>
            <w:tcW w:w="880" w:type="dxa"/>
            <w:tcBorders>
              <w:top w:val="single" w:sz="4" w:space="0" w:color="auto"/>
              <w:left w:val="single" w:sz="4" w:space="0" w:color="auto"/>
              <w:bottom w:val="single" w:sz="4" w:space="0" w:color="auto"/>
              <w:right w:val="single" w:sz="4" w:space="0" w:color="auto"/>
            </w:tcBorders>
          </w:tcPr>
          <w:p w14:paraId="1019FFCB" w14:textId="24B56174" w:rsidR="00B56C53" w:rsidRPr="00CC5014" w:rsidRDefault="00B56C53" w:rsidP="00B56C53">
            <w:pPr>
              <w:jc w:val="center"/>
            </w:pPr>
            <w:r w:rsidRPr="00CC5014">
              <w:t>1000</w:t>
            </w:r>
          </w:p>
        </w:tc>
        <w:tc>
          <w:tcPr>
            <w:tcW w:w="992" w:type="dxa"/>
            <w:tcBorders>
              <w:top w:val="single" w:sz="4" w:space="0" w:color="auto"/>
              <w:left w:val="single" w:sz="4" w:space="0" w:color="auto"/>
              <w:bottom w:val="single" w:sz="4" w:space="0" w:color="auto"/>
              <w:right w:val="single" w:sz="4" w:space="0" w:color="auto"/>
            </w:tcBorders>
          </w:tcPr>
          <w:p w14:paraId="5076D5B4" w14:textId="5D686DD0" w:rsidR="00B56C53" w:rsidRPr="00CC5014" w:rsidRDefault="00B56C53" w:rsidP="00B56C53">
            <w:pPr>
              <w:jc w:val="center"/>
            </w:pPr>
            <w:r w:rsidRPr="00CC5014">
              <w:t>0,617</w:t>
            </w:r>
          </w:p>
        </w:tc>
      </w:tr>
      <w:tr w:rsidR="00634F0A" w:rsidRPr="00CC5014" w14:paraId="256465B1" w14:textId="77777777" w:rsidTr="00CC5014">
        <w:trPr>
          <w:trHeight w:val="71"/>
        </w:trPr>
        <w:tc>
          <w:tcPr>
            <w:tcW w:w="504" w:type="dxa"/>
            <w:tcBorders>
              <w:top w:val="single" w:sz="4" w:space="0" w:color="auto"/>
              <w:left w:val="single" w:sz="4" w:space="0" w:color="auto"/>
              <w:bottom w:val="single" w:sz="4" w:space="0" w:color="auto"/>
              <w:right w:val="single" w:sz="4" w:space="0" w:color="auto"/>
            </w:tcBorders>
          </w:tcPr>
          <w:p w14:paraId="2CC1AAB9" w14:textId="13EDE0AD" w:rsidR="00634F0A" w:rsidRPr="00CC5014" w:rsidRDefault="001201C1" w:rsidP="009A4C5E">
            <w:pPr>
              <w:jc w:val="center"/>
              <w:rPr>
                <w:i/>
              </w:rPr>
            </w:pPr>
            <w:bookmarkStart w:id="6" w:name="_Toc364773954"/>
            <w:r w:rsidRPr="00CC5014">
              <w:rPr>
                <w:i/>
              </w:rPr>
              <w:t>6</w:t>
            </w:r>
          </w:p>
        </w:tc>
        <w:tc>
          <w:tcPr>
            <w:tcW w:w="1744" w:type="dxa"/>
            <w:tcBorders>
              <w:top w:val="single" w:sz="4" w:space="0" w:color="auto"/>
              <w:left w:val="single" w:sz="4" w:space="0" w:color="auto"/>
              <w:bottom w:val="single" w:sz="4" w:space="0" w:color="auto"/>
              <w:right w:val="single" w:sz="4" w:space="0" w:color="auto"/>
            </w:tcBorders>
          </w:tcPr>
          <w:p w14:paraId="1CBF39A0" w14:textId="77777777" w:rsidR="00634F0A" w:rsidRPr="00CC5014" w:rsidRDefault="00634F0A" w:rsidP="009A4C5E">
            <w:r w:rsidRPr="00CC5014">
              <w:t xml:space="preserve">Индивид – общество – государство: </w:t>
            </w:r>
            <w:r w:rsidRPr="00CC5014">
              <w:lastRenderedPageBreak/>
              <w:t>новая философия партнерства</w:t>
            </w:r>
          </w:p>
        </w:tc>
        <w:tc>
          <w:tcPr>
            <w:tcW w:w="2500" w:type="dxa"/>
            <w:tcBorders>
              <w:top w:val="single" w:sz="4" w:space="0" w:color="auto"/>
              <w:left w:val="single" w:sz="4" w:space="0" w:color="auto"/>
              <w:bottom w:val="single" w:sz="4" w:space="0" w:color="auto"/>
              <w:right w:val="single" w:sz="4" w:space="0" w:color="auto"/>
            </w:tcBorders>
          </w:tcPr>
          <w:p w14:paraId="6F126E5D" w14:textId="77777777" w:rsidR="00634F0A" w:rsidRPr="00CC5014" w:rsidRDefault="00634F0A" w:rsidP="009A4C5E">
            <w:r w:rsidRPr="00CC5014">
              <w:lastRenderedPageBreak/>
              <w:t xml:space="preserve">Культурная память России в ситуации глобальных </w:t>
            </w:r>
            <w:r w:rsidRPr="00CC5014">
              <w:lastRenderedPageBreak/>
              <w:t>миграционных вызовов: актуальность философии культуры</w:t>
            </w:r>
          </w:p>
        </w:tc>
        <w:tc>
          <w:tcPr>
            <w:tcW w:w="2731" w:type="dxa"/>
            <w:tcBorders>
              <w:top w:val="single" w:sz="4" w:space="0" w:color="auto"/>
              <w:left w:val="single" w:sz="4" w:space="0" w:color="auto"/>
              <w:bottom w:val="single" w:sz="4" w:space="0" w:color="auto"/>
              <w:right w:val="single" w:sz="4" w:space="0" w:color="auto"/>
            </w:tcBorders>
          </w:tcPr>
          <w:p w14:paraId="3120CB50" w14:textId="77777777" w:rsidR="00634F0A" w:rsidRPr="00CC5014" w:rsidRDefault="00634F0A" w:rsidP="009A4C5E">
            <w:r w:rsidRPr="00CC5014">
              <w:lastRenderedPageBreak/>
              <w:t>Кафедра «Информатика, математика и общегуманитарные науки»</w:t>
            </w:r>
          </w:p>
        </w:tc>
        <w:tc>
          <w:tcPr>
            <w:tcW w:w="1843" w:type="dxa"/>
            <w:tcBorders>
              <w:top w:val="single" w:sz="4" w:space="0" w:color="auto"/>
              <w:left w:val="single" w:sz="4" w:space="0" w:color="auto"/>
              <w:bottom w:val="single" w:sz="4" w:space="0" w:color="auto"/>
              <w:right w:val="single" w:sz="4" w:space="0" w:color="auto"/>
            </w:tcBorders>
          </w:tcPr>
          <w:p w14:paraId="52249AB2" w14:textId="77777777" w:rsidR="00634F0A" w:rsidRPr="00CC5014" w:rsidRDefault="00634F0A" w:rsidP="009A4C5E">
            <w:r w:rsidRPr="00CC5014">
              <w:rPr>
                <w:b/>
              </w:rPr>
              <w:t>Линченко А.А.,</w:t>
            </w:r>
            <w:r w:rsidRPr="00CC5014">
              <w:t xml:space="preserve"> Батищев Р.Ю.</w:t>
            </w:r>
          </w:p>
        </w:tc>
        <w:tc>
          <w:tcPr>
            <w:tcW w:w="1163" w:type="dxa"/>
            <w:tcBorders>
              <w:top w:val="single" w:sz="4" w:space="0" w:color="auto"/>
              <w:left w:val="single" w:sz="4" w:space="0" w:color="auto"/>
              <w:bottom w:val="single" w:sz="4" w:space="0" w:color="auto"/>
              <w:right w:val="single" w:sz="4" w:space="0" w:color="auto"/>
            </w:tcBorders>
          </w:tcPr>
          <w:p w14:paraId="614F8850" w14:textId="77777777" w:rsidR="00634F0A" w:rsidRPr="00CC5014" w:rsidRDefault="00634F0A" w:rsidP="00CC5014">
            <w:pPr>
              <w:jc w:val="center"/>
            </w:pPr>
            <w:r w:rsidRPr="00CC5014">
              <w:t>1,0</w:t>
            </w:r>
          </w:p>
          <w:p w14:paraId="432D433F" w14:textId="77777777" w:rsidR="00634F0A" w:rsidRPr="00CC5014" w:rsidRDefault="00634F0A" w:rsidP="00CC5014">
            <w:pPr>
              <w:jc w:val="center"/>
            </w:pPr>
            <w:r w:rsidRPr="00CC5014">
              <w:t>0,5</w:t>
            </w:r>
          </w:p>
        </w:tc>
        <w:tc>
          <w:tcPr>
            <w:tcW w:w="2551" w:type="dxa"/>
            <w:tcBorders>
              <w:top w:val="single" w:sz="4" w:space="0" w:color="auto"/>
              <w:left w:val="single" w:sz="4" w:space="0" w:color="auto"/>
              <w:bottom w:val="single" w:sz="4" w:space="0" w:color="auto"/>
              <w:right w:val="single" w:sz="4" w:space="0" w:color="auto"/>
            </w:tcBorders>
          </w:tcPr>
          <w:p w14:paraId="3A79AE17" w14:textId="77777777" w:rsidR="00634F0A" w:rsidRPr="00CC5014" w:rsidRDefault="00634F0A" w:rsidP="009A4C5E">
            <w:r w:rsidRPr="00CC5014">
              <w:t>Москва, Философия и культура. 2019. № 5 (137). С. 1-18.</w:t>
            </w:r>
          </w:p>
        </w:tc>
        <w:tc>
          <w:tcPr>
            <w:tcW w:w="880" w:type="dxa"/>
            <w:tcBorders>
              <w:top w:val="single" w:sz="4" w:space="0" w:color="auto"/>
              <w:left w:val="single" w:sz="4" w:space="0" w:color="auto"/>
              <w:bottom w:val="single" w:sz="4" w:space="0" w:color="auto"/>
              <w:right w:val="single" w:sz="4" w:space="0" w:color="auto"/>
            </w:tcBorders>
          </w:tcPr>
          <w:p w14:paraId="691878E7" w14:textId="77777777" w:rsidR="00634F0A" w:rsidRPr="00CC5014" w:rsidRDefault="00634F0A" w:rsidP="009A4C5E">
            <w:r w:rsidRPr="00CC5014">
              <w:t>100</w:t>
            </w:r>
          </w:p>
        </w:tc>
        <w:tc>
          <w:tcPr>
            <w:tcW w:w="992" w:type="dxa"/>
            <w:tcBorders>
              <w:top w:val="single" w:sz="4" w:space="0" w:color="auto"/>
              <w:left w:val="single" w:sz="4" w:space="0" w:color="auto"/>
              <w:bottom w:val="single" w:sz="4" w:space="0" w:color="auto"/>
              <w:right w:val="single" w:sz="4" w:space="0" w:color="auto"/>
            </w:tcBorders>
          </w:tcPr>
          <w:p w14:paraId="6AE319DF" w14:textId="77777777" w:rsidR="00634F0A" w:rsidRPr="00CC5014" w:rsidRDefault="00634F0A" w:rsidP="009A4C5E">
            <w:r w:rsidRPr="00CC5014">
              <w:t>0,2</w:t>
            </w:r>
          </w:p>
        </w:tc>
      </w:tr>
      <w:tr w:rsidR="00634F0A" w:rsidRPr="00CC5014" w14:paraId="7ACC0AD7" w14:textId="77777777" w:rsidTr="00CC5014">
        <w:trPr>
          <w:trHeight w:val="71"/>
        </w:trPr>
        <w:tc>
          <w:tcPr>
            <w:tcW w:w="504" w:type="dxa"/>
            <w:tcBorders>
              <w:top w:val="single" w:sz="4" w:space="0" w:color="auto"/>
              <w:left w:val="single" w:sz="4" w:space="0" w:color="auto"/>
              <w:bottom w:val="single" w:sz="4" w:space="0" w:color="auto"/>
              <w:right w:val="single" w:sz="4" w:space="0" w:color="auto"/>
            </w:tcBorders>
          </w:tcPr>
          <w:p w14:paraId="179DFD83" w14:textId="5F13727D" w:rsidR="00634F0A" w:rsidRPr="00CC5014" w:rsidRDefault="001201C1" w:rsidP="009A4C5E">
            <w:pPr>
              <w:jc w:val="center"/>
              <w:rPr>
                <w:i/>
              </w:rPr>
            </w:pPr>
            <w:r w:rsidRPr="00CC5014">
              <w:rPr>
                <w:i/>
              </w:rPr>
              <w:t>7</w:t>
            </w:r>
          </w:p>
        </w:tc>
        <w:tc>
          <w:tcPr>
            <w:tcW w:w="1744" w:type="dxa"/>
            <w:tcBorders>
              <w:top w:val="single" w:sz="4" w:space="0" w:color="auto"/>
              <w:left w:val="single" w:sz="4" w:space="0" w:color="auto"/>
              <w:bottom w:val="single" w:sz="4" w:space="0" w:color="auto"/>
              <w:right w:val="single" w:sz="4" w:space="0" w:color="auto"/>
            </w:tcBorders>
          </w:tcPr>
          <w:p w14:paraId="231345A3" w14:textId="77777777" w:rsidR="00634F0A" w:rsidRPr="00CC5014" w:rsidRDefault="00634F0A" w:rsidP="009A4C5E">
            <w:r w:rsidRPr="00CC5014">
              <w:t>Индивид – общество – государство: новая философия партнерства</w:t>
            </w:r>
          </w:p>
        </w:tc>
        <w:tc>
          <w:tcPr>
            <w:tcW w:w="2500" w:type="dxa"/>
            <w:tcBorders>
              <w:top w:val="single" w:sz="4" w:space="0" w:color="auto"/>
              <w:left w:val="single" w:sz="4" w:space="0" w:color="auto"/>
              <w:bottom w:val="single" w:sz="4" w:space="0" w:color="auto"/>
              <w:right w:val="single" w:sz="4" w:space="0" w:color="auto"/>
            </w:tcBorders>
          </w:tcPr>
          <w:p w14:paraId="356336C9" w14:textId="77777777" w:rsidR="00634F0A" w:rsidRPr="00CC5014" w:rsidRDefault="00634F0A" w:rsidP="009A4C5E">
            <w:r w:rsidRPr="00CC5014">
              <w:t>«Распад СССР»: этапы и стратегии конструирования социокультурной травмы в медийном дискурсе современной России</w:t>
            </w:r>
          </w:p>
        </w:tc>
        <w:tc>
          <w:tcPr>
            <w:tcW w:w="2731" w:type="dxa"/>
            <w:tcBorders>
              <w:top w:val="single" w:sz="4" w:space="0" w:color="auto"/>
              <w:left w:val="single" w:sz="4" w:space="0" w:color="auto"/>
              <w:bottom w:val="single" w:sz="4" w:space="0" w:color="auto"/>
              <w:right w:val="single" w:sz="4" w:space="0" w:color="auto"/>
            </w:tcBorders>
          </w:tcPr>
          <w:p w14:paraId="3A399C2E" w14:textId="77777777" w:rsidR="00634F0A" w:rsidRPr="00CC5014" w:rsidRDefault="00634F0A" w:rsidP="009A4C5E">
            <w:pPr>
              <w:rPr>
                <w:rFonts w:eastAsiaTheme="minorEastAsia"/>
                <w:color w:val="000000" w:themeColor="text1"/>
              </w:rPr>
            </w:pPr>
            <w:r w:rsidRPr="00CC5014">
              <w:t>Кафедра «Информатика, математика и общегуманитарные науки»</w:t>
            </w:r>
          </w:p>
        </w:tc>
        <w:tc>
          <w:tcPr>
            <w:tcW w:w="1843" w:type="dxa"/>
            <w:tcBorders>
              <w:top w:val="single" w:sz="4" w:space="0" w:color="auto"/>
              <w:left w:val="single" w:sz="4" w:space="0" w:color="auto"/>
              <w:bottom w:val="single" w:sz="4" w:space="0" w:color="auto"/>
              <w:right w:val="single" w:sz="4" w:space="0" w:color="auto"/>
            </w:tcBorders>
          </w:tcPr>
          <w:p w14:paraId="4F295E69" w14:textId="77777777" w:rsidR="00634F0A" w:rsidRPr="00CC5014" w:rsidRDefault="00634F0A" w:rsidP="009A4C5E">
            <w:pPr>
              <w:rPr>
                <w:b/>
              </w:rPr>
            </w:pPr>
            <w:r w:rsidRPr="00CC5014">
              <w:rPr>
                <w:b/>
              </w:rPr>
              <w:t>Линченко А.А.</w:t>
            </w:r>
          </w:p>
        </w:tc>
        <w:tc>
          <w:tcPr>
            <w:tcW w:w="1163" w:type="dxa"/>
            <w:tcBorders>
              <w:top w:val="single" w:sz="4" w:space="0" w:color="auto"/>
              <w:left w:val="single" w:sz="4" w:space="0" w:color="auto"/>
              <w:bottom w:val="single" w:sz="4" w:space="0" w:color="auto"/>
              <w:right w:val="single" w:sz="4" w:space="0" w:color="auto"/>
            </w:tcBorders>
          </w:tcPr>
          <w:p w14:paraId="0117C9D9" w14:textId="77777777" w:rsidR="00634F0A" w:rsidRPr="00CC5014" w:rsidRDefault="00634F0A" w:rsidP="00CC5014">
            <w:pPr>
              <w:jc w:val="center"/>
            </w:pPr>
            <w:r w:rsidRPr="00CC5014">
              <w:t>1,0</w:t>
            </w:r>
          </w:p>
        </w:tc>
        <w:tc>
          <w:tcPr>
            <w:tcW w:w="2551" w:type="dxa"/>
            <w:tcBorders>
              <w:top w:val="single" w:sz="4" w:space="0" w:color="auto"/>
              <w:left w:val="single" w:sz="4" w:space="0" w:color="auto"/>
              <w:bottom w:val="single" w:sz="4" w:space="0" w:color="auto"/>
              <w:right w:val="single" w:sz="4" w:space="0" w:color="auto"/>
            </w:tcBorders>
          </w:tcPr>
          <w:p w14:paraId="08A74C4C" w14:textId="77777777" w:rsidR="00634F0A" w:rsidRPr="00CC5014" w:rsidRDefault="00634F0A" w:rsidP="009A4C5E">
            <w:r w:rsidRPr="00CC5014">
              <w:t>Москва, Социодинамика. 2019. № 1. С. 108-121.</w:t>
            </w:r>
          </w:p>
        </w:tc>
        <w:tc>
          <w:tcPr>
            <w:tcW w:w="880" w:type="dxa"/>
            <w:tcBorders>
              <w:top w:val="single" w:sz="4" w:space="0" w:color="auto"/>
              <w:left w:val="single" w:sz="4" w:space="0" w:color="auto"/>
              <w:bottom w:val="single" w:sz="4" w:space="0" w:color="auto"/>
              <w:right w:val="single" w:sz="4" w:space="0" w:color="auto"/>
            </w:tcBorders>
          </w:tcPr>
          <w:p w14:paraId="1526B783" w14:textId="77777777" w:rsidR="00634F0A" w:rsidRPr="00CC5014" w:rsidRDefault="00634F0A" w:rsidP="009A4C5E">
            <w:r w:rsidRPr="00CC5014">
              <w:t>100</w:t>
            </w:r>
          </w:p>
        </w:tc>
        <w:tc>
          <w:tcPr>
            <w:tcW w:w="992" w:type="dxa"/>
            <w:tcBorders>
              <w:top w:val="single" w:sz="4" w:space="0" w:color="auto"/>
              <w:left w:val="single" w:sz="4" w:space="0" w:color="auto"/>
              <w:bottom w:val="single" w:sz="4" w:space="0" w:color="auto"/>
              <w:right w:val="single" w:sz="4" w:space="0" w:color="auto"/>
            </w:tcBorders>
          </w:tcPr>
          <w:p w14:paraId="095AC88A" w14:textId="77777777" w:rsidR="00634F0A" w:rsidRPr="00CC5014" w:rsidRDefault="00634F0A" w:rsidP="009A4C5E">
            <w:r w:rsidRPr="00CC5014">
              <w:t>0,2</w:t>
            </w:r>
          </w:p>
        </w:tc>
      </w:tr>
      <w:tr w:rsidR="00634F0A" w:rsidRPr="00CC5014" w14:paraId="3F02A450" w14:textId="77777777" w:rsidTr="00CC5014">
        <w:trPr>
          <w:trHeight w:val="71"/>
        </w:trPr>
        <w:tc>
          <w:tcPr>
            <w:tcW w:w="504" w:type="dxa"/>
            <w:tcBorders>
              <w:top w:val="single" w:sz="4" w:space="0" w:color="auto"/>
              <w:left w:val="single" w:sz="4" w:space="0" w:color="auto"/>
              <w:bottom w:val="single" w:sz="4" w:space="0" w:color="auto"/>
              <w:right w:val="single" w:sz="4" w:space="0" w:color="auto"/>
            </w:tcBorders>
          </w:tcPr>
          <w:p w14:paraId="00C8E537" w14:textId="40AEBD8E" w:rsidR="00634F0A" w:rsidRPr="00CC5014" w:rsidRDefault="001201C1" w:rsidP="009A4C5E">
            <w:pPr>
              <w:jc w:val="center"/>
              <w:rPr>
                <w:i/>
              </w:rPr>
            </w:pPr>
            <w:r w:rsidRPr="00CC5014">
              <w:rPr>
                <w:i/>
              </w:rPr>
              <w:t>8</w:t>
            </w:r>
          </w:p>
        </w:tc>
        <w:tc>
          <w:tcPr>
            <w:tcW w:w="1744" w:type="dxa"/>
            <w:tcBorders>
              <w:top w:val="single" w:sz="4" w:space="0" w:color="auto"/>
              <w:left w:val="single" w:sz="4" w:space="0" w:color="auto"/>
              <w:bottom w:val="single" w:sz="4" w:space="0" w:color="auto"/>
              <w:right w:val="single" w:sz="4" w:space="0" w:color="auto"/>
            </w:tcBorders>
          </w:tcPr>
          <w:p w14:paraId="360E17AB" w14:textId="77777777" w:rsidR="00634F0A" w:rsidRPr="00CC5014" w:rsidRDefault="00634F0A" w:rsidP="009A4C5E">
            <w:r w:rsidRPr="00CC5014">
              <w:t>Индивид – общество – государство: новая философия партнерства</w:t>
            </w:r>
          </w:p>
        </w:tc>
        <w:tc>
          <w:tcPr>
            <w:tcW w:w="2500" w:type="dxa"/>
            <w:tcBorders>
              <w:top w:val="single" w:sz="4" w:space="0" w:color="auto"/>
              <w:left w:val="single" w:sz="4" w:space="0" w:color="auto"/>
              <w:bottom w:val="single" w:sz="4" w:space="0" w:color="auto"/>
              <w:right w:val="single" w:sz="4" w:space="0" w:color="auto"/>
            </w:tcBorders>
          </w:tcPr>
          <w:p w14:paraId="55AEC6CD" w14:textId="77777777" w:rsidR="00634F0A" w:rsidRPr="00CC5014" w:rsidRDefault="00634F0A" w:rsidP="009A4C5E">
            <w:r w:rsidRPr="00CC5014">
              <w:t>Как работает историческое прощение? Историческая вина и историческая ответственность как предмет философского осмысления</w:t>
            </w:r>
          </w:p>
        </w:tc>
        <w:tc>
          <w:tcPr>
            <w:tcW w:w="2731" w:type="dxa"/>
            <w:tcBorders>
              <w:top w:val="single" w:sz="4" w:space="0" w:color="auto"/>
              <w:left w:val="single" w:sz="4" w:space="0" w:color="auto"/>
              <w:bottom w:val="single" w:sz="4" w:space="0" w:color="auto"/>
              <w:right w:val="single" w:sz="4" w:space="0" w:color="auto"/>
            </w:tcBorders>
          </w:tcPr>
          <w:p w14:paraId="2D0D76F2" w14:textId="77777777" w:rsidR="00634F0A" w:rsidRPr="00CC5014" w:rsidRDefault="00634F0A" w:rsidP="009A4C5E">
            <w:pPr>
              <w:rPr>
                <w:rFonts w:eastAsiaTheme="minorEastAsia"/>
                <w:color w:val="000000" w:themeColor="text1"/>
              </w:rPr>
            </w:pPr>
            <w:r w:rsidRPr="00CC5014">
              <w:t>Кафедра «Информатика, математика и общегуманитарные науки»</w:t>
            </w:r>
          </w:p>
        </w:tc>
        <w:tc>
          <w:tcPr>
            <w:tcW w:w="1843" w:type="dxa"/>
            <w:tcBorders>
              <w:top w:val="single" w:sz="4" w:space="0" w:color="auto"/>
              <w:left w:val="single" w:sz="4" w:space="0" w:color="auto"/>
              <w:bottom w:val="single" w:sz="4" w:space="0" w:color="auto"/>
              <w:right w:val="single" w:sz="4" w:space="0" w:color="auto"/>
            </w:tcBorders>
          </w:tcPr>
          <w:p w14:paraId="7898FEE6" w14:textId="77777777" w:rsidR="00634F0A" w:rsidRPr="00CC5014" w:rsidRDefault="00634F0A" w:rsidP="009A4C5E">
            <w:r w:rsidRPr="00CC5014">
              <w:t xml:space="preserve">Буллер А., </w:t>
            </w:r>
          </w:p>
          <w:p w14:paraId="2077A75B" w14:textId="77777777" w:rsidR="00634F0A" w:rsidRPr="00CC5014" w:rsidRDefault="00634F0A" w:rsidP="009A4C5E">
            <w:pPr>
              <w:rPr>
                <w:b/>
              </w:rPr>
            </w:pPr>
            <w:r w:rsidRPr="00CC5014">
              <w:rPr>
                <w:b/>
              </w:rPr>
              <w:t>Линченко А.А.</w:t>
            </w:r>
          </w:p>
        </w:tc>
        <w:tc>
          <w:tcPr>
            <w:tcW w:w="1163" w:type="dxa"/>
            <w:tcBorders>
              <w:top w:val="single" w:sz="4" w:space="0" w:color="auto"/>
              <w:left w:val="single" w:sz="4" w:space="0" w:color="auto"/>
              <w:bottom w:val="single" w:sz="4" w:space="0" w:color="auto"/>
              <w:right w:val="single" w:sz="4" w:space="0" w:color="auto"/>
            </w:tcBorders>
          </w:tcPr>
          <w:p w14:paraId="295C13D2" w14:textId="77777777" w:rsidR="00634F0A" w:rsidRPr="00CC5014" w:rsidRDefault="00634F0A" w:rsidP="00CC5014">
            <w:pPr>
              <w:jc w:val="center"/>
            </w:pPr>
            <w:r w:rsidRPr="00CC5014">
              <w:t>1,0</w:t>
            </w:r>
          </w:p>
          <w:p w14:paraId="4C7116E3" w14:textId="77777777" w:rsidR="00634F0A" w:rsidRPr="00CC5014" w:rsidRDefault="00634F0A" w:rsidP="00CC5014">
            <w:pPr>
              <w:jc w:val="center"/>
            </w:pPr>
            <w:r w:rsidRPr="00CC5014">
              <w:t>0,5</w:t>
            </w:r>
          </w:p>
          <w:p w14:paraId="2987D3C4" w14:textId="77777777" w:rsidR="00634F0A" w:rsidRPr="00CC5014" w:rsidRDefault="00634F0A" w:rsidP="00CC5014">
            <w:pPr>
              <w:jc w:val="center"/>
            </w:pPr>
            <w:r w:rsidRPr="00CC5014">
              <w:t>0,5</w:t>
            </w:r>
          </w:p>
        </w:tc>
        <w:tc>
          <w:tcPr>
            <w:tcW w:w="2551" w:type="dxa"/>
            <w:tcBorders>
              <w:top w:val="single" w:sz="4" w:space="0" w:color="auto"/>
              <w:left w:val="single" w:sz="4" w:space="0" w:color="auto"/>
              <w:bottom w:val="single" w:sz="4" w:space="0" w:color="auto"/>
              <w:right w:val="single" w:sz="4" w:space="0" w:color="auto"/>
            </w:tcBorders>
          </w:tcPr>
          <w:p w14:paraId="5AD3BCC0" w14:textId="77777777" w:rsidR="00634F0A" w:rsidRPr="00CC5014" w:rsidRDefault="00634F0A" w:rsidP="009A4C5E">
            <w:r w:rsidRPr="00CC5014">
              <w:t>Москва, Философия и культура. 2019. № 11 (137). С. 23-36.</w:t>
            </w:r>
          </w:p>
        </w:tc>
        <w:tc>
          <w:tcPr>
            <w:tcW w:w="880" w:type="dxa"/>
            <w:tcBorders>
              <w:top w:val="single" w:sz="4" w:space="0" w:color="auto"/>
              <w:left w:val="single" w:sz="4" w:space="0" w:color="auto"/>
              <w:bottom w:val="single" w:sz="4" w:space="0" w:color="auto"/>
              <w:right w:val="single" w:sz="4" w:space="0" w:color="auto"/>
            </w:tcBorders>
          </w:tcPr>
          <w:p w14:paraId="07FCF496" w14:textId="77777777" w:rsidR="00634F0A" w:rsidRPr="00CC5014" w:rsidRDefault="00634F0A" w:rsidP="009A4C5E">
            <w:r w:rsidRPr="00CC5014">
              <w:t>100</w:t>
            </w:r>
          </w:p>
        </w:tc>
        <w:tc>
          <w:tcPr>
            <w:tcW w:w="992" w:type="dxa"/>
            <w:tcBorders>
              <w:top w:val="single" w:sz="4" w:space="0" w:color="auto"/>
              <w:left w:val="single" w:sz="4" w:space="0" w:color="auto"/>
              <w:bottom w:val="single" w:sz="4" w:space="0" w:color="auto"/>
              <w:right w:val="single" w:sz="4" w:space="0" w:color="auto"/>
            </w:tcBorders>
          </w:tcPr>
          <w:p w14:paraId="0E3FC203" w14:textId="77777777" w:rsidR="00634F0A" w:rsidRPr="00CC5014" w:rsidRDefault="00634F0A" w:rsidP="009A4C5E">
            <w:r w:rsidRPr="00CC5014">
              <w:t>0,2</w:t>
            </w:r>
          </w:p>
        </w:tc>
      </w:tr>
      <w:tr w:rsidR="00634F0A" w:rsidRPr="00CC5014" w14:paraId="31B7F26C" w14:textId="77777777" w:rsidTr="00CC5014">
        <w:trPr>
          <w:trHeight w:val="71"/>
        </w:trPr>
        <w:tc>
          <w:tcPr>
            <w:tcW w:w="504" w:type="dxa"/>
            <w:tcBorders>
              <w:top w:val="single" w:sz="4" w:space="0" w:color="auto"/>
              <w:left w:val="single" w:sz="4" w:space="0" w:color="auto"/>
              <w:bottom w:val="single" w:sz="4" w:space="0" w:color="auto"/>
              <w:right w:val="single" w:sz="4" w:space="0" w:color="auto"/>
            </w:tcBorders>
          </w:tcPr>
          <w:p w14:paraId="636665E1" w14:textId="33A69520" w:rsidR="00634F0A" w:rsidRPr="00CC5014" w:rsidRDefault="001201C1" w:rsidP="009A4C5E">
            <w:pPr>
              <w:jc w:val="center"/>
              <w:rPr>
                <w:i/>
              </w:rPr>
            </w:pPr>
            <w:r w:rsidRPr="00CC5014">
              <w:rPr>
                <w:i/>
              </w:rPr>
              <w:t>9</w:t>
            </w:r>
          </w:p>
        </w:tc>
        <w:tc>
          <w:tcPr>
            <w:tcW w:w="1744" w:type="dxa"/>
            <w:tcBorders>
              <w:top w:val="single" w:sz="4" w:space="0" w:color="auto"/>
              <w:left w:val="single" w:sz="4" w:space="0" w:color="auto"/>
              <w:bottom w:val="single" w:sz="4" w:space="0" w:color="auto"/>
              <w:right w:val="single" w:sz="4" w:space="0" w:color="auto"/>
            </w:tcBorders>
          </w:tcPr>
          <w:p w14:paraId="6A5F5A41" w14:textId="77777777" w:rsidR="00634F0A" w:rsidRPr="00CC5014" w:rsidRDefault="00634F0A" w:rsidP="009A4C5E">
            <w:r w:rsidRPr="00CC5014">
              <w:t>Индивид – общество – государство: новая философия партнерства</w:t>
            </w:r>
          </w:p>
        </w:tc>
        <w:tc>
          <w:tcPr>
            <w:tcW w:w="2500" w:type="dxa"/>
            <w:tcBorders>
              <w:top w:val="single" w:sz="4" w:space="0" w:color="auto"/>
              <w:left w:val="single" w:sz="4" w:space="0" w:color="auto"/>
              <w:bottom w:val="single" w:sz="4" w:space="0" w:color="auto"/>
              <w:right w:val="single" w:sz="4" w:space="0" w:color="auto"/>
            </w:tcBorders>
          </w:tcPr>
          <w:p w14:paraId="67165092" w14:textId="77777777" w:rsidR="00634F0A" w:rsidRPr="00CC5014" w:rsidRDefault="00634F0A" w:rsidP="009A4C5E">
            <w:r w:rsidRPr="00CC5014">
              <w:t>Морально-исторический дискурс как фактор достижения социального согласия</w:t>
            </w:r>
          </w:p>
          <w:p w14:paraId="5E1DCC86" w14:textId="77777777" w:rsidR="00634F0A" w:rsidRPr="00CC5014" w:rsidRDefault="00634F0A" w:rsidP="009A4C5E"/>
          <w:p w14:paraId="383C2891" w14:textId="77777777" w:rsidR="00634F0A" w:rsidRPr="00CC5014" w:rsidRDefault="00634F0A" w:rsidP="009A4C5E"/>
        </w:tc>
        <w:tc>
          <w:tcPr>
            <w:tcW w:w="2731" w:type="dxa"/>
            <w:tcBorders>
              <w:top w:val="single" w:sz="4" w:space="0" w:color="auto"/>
              <w:left w:val="single" w:sz="4" w:space="0" w:color="auto"/>
              <w:bottom w:val="single" w:sz="4" w:space="0" w:color="auto"/>
              <w:right w:val="single" w:sz="4" w:space="0" w:color="auto"/>
            </w:tcBorders>
          </w:tcPr>
          <w:p w14:paraId="76ED0E20" w14:textId="77777777" w:rsidR="00634F0A" w:rsidRPr="00CC5014" w:rsidRDefault="00634F0A" w:rsidP="009A4C5E">
            <w:r w:rsidRPr="00CC5014">
              <w:t>Кафедра «Информатика, математика и общегуманитарные науки»</w:t>
            </w:r>
          </w:p>
        </w:tc>
        <w:tc>
          <w:tcPr>
            <w:tcW w:w="1843" w:type="dxa"/>
            <w:tcBorders>
              <w:top w:val="single" w:sz="4" w:space="0" w:color="auto"/>
              <w:left w:val="single" w:sz="4" w:space="0" w:color="auto"/>
              <w:bottom w:val="single" w:sz="4" w:space="0" w:color="auto"/>
              <w:right w:val="single" w:sz="4" w:space="0" w:color="auto"/>
            </w:tcBorders>
          </w:tcPr>
          <w:p w14:paraId="7F43DE74" w14:textId="77777777" w:rsidR="00634F0A" w:rsidRPr="00CC5014" w:rsidRDefault="00634F0A" w:rsidP="009A4C5E">
            <w:pPr>
              <w:rPr>
                <w:b/>
              </w:rPr>
            </w:pPr>
            <w:r w:rsidRPr="00CC5014">
              <w:rPr>
                <w:b/>
              </w:rPr>
              <w:t>Линченко А.А.</w:t>
            </w:r>
          </w:p>
        </w:tc>
        <w:tc>
          <w:tcPr>
            <w:tcW w:w="1163" w:type="dxa"/>
            <w:tcBorders>
              <w:top w:val="single" w:sz="4" w:space="0" w:color="auto"/>
              <w:left w:val="single" w:sz="4" w:space="0" w:color="auto"/>
              <w:bottom w:val="single" w:sz="4" w:space="0" w:color="auto"/>
              <w:right w:val="single" w:sz="4" w:space="0" w:color="auto"/>
            </w:tcBorders>
          </w:tcPr>
          <w:p w14:paraId="69B9F9A8" w14:textId="77777777" w:rsidR="00634F0A" w:rsidRPr="00CC5014" w:rsidRDefault="00634F0A" w:rsidP="00CC5014">
            <w:pPr>
              <w:jc w:val="center"/>
            </w:pPr>
            <w:r w:rsidRPr="00CC5014">
              <w:t>1,0</w:t>
            </w:r>
          </w:p>
        </w:tc>
        <w:tc>
          <w:tcPr>
            <w:tcW w:w="2551" w:type="dxa"/>
            <w:tcBorders>
              <w:top w:val="single" w:sz="4" w:space="0" w:color="auto"/>
              <w:left w:val="single" w:sz="4" w:space="0" w:color="auto"/>
              <w:bottom w:val="single" w:sz="4" w:space="0" w:color="auto"/>
              <w:right w:val="single" w:sz="4" w:space="0" w:color="auto"/>
            </w:tcBorders>
          </w:tcPr>
          <w:p w14:paraId="1EAB8311" w14:textId="77777777" w:rsidR="00634F0A" w:rsidRPr="00CC5014" w:rsidRDefault="00634F0A" w:rsidP="009A4C5E">
            <w:r w:rsidRPr="00CC5014">
              <w:t>Москва, Социодинамика. 2019. № 1. С. 29-39.</w:t>
            </w:r>
          </w:p>
        </w:tc>
        <w:tc>
          <w:tcPr>
            <w:tcW w:w="880" w:type="dxa"/>
            <w:tcBorders>
              <w:top w:val="single" w:sz="4" w:space="0" w:color="auto"/>
              <w:left w:val="single" w:sz="4" w:space="0" w:color="auto"/>
              <w:bottom w:val="single" w:sz="4" w:space="0" w:color="auto"/>
              <w:right w:val="single" w:sz="4" w:space="0" w:color="auto"/>
            </w:tcBorders>
          </w:tcPr>
          <w:p w14:paraId="34CFDF45" w14:textId="77777777" w:rsidR="00634F0A" w:rsidRPr="00CC5014" w:rsidRDefault="00634F0A" w:rsidP="009A4C5E">
            <w:r w:rsidRPr="00CC5014">
              <w:t>100</w:t>
            </w:r>
          </w:p>
        </w:tc>
        <w:tc>
          <w:tcPr>
            <w:tcW w:w="992" w:type="dxa"/>
            <w:tcBorders>
              <w:top w:val="single" w:sz="4" w:space="0" w:color="auto"/>
              <w:left w:val="single" w:sz="4" w:space="0" w:color="auto"/>
              <w:bottom w:val="single" w:sz="4" w:space="0" w:color="auto"/>
              <w:right w:val="single" w:sz="4" w:space="0" w:color="auto"/>
            </w:tcBorders>
          </w:tcPr>
          <w:p w14:paraId="25B52778" w14:textId="77777777" w:rsidR="00634F0A" w:rsidRPr="00CC5014" w:rsidRDefault="00634F0A" w:rsidP="009A4C5E">
            <w:r w:rsidRPr="00CC5014">
              <w:t>0,2</w:t>
            </w:r>
          </w:p>
        </w:tc>
      </w:tr>
      <w:tr w:rsidR="00634F0A" w:rsidRPr="00CC5014" w14:paraId="7BD22244" w14:textId="77777777" w:rsidTr="00205A4E">
        <w:trPr>
          <w:trHeight w:val="71"/>
        </w:trPr>
        <w:tc>
          <w:tcPr>
            <w:tcW w:w="504" w:type="dxa"/>
            <w:tcBorders>
              <w:top w:val="single" w:sz="4" w:space="0" w:color="auto"/>
              <w:left w:val="single" w:sz="4" w:space="0" w:color="auto"/>
              <w:bottom w:val="single" w:sz="4" w:space="0" w:color="auto"/>
              <w:right w:val="single" w:sz="4" w:space="0" w:color="auto"/>
            </w:tcBorders>
          </w:tcPr>
          <w:p w14:paraId="78DBEC2D" w14:textId="639BABEA" w:rsidR="00634F0A" w:rsidRPr="00CC5014" w:rsidRDefault="001201C1" w:rsidP="009A4C5E">
            <w:pPr>
              <w:jc w:val="center"/>
              <w:rPr>
                <w:i/>
              </w:rPr>
            </w:pPr>
            <w:r w:rsidRPr="00CC5014">
              <w:rPr>
                <w:i/>
              </w:rPr>
              <w:t>10</w:t>
            </w: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8007D79" w14:textId="77777777" w:rsidR="00634F0A" w:rsidRPr="00CC5014" w:rsidRDefault="00634F0A" w:rsidP="009A4C5E">
            <w:pPr>
              <w:rPr>
                <w:highlight w:val="yellow"/>
              </w:rPr>
            </w:pPr>
            <w:r w:rsidRPr="00CC5014">
              <w:t>Парадигмы цифровых технологий</w:t>
            </w:r>
            <w:r w:rsidRPr="00CC5014">
              <w:rPr>
                <w:highlight w:val="yellow"/>
              </w:rPr>
              <w:t xml:space="preserve"> </w:t>
            </w:r>
          </w:p>
          <w:p w14:paraId="35DA6000" w14:textId="77777777" w:rsidR="00634F0A" w:rsidRPr="00CC5014" w:rsidRDefault="00634F0A" w:rsidP="009A4C5E">
            <w:pPr>
              <w:rPr>
                <w:highlight w:val="yellow"/>
              </w:rPr>
            </w:pPr>
          </w:p>
          <w:p w14:paraId="15A1C010" w14:textId="77777777" w:rsidR="00634F0A" w:rsidRPr="00CC5014" w:rsidRDefault="00634F0A" w:rsidP="009A4C5E">
            <w:r w:rsidRPr="00CC5014">
              <w:rPr>
                <w:highlight w:val="yellow"/>
              </w:rPr>
              <w:t xml:space="preserve"> </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7951D40A" w14:textId="1B3E21EF" w:rsidR="00634F0A" w:rsidRPr="00CC5014" w:rsidRDefault="004E366A" w:rsidP="009A4C5E">
            <w:r>
              <w:t>Об использовании эконометри</w:t>
            </w:r>
            <w:r w:rsidR="00634F0A" w:rsidRPr="00CC5014">
              <w:t>ческих моделей при анализе отчета о финансовых результатах предприятия и прогнозировании чистой прибыли</w:t>
            </w:r>
          </w:p>
        </w:tc>
        <w:tc>
          <w:tcPr>
            <w:tcW w:w="2731" w:type="dxa"/>
            <w:tcBorders>
              <w:top w:val="single" w:sz="4" w:space="0" w:color="auto"/>
              <w:left w:val="single" w:sz="4" w:space="0" w:color="auto"/>
              <w:bottom w:val="single" w:sz="4" w:space="0" w:color="auto"/>
              <w:right w:val="single" w:sz="4" w:space="0" w:color="auto"/>
            </w:tcBorders>
            <w:shd w:val="clear" w:color="auto" w:fill="auto"/>
          </w:tcPr>
          <w:p w14:paraId="5340869B" w14:textId="77777777" w:rsidR="00634F0A" w:rsidRPr="00CC5014" w:rsidRDefault="00634F0A" w:rsidP="009A4C5E">
            <w:r w:rsidRPr="00CC5014">
              <w:t>Кафедра «Информатики, математики и общегуманитарных наук»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78D5A0" w14:textId="77777777" w:rsidR="00634F0A" w:rsidRPr="00CC5014" w:rsidRDefault="00634F0A" w:rsidP="009A4C5E">
            <w:pPr>
              <w:rPr>
                <w:b/>
              </w:rPr>
            </w:pPr>
            <w:r w:rsidRPr="00CC5014">
              <w:rPr>
                <w:b/>
              </w:rPr>
              <w:t>Уродовских В.Н.</w:t>
            </w:r>
          </w:p>
          <w:p w14:paraId="4FA85BDA" w14:textId="77777777" w:rsidR="00634F0A" w:rsidRPr="00CC5014" w:rsidRDefault="00634F0A" w:rsidP="009A4C5E">
            <w:r w:rsidRPr="00CC5014">
              <w:t>Пятница М.А.</w:t>
            </w:r>
          </w:p>
        </w:tc>
        <w:tc>
          <w:tcPr>
            <w:tcW w:w="1163" w:type="dxa"/>
            <w:tcBorders>
              <w:top w:val="single" w:sz="4" w:space="0" w:color="auto"/>
              <w:left w:val="single" w:sz="4" w:space="0" w:color="auto"/>
              <w:bottom w:val="single" w:sz="4" w:space="0" w:color="auto"/>
              <w:right w:val="single" w:sz="4" w:space="0" w:color="auto"/>
            </w:tcBorders>
          </w:tcPr>
          <w:p w14:paraId="08D89670" w14:textId="77777777" w:rsidR="00634F0A" w:rsidRPr="00CC5014" w:rsidRDefault="00634F0A" w:rsidP="00CC5014">
            <w:pPr>
              <w:jc w:val="center"/>
            </w:pPr>
            <w:r w:rsidRPr="00CC5014">
              <w:t>0,8/</w:t>
            </w:r>
          </w:p>
          <w:p w14:paraId="780FEACD" w14:textId="584B2CED" w:rsidR="00634F0A" w:rsidRPr="00CC5014" w:rsidRDefault="00634F0A" w:rsidP="00CC5014">
            <w:pPr>
              <w:jc w:val="center"/>
              <w:rPr>
                <w:lang w:val="en-US"/>
              </w:rPr>
            </w:pPr>
            <w:r w:rsidRPr="00CC5014">
              <w:t>0,4/</w:t>
            </w:r>
          </w:p>
          <w:p w14:paraId="15AFA972" w14:textId="77777777" w:rsidR="00634F0A" w:rsidRPr="00CC5014" w:rsidRDefault="00634F0A" w:rsidP="00CC5014">
            <w:pPr>
              <w:jc w:val="center"/>
            </w:pPr>
            <w:r w:rsidRPr="00CC5014">
              <w:t>0,4</w:t>
            </w:r>
          </w:p>
        </w:tc>
        <w:tc>
          <w:tcPr>
            <w:tcW w:w="2551" w:type="dxa"/>
            <w:tcBorders>
              <w:top w:val="single" w:sz="4" w:space="0" w:color="auto"/>
              <w:left w:val="single" w:sz="4" w:space="0" w:color="auto"/>
              <w:bottom w:val="single" w:sz="4" w:space="0" w:color="auto"/>
              <w:right w:val="single" w:sz="4" w:space="0" w:color="auto"/>
            </w:tcBorders>
          </w:tcPr>
          <w:p w14:paraId="0F042E58" w14:textId="77777777" w:rsidR="00634F0A" w:rsidRPr="00CC5014" w:rsidRDefault="00634F0A" w:rsidP="009A4C5E">
            <w:r w:rsidRPr="00CC5014">
              <w:t>Управленческий учет. 2019. № 3. С. 47-54.</w:t>
            </w:r>
          </w:p>
        </w:tc>
        <w:tc>
          <w:tcPr>
            <w:tcW w:w="880" w:type="dxa"/>
            <w:tcBorders>
              <w:top w:val="single" w:sz="4" w:space="0" w:color="auto"/>
              <w:left w:val="single" w:sz="4" w:space="0" w:color="auto"/>
              <w:bottom w:val="single" w:sz="4" w:space="0" w:color="auto"/>
              <w:right w:val="single" w:sz="4" w:space="0" w:color="auto"/>
            </w:tcBorders>
          </w:tcPr>
          <w:p w14:paraId="2E7294BA" w14:textId="77777777" w:rsidR="00634F0A" w:rsidRPr="00CC5014" w:rsidRDefault="00634F0A" w:rsidP="009A4C5E">
            <w:r w:rsidRPr="00CC5014">
              <w:t xml:space="preserve"> 100</w:t>
            </w:r>
          </w:p>
        </w:tc>
        <w:tc>
          <w:tcPr>
            <w:tcW w:w="992" w:type="dxa"/>
            <w:tcBorders>
              <w:top w:val="single" w:sz="4" w:space="0" w:color="auto"/>
              <w:left w:val="single" w:sz="4" w:space="0" w:color="auto"/>
              <w:bottom w:val="single" w:sz="4" w:space="0" w:color="auto"/>
              <w:right w:val="single" w:sz="4" w:space="0" w:color="auto"/>
            </w:tcBorders>
          </w:tcPr>
          <w:p w14:paraId="7CC0643B" w14:textId="77777777" w:rsidR="00634F0A" w:rsidRPr="00CC5014" w:rsidRDefault="00634F0A" w:rsidP="009A4C5E">
            <w:r w:rsidRPr="00CC5014">
              <w:t>0,486</w:t>
            </w:r>
          </w:p>
        </w:tc>
      </w:tr>
      <w:tr w:rsidR="00634F0A" w:rsidRPr="00CC5014" w14:paraId="4F0CF2AC" w14:textId="77777777" w:rsidTr="00CC5014">
        <w:trPr>
          <w:trHeight w:val="71"/>
        </w:trPr>
        <w:tc>
          <w:tcPr>
            <w:tcW w:w="504" w:type="dxa"/>
            <w:tcBorders>
              <w:top w:val="single" w:sz="4" w:space="0" w:color="auto"/>
              <w:left w:val="single" w:sz="4" w:space="0" w:color="auto"/>
              <w:bottom w:val="single" w:sz="4" w:space="0" w:color="auto"/>
              <w:right w:val="single" w:sz="4" w:space="0" w:color="auto"/>
            </w:tcBorders>
          </w:tcPr>
          <w:p w14:paraId="47798E34" w14:textId="620EDB53" w:rsidR="00634F0A" w:rsidRPr="00CC5014" w:rsidRDefault="001201C1" w:rsidP="009A4C5E">
            <w:pPr>
              <w:jc w:val="center"/>
              <w:rPr>
                <w:i/>
              </w:rPr>
            </w:pPr>
            <w:r w:rsidRPr="00CC5014">
              <w:rPr>
                <w:i/>
              </w:rPr>
              <w:t>11</w:t>
            </w:r>
          </w:p>
        </w:tc>
        <w:tc>
          <w:tcPr>
            <w:tcW w:w="1744" w:type="dxa"/>
            <w:tcBorders>
              <w:top w:val="single" w:sz="4" w:space="0" w:color="auto"/>
              <w:left w:val="single" w:sz="4" w:space="0" w:color="auto"/>
              <w:bottom w:val="single" w:sz="4" w:space="0" w:color="auto"/>
              <w:right w:val="single" w:sz="4" w:space="0" w:color="auto"/>
            </w:tcBorders>
          </w:tcPr>
          <w:p w14:paraId="1D513257" w14:textId="77777777" w:rsidR="00634F0A" w:rsidRPr="00CC5014" w:rsidRDefault="00634F0A" w:rsidP="009A4C5E">
            <w:pPr>
              <w:rPr>
                <w:color w:val="000000" w:themeColor="text1"/>
              </w:rPr>
            </w:pPr>
            <w:r w:rsidRPr="00CC5014">
              <w:t>Индивид – общество – государство: новая философия партнерства</w:t>
            </w:r>
          </w:p>
        </w:tc>
        <w:tc>
          <w:tcPr>
            <w:tcW w:w="2500" w:type="dxa"/>
            <w:tcBorders>
              <w:top w:val="single" w:sz="4" w:space="0" w:color="auto"/>
              <w:left w:val="single" w:sz="4" w:space="0" w:color="auto"/>
              <w:bottom w:val="single" w:sz="4" w:space="0" w:color="auto"/>
              <w:right w:val="single" w:sz="4" w:space="0" w:color="auto"/>
            </w:tcBorders>
          </w:tcPr>
          <w:p w14:paraId="4F04F817" w14:textId="77777777" w:rsidR="00634F0A" w:rsidRPr="00CC5014" w:rsidRDefault="00634F0A" w:rsidP="009A4C5E">
            <w:pPr>
              <w:rPr>
                <w:color w:val="000000" w:themeColor="text1"/>
              </w:rPr>
            </w:pPr>
            <w:r w:rsidRPr="00CC5014">
              <w:t>Семья в современном обществе</w:t>
            </w:r>
          </w:p>
        </w:tc>
        <w:tc>
          <w:tcPr>
            <w:tcW w:w="2731" w:type="dxa"/>
            <w:tcBorders>
              <w:top w:val="single" w:sz="4" w:space="0" w:color="auto"/>
              <w:left w:val="single" w:sz="4" w:space="0" w:color="auto"/>
              <w:bottom w:val="single" w:sz="4" w:space="0" w:color="auto"/>
              <w:right w:val="single" w:sz="4" w:space="0" w:color="auto"/>
            </w:tcBorders>
          </w:tcPr>
          <w:p w14:paraId="0CAE64F2" w14:textId="77777777" w:rsidR="00634F0A" w:rsidRPr="00CC5014" w:rsidRDefault="00634F0A" w:rsidP="009A4C5E">
            <w:pPr>
              <w:rPr>
                <w:color w:val="000000" w:themeColor="text1"/>
              </w:rPr>
            </w:pPr>
            <w:r w:rsidRPr="00CC5014">
              <w:t>Кафедра «Информатики, математики и общегуманитарных наук»</w:t>
            </w:r>
          </w:p>
        </w:tc>
        <w:tc>
          <w:tcPr>
            <w:tcW w:w="1843" w:type="dxa"/>
            <w:tcBorders>
              <w:top w:val="single" w:sz="4" w:space="0" w:color="auto"/>
              <w:left w:val="single" w:sz="4" w:space="0" w:color="auto"/>
              <w:bottom w:val="single" w:sz="4" w:space="0" w:color="auto"/>
              <w:right w:val="single" w:sz="4" w:space="0" w:color="auto"/>
            </w:tcBorders>
          </w:tcPr>
          <w:p w14:paraId="1963628C" w14:textId="77777777" w:rsidR="00634F0A" w:rsidRPr="00CC5014" w:rsidRDefault="00634F0A" w:rsidP="009A4C5E">
            <w:pPr>
              <w:rPr>
                <w:b/>
                <w:color w:val="000000" w:themeColor="text1"/>
              </w:rPr>
            </w:pPr>
            <w:r w:rsidRPr="00CC5014">
              <w:rPr>
                <w:b/>
              </w:rPr>
              <w:t>Башаримов Ю. П.</w:t>
            </w:r>
          </w:p>
        </w:tc>
        <w:tc>
          <w:tcPr>
            <w:tcW w:w="1163" w:type="dxa"/>
            <w:tcBorders>
              <w:top w:val="single" w:sz="4" w:space="0" w:color="auto"/>
              <w:left w:val="single" w:sz="4" w:space="0" w:color="auto"/>
              <w:bottom w:val="single" w:sz="4" w:space="0" w:color="auto"/>
              <w:right w:val="single" w:sz="4" w:space="0" w:color="auto"/>
            </w:tcBorders>
          </w:tcPr>
          <w:p w14:paraId="14C8450B" w14:textId="77777777" w:rsidR="00634F0A" w:rsidRPr="00CC5014" w:rsidRDefault="00634F0A" w:rsidP="00CC5014">
            <w:pPr>
              <w:jc w:val="center"/>
              <w:rPr>
                <w:color w:val="000000" w:themeColor="text1"/>
              </w:rPr>
            </w:pPr>
            <w:r w:rsidRPr="00CC5014">
              <w:t>0,3</w:t>
            </w:r>
          </w:p>
        </w:tc>
        <w:tc>
          <w:tcPr>
            <w:tcW w:w="2551" w:type="dxa"/>
            <w:tcBorders>
              <w:top w:val="single" w:sz="4" w:space="0" w:color="auto"/>
              <w:left w:val="single" w:sz="4" w:space="0" w:color="auto"/>
              <w:bottom w:val="single" w:sz="4" w:space="0" w:color="auto"/>
              <w:right w:val="single" w:sz="4" w:space="0" w:color="auto"/>
            </w:tcBorders>
          </w:tcPr>
          <w:p w14:paraId="620D629A" w14:textId="77777777" w:rsidR="00634F0A" w:rsidRPr="00CC5014" w:rsidRDefault="00634F0A" w:rsidP="009A4C5E">
            <w:pPr>
              <w:rPr>
                <w:color w:val="000000" w:themeColor="text1"/>
              </w:rPr>
            </w:pPr>
            <w:r w:rsidRPr="00CC5014">
              <w:t>Вестник Владимирского государственного университета имени Александра Григорьевича и Николая Григорьевича Столетовых, Педагогические и психологические науки 2019, №36(55)</w:t>
            </w:r>
          </w:p>
        </w:tc>
        <w:tc>
          <w:tcPr>
            <w:tcW w:w="880" w:type="dxa"/>
            <w:tcBorders>
              <w:top w:val="single" w:sz="4" w:space="0" w:color="auto"/>
              <w:left w:val="single" w:sz="4" w:space="0" w:color="auto"/>
              <w:bottom w:val="single" w:sz="4" w:space="0" w:color="auto"/>
              <w:right w:val="single" w:sz="4" w:space="0" w:color="auto"/>
            </w:tcBorders>
          </w:tcPr>
          <w:p w14:paraId="368CA336" w14:textId="77777777" w:rsidR="00634F0A" w:rsidRPr="00CC5014" w:rsidRDefault="00634F0A" w:rsidP="009A4C5E">
            <w:pPr>
              <w:rPr>
                <w:color w:val="000000" w:themeColor="text1"/>
              </w:rPr>
            </w:pPr>
            <w:r w:rsidRPr="00CC5014">
              <w:t>100</w:t>
            </w:r>
          </w:p>
        </w:tc>
        <w:tc>
          <w:tcPr>
            <w:tcW w:w="992" w:type="dxa"/>
            <w:tcBorders>
              <w:top w:val="single" w:sz="4" w:space="0" w:color="auto"/>
              <w:left w:val="single" w:sz="4" w:space="0" w:color="auto"/>
              <w:bottom w:val="single" w:sz="4" w:space="0" w:color="auto"/>
              <w:right w:val="single" w:sz="4" w:space="0" w:color="auto"/>
            </w:tcBorders>
          </w:tcPr>
          <w:p w14:paraId="4C5E0C5C" w14:textId="77777777" w:rsidR="00634F0A" w:rsidRPr="00CC5014" w:rsidRDefault="00634F0A" w:rsidP="009A4C5E">
            <w:pPr>
              <w:rPr>
                <w:color w:val="000000" w:themeColor="text1"/>
              </w:rPr>
            </w:pPr>
          </w:p>
        </w:tc>
      </w:tr>
      <w:tr w:rsidR="00634F0A" w:rsidRPr="00CC5014" w14:paraId="3ED16D7F" w14:textId="77777777" w:rsidTr="00CC5014">
        <w:trPr>
          <w:trHeight w:val="71"/>
        </w:trPr>
        <w:tc>
          <w:tcPr>
            <w:tcW w:w="504" w:type="dxa"/>
            <w:tcBorders>
              <w:top w:val="single" w:sz="4" w:space="0" w:color="auto"/>
              <w:left w:val="single" w:sz="4" w:space="0" w:color="auto"/>
              <w:bottom w:val="single" w:sz="4" w:space="0" w:color="auto"/>
              <w:right w:val="single" w:sz="4" w:space="0" w:color="auto"/>
            </w:tcBorders>
          </w:tcPr>
          <w:p w14:paraId="3EC694BD" w14:textId="57A50F61" w:rsidR="00634F0A" w:rsidRPr="00CC5014" w:rsidRDefault="001201C1" w:rsidP="009A4C5E">
            <w:pPr>
              <w:jc w:val="center"/>
              <w:rPr>
                <w:i/>
                <w:iCs/>
              </w:rPr>
            </w:pPr>
            <w:r w:rsidRPr="00CC5014">
              <w:rPr>
                <w:i/>
                <w:iCs/>
              </w:rPr>
              <w:t>12</w:t>
            </w:r>
          </w:p>
        </w:tc>
        <w:tc>
          <w:tcPr>
            <w:tcW w:w="1744" w:type="dxa"/>
            <w:tcBorders>
              <w:top w:val="single" w:sz="4" w:space="0" w:color="auto"/>
              <w:left w:val="single" w:sz="4" w:space="0" w:color="auto"/>
              <w:bottom w:val="single" w:sz="4" w:space="0" w:color="auto"/>
              <w:right w:val="single" w:sz="4" w:space="0" w:color="auto"/>
            </w:tcBorders>
          </w:tcPr>
          <w:p w14:paraId="6344F1D9" w14:textId="77777777" w:rsidR="00634F0A" w:rsidRPr="00CC5014" w:rsidRDefault="00634F0A" w:rsidP="009A4C5E">
            <w:r w:rsidRPr="00CC5014">
              <w:rPr>
                <w:bCs/>
              </w:rPr>
              <w:t xml:space="preserve">Индивид – общество – государство: </w:t>
            </w:r>
            <w:r w:rsidRPr="00CC5014">
              <w:rPr>
                <w:bCs/>
              </w:rPr>
              <w:lastRenderedPageBreak/>
              <w:t>новая философия партнерства</w:t>
            </w:r>
          </w:p>
        </w:tc>
        <w:tc>
          <w:tcPr>
            <w:tcW w:w="2500" w:type="dxa"/>
            <w:tcBorders>
              <w:top w:val="single" w:sz="4" w:space="0" w:color="auto"/>
              <w:left w:val="single" w:sz="4" w:space="0" w:color="auto"/>
              <w:bottom w:val="single" w:sz="4" w:space="0" w:color="auto"/>
              <w:right w:val="single" w:sz="4" w:space="0" w:color="auto"/>
            </w:tcBorders>
            <w:vAlign w:val="center"/>
          </w:tcPr>
          <w:p w14:paraId="66FEEDD8" w14:textId="77777777" w:rsidR="00634F0A" w:rsidRPr="00CC5014" w:rsidRDefault="005D5B96" w:rsidP="009A4C5E">
            <w:hyperlink r:id="rId13" w:history="1">
              <w:r w:rsidR="00634F0A" w:rsidRPr="00CC5014">
                <w:rPr>
                  <w:rStyle w:val="a9"/>
                  <w:color w:val="auto"/>
                  <w:u w:val="none"/>
                </w:rPr>
                <w:t xml:space="preserve">Особенности землепользования фермеров в 1990-2000 гг. </w:t>
              </w:r>
              <w:r w:rsidR="00634F0A" w:rsidRPr="00CC5014">
                <w:rPr>
                  <w:rStyle w:val="a9"/>
                  <w:color w:val="auto"/>
                  <w:u w:val="none"/>
                </w:rPr>
                <w:lastRenderedPageBreak/>
                <w:t>(на материалах Центрального Черноземья) </w:t>
              </w:r>
            </w:hyperlink>
          </w:p>
        </w:tc>
        <w:tc>
          <w:tcPr>
            <w:tcW w:w="2731" w:type="dxa"/>
            <w:tcBorders>
              <w:top w:val="single" w:sz="4" w:space="0" w:color="auto"/>
              <w:left w:val="single" w:sz="4" w:space="0" w:color="auto"/>
              <w:bottom w:val="single" w:sz="4" w:space="0" w:color="auto"/>
              <w:right w:val="single" w:sz="4" w:space="0" w:color="auto"/>
            </w:tcBorders>
          </w:tcPr>
          <w:p w14:paraId="5CF75368" w14:textId="77777777" w:rsidR="00634F0A" w:rsidRPr="00CC5014" w:rsidRDefault="00634F0A" w:rsidP="009A4C5E">
            <w:r w:rsidRPr="00CC5014">
              <w:lastRenderedPageBreak/>
              <w:t>Кафедра «Информатики, математики и общегуманитарных наук»</w:t>
            </w:r>
          </w:p>
        </w:tc>
        <w:tc>
          <w:tcPr>
            <w:tcW w:w="1843" w:type="dxa"/>
            <w:tcBorders>
              <w:top w:val="single" w:sz="4" w:space="0" w:color="auto"/>
              <w:left w:val="single" w:sz="4" w:space="0" w:color="auto"/>
              <w:bottom w:val="single" w:sz="4" w:space="0" w:color="auto"/>
              <w:right w:val="single" w:sz="4" w:space="0" w:color="auto"/>
            </w:tcBorders>
          </w:tcPr>
          <w:p w14:paraId="174791C1" w14:textId="77777777" w:rsidR="00634F0A" w:rsidRPr="00CC5014" w:rsidRDefault="00634F0A" w:rsidP="009A4C5E">
            <w:pPr>
              <w:rPr>
                <w:b/>
              </w:rPr>
            </w:pPr>
            <w:r w:rsidRPr="00CC5014">
              <w:rPr>
                <w:b/>
              </w:rPr>
              <w:t>Логунова И.В.</w:t>
            </w:r>
          </w:p>
        </w:tc>
        <w:tc>
          <w:tcPr>
            <w:tcW w:w="1163" w:type="dxa"/>
            <w:tcBorders>
              <w:top w:val="single" w:sz="4" w:space="0" w:color="auto"/>
              <w:left w:val="single" w:sz="4" w:space="0" w:color="auto"/>
              <w:bottom w:val="single" w:sz="4" w:space="0" w:color="auto"/>
              <w:right w:val="single" w:sz="4" w:space="0" w:color="auto"/>
            </w:tcBorders>
          </w:tcPr>
          <w:p w14:paraId="2FAF4BD7" w14:textId="77777777" w:rsidR="00634F0A" w:rsidRPr="00CC5014" w:rsidRDefault="00634F0A" w:rsidP="00CC5014">
            <w:pPr>
              <w:jc w:val="center"/>
            </w:pPr>
            <w:r w:rsidRPr="00CC5014">
              <w:t>1,0</w:t>
            </w:r>
          </w:p>
          <w:p w14:paraId="72FD4FD1" w14:textId="77777777" w:rsidR="00634F0A" w:rsidRPr="00CC5014" w:rsidRDefault="00634F0A" w:rsidP="00CC5014">
            <w:pPr>
              <w:jc w:val="center"/>
            </w:pPr>
          </w:p>
        </w:tc>
        <w:tc>
          <w:tcPr>
            <w:tcW w:w="2551" w:type="dxa"/>
            <w:tcBorders>
              <w:top w:val="single" w:sz="4" w:space="0" w:color="auto"/>
              <w:left w:val="single" w:sz="4" w:space="0" w:color="auto"/>
              <w:bottom w:val="single" w:sz="4" w:space="0" w:color="auto"/>
              <w:right w:val="single" w:sz="4" w:space="0" w:color="auto"/>
            </w:tcBorders>
          </w:tcPr>
          <w:p w14:paraId="7AEC0786" w14:textId="77777777" w:rsidR="00634F0A" w:rsidRPr="00CC5014" w:rsidRDefault="005D5B96" w:rsidP="009A4C5E">
            <w:hyperlink r:id="rId14" w:history="1">
              <w:r w:rsidR="00634F0A" w:rsidRPr="00CC5014">
                <w:rPr>
                  <w:rStyle w:val="a9"/>
                  <w:color w:val="auto"/>
                  <w:u w:val="none"/>
                </w:rPr>
                <w:t xml:space="preserve">Известия высших учебных заведений. Поволжский </w:t>
              </w:r>
              <w:r w:rsidR="00634F0A" w:rsidRPr="00CC5014">
                <w:rPr>
                  <w:rStyle w:val="a9"/>
                  <w:color w:val="auto"/>
                  <w:u w:val="none"/>
                </w:rPr>
                <w:lastRenderedPageBreak/>
                <w:t>регион. Гуманитарные науки. 2019. №4, </w:t>
              </w:r>
            </w:hyperlink>
          </w:p>
        </w:tc>
        <w:tc>
          <w:tcPr>
            <w:tcW w:w="880" w:type="dxa"/>
            <w:tcBorders>
              <w:top w:val="single" w:sz="4" w:space="0" w:color="auto"/>
              <w:left w:val="single" w:sz="4" w:space="0" w:color="auto"/>
              <w:bottom w:val="single" w:sz="4" w:space="0" w:color="auto"/>
              <w:right w:val="single" w:sz="4" w:space="0" w:color="auto"/>
            </w:tcBorders>
          </w:tcPr>
          <w:p w14:paraId="4BE99099" w14:textId="77777777" w:rsidR="00634F0A" w:rsidRPr="00CC5014" w:rsidRDefault="00634F0A" w:rsidP="009A4C5E">
            <w:pPr>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5A5D0D3B" w14:textId="77777777" w:rsidR="00634F0A" w:rsidRPr="00CC5014" w:rsidRDefault="00634F0A" w:rsidP="009A4C5E">
            <w:pPr>
              <w:rPr>
                <w:color w:val="000000" w:themeColor="text1"/>
              </w:rPr>
            </w:pPr>
          </w:p>
        </w:tc>
      </w:tr>
      <w:tr w:rsidR="00634F0A" w:rsidRPr="00CC5014" w14:paraId="1FF9572C" w14:textId="77777777" w:rsidTr="00CC5014">
        <w:trPr>
          <w:trHeight w:val="71"/>
        </w:trPr>
        <w:tc>
          <w:tcPr>
            <w:tcW w:w="504" w:type="dxa"/>
            <w:tcBorders>
              <w:top w:val="single" w:sz="4" w:space="0" w:color="auto"/>
              <w:left w:val="single" w:sz="4" w:space="0" w:color="auto"/>
              <w:bottom w:val="single" w:sz="4" w:space="0" w:color="auto"/>
              <w:right w:val="single" w:sz="4" w:space="0" w:color="auto"/>
            </w:tcBorders>
          </w:tcPr>
          <w:p w14:paraId="03626B8B" w14:textId="4417300E" w:rsidR="00634F0A" w:rsidRPr="00CC5014" w:rsidRDefault="001201C1" w:rsidP="009A4C5E">
            <w:pPr>
              <w:jc w:val="center"/>
              <w:rPr>
                <w:i/>
                <w:iCs/>
              </w:rPr>
            </w:pPr>
            <w:r w:rsidRPr="00CC5014">
              <w:rPr>
                <w:i/>
                <w:iCs/>
              </w:rPr>
              <w:t>13</w:t>
            </w:r>
          </w:p>
        </w:tc>
        <w:tc>
          <w:tcPr>
            <w:tcW w:w="1744" w:type="dxa"/>
            <w:tcBorders>
              <w:top w:val="single" w:sz="4" w:space="0" w:color="auto"/>
              <w:left w:val="single" w:sz="4" w:space="0" w:color="auto"/>
              <w:bottom w:val="single" w:sz="4" w:space="0" w:color="auto"/>
              <w:right w:val="single" w:sz="4" w:space="0" w:color="auto"/>
            </w:tcBorders>
          </w:tcPr>
          <w:p w14:paraId="71C47521" w14:textId="77777777" w:rsidR="00634F0A" w:rsidRPr="00CC5014" w:rsidRDefault="00634F0A" w:rsidP="009A4C5E">
            <w:r w:rsidRPr="00CC5014">
              <w:t>Индивид – общество – государство: новая философия партнерства</w:t>
            </w:r>
          </w:p>
        </w:tc>
        <w:tc>
          <w:tcPr>
            <w:tcW w:w="2500" w:type="dxa"/>
            <w:tcBorders>
              <w:top w:val="single" w:sz="4" w:space="0" w:color="auto"/>
              <w:left w:val="single" w:sz="4" w:space="0" w:color="auto"/>
              <w:bottom w:val="single" w:sz="4" w:space="0" w:color="auto"/>
              <w:right w:val="single" w:sz="4" w:space="0" w:color="auto"/>
            </w:tcBorders>
          </w:tcPr>
          <w:p w14:paraId="18CE77B0" w14:textId="77777777" w:rsidR="00634F0A" w:rsidRPr="00CC5014" w:rsidRDefault="00634F0A" w:rsidP="009A4C5E">
            <w:pPr>
              <w:rPr>
                <w:lang w:val="en-US"/>
              </w:rPr>
            </w:pPr>
            <w:r w:rsidRPr="00CC5014">
              <w:rPr>
                <w:lang w:val="en-US"/>
              </w:rPr>
              <w:t>Formation and Development of the theory of Barriers in the Socio-Psychological Science</w:t>
            </w:r>
          </w:p>
        </w:tc>
        <w:tc>
          <w:tcPr>
            <w:tcW w:w="2731" w:type="dxa"/>
            <w:tcBorders>
              <w:top w:val="single" w:sz="4" w:space="0" w:color="auto"/>
              <w:left w:val="single" w:sz="4" w:space="0" w:color="auto"/>
              <w:bottom w:val="single" w:sz="4" w:space="0" w:color="auto"/>
              <w:right w:val="single" w:sz="4" w:space="0" w:color="auto"/>
            </w:tcBorders>
          </w:tcPr>
          <w:p w14:paraId="43D268CA" w14:textId="77777777" w:rsidR="00634F0A" w:rsidRPr="00CC5014" w:rsidRDefault="00634F0A" w:rsidP="009A4C5E">
            <w:r w:rsidRPr="00CC5014">
              <w:t>Кафедра «Информатики, математики и общегуманитарных наук»</w:t>
            </w:r>
          </w:p>
        </w:tc>
        <w:tc>
          <w:tcPr>
            <w:tcW w:w="1843" w:type="dxa"/>
            <w:tcBorders>
              <w:top w:val="single" w:sz="4" w:space="0" w:color="auto"/>
              <w:left w:val="single" w:sz="4" w:space="0" w:color="auto"/>
              <w:bottom w:val="single" w:sz="4" w:space="0" w:color="auto"/>
              <w:right w:val="single" w:sz="4" w:space="0" w:color="auto"/>
            </w:tcBorders>
          </w:tcPr>
          <w:p w14:paraId="7A0ADCA7" w14:textId="77777777" w:rsidR="00634F0A" w:rsidRPr="00CC5014" w:rsidRDefault="00634F0A" w:rsidP="009A4C5E">
            <w:pPr>
              <w:rPr>
                <w:b/>
                <w:bCs/>
                <w:lang w:val="en-US"/>
              </w:rPr>
            </w:pPr>
            <w:r w:rsidRPr="00CC5014">
              <w:rPr>
                <w:b/>
                <w:lang w:val="en-US"/>
              </w:rPr>
              <w:t>Kidinov A.V, Oleynikova T.A.</w:t>
            </w:r>
          </w:p>
        </w:tc>
        <w:tc>
          <w:tcPr>
            <w:tcW w:w="1163" w:type="dxa"/>
            <w:tcBorders>
              <w:top w:val="single" w:sz="4" w:space="0" w:color="auto"/>
              <w:left w:val="single" w:sz="4" w:space="0" w:color="auto"/>
              <w:bottom w:val="single" w:sz="4" w:space="0" w:color="auto"/>
              <w:right w:val="single" w:sz="4" w:space="0" w:color="auto"/>
            </w:tcBorders>
          </w:tcPr>
          <w:p w14:paraId="0DBFF99E" w14:textId="77777777" w:rsidR="00634F0A" w:rsidRPr="00CC5014" w:rsidRDefault="00634F0A" w:rsidP="00CC5014">
            <w:pPr>
              <w:jc w:val="center"/>
            </w:pPr>
            <w:r w:rsidRPr="00CC5014">
              <w:rPr>
                <w:lang w:val="en-US"/>
              </w:rPr>
              <w:t>0.25</w:t>
            </w:r>
          </w:p>
        </w:tc>
        <w:tc>
          <w:tcPr>
            <w:tcW w:w="2551" w:type="dxa"/>
            <w:tcBorders>
              <w:top w:val="single" w:sz="4" w:space="0" w:color="auto"/>
              <w:left w:val="single" w:sz="4" w:space="0" w:color="auto"/>
              <w:bottom w:val="single" w:sz="4" w:space="0" w:color="auto"/>
              <w:right w:val="single" w:sz="4" w:space="0" w:color="auto"/>
            </w:tcBorders>
          </w:tcPr>
          <w:p w14:paraId="18D7DB1F" w14:textId="77777777" w:rsidR="00634F0A" w:rsidRPr="00CC5014" w:rsidRDefault="00634F0A" w:rsidP="009A4C5E">
            <w:r w:rsidRPr="00CC5014">
              <w:t>Перспективы науки. Материалы 10 международной научно-практической конференции. «Наука. Общество. Бизнес», – 2019. –№ 5 (116). – С. 278 – 282</w:t>
            </w:r>
          </w:p>
        </w:tc>
        <w:tc>
          <w:tcPr>
            <w:tcW w:w="880" w:type="dxa"/>
            <w:tcBorders>
              <w:top w:val="single" w:sz="4" w:space="0" w:color="auto"/>
              <w:left w:val="single" w:sz="4" w:space="0" w:color="auto"/>
              <w:bottom w:val="single" w:sz="4" w:space="0" w:color="auto"/>
              <w:right w:val="single" w:sz="4" w:space="0" w:color="auto"/>
            </w:tcBorders>
          </w:tcPr>
          <w:p w14:paraId="2BFDFAFF" w14:textId="77777777" w:rsidR="00634F0A" w:rsidRPr="00CC5014" w:rsidRDefault="00634F0A" w:rsidP="009A4C5E"/>
        </w:tc>
        <w:tc>
          <w:tcPr>
            <w:tcW w:w="992" w:type="dxa"/>
            <w:tcBorders>
              <w:top w:val="single" w:sz="4" w:space="0" w:color="auto"/>
              <w:left w:val="single" w:sz="4" w:space="0" w:color="auto"/>
              <w:bottom w:val="single" w:sz="4" w:space="0" w:color="auto"/>
              <w:right w:val="single" w:sz="4" w:space="0" w:color="auto"/>
            </w:tcBorders>
          </w:tcPr>
          <w:p w14:paraId="4992CE18" w14:textId="77777777" w:rsidR="00634F0A" w:rsidRPr="00CC5014" w:rsidRDefault="00634F0A" w:rsidP="009A4C5E">
            <w:r w:rsidRPr="00CC5014">
              <w:t>0,282</w:t>
            </w:r>
          </w:p>
        </w:tc>
      </w:tr>
      <w:tr w:rsidR="00634F0A" w:rsidRPr="00CC5014" w14:paraId="4515569A" w14:textId="77777777" w:rsidTr="00CC5014">
        <w:trPr>
          <w:trHeight w:val="71"/>
        </w:trPr>
        <w:tc>
          <w:tcPr>
            <w:tcW w:w="504" w:type="dxa"/>
            <w:tcBorders>
              <w:top w:val="single" w:sz="4" w:space="0" w:color="auto"/>
              <w:left w:val="single" w:sz="4" w:space="0" w:color="auto"/>
              <w:bottom w:val="single" w:sz="4" w:space="0" w:color="auto"/>
              <w:right w:val="single" w:sz="4" w:space="0" w:color="auto"/>
            </w:tcBorders>
          </w:tcPr>
          <w:p w14:paraId="3B91EE67" w14:textId="2A576240" w:rsidR="00634F0A" w:rsidRPr="00CC5014" w:rsidRDefault="001201C1" w:rsidP="009A4C5E">
            <w:pPr>
              <w:jc w:val="center"/>
              <w:rPr>
                <w:i/>
                <w:iCs/>
              </w:rPr>
            </w:pPr>
            <w:r w:rsidRPr="00CC5014">
              <w:rPr>
                <w:i/>
                <w:iCs/>
              </w:rPr>
              <w:t>14</w:t>
            </w:r>
          </w:p>
        </w:tc>
        <w:tc>
          <w:tcPr>
            <w:tcW w:w="1744" w:type="dxa"/>
            <w:tcBorders>
              <w:top w:val="single" w:sz="4" w:space="0" w:color="auto"/>
              <w:left w:val="single" w:sz="4" w:space="0" w:color="auto"/>
              <w:bottom w:val="single" w:sz="4" w:space="0" w:color="auto"/>
              <w:right w:val="single" w:sz="4" w:space="0" w:color="auto"/>
            </w:tcBorders>
          </w:tcPr>
          <w:p w14:paraId="6873C0D4" w14:textId="77777777" w:rsidR="00634F0A" w:rsidRPr="00CC5014" w:rsidRDefault="00634F0A" w:rsidP="009A4C5E">
            <w:r w:rsidRPr="00CC5014">
              <w:t>Парадигмы цифровых технологий</w:t>
            </w:r>
          </w:p>
        </w:tc>
        <w:tc>
          <w:tcPr>
            <w:tcW w:w="2500" w:type="dxa"/>
            <w:tcBorders>
              <w:top w:val="single" w:sz="4" w:space="0" w:color="auto"/>
              <w:left w:val="single" w:sz="4" w:space="0" w:color="auto"/>
              <w:bottom w:val="single" w:sz="4" w:space="0" w:color="auto"/>
              <w:right w:val="single" w:sz="4" w:space="0" w:color="auto"/>
            </w:tcBorders>
          </w:tcPr>
          <w:p w14:paraId="3BB975EF" w14:textId="77777777" w:rsidR="00634F0A" w:rsidRPr="00CC5014" w:rsidRDefault="00634F0A" w:rsidP="009A4C5E">
            <w:r w:rsidRPr="00CC5014">
              <w:t>Линейные операторы и уравнения с</w:t>
            </w:r>
          </w:p>
          <w:p w14:paraId="54EE2166" w14:textId="77777777" w:rsidR="00634F0A" w:rsidRPr="00CC5014" w:rsidRDefault="00634F0A" w:rsidP="009A4C5E">
            <w:r w:rsidRPr="00CC5014">
              <w:t xml:space="preserve">частными интегралами. </w:t>
            </w:r>
          </w:p>
          <w:p w14:paraId="4E841C26" w14:textId="77777777" w:rsidR="00634F0A" w:rsidRPr="00CC5014" w:rsidRDefault="00634F0A" w:rsidP="009A4C5E"/>
        </w:tc>
        <w:tc>
          <w:tcPr>
            <w:tcW w:w="2731" w:type="dxa"/>
            <w:tcBorders>
              <w:top w:val="single" w:sz="4" w:space="0" w:color="auto"/>
              <w:left w:val="single" w:sz="4" w:space="0" w:color="auto"/>
              <w:bottom w:val="single" w:sz="4" w:space="0" w:color="auto"/>
              <w:right w:val="single" w:sz="4" w:space="0" w:color="auto"/>
            </w:tcBorders>
          </w:tcPr>
          <w:p w14:paraId="3D38AC54" w14:textId="77777777" w:rsidR="00634F0A" w:rsidRPr="00CC5014" w:rsidRDefault="00634F0A" w:rsidP="009A4C5E">
            <w:r w:rsidRPr="00CC5014">
              <w:t>Кафедра «Информатика, математика и общегуманитарные науки»</w:t>
            </w:r>
          </w:p>
        </w:tc>
        <w:tc>
          <w:tcPr>
            <w:tcW w:w="1843" w:type="dxa"/>
            <w:tcBorders>
              <w:top w:val="single" w:sz="4" w:space="0" w:color="auto"/>
              <w:left w:val="single" w:sz="4" w:space="0" w:color="auto"/>
              <w:bottom w:val="single" w:sz="4" w:space="0" w:color="auto"/>
              <w:right w:val="single" w:sz="4" w:space="0" w:color="auto"/>
            </w:tcBorders>
          </w:tcPr>
          <w:p w14:paraId="4237FA24" w14:textId="77777777" w:rsidR="00634F0A" w:rsidRPr="00CC5014" w:rsidRDefault="00634F0A" w:rsidP="009A4C5E">
            <w:pPr>
              <w:rPr>
                <w:b/>
                <w:bCs/>
              </w:rPr>
            </w:pPr>
            <w:r w:rsidRPr="00CC5014">
              <w:t xml:space="preserve">Калитвин А.С., </w:t>
            </w:r>
            <w:r w:rsidRPr="00CC5014">
              <w:rPr>
                <w:b/>
              </w:rPr>
              <w:t>Калитвин В.А.</w:t>
            </w:r>
          </w:p>
        </w:tc>
        <w:tc>
          <w:tcPr>
            <w:tcW w:w="1163" w:type="dxa"/>
            <w:tcBorders>
              <w:top w:val="single" w:sz="4" w:space="0" w:color="auto"/>
              <w:left w:val="single" w:sz="4" w:space="0" w:color="auto"/>
              <w:bottom w:val="single" w:sz="4" w:space="0" w:color="auto"/>
              <w:right w:val="single" w:sz="4" w:space="0" w:color="auto"/>
            </w:tcBorders>
          </w:tcPr>
          <w:p w14:paraId="788418EE" w14:textId="77777777" w:rsidR="00634F0A" w:rsidRPr="00CC5014" w:rsidRDefault="00634F0A" w:rsidP="00CC5014">
            <w:pPr>
              <w:jc w:val="center"/>
            </w:pPr>
            <w:r w:rsidRPr="00CC5014">
              <w:t>2,7/</w:t>
            </w:r>
          </w:p>
          <w:p w14:paraId="7EBD6B34" w14:textId="57CABE32" w:rsidR="00634F0A" w:rsidRPr="00CC5014" w:rsidRDefault="00CC5014" w:rsidP="00CC5014">
            <w:pPr>
              <w:jc w:val="center"/>
              <w:rPr>
                <w:lang w:val="en-US"/>
              </w:rPr>
            </w:pPr>
            <w:r>
              <w:t>1,0</w:t>
            </w:r>
          </w:p>
          <w:p w14:paraId="43C696C3" w14:textId="77777777" w:rsidR="00634F0A" w:rsidRPr="00CC5014" w:rsidRDefault="00634F0A" w:rsidP="00CC5014">
            <w:pPr>
              <w:jc w:val="center"/>
            </w:pPr>
            <w:r w:rsidRPr="00CC5014">
              <w:t>1,7</w:t>
            </w:r>
          </w:p>
        </w:tc>
        <w:tc>
          <w:tcPr>
            <w:tcW w:w="2551" w:type="dxa"/>
            <w:tcBorders>
              <w:top w:val="single" w:sz="4" w:space="0" w:color="auto"/>
              <w:left w:val="single" w:sz="4" w:space="0" w:color="auto"/>
              <w:bottom w:val="single" w:sz="4" w:space="0" w:color="auto"/>
              <w:right w:val="single" w:sz="4" w:space="0" w:color="auto"/>
            </w:tcBorders>
          </w:tcPr>
          <w:p w14:paraId="34928DD5" w14:textId="77777777" w:rsidR="00634F0A" w:rsidRPr="00CC5014" w:rsidRDefault="00634F0A" w:rsidP="009A4C5E">
            <w:r w:rsidRPr="00CC5014">
              <w:t>Современная математика. Фундаментальные</w:t>
            </w:r>
          </w:p>
          <w:p w14:paraId="7557F9CB" w14:textId="77777777" w:rsidR="00634F0A" w:rsidRPr="00CC5014" w:rsidRDefault="00634F0A" w:rsidP="009A4C5E">
            <w:r w:rsidRPr="00CC5014">
              <w:t>направления. 2019. Т. 65. № 3. С. 390-433.</w:t>
            </w:r>
          </w:p>
        </w:tc>
        <w:tc>
          <w:tcPr>
            <w:tcW w:w="880" w:type="dxa"/>
            <w:tcBorders>
              <w:top w:val="single" w:sz="4" w:space="0" w:color="auto"/>
              <w:left w:val="single" w:sz="4" w:space="0" w:color="auto"/>
              <w:bottom w:val="single" w:sz="4" w:space="0" w:color="auto"/>
              <w:right w:val="single" w:sz="4" w:space="0" w:color="auto"/>
            </w:tcBorders>
          </w:tcPr>
          <w:p w14:paraId="4B16E3A5" w14:textId="77777777" w:rsidR="00634F0A" w:rsidRPr="00CC5014" w:rsidRDefault="00634F0A" w:rsidP="009A4C5E"/>
        </w:tc>
        <w:tc>
          <w:tcPr>
            <w:tcW w:w="992" w:type="dxa"/>
            <w:tcBorders>
              <w:top w:val="single" w:sz="4" w:space="0" w:color="auto"/>
              <w:left w:val="single" w:sz="4" w:space="0" w:color="auto"/>
              <w:bottom w:val="single" w:sz="4" w:space="0" w:color="auto"/>
              <w:right w:val="single" w:sz="4" w:space="0" w:color="auto"/>
            </w:tcBorders>
          </w:tcPr>
          <w:p w14:paraId="4828175E" w14:textId="77777777" w:rsidR="00634F0A" w:rsidRPr="00CC5014" w:rsidRDefault="00634F0A" w:rsidP="009A4C5E">
            <w:r w:rsidRPr="00CC5014">
              <w:t>0,207</w:t>
            </w:r>
          </w:p>
        </w:tc>
      </w:tr>
      <w:tr w:rsidR="00634F0A" w:rsidRPr="00CC5014" w14:paraId="203B966D" w14:textId="77777777" w:rsidTr="00CC5014">
        <w:trPr>
          <w:trHeight w:val="71"/>
        </w:trPr>
        <w:tc>
          <w:tcPr>
            <w:tcW w:w="504" w:type="dxa"/>
            <w:tcBorders>
              <w:top w:val="single" w:sz="4" w:space="0" w:color="auto"/>
              <w:left w:val="single" w:sz="4" w:space="0" w:color="auto"/>
              <w:bottom w:val="single" w:sz="4" w:space="0" w:color="auto"/>
              <w:right w:val="single" w:sz="4" w:space="0" w:color="auto"/>
            </w:tcBorders>
          </w:tcPr>
          <w:p w14:paraId="096B255E" w14:textId="2B6C4AD0" w:rsidR="00634F0A" w:rsidRPr="00CC5014" w:rsidRDefault="00E36B1F" w:rsidP="009A4C5E">
            <w:pPr>
              <w:jc w:val="center"/>
              <w:rPr>
                <w:i/>
                <w:iCs/>
              </w:rPr>
            </w:pPr>
            <w:r w:rsidRPr="00CC5014">
              <w:rPr>
                <w:i/>
                <w:iCs/>
              </w:rPr>
              <w:t>15</w:t>
            </w:r>
          </w:p>
        </w:tc>
        <w:tc>
          <w:tcPr>
            <w:tcW w:w="1744" w:type="dxa"/>
            <w:tcBorders>
              <w:top w:val="single" w:sz="4" w:space="0" w:color="auto"/>
              <w:left w:val="single" w:sz="4" w:space="0" w:color="auto"/>
              <w:bottom w:val="single" w:sz="4" w:space="0" w:color="auto"/>
              <w:right w:val="single" w:sz="4" w:space="0" w:color="auto"/>
            </w:tcBorders>
          </w:tcPr>
          <w:p w14:paraId="6E85341A" w14:textId="77777777" w:rsidR="00634F0A" w:rsidRPr="00CC5014" w:rsidRDefault="00634F0A" w:rsidP="009A4C5E">
            <w:r w:rsidRPr="00CC5014">
              <w:rPr>
                <w:iCs/>
                <w:color w:val="000000"/>
              </w:rPr>
              <w:t>Индивид – общество – государство: новая философия партнерства</w:t>
            </w:r>
          </w:p>
        </w:tc>
        <w:tc>
          <w:tcPr>
            <w:tcW w:w="2500" w:type="dxa"/>
            <w:tcBorders>
              <w:top w:val="single" w:sz="4" w:space="0" w:color="auto"/>
              <w:left w:val="single" w:sz="4" w:space="0" w:color="auto"/>
              <w:bottom w:val="single" w:sz="4" w:space="0" w:color="auto"/>
              <w:right w:val="single" w:sz="4" w:space="0" w:color="auto"/>
            </w:tcBorders>
          </w:tcPr>
          <w:p w14:paraId="072CC90D" w14:textId="77777777" w:rsidR="00634F0A" w:rsidRPr="00CC5014" w:rsidRDefault="00634F0A" w:rsidP="009A4C5E">
            <w:pPr>
              <w:rPr>
                <w:lang w:val="en-US"/>
              </w:rPr>
            </w:pPr>
            <w:r w:rsidRPr="00CC5014">
              <w:rPr>
                <w:lang w:val="en-US"/>
              </w:rPr>
              <w:t>The Socio-Psychological Modeling Of Intra-Group Conflicts Solution In Professional Organizations (The Socio-Dynamic Aspect)</w:t>
            </w:r>
          </w:p>
        </w:tc>
        <w:tc>
          <w:tcPr>
            <w:tcW w:w="2731" w:type="dxa"/>
            <w:tcBorders>
              <w:top w:val="single" w:sz="4" w:space="0" w:color="auto"/>
              <w:left w:val="single" w:sz="4" w:space="0" w:color="auto"/>
              <w:bottom w:val="single" w:sz="4" w:space="0" w:color="auto"/>
              <w:right w:val="single" w:sz="4" w:space="0" w:color="auto"/>
            </w:tcBorders>
          </w:tcPr>
          <w:p w14:paraId="5C29B816" w14:textId="77777777" w:rsidR="00634F0A" w:rsidRPr="00CC5014" w:rsidRDefault="00634F0A" w:rsidP="009A4C5E">
            <w:r w:rsidRPr="00CC5014">
              <w:t>Кафедра «Информатика, математика и общегуманитарные науки»</w:t>
            </w:r>
          </w:p>
        </w:tc>
        <w:tc>
          <w:tcPr>
            <w:tcW w:w="1843" w:type="dxa"/>
            <w:tcBorders>
              <w:top w:val="single" w:sz="4" w:space="0" w:color="auto"/>
              <w:left w:val="single" w:sz="4" w:space="0" w:color="auto"/>
              <w:bottom w:val="single" w:sz="4" w:space="0" w:color="auto"/>
              <w:right w:val="single" w:sz="4" w:space="0" w:color="auto"/>
            </w:tcBorders>
          </w:tcPr>
          <w:p w14:paraId="4787FEF4" w14:textId="77777777" w:rsidR="00634F0A" w:rsidRPr="00CC5014" w:rsidRDefault="00634F0A" w:rsidP="009A4C5E">
            <w:pPr>
              <w:rPr>
                <w:b/>
                <w:lang w:val="en-US"/>
              </w:rPr>
            </w:pPr>
            <w:r w:rsidRPr="00CC5014">
              <w:rPr>
                <w:b/>
                <w:lang w:val="en-US"/>
              </w:rPr>
              <w:t>Kidinov A.V.</w:t>
            </w:r>
          </w:p>
          <w:p w14:paraId="474CC41C" w14:textId="77777777" w:rsidR="00634F0A" w:rsidRPr="00CC5014" w:rsidRDefault="00634F0A" w:rsidP="009A4C5E">
            <w:pPr>
              <w:rPr>
                <w:lang w:val="en-US"/>
              </w:rPr>
            </w:pPr>
            <w:r w:rsidRPr="00CC5014">
              <w:rPr>
                <w:b/>
                <w:lang w:val="en-US"/>
              </w:rPr>
              <w:t>Kokoreva A.A</w:t>
            </w:r>
          </w:p>
        </w:tc>
        <w:tc>
          <w:tcPr>
            <w:tcW w:w="1163" w:type="dxa"/>
            <w:tcBorders>
              <w:top w:val="single" w:sz="4" w:space="0" w:color="auto"/>
              <w:left w:val="single" w:sz="4" w:space="0" w:color="auto"/>
              <w:bottom w:val="single" w:sz="4" w:space="0" w:color="auto"/>
              <w:right w:val="single" w:sz="4" w:space="0" w:color="auto"/>
            </w:tcBorders>
          </w:tcPr>
          <w:p w14:paraId="670C4E78" w14:textId="215589A9" w:rsidR="00634F0A" w:rsidRPr="00CC5014" w:rsidRDefault="00634F0A" w:rsidP="00CC5014">
            <w:pPr>
              <w:jc w:val="center"/>
              <w:rPr>
                <w:lang w:val="en-US"/>
              </w:rPr>
            </w:pPr>
            <w:r w:rsidRPr="00CC5014">
              <w:t>0,25</w:t>
            </w:r>
            <w:r w:rsidR="00CC5014">
              <w:t>/</w:t>
            </w:r>
          </w:p>
          <w:p w14:paraId="5E2B4BCD" w14:textId="77777777" w:rsidR="00634F0A" w:rsidRPr="00CC5014" w:rsidRDefault="00634F0A" w:rsidP="00CC5014">
            <w:pPr>
              <w:jc w:val="center"/>
              <w:rPr>
                <w:lang w:val="en-US"/>
              </w:rPr>
            </w:pPr>
            <w:r w:rsidRPr="00CC5014">
              <w:rPr>
                <w:lang w:val="en-US"/>
              </w:rPr>
              <w:t>0.15</w:t>
            </w:r>
          </w:p>
          <w:p w14:paraId="3E07DB21" w14:textId="77777777" w:rsidR="00634F0A" w:rsidRPr="00CC5014" w:rsidRDefault="00634F0A" w:rsidP="00CC5014">
            <w:pPr>
              <w:jc w:val="center"/>
              <w:rPr>
                <w:lang w:val="en-US"/>
              </w:rPr>
            </w:pPr>
            <w:r w:rsidRPr="00CC5014">
              <w:rPr>
                <w:lang w:val="en-US"/>
              </w:rPr>
              <w:t>0.1</w:t>
            </w:r>
          </w:p>
        </w:tc>
        <w:tc>
          <w:tcPr>
            <w:tcW w:w="2551" w:type="dxa"/>
            <w:tcBorders>
              <w:top w:val="single" w:sz="4" w:space="0" w:color="auto"/>
              <w:left w:val="single" w:sz="4" w:space="0" w:color="auto"/>
              <w:bottom w:val="single" w:sz="4" w:space="0" w:color="auto"/>
              <w:right w:val="single" w:sz="4" w:space="0" w:color="auto"/>
            </w:tcBorders>
          </w:tcPr>
          <w:p w14:paraId="4E6E4ACB" w14:textId="77777777" w:rsidR="00634F0A" w:rsidRPr="00CC5014" w:rsidRDefault="00634F0A" w:rsidP="009A4C5E">
            <w:r w:rsidRPr="00CC5014">
              <w:t>Перспективы науки. Материалы 10 международной научно-практической конференции. «Наука. Общество. Бизнес», – 2019. –№ 5 (116). – С. 282 – 286</w:t>
            </w:r>
          </w:p>
        </w:tc>
        <w:tc>
          <w:tcPr>
            <w:tcW w:w="880" w:type="dxa"/>
            <w:tcBorders>
              <w:top w:val="single" w:sz="4" w:space="0" w:color="auto"/>
              <w:left w:val="single" w:sz="4" w:space="0" w:color="auto"/>
              <w:bottom w:val="single" w:sz="4" w:space="0" w:color="auto"/>
              <w:right w:val="single" w:sz="4" w:space="0" w:color="auto"/>
            </w:tcBorders>
          </w:tcPr>
          <w:p w14:paraId="7838245C" w14:textId="77777777" w:rsidR="00634F0A" w:rsidRPr="00CC5014" w:rsidRDefault="00634F0A" w:rsidP="009A4C5E"/>
        </w:tc>
        <w:tc>
          <w:tcPr>
            <w:tcW w:w="992" w:type="dxa"/>
            <w:tcBorders>
              <w:top w:val="single" w:sz="4" w:space="0" w:color="auto"/>
              <w:left w:val="single" w:sz="4" w:space="0" w:color="auto"/>
              <w:bottom w:val="single" w:sz="4" w:space="0" w:color="auto"/>
              <w:right w:val="single" w:sz="4" w:space="0" w:color="auto"/>
            </w:tcBorders>
          </w:tcPr>
          <w:p w14:paraId="1CD7DCBA" w14:textId="77777777" w:rsidR="00634F0A" w:rsidRPr="00CC5014" w:rsidRDefault="00634F0A" w:rsidP="009A4C5E">
            <w:r w:rsidRPr="00CC5014">
              <w:t>0,282</w:t>
            </w:r>
          </w:p>
        </w:tc>
      </w:tr>
      <w:tr w:rsidR="00634F0A" w:rsidRPr="00CC5014" w14:paraId="6598F369" w14:textId="77777777" w:rsidTr="00CC5014">
        <w:trPr>
          <w:trHeight w:val="71"/>
        </w:trPr>
        <w:tc>
          <w:tcPr>
            <w:tcW w:w="504" w:type="dxa"/>
            <w:tcBorders>
              <w:top w:val="single" w:sz="4" w:space="0" w:color="auto"/>
              <w:left w:val="single" w:sz="4" w:space="0" w:color="auto"/>
              <w:bottom w:val="single" w:sz="4" w:space="0" w:color="auto"/>
              <w:right w:val="single" w:sz="4" w:space="0" w:color="auto"/>
            </w:tcBorders>
          </w:tcPr>
          <w:p w14:paraId="290698AF" w14:textId="0E960517" w:rsidR="00634F0A" w:rsidRPr="00CC5014" w:rsidRDefault="00E36B1F" w:rsidP="009A4C5E">
            <w:pPr>
              <w:jc w:val="center"/>
              <w:rPr>
                <w:i/>
                <w:iCs/>
              </w:rPr>
            </w:pPr>
            <w:r w:rsidRPr="00CC5014">
              <w:rPr>
                <w:i/>
                <w:iCs/>
              </w:rPr>
              <w:t>16</w:t>
            </w:r>
          </w:p>
        </w:tc>
        <w:tc>
          <w:tcPr>
            <w:tcW w:w="1744" w:type="dxa"/>
            <w:tcBorders>
              <w:top w:val="single" w:sz="4" w:space="0" w:color="auto"/>
              <w:left w:val="single" w:sz="4" w:space="0" w:color="auto"/>
              <w:bottom w:val="single" w:sz="4" w:space="0" w:color="auto"/>
              <w:right w:val="single" w:sz="4" w:space="0" w:color="auto"/>
            </w:tcBorders>
          </w:tcPr>
          <w:p w14:paraId="7D1C372E" w14:textId="77777777" w:rsidR="00634F0A" w:rsidRPr="00CC5014" w:rsidRDefault="00634F0A" w:rsidP="009A4C5E">
            <w:r w:rsidRPr="00CC5014">
              <w:rPr>
                <w:iCs/>
                <w:color w:val="000000"/>
              </w:rPr>
              <w:t>Индивид – общество – государство: новая философия партнерства</w:t>
            </w:r>
          </w:p>
        </w:tc>
        <w:tc>
          <w:tcPr>
            <w:tcW w:w="2500" w:type="dxa"/>
            <w:tcBorders>
              <w:top w:val="single" w:sz="4" w:space="0" w:color="auto"/>
              <w:left w:val="single" w:sz="4" w:space="0" w:color="auto"/>
              <w:bottom w:val="single" w:sz="4" w:space="0" w:color="auto"/>
              <w:right w:val="single" w:sz="4" w:space="0" w:color="auto"/>
            </w:tcBorders>
          </w:tcPr>
          <w:p w14:paraId="3E7DD619" w14:textId="77777777" w:rsidR="00634F0A" w:rsidRPr="00CC5014" w:rsidRDefault="00634F0A" w:rsidP="009A4C5E">
            <w:pPr>
              <w:rPr>
                <w:lang w:val="en-US"/>
              </w:rPr>
            </w:pPr>
            <w:r w:rsidRPr="00CC5014">
              <w:rPr>
                <w:lang w:val="en-US"/>
              </w:rPr>
              <w:t>Socio-Dynamic Aspect of Personal Conformism in the Group</w:t>
            </w:r>
          </w:p>
        </w:tc>
        <w:tc>
          <w:tcPr>
            <w:tcW w:w="2731" w:type="dxa"/>
            <w:tcBorders>
              <w:top w:val="single" w:sz="4" w:space="0" w:color="auto"/>
              <w:left w:val="single" w:sz="4" w:space="0" w:color="auto"/>
              <w:bottom w:val="single" w:sz="4" w:space="0" w:color="auto"/>
              <w:right w:val="single" w:sz="4" w:space="0" w:color="auto"/>
            </w:tcBorders>
          </w:tcPr>
          <w:p w14:paraId="7C8B569E" w14:textId="77777777" w:rsidR="00634F0A" w:rsidRPr="00CC5014" w:rsidRDefault="00634F0A" w:rsidP="009A4C5E">
            <w:r w:rsidRPr="00CC5014">
              <w:t>Кафедра «Информатика, математика и общегуманитарные науки»</w:t>
            </w:r>
          </w:p>
        </w:tc>
        <w:tc>
          <w:tcPr>
            <w:tcW w:w="1843" w:type="dxa"/>
            <w:tcBorders>
              <w:top w:val="single" w:sz="4" w:space="0" w:color="auto"/>
              <w:left w:val="single" w:sz="4" w:space="0" w:color="auto"/>
              <w:bottom w:val="single" w:sz="4" w:space="0" w:color="auto"/>
              <w:right w:val="single" w:sz="4" w:space="0" w:color="auto"/>
            </w:tcBorders>
          </w:tcPr>
          <w:p w14:paraId="0886EDED" w14:textId="77777777" w:rsidR="00634F0A" w:rsidRPr="00CC5014" w:rsidRDefault="00634F0A" w:rsidP="009A4C5E">
            <w:pPr>
              <w:rPr>
                <w:b/>
                <w:lang w:val="en-US"/>
              </w:rPr>
            </w:pPr>
            <w:r w:rsidRPr="00CC5014">
              <w:rPr>
                <w:b/>
              </w:rPr>
              <w:t>Kidinov A.V.</w:t>
            </w:r>
          </w:p>
        </w:tc>
        <w:tc>
          <w:tcPr>
            <w:tcW w:w="1163" w:type="dxa"/>
            <w:tcBorders>
              <w:top w:val="single" w:sz="4" w:space="0" w:color="auto"/>
              <w:left w:val="single" w:sz="4" w:space="0" w:color="auto"/>
              <w:bottom w:val="single" w:sz="4" w:space="0" w:color="auto"/>
              <w:right w:val="single" w:sz="4" w:space="0" w:color="auto"/>
            </w:tcBorders>
          </w:tcPr>
          <w:p w14:paraId="3B6260C2" w14:textId="77777777" w:rsidR="00634F0A" w:rsidRPr="00CC5014" w:rsidRDefault="00634F0A" w:rsidP="00CC5014">
            <w:pPr>
              <w:jc w:val="center"/>
              <w:rPr>
                <w:lang w:val="en-US"/>
              </w:rPr>
            </w:pPr>
            <w:r w:rsidRPr="00CC5014">
              <w:t>0,25</w:t>
            </w:r>
          </w:p>
        </w:tc>
        <w:tc>
          <w:tcPr>
            <w:tcW w:w="2551" w:type="dxa"/>
            <w:tcBorders>
              <w:top w:val="single" w:sz="4" w:space="0" w:color="auto"/>
              <w:left w:val="single" w:sz="4" w:space="0" w:color="auto"/>
              <w:bottom w:val="single" w:sz="4" w:space="0" w:color="auto"/>
              <w:right w:val="single" w:sz="4" w:space="0" w:color="auto"/>
            </w:tcBorders>
          </w:tcPr>
          <w:p w14:paraId="4826CD24" w14:textId="77777777" w:rsidR="00634F0A" w:rsidRPr="00CC5014" w:rsidRDefault="00634F0A" w:rsidP="009A4C5E">
            <w:pPr>
              <w:rPr>
                <w:lang w:val="en-US"/>
              </w:rPr>
            </w:pPr>
            <w:r w:rsidRPr="00CC5014">
              <w:rPr>
                <w:lang w:val="en-US"/>
              </w:rPr>
              <w:t>Перспективы науки. – 2019. –№ 10 (121). – С. 92 – 95</w:t>
            </w:r>
          </w:p>
        </w:tc>
        <w:tc>
          <w:tcPr>
            <w:tcW w:w="880" w:type="dxa"/>
            <w:tcBorders>
              <w:top w:val="single" w:sz="4" w:space="0" w:color="auto"/>
              <w:left w:val="single" w:sz="4" w:space="0" w:color="auto"/>
              <w:bottom w:val="single" w:sz="4" w:space="0" w:color="auto"/>
              <w:right w:val="single" w:sz="4" w:space="0" w:color="auto"/>
            </w:tcBorders>
          </w:tcPr>
          <w:p w14:paraId="1398AFAE" w14:textId="77777777" w:rsidR="00634F0A" w:rsidRPr="00CC5014" w:rsidRDefault="00634F0A" w:rsidP="009A4C5E">
            <w:pPr>
              <w:rPr>
                <w:lang w:val="en-US"/>
              </w:rPr>
            </w:pPr>
          </w:p>
        </w:tc>
        <w:tc>
          <w:tcPr>
            <w:tcW w:w="992" w:type="dxa"/>
            <w:tcBorders>
              <w:top w:val="single" w:sz="4" w:space="0" w:color="auto"/>
              <w:left w:val="single" w:sz="4" w:space="0" w:color="auto"/>
              <w:bottom w:val="single" w:sz="4" w:space="0" w:color="auto"/>
              <w:right w:val="single" w:sz="4" w:space="0" w:color="auto"/>
            </w:tcBorders>
          </w:tcPr>
          <w:p w14:paraId="63985244" w14:textId="77777777" w:rsidR="00634F0A" w:rsidRPr="00CC5014" w:rsidRDefault="00634F0A" w:rsidP="009A4C5E">
            <w:pPr>
              <w:rPr>
                <w:lang w:val="en-US"/>
              </w:rPr>
            </w:pPr>
            <w:r w:rsidRPr="00CC5014">
              <w:rPr>
                <w:lang w:val="en-US"/>
              </w:rPr>
              <w:t>0,282</w:t>
            </w:r>
          </w:p>
        </w:tc>
      </w:tr>
      <w:tr w:rsidR="00634F0A" w:rsidRPr="00CC5014" w14:paraId="4389F795" w14:textId="77777777" w:rsidTr="00CC5014">
        <w:trPr>
          <w:trHeight w:val="71"/>
        </w:trPr>
        <w:tc>
          <w:tcPr>
            <w:tcW w:w="504" w:type="dxa"/>
            <w:tcBorders>
              <w:top w:val="single" w:sz="4" w:space="0" w:color="auto"/>
              <w:left w:val="single" w:sz="4" w:space="0" w:color="auto"/>
              <w:bottom w:val="single" w:sz="4" w:space="0" w:color="auto"/>
              <w:right w:val="single" w:sz="4" w:space="0" w:color="auto"/>
            </w:tcBorders>
          </w:tcPr>
          <w:p w14:paraId="37BEF4E3" w14:textId="2B818397" w:rsidR="00634F0A" w:rsidRPr="00CC5014" w:rsidRDefault="00E36B1F" w:rsidP="009A4C5E">
            <w:pPr>
              <w:jc w:val="center"/>
              <w:rPr>
                <w:i/>
                <w:iCs/>
              </w:rPr>
            </w:pPr>
            <w:r w:rsidRPr="00CC5014">
              <w:rPr>
                <w:i/>
                <w:iCs/>
              </w:rPr>
              <w:t>17</w:t>
            </w:r>
          </w:p>
        </w:tc>
        <w:tc>
          <w:tcPr>
            <w:tcW w:w="1744" w:type="dxa"/>
            <w:tcBorders>
              <w:top w:val="single" w:sz="4" w:space="0" w:color="auto"/>
              <w:left w:val="single" w:sz="4" w:space="0" w:color="auto"/>
              <w:bottom w:val="single" w:sz="4" w:space="0" w:color="auto"/>
              <w:right w:val="single" w:sz="4" w:space="0" w:color="auto"/>
            </w:tcBorders>
          </w:tcPr>
          <w:p w14:paraId="33C577F7" w14:textId="77777777" w:rsidR="00634F0A" w:rsidRPr="00CC5014" w:rsidRDefault="00634F0A" w:rsidP="009A4C5E">
            <w:r w:rsidRPr="00CC5014">
              <w:rPr>
                <w:iCs/>
                <w:color w:val="000000"/>
              </w:rPr>
              <w:t>Индивид – общество – государство: новая философия партнерства</w:t>
            </w:r>
          </w:p>
        </w:tc>
        <w:tc>
          <w:tcPr>
            <w:tcW w:w="2500" w:type="dxa"/>
            <w:tcBorders>
              <w:top w:val="single" w:sz="4" w:space="0" w:color="auto"/>
              <w:left w:val="single" w:sz="4" w:space="0" w:color="auto"/>
              <w:bottom w:val="single" w:sz="4" w:space="0" w:color="auto"/>
              <w:right w:val="single" w:sz="4" w:space="0" w:color="auto"/>
            </w:tcBorders>
          </w:tcPr>
          <w:p w14:paraId="39980DDB" w14:textId="77777777" w:rsidR="00634F0A" w:rsidRPr="00CC5014" w:rsidRDefault="00634F0A" w:rsidP="009A4C5E">
            <w:pPr>
              <w:rPr>
                <w:lang w:val="en-US"/>
              </w:rPr>
            </w:pPr>
            <w:r w:rsidRPr="00CC5014">
              <w:rPr>
                <w:lang w:val="en-US"/>
              </w:rPr>
              <w:t>The Socio-Psychological Characteristics of an Intra-Group Conflict</w:t>
            </w:r>
          </w:p>
        </w:tc>
        <w:tc>
          <w:tcPr>
            <w:tcW w:w="2731" w:type="dxa"/>
            <w:tcBorders>
              <w:top w:val="single" w:sz="4" w:space="0" w:color="auto"/>
              <w:left w:val="single" w:sz="4" w:space="0" w:color="auto"/>
              <w:bottom w:val="single" w:sz="4" w:space="0" w:color="auto"/>
              <w:right w:val="single" w:sz="4" w:space="0" w:color="auto"/>
            </w:tcBorders>
          </w:tcPr>
          <w:p w14:paraId="19585D35" w14:textId="77777777" w:rsidR="00634F0A" w:rsidRPr="00CC5014" w:rsidRDefault="00634F0A" w:rsidP="009A4C5E">
            <w:r w:rsidRPr="00CC5014">
              <w:t>Кафедра «Информатика, математика и общегуманитарные науки»</w:t>
            </w:r>
          </w:p>
        </w:tc>
        <w:tc>
          <w:tcPr>
            <w:tcW w:w="1843" w:type="dxa"/>
            <w:tcBorders>
              <w:top w:val="single" w:sz="4" w:space="0" w:color="auto"/>
              <w:left w:val="single" w:sz="4" w:space="0" w:color="auto"/>
              <w:bottom w:val="single" w:sz="4" w:space="0" w:color="auto"/>
              <w:right w:val="single" w:sz="4" w:space="0" w:color="auto"/>
            </w:tcBorders>
          </w:tcPr>
          <w:p w14:paraId="6DFC7B24" w14:textId="77777777" w:rsidR="00634F0A" w:rsidRPr="00CC5014" w:rsidRDefault="00634F0A" w:rsidP="009A4C5E">
            <w:pPr>
              <w:rPr>
                <w:b/>
                <w:bCs/>
                <w:lang w:val="en-US"/>
              </w:rPr>
            </w:pPr>
            <w:r w:rsidRPr="00CC5014">
              <w:rPr>
                <w:b/>
              </w:rPr>
              <w:t>Kidinov A.V.</w:t>
            </w:r>
          </w:p>
        </w:tc>
        <w:tc>
          <w:tcPr>
            <w:tcW w:w="1163" w:type="dxa"/>
            <w:tcBorders>
              <w:top w:val="single" w:sz="4" w:space="0" w:color="auto"/>
              <w:left w:val="single" w:sz="4" w:space="0" w:color="auto"/>
              <w:bottom w:val="single" w:sz="4" w:space="0" w:color="auto"/>
              <w:right w:val="single" w:sz="4" w:space="0" w:color="auto"/>
            </w:tcBorders>
          </w:tcPr>
          <w:p w14:paraId="0A0CF976" w14:textId="77777777" w:rsidR="00634F0A" w:rsidRPr="00CC5014" w:rsidRDefault="00634F0A" w:rsidP="00CC5014">
            <w:pPr>
              <w:jc w:val="center"/>
              <w:rPr>
                <w:lang w:val="en-US"/>
              </w:rPr>
            </w:pPr>
            <w:r w:rsidRPr="00CC5014">
              <w:t>0,25</w:t>
            </w:r>
          </w:p>
        </w:tc>
        <w:tc>
          <w:tcPr>
            <w:tcW w:w="2551" w:type="dxa"/>
            <w:tcBorders>
              <w:top w:val="single" w:sz="4" w:space="0" w:color="auto"/>
              <w:left w:val="single" w:sz="4" w:space="0" w:color="auto"/>
              <w:bottom w:val="single" w:sz="4" w:space="0" w:color="auto"/>
              <w:right w:val="single" w:sz="4" w:space="0" w:color="auto"/>
            </w:tcBorders>
          </w:tcPr>
          <w:p w14:paraId="2ECACE34" w14:textId="77777777" w:rsidR="00634F0A" w:rsidRPr="00CC5014" w:rsidRDefault="00634F0A" w:rsidP="009A4C5E">
            <w:r w:rsidRPr="00CC5014">
              <w:t xml:space="preserve">Перспективы науки. Материалы </w:t>
            </w:r>
            <w:r w:rsidRPr="00CC5014">
              <w:rPr>
                <w:lang w:val="en-US"/>
              </w:rPr>
              <w:t>V</w:t>
            </w:r>
            <w:r w:rsidRPr="00CC5014">
              <w:t xml:space="preserve"> международной научно-практической конференции «Проблемы и возможности современной науки», – 2019. –№ 10 (121). – С. 222 – 225</w:t>
            </w:r>
          </w:p>
        </w:tc>
        <w:tc>
          <w:tcPr>
            <w:tcW w:w="880" w:type="dxa"/>
            <w:tcBorders>
              <w:top w:val="single" w:sz="4" w:space="0" w:color="auto"/>
              <w:left w:val="single" w:sz="4" w:space="0" w:color="auto"/>
              <w:bottom w:val="single" w:sz="4" w:space="0" w:color="auto"/>
              <w:right w:val="single" w:sz="4" w:space="0" w:color="auto"/>
            </w:tcBorders>
          </w:tcPr>
          <w:p w14:paraId="35556C6B" w14:textId="77777777" w:rsidR="00634F0A" w:rsidRPr="00CC5014" w:rsidRDefault="00634F0A" w:rsidP="009A4C5E"/>
        </w:tc>
        <w:tc>
          <w:tcPr>
            <w:tcW w:w="992" w:type="dxa"/>
            <w:tcBorders>
              <w:top w:val="single" w:sz="4" w:space="0" w:color="auto"/>
              <w:left w:val="single" w:sz="4" w:space="0" w:color="auto"/>
              <w:bottom w:val="single" w:sz="4" w:space="0" w:color="auto"/>
              <w:right w:val="single" w:sz="4" w:space="0" w:color="auto"/>
            </w:tcBorders>
          </w:tcPr>
          <w:p w14:paraId="292D224F" w14:textId="77777777" w:rsidR="00634F0A" w:rsidRPr="00CC5014" w:rsidRDefault="00634F0A" w:rsidP="009A4C5E">
            <w:r w:rsidRPr="00CC5014">
              <w:t>0,282</w:t>
            </w:r>
          </w:p>
        </w:tc>
      </w:tr>
      <w:tr w:rsidR="00634F0A" w:rsidRPr="00CC5014" w14:paraId="78DDE56D" w14:textId="77777777" w:rsidTr="00CC5014">
        <w:trPr>
          <w:trHeight w:val="71"/>
        </w:trPr>
        <w:tc>
          <w:tcPr>
            <w:tcW w:w="504" w:type="dxa"/>
            <w:tcBorders>
              <w:top w:val="single" w:sz="4" w:space="0" w:color="auto"/>
              <w:left w:val="single" w:sz="4" w:space="0" w:color="auto"/>
              <w:bottom w:val="single" w:sz="4" w:space="0" w:color="auto"/>
              <w:right w:val="single" w:sz="4" w:space="0" w:color="auto"/>
            </w:tcBorders>
          </w:tcPr>
          <w:p w14:paraId="1EEBE287" w14:textId="1E5C3F28" w:rsidR="00634F0A" w:rsidRPr="00CC5014" w:rsidRDefault="00E36B1F" w:rsidP="009A4C5E">
            <w:pPr>
              <w:jc w:val="center"/>
              <w:rPr>
                <w:i/>
                <w:iCs/>
              </w:rPr>
            </w:pPr>
            <w:r w:rsidRPr="00CC5014">
              <w:rPr>
                <w:i/>
                <w:iCs/>
              </w:rPr>
              <w:t>18</w:t>
            </w:r>
          </w:p>
        </w:tc>
        <w:tc>
          <w:tcPr>
            <w:tcW w:w="1744" w:type="dxa"/>
            <w:tcBorders>
              <w:top w:val="single" w:sz="4" w:space="0" w:color="auto"/>
              <w:left w:val="single" w:sz="4" w:space="0" w:color="auto"/>
              <w:bottom w:val="single" w:sz="4" w:space="0" w:color="auto"/>
              <w:right w:val="single" w:sz="4" w:space="0" w:color="auto"/>
            </w:tcBorders>
          </w:tcPr>
          <w:p w14:paraId="5A5E0EE3" w14:textId="77777777" w:rsidR="00634F0A" w:rsidRPr="00CC5014" w:rsidRDefault="00634F0A" w:rsidP="009A4C5E">
            <w:pPr>
              <w:rPr>
                <w:rFonts w:eastAsia="Calibri"/>
                <w:lang w:eastAsia="en-US"/>
              </w:rPr>
            </w:pPr>
            <w:r w:rsidRPr="00CC5014">
              <w:rPr>
                <w:color w:val="000000"/>
              </w:rPr>
              <w:t>Реальный сектор в условиях новой промышленной революции</w:t>
            </w:r>
          </w:p>
        </w:tc>
        <w:tc>
          <w:tcPr>
            <w:tcW w:w="2500" w:type="dxa"/>
            <w:tcBorders>
              <w:top w:val="single" w:sz="4" w:space="0" w:color="auto"/>
              <w:left w:val="single" w:sz="4" w:space="0" w:color="auto"/>
              <w:bottom w:val="single" w:sz="4" w:space="0" w:color="auto"/>
              <w:right w:val="single" w:sz="4" w:space="0" w:color="auto"/>
            </w:tcBorders>
          </w:tcPr>
          <w:p w14:paraId="656DFCFE" w14:textId="77777777" w:rsidR="00634F0A" w:rsidRPr="00CC5014" w:rsidRDefault="00634F0A" w:rsidP="009A4C5E">
            <w:r w:rsidRPr="00CC5014">
              <w:t xml:space="preserve">Особенности пространственного развития территорий в условиях новой </w:t>
            </w:r>
            <w:r w:rsidRPr="00CC5014">
              <w:lastRenderedPageBreak/>
              <w:t xml:space="preserve">промышленной революции </w:t>
            </w:r>
          </w:p>
          <w:p w14:paraId="478F9701" w14:textId="77777777" w:rsidR="00634F0A" w:rsidRPr="00CC5014" w:rsidRDefault="00634F0A" w:rsidP="009A4C5E">
            <w:pPr>
              <w:rPr>
                <w:rFonts w:eastAsia="Calibri"/>
                <w:lang w:eastAsia="en-US"/>
              </w:rPr>
            </w:pPr>
          </w:p>
        </w:tc>
        <w:tc>
          <w:tcPr>
            <w:tcW w:w="2731" w:type="dxa"/>
            <w:tcBorders>
              <w:top w:val="single" w:sz="4" w:space="0" w:color="auto"/>
              <w:left w:val="single" w:sz="4" w:space="0" w:color="auto"/>
              <w:bottom w:val="single" w:sz="4" w:space="0" w:color="auto"/>
              <w:right w:val="single" w:sz="4" w:space="0" w:color="auto"/>
            </w:tcBorders>
          </w:tcPr>
          <w:p w14:paraId="6AA0EF6E" w14:textId="77777777" w:rsidR="00634F0A" w:rsidRPr="00CC5014" w:rsidRDefault="00634F0A" w:rsidP="009A4C5E">
            <w:pPr>
              <w:rPr>
                <w:rFonts w:eastAsia="Calibri"/>
                <w:lang w:eastAsia="en-US"/>
              </w:rPr>
            </w:pPr>
            <w:r w:rsidRPr="00CC5014">
              <w:lastRenderedPageBreak/>
              <w:t>Кафедра «Информатика, математика и общегуманитарные науки»</w:t>
            </w:r>
          </w:p>
        </w:tc>
        <w:tc>
          <w:tcPr>
            <w:tcW w:w="1843" w:type="dxa"/>
            <w:tcBorders>
              <w:top w:val="single" w:sz="4" w:space="0" w:color="auto"/>
              <w:left w:val="single" w:sz="4" w:space="0" w:color="auto"/>
              <w:bottom w:val="single" w:sz="4" w:space="0" w:color="auto"/>
              <w:right w:val="single" w:sz="4" w:space="0" w:color="auto"/>
            </w:tcBorders>
          </w:tcPr>
          <w:p w14:paraId="3B0E48A5" w14:textId="77777777" w:rsidR="00634F0A" w:rsidRPr="00CC5014" w:rsidRDefault="00634F0A" w:rsidP="009A4C5E">
            <w:pPr>
              <w:rPr>
                <w:rFonts w:eastAsia="Calibri"/>
                <w:b/>
                <w:lang w:eastAsia="en-US"/>
              </w:rPr>
            </w:pPr>
            <w:r w:rsidRPr="00CC5014">
              <w:rPr>
                <w:b/>
              </w:rPr>
              <w:t>Смыслова О.Ю., Кокорева  А.А.</w:t>
            </w:r>
          </w:p>
        </w:tc>
        <w:tc>
          <w:tcPr>
            <w:tcW w:w="1163" w:type="dxa"/>
            <w:tcBorders>
              <w:top w:val="single" w:sz="4" w:space="0" w:color="auto"/>
              <w:left w:val="single" w:sz="4" w:space="0" w:color="auto"/>
              <w:bottom w:val="single" w:sz="4" w:space="0" w:color="auto"/>
              <w:right w:val="single" w:sz="4" w:space="0" w:color="auto"/>
            </w:tcBorders>
          </w:tcPr>
          <w:p w14:paraId="2E05BB2F" w14:textId="1711A3C5" w:rsidR="00634F0A" w:rsidRPr="00CC5014" w:rsidRDefault="00634F0A" w:rsidP="009A4C5E">
            <w:pPr>
              <w:rPr>
                <w:rFonts w:eastAsia="Calibri"/>
                <w:lang w:eastAsia="en-US"/>
              </w:rPr>
            </w:pPr>
            <w:r w:rsidRPr="00CC5014">
              <w:rPr>
                <w:rFonts w:eastAsia="Calibri"/>
                <w:lang w:eastAsia="en-US"/>
              </w:rPr>
              <w:t>1</w:t>
            </w:r>
            <w:r w:rsidR="00135858">
              <w:rPr>
                <w:rFonts w:eastAsia="Calibri"/>
                <w:lang w:eastAsia="en-US"/>
              </w:rPr>
              <w:t>,0</w:t>
            </w:r>
            <w:r w:rsidR="00D82FB3">
              <w:rPr>
                <w:rFonts w:eastAsia="Calibri"/>
                <w:lang w:eastAsia="en-US"/>
              </w:rPr>
              <w:t>/</w:t>
            </w:r>
          </w:p>
          <w:p w14:paraId="2CEABA5D" w14:textId="77777777" w:rsidR="00634F0A" w:rsidRPr="00CC5014" w:rsidRDefault="00634F0A" w:rsidP="009A4C5E">
            <w:pPr>
              <w:rPr>
                <w:rFonts w:eastAsia="Calibri"/>
                <w:lang w:eastAsia="en-US"/>
              </w:rPr>
            </w:pPr>
            <w:r w:rsidRPr="00CC5014">
              <w:rPr>
                <w:rFonts w:eastAsia="Calibri"/>
                <w:lang w:eastAsia="en-US"/>
              </w:rPr>
              <w:t>0,5</w:t>
            </w:r>
          </w:p>
          <w:p w14:paraId="43FC55C8" w14:textId="77777777" w:rsidR="00634F0A" w:rsidRPr="00CC5014" w:rsidRDefault="00634F0A" w:rsidP="009A4C5E">
            <w:pPr>
              <w:rPr>
                <w:rFonts w:eastAsia="Calibri"/>
                <w:lang w:eastAsia="en-US"/>
              </w:rPr>
            </w:pPr>
            <w:r w:rsidRPr="00CC5014">
              <w:rPr>
                <w:rFonts w:eastAsia="Calibri"/>
                <w:lang w:eastAsia="en-US"/>
              </w:rPr>
              <w:t>0,5</w:t>
            </w:r>
          </w:p>
        </w:tc>
        <w:tc>
          <w:tcPr>
            <w:tcW w:w="2551" w:type="dxa"/>
            <w:tcBorders>
              <w:top w:val="single" w:sz="4" w:space="0" w:color="auto"/>
              <w:left w:val="single" w:sz="4" w:space="0" w:color="auto"/>
              <w:bottom w:val="single" w:sz="4" w:space="0" w:color="auto"/>
              <w:right w:val="single" w:sz="4" w:space="0" w:color="auto"/>
            </w:tcBorders>
          </w:tcPr>
          <w:p w14:paraId="4273A4E2" w14:textId="77777777" w:rsidR="00634F0A" w:rsidRPr="00CC5014" w:rsidRDefault="00634F0A" w:rsidP="009A4C5E">
            <w:pPr>
              <w:rPr>
                <w:lang w:val="en-US"/>
              </w:rPr>
            </w:pPr>
            <w:r w:rsidRPr="00CC5014">
              <w:t xml:space="preserve">Современная экономика: проблемы и решения.2019.№ </w:t>
            </w:r>
            <w:r w:rsidRPr="00CC5014">
              <w:rPr>
                <w:lang w:val="en-US"/>
              </w:rPr>
              <w:t xml:space="preserve">5. </w:t>
            </w:r>
            <w:r w:rsidRPr="00CC5014">
              <w:t>С</w:t>
            </w:r>
            <w:r w:rsidRPr="00CC5014">
              <w:rPr>
                <w:lang w:val="en-US"/>
              </w:rPr>
              <w:t xml:space="preserve">.119- </w:t>
            </w:r>
            <w:r w:rsidRPr="00CC5014">
              <w:rPr>
                <w:lang w:val="en-US"/>
              </w:rPr>
              <w:lastRenderedPageBreak/>
              <w:t>130 DOI : 10/17308/ meps.2019.5/2115</w:t>
            </w:r>
          </w:p>
          <w:p w14:paraId="69895A06" w14:textId="77777777" w:rsidR="00634F0A" w:rsidRPr="00CC5014" w:rsidRDefault="00634F0A" w:rsidP="009A4C5E"/>
        </w:tc>
        <w:tc>
          <w:tcPr>
            <w:tcW w:w="880" w:type="dxa"/>
            <w:tcBorders>
              <w:top w:val="single" w:sz="4" w:space="0" w:color="auto"/>
              <w:left w:val="single" w:sz="4" w:space="0" w:color="auto"/>
              <w:bottom w:val="single" w:sz="4" w:space="0" w:color="auto"/>
              <w:right w:val="single" w:sz="4" w:space="0" w:color="auto"/>
            </w:tcBorders>
          </w:tcPr>
          <w:p w14:paraId="554F95E9" w14:textId="77777777" w:rsidR="00634F0A" w:rsidRPr="00CC5014" w:rsidRDefault="00634F0A" w:rsidP="009A4C5E">
            <w:pP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6936DD8A" w14:textId="77777777" w:rsidR="00634F0A" w:rsidRPr="00CC5014" w:rsidRDefault="00634F0A" w:rsidP="009A4C5E">
            <w:pPr>
              <w:rPr>
                <w:rFonts w:eastAsia="Calibri"/>
                <w:lang w:eastAsia="en-US"/>
              </w:rPr>
            </w:pPr>
          </w:p>
        </w:tc>
      </w:tr>
      <w:tr w:rsidR="00634F0A" w:rsidRPr="00CC5014" w14:paraId="11770938" w14:textId="77777777" w:rsidTr="00CC5014">
        <w:trPr>
          <w:trHeight w:val="71"/>
        </w:trPr>
        <w:tc>
          <w:tcPr>
            <w:tcW w:w="504" w:type="dxa"/>
            <w:tcBorders>
              <w:top w:val="single" w:sz="4" w:space="0" w:color="auto"/>
              <w:left w:val="single" w:sz="4" w:space="0" w:color="auto"/>
              <w:bottom w:val="single" w:sz="4" w:space="0" w:color="auto"/>
              <w:right w:val="single" w:sz="4" w:space="0" w:color="auto"/>
            </w:tcBorders>
          </w:tcPr>
          <w:p w14:paraId="03449CA3" w14:textId="1E185FB6" w:rsidR="00634F0A" w:rsidRPr="00CC5014" w:rsidRDefault="00E36B1F" w:rsidP="009A4C5E">
            <w:pPr>
              <w:jc w:val="center"/>
              <w:rPr>
                <w:i/>
              </w:rPr>
            </w:pPr>
            <w:r w:rsidRPr="00CC5014">
              <w:rPr>
                <w:i/>
              </w:rPr>
              <w:t>19</w:t>
            </w:r>
          </w:p>
        </w:tc>
        <w:tc>
          <w:tcPr>
            <w:tcW w:w="1744" w:type="dxa"/>
            <w:tcBorders>
              <w:top w:val="single" w:sz="4" w:space="0" w:color="auto"/>
              <w:left w:val="single" w:sz="4" w:space="0" w:color="auto"/>
              <w:bottom w:val="single" w:sz="4" w:space="0" w:color="auto"/>
              <w:right w:val="single" w:sz="4" w:space="0" w:color="auto"/>
            </w:tcBorders>
          </w:tcPr>
          <w:p w14:paraId="7A39D8E7" w14:textId="77777777" w:rsidR="00634F0A" w:rsidRPr="00CC5014" w:rsidRDefault="00634F0A" w:rsidP="009A4C5E">
            <w:r w:rsidRPr="00CC5014">
              <w:t>Реальный сектор в условиях новой промышленной революции</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1842FEE6" w14:textId="77777777" w:rsidR="00634F0A" w:rsidRPr="00CC5014" w:rsidRDefault="00634F0A" w:rsidP="009A4C5E">
            <w:r w:rsidRPr="00CC5014">
              <w:t>Финансовые проблемы развития малого предпринимательства на региональном уровне</w:t>
            </w:r>
          </w:p>
        </w:tc>
        <w:tc>
          <w:tcPr>
            <w:tcW w:w="2731" w:type="dxa"/>
            <w:tcBorders>
              <w:top w:val="single" w:sz="4" w:space="0" w:color="auto"/>
              <w:left w:val="single" w:sz="4" w:space="0" w:color="auto"/>
              <w:bottom w:val="single" w:sz="4" w:space="0" w:color="auto"/>
              <w:right w:val="single" w:sz="4" w:space="0" w:color="auto"/>
            </w:tcBorders>
            <w:shd w:val="clear" w:color="auto" w:fill="auto"/>
          </w:tcPr>
          <w:p w14:paraId="5D397407" w14:textId="77777777" w:rsidR="00634F0A" w:rsidRPr="00CC5014" w:rsidRDefault="00634F0A" w:rsidP="009A4C5E">
            <w:r w:rsidRPr="00CC5014">
              <w:t>Кафедра «Финансы и кредит» </w:t>
            </w:r>
          </w:p>
          <w:p w14:paraId="00250C69" w14:textId="77777777" w:rsidR="00634F0A" w:rsidRPr="00CC5014" w:rsidRDefault="00634F0A" w:rsidP="009A4C5E">
            <w:r w:rsidRPr="00CC5014">
              <w:t>Кафедра «Экономика, менеджмент и маркетинг»</w:t>
            </w:r>
          </w:p>
        </w:tc>
        <w:tc>
          <w:tcPr>
            <w:tcW w:w="1843" w:type="dxa"/>
            <w:tcBorders>
              <w:top w:val="single" w:sz="4" w:space="0" w:color="auto"/>
              <w:left w:val="single" w:sz="4" w:space="0" w:color="auto"/>
              <w:bottom w:val="single" w:sz="4" w:space="0" w:color="auto"/>
              <w:right w:val="single" w:sz="4" w:space="0" w:color="auto"/>
            </w:tcBorders>
          </w:tcPr>
          <w:p w14:paraId="2859BFC9" w14:textId="77777777" w:rsidR="00634F0A" w:rsidRPr="00CC5014" w:rsidRDefault="00634F0A" w:rsidP="009A4C5E">
            <w:pPr>
              <w:rPr>
                <w:b/>
              </w:rPr>
            </w:pPr>
            <w:r w:rsidRPr="00CC5014">
              <w:rPr>
                <w:rFonts w:eastAsia="Calibri"/>
                <w:b/>
              </w:rPr>
              <w:t xml:space="preserve">Рыбина И.А., </w:t>
            </w:r>
            <w:r w:rsidRPr="00CC5014">
              <w:rPr>
                <w:b/>
              </w:rPr>
              <w:t>Журавлева О.В., Целыковская А.А</w:t>
            </w:r>
          </w:p>
        </w:tc>
        <w:tc>
          <w:tcPr>
            <w:tcW w:w="1163" w:type="dxa"/>
            <w:tcBorders>
              <w:top w:val="single" w:sz="4" w:space="0" w:color="auto"/>
              <w:left w:val="single" w:sz="4" w:space="0" w:color="auto"/>
              <w:bottom w:val="single" w:sz="4" w:space="0" w:color="auto"/>
              <w:right w:val="single" w:sz="4" w:space="0" w:color="auto"/>
            </w:tcBorders>
          </w:tcPr>
          <w:p w14:paraId="2289389E" w14:textId="77777777" w:rsidR="00135858" w:rsidRDefault="00135858" w:rsidP="009A4C5E">
            <w:pPr>
              <w:rPr>
                <w:rFonts w:eastAsia="Calibri"/>
              </w:rPr>
            </w:pPr>
            <w:r>
              <w:rPr>
                <w:rFonts w:eastAsia="Calibri"/>
              </w:rPr>
              <w:t>0,6/</w:t>
            </w:r>
          </w:p>
          <w:p w14:paraId="161F38DF" w14:textId="74DECDC7" w:rsidR="00634F0A" w:rsidRDefault="00135858" w:rsidP="009A4C5E">
            <w:pPr>
              <w:rPr>
                <w:rFonts w:eastAsia="Calibri"/>
              </w:rPr>
            </w:pPr>
            <w:r>
              <w:rPr>
                <w:rFonts w:eastAsia="Calibri"/>
              </w:rPr>
              <w:t>0,3</w:t>
            </w:r>
          </w:p>
          <w:p w14:paraId="03E2F3CD" w14:textId="3B68F714" w:rsidR="00135858" w:rsidRDefault="00135858" w:rsidP="009A4C5E">
            <w:pPr>
              <w:rPr>
                <w:rFonts w:eastAsia="Calibri"/>
              </w:rPr>
            </w:pPr>
            <w:r>
              <w:rPr>
                <w:rFonts w:eastAsia="Calibri"/>
              </w:rPr>
              <w:t>0,1</w:t>
            </w:r>
          </w:p>
          <w:p w14:paraId="6F7FCF2B" w14:textId="7EC11061" w:rsidR="00135858" w:rsidRDefault="00135858" w:rsidP="009A4C5E">
            <w:pPr>
              <w:rPr>
                <w:rFonts w:eastAsia="Calibri"/>
              </w:rPr>
            </w:pPr>
            <w:r>
              <w:rPr>
                <w:rFonts w:eastAsia="Calibri"/>
              </w:rPr>
              <w:t>0,1</w:t>
            </w:r>
          </w:p>
          <w:p w14:paraId="19E14406" w14:textId="373EA213" w:rsidR="00135858" w:rsidRPr="00CC5014" w:rsidRDefault="00135858" w:rsidP="009A4C5E">
            <w:pPr>
              <w:rPr>
                <w:rFonts w:eastAsia="Calibri"/>
              </w:rPr>
            </w:pPr>
            <w:r>
              <w:rPr>
                <w:rFonts w:eastAsia="Calibri"/>
              </w:rPr>
              <w:t>0,1</w:t>
            </w:r>
          </w:p>
          <w:p w14:paraId="46D58360" w14:textId="77777777" w:rsidR="00634F0A" w:rsidRPr="00CC5014" w:rsidRDefault="00634F0A" w:rsidP="009A4C5E"/>
        </w:tc>
        <w:tc>
          <w:tcPr>
            <w:tcW w:w="2551" w:type="dxa"/>
            <w:tcBorders>
              <w:top w:val="single" w:sz="4" w:space="0" w:color="auto"/>
              <w:left w:val="single" w:sz="4" w:space="0" w:color="auto"/>
              <w:bottom w:val="single" w:sz="4" w:space="0" w:color="auto"/>
              <w:right w:val="single" w:sz="4" w:space="0" w:color="auto"/>
            </w:tcBorders>
          </w:tcPr>
          <w:p w14:paraId="081DD4D7" w14:textId="31D81531" w:rsidR="00634F0A" w:rsidRPr="00CC5014" w:rsidRDefault="00634F0A" w:rsidP="00E36B1F">
            <w:r w:rsidRPr="00CC5014">
              <w:t xml:space="preserve">// Экономика и предпринимательство, 2019. №6 (107) – С. 360-366 </w:t>
            </w:r>
          </w:p>
        </w:tc>
        <w:tc>
          <w:tcPr>
            <w:tcW w:w="880" w:type="dxa"/>
            <w:tcBorders>
              <w:top w:val="single" w:sz="4" w:space="0" w:color="auto"/>
              <w:left w:val="single" w:sz="4" w:space="0" w:color="auto"/>
              <w:bottom w:val="single" w:sz="4" w:space="0" w:color="auto"/>
              <w:right w:val="single" w:sz="4" w:space="0" w:color="auto"/>
            </w:tcBorders>
          </w:tcPr>
          <w:p w14:paraId="7B7B0336" w14:textId="77777777" w:rsidR="00634F0A" w:rsidRPr="00CC5014" w:rsidRDefault="00634F0A" w:rsidP="009A4C5E">
            <w:r w:rsidRPr="00CC5014">
              <w:t>1000</w:t>
            </w:r>
          </w:p>
        </w:tc>
        <w:tc>
          <w:tcPr>
            <w:tcW w:w="992" w:type="dxa"/>
            <w:tcBorders>
              <w:top w:val="single" w:sz="4" w:space="0" w:color="auto"/>
              <w:left w:val="single" w:sz="4" w:space="0" w:color="auto"/>
              <w:bottom w:val="single" w:sz="4" w:space="0" w:color="auto"/>
              <w:right w:val="single" w:sz="4" w:space="0" w:color="auto"/>
            </w:tcBorders>
          </w:tcPr>
          <w:p w14:paraId="393716EB" w14:textId="77777777" w:rsidR="00634F0A" w:rsidRPr="00CC5014" w:rsidRDefault="00634F0A" w:rsidP="009A4C5E">
            <w:r w:rsidRPr="00CC5014">
              <w:t>0,617</w:t>
            </w:r>
          </w:p>
        </w:tc>
      </w:tr>
      <w:tr w:rsidR="00634F0A" w:rsidRPr="00CC5014" w14:paraId="117FB79E" w14:textId="77777777" w:rsidTr="00CC5014">
        <w:trPr>
          <w:trHeight w:val="71"/>
        </w:trPr>
        <w:tc>
          <w:tcPr>
            <w:tcW w:w="504" w:type="dxa"/>
            <w:tcBorders>
              <w:top w:val="single" w:sz="4" w:space="0" w:color="auto"/>
              <w:left w:val="single" w:sz="4" w:space="0" w:color="auto"/>
              <w:bottom w:val="single" w:sz="4" w:space="0" w:color="auto"/>
              <w:right w:val="single" w:sz="4" w:space="0" w:color="auto"/>
            </w:tcBorders>
          </w:tcPr>
          <w:p w14:paraId="1EA966A3" w14:textId="67D2E7ED" w:rsidR="00634F0A" w:rsidRPr="00CC5014" w:rsidRDefault="00E36B1F" w:rsidP="009A4C5E">
            <w:pPr>
              <w:rPr>
                <w:i/>
                <w:iCs/>
                <w:color w:val="000000" w:themeColor="text1"/>
              </w:rPr>
            </w:pPr>
            <w:r w:rsidRPr="00CC5014">
              <w:rPr>
                <w:i/>
                <w:iCs/>
                <w:color w:val="000000" w:themeColor="text1"/>
              </w:rPr>
              <w:t>20</w:t>
            </w:r>
          </w:p>
        </w:tc>
        <w:tc>
          <w:tcPr>
            <w:tcW w:w="1744" w:type="dxa"/>
            <w:tcBorders>
              <w:top w:val="single" w:sz="4" w:space="0" w:color="auto"/>
              <w:left w:val="single" w:sz="4" w:space="0" w:color="auto"/>
              <w:bottom w:val="single" w:sz="4" w:space="0" w:color="auto"/>
              <w:right w:val="single" w:sz="4" w:space="0" w:color="auto"/>
            </w:tcBorders>
          </w:tcPr>
          <w:p w14:paraId="63D34504" w14:textId="77777777" w:rsidR="00634F0A" w:rsidRPr="00CC5014" w:rsidRDefault="00634F0A" w:rsidP="009A4C5E">
            <w:r w:rsidRPr="00CC5014">
              <w:t>Реальный сектор в условиях новой промышленной революции</w:t>
            </w:r>
          </w:p>
          <w:p w14:paraId="3B0BA76F" w14:textId="77777777" w:rsidR="00634F0A" w:rsidRPr="00CC5014" w:rsidRDefault="00634F0A" w:rsidP="009A4C5E"/>
        </w:tc>
        <w:tc>
          <w:tcPr>
            <w:tcW w:w="2500" w:type="dxa"/>
            <w:tcBorders>
              <w:top w:val="single" w:sz="4" w:space="0" w:color="auto"/>
              <w:left w:val="single" w:sz="4" w:space="0" w:color="auto"/>
              <w:bottom w:val="single" w:sz="4" w:space="0" w:color="auto"/>
              <w:right w:val="single" w:sz="4" w:space="0" w:color="auto"/>
            </w:tcBorders>
            <w:shd w:val="clear" w:color="auto" w:fill="auto"/>
          </w:tcPr>
          <w:p w14:paraId="49232644" w14:textId="77777777" w:rsidR="00634F0A" w:rsidRPr="00CC5014" w:rsidRDefault="00634F0A" w:rsidP="009A4C5E">
            <w:r w:rsidRPr="00CC5014">
              <w:rPr>
                <w:rFonts w:eastAsia="Calibri"/>
              </w:rPr>
              <w:t>Индустриальные парки как инструмент реализации промышленной политики</w:t>
            </w:r>
          </w:p>
        </w:tc>
        <w:tc>
          <w:tcPr>
            <w:tcW w:w="2731" w:type="dxa"/>
            <w:tcBorders>
              <w:top w:val="single" w:sz="4" w:space="0" w:color="auto"/>
              <w:left w:val="single" w:sz="4" w:space="0" w:color="auto"/>
              <w:bottom w:val="single" w:sz="4" w:space="0" w:color="auto"/>
              <w:right w:val="single" w:sz="4" w:space="0" w:color="auto"/>
            </w:tcBorders>
            <w:shd w:val="clear" w:color="auto" w:fill="auto"/>
          </w:tcPr>
          <w:p w14:paraId="647FC97B" w14:textId="77777777" w:rsidR="00634F0A" w:rsidRPr="00CC5014" w:rsidRDefault="00634F0A" w:rsidP="009A4C5E">
            <w:r w:rsidRPr="00CC5014">
              <w:t>Кафедра «Финансы и кредит»</w:t>
            </w:r>
          </w:p>
          <w:p w14:paraId="1561582A" w14:textId="77777777" w:rsidR="00634F0A" w:rsidRPr="00CC5014" w:rsidRDefault="00634F0A" w:rsidP="009A4C5E">
            <w:r w:rsidRPr="00CC5014">
              <w:t>Кафедра «Экономика, менеджмент и маркетинг»</w:t>
            </w:r>
          </w:p>
        </w:tc>
        <w:tc>
          <w:tcPr>
            <w:tcW w:w="1843" w:type="dxa"/>
            <w:tcBorders>
              <w:top w:val="single" w:sz="4" w:space="0" w:color="auto"/>
              <w:left w:val="single" w:sz="4" w:space="0" w:color="auto"/>
              <w:bottom w:val="single" w:sz="4" w:space="0" w:color="auto"/>
              <w:right w:val="single" w:sz="4" w:space="0" w:color="auto"/>
            </w:tcBorders>
          </w:tcPr>
          <w:p w14:paraId="52800CFD" w14:textId="77777777" w:rsidR="00634F0A" w:rsidRPr="00CC5014" w:rsidRDefault="00634F0A" w:rsidP="009A4C5E">
            <w:pPr>
              <w:rPr>
                <w:rFonts w:eastAsia="Calibri"/>
                <w:b/>
              </w:rPr>
            </w:pPr>
            <w:r w:rsidRPr="00CC5014">
              <w:rPr>
                <w:rFonts w:eastAsia="Calibri"/>
                <w:b/>
              </w:rPr>
              <w:t>Донской Д.А. Макаров И.Н., Журавлева О.В., Широкова О.В.,</w:t>
            </w:r>
          </w:p>
          <w:p w14:paraId="157F1590" w14:textId="77777777" w:rsidR="00634F0A" w:rsidRPr="00CC5014" w:rsidRDefault="00634F0A" w:rsidP="009A4C5E">
            <w:pPr>
              <w:rPr>
                <w:rFonts w:eastAsia="Calibri"/>
              </w:rPr>
            </w:pPr>
          </w:p>
        </w:tc>
        <w:tc>
          <w:tcPr>
            <w:tcW w:w="1163" w:type="dxa"/>
            <w:tcBorders>
              <w:top w:val="single" w:sz="4" w:space="0" w:color="auto"/>
              <w:left w:val="single" w:sz="4" w:space="0" w:color="auto"/>
              <w:bottom w:val="single" w:sz="4" w:space="0" w:color="auto"/>
              <w:right w:val="single" w:sz="4" w:space="0" w:color="auto"/>
            </w:tcBorders>
          </w:tcPr>
          <w:p w14:paraId="4ACAD8D7" w14:textId="77777777" w:rsidR="00634F0A" w:rsidRDefault="00135858" w:rsidP="009A4C5E">
            <w:pPr>
              <w:rPr>
                <w:rFonts w:eastAsia="Calibri"/>
              </w:rPr>
            </w:pPr>
            <w:r>
              <w:rPr>
                <w:rFonts w:eastAsia="Calibri"/>
              </w:rPr>
              <w:t>1,0/</w:t>
            </w:r>
          </w:p>
          <w:p w14:paraId="63A67FFE" w14:textId="77777777" w:rsidR="00135858" w:rsidRDefault="00135858" w:rsidP="009A4C5E">
            <w:pPr>
              <w:rPr>
                <w:rFonts w:eastAsia="Calibri"/>
              </w:rPr>
            </w:pPr>
            <w:r>
              <w:rPr>
                <w:rFonts w:eastAsia="Calibri"/>
              </w:rPr>
              <w:t>0,25</w:t>
            </w:r>
          </w:p>
          <w:p w14:paraId="4E9B9B03" w14:textId="77777777" w:rsidR="00135858" w:rsidRDefault="00135858" w:rsidP="009A4C5E">
            <w:pPr>
              <w:rPr>
                <w:rFonts w:eastAsia="Calibri"/>
              </w:rPr>
            </w:pPr>
            <w:r>
              <w:rPr>
                <w:rFonts w:eastAsia="Calibri"/>
              </w:rPr>
              <w:t>0,25</w:t>
            </w:r>
          </w:p>
          <w:p w14:paraId="6BA3B8D3" w14:textId="77777777" w:rsidR="00135858" w:rsidRDefault="00135858" w:rsidP="009A4C5E">
            <w:pPr>
              <w:rPr>
                <w:rFonts w:eastAsia="Calibri"/>
              </w:rPr>
            </w:pPr>
            <w:r>
              <w:rPr>
                <w:rFonts w:eastAsia="Calibri"/>
              </w:rPr>
              <w:t>0,25</w:t>
            </w:r>
          </w:p>
          <w:p w14:paraId="476AEC03" w14:textId="420D53AB" w:rsidR="00135858" w:rsidRPr="00CC5014" w:rsidRDefault="00135858" w:rsidP="009A4C5E">
            <w:pPr>
              <w:rPr>
                <w:rFonts w:eastAsia="Calibri"/>
              </w:rPr>
            </w:pPr>
            <w:r>
              <w:rPr>
                <w:rFonts w:eastAsia="Calibri"/>
              </w:rPr>
              <w:t>0,25</w:t>
            </w:r>
          </w:p>
        </w:tc>
        <w:tc>
          <w:tcPr>
            <w:tcW w:w="2551" w:type="dxa"/>
            <w:tcBorders>
              <w:top w:val="single" w:sz="4" w:space="0" w:color="auto"/>
              <w:left w:val="single" w:sz="4" w:space="0" w:color="auto"/>
              <w:bottom w:val="single" w:sz="4" w:space="0" w:color="auto"/>
              <w:right w:val="single" w:sz="4" w:space="0" w:color="auto"/>
            </w:tcBorders>
          </w:tcPr>
          <w:p w14:paraId="6BECF97E" w14:textId="041ACE7A" w:rsidR="00634F0A" w:rsidRPr="00CC5014" w:rsidRDefault="00634F0A" w:rsidP="009A4C5E">
            <w:r w:rsidRPr="00CC5014">
              <w:t>Экономические отношения. – 2019. – Том 9. – № 2. – С. 1151-1166.</w:t>
            </w:r>
          </w:p>
        </w:tc>
        <w:tc>
          <w:tcPr>
            <w:tcW w:w="880" w:type="dxa"/>
            <w:tcBorders>
              <w:top w:val="single" w:sz="4" w:space="0" w:color="auto"/>
              <w:left w:val="single" w:sz="4" w:space="0" w:color="auto"/>
              <w:bottom w:val="single" w:sz="4" w:space="0" w:color="auto"/>
              <w:right w:val="single" w:sz="4" w:space="0" w:color="auto"/>
            </w:tcBorders>
          </w:tcPr>
          <w:p w14:paraId="7D2C3EC5" w14:textId="77777777" w:rsidR="00634F0A" w:rsidRPr="00CC5014" w:rsidRDefault="00634F0A" w:rsidP="009A4C5E">
            <w:r w:rsidRPr="00CC5014">
              <w:t>1000</w:t>
            </w:r>
          </w:p>
        </w:tc>
        <w:tc>
          <w:tcPr>
            <w:tcW w:w="992" w:type="dxa"/>
            <w:tcBorders>
              <w:top w:val="single" w:sz="4" w:space="0" w:color="auto"/>
              <w:left w:val="single" w:sz="4" w:space="0" w:color="auto"/>
              <w:bottom w:val="single" w:sz="4" w:space="0" w:color="auto"/>
              <w:right w:val="single" w:sz="4" w:space="0" w:color="auto"/>
            </w:tcBorders>
          </w:tcPr>
          <w:p w14:paraId="061C94A8" w14:textId="77777777" w:rsidR="00634F0A" w:rsidRPr="00CC5014" w:rsidRDefault="00634F0A" w:rsidP="009A4C5E">
            <w:r w:rsidRPr="00CC5014">
              <w:rPr>
                <w:rFonts w:eastAsia="Calibri"/>
              </w:rPr>
              <w:t>0,368</w:t>
            </w:r>
          </w:p>
        </w:tc>
      </w:tr>
      <w:tr w:rsidR="00634F0A" w:rsidRPr="00CC5014" w14:paraId="41207984" w14:textId="77777777" w:rsidTr="00CC5014">
        <w:trPr>
          <w:trHeight w:val="71"/>
        </w:trPr>
        <w:tc>
          <w:tcPr>
            <w:tcW w:w="504" w:type="dxa"/>
            <w:tcBorders>
              <w:top w:val="single" w:sz="4" w:space="0" w:color="auto"/>
              <w:left w:val="single" w:sz="4" w:space="0" w:color="auto"/>
              <w:bottom w:val="single" w:sz="4" w:space="0" w:color="auto"/>
              <w:right w:val="single" w:sz="4" w:space="0" w:color="auto"/>
            </w:tcBorders>
          </w:tcPr>
          <w:p w14:paraId="6BB3DFEB" w14:textId="64DD9AFD" w:rsidR="00634F0A" w:rsidRPr="00CC5014" w:rsidRDefault="00E36B1F" w:rsidP="009A4C5E">
            <w:pPr>
              <w:rPr>
                <w:i/>
                <w:iCs/>
                <w:color w:val="000000" w:themeColor="text1"/>
              </w:rPr>
            </w:pPr>
            <w:r w:rsidRPr="00CC5014">
              <w:rPr>
                <w:i/>
                <w:iCs/>
                <w:color w:val="000000" w:themeColor="text1"/>
              </w:rPr>
              <w:t>21</w:t>
            </w:r>
          </w:p>
        </w:tc>
        <w:tc>
          <w:tcPr>
            <w:tcW w:w="1744" w:type="dxa"/>
            <w:tcBorders>
              <w:top w:val="single" w:sz="4" w:space="0" w:color="auto"/>
              <w:left w:val="single" w:sz="4" w:space="0" w:color="auto"/>
              <w:bottom w:val="single" w:sz="4" w:space="0" w:color="auto"/>
              <w:right w:val="single" w:sz="4" w:space="0" w:color="auto"/>
            </w:tcBorders>
          </w:tcPr>
          <w:p w14:paraId="6EA22B10" w14:textId="77777777" w:rsidR="00634F0A" w:rsidRPr="00CC5014" w:rsidRDefault="00634F0A" w:rsidP="009A4C5E">
            <w:r w:rsidRPr="00CC5014">
              <w:t>Финансовое обеспечение развития экономики и социальной сферы</w:t>
            </w:r>
          </w:p>
          <w:p w14:paraId="5E5AE5D8" w14:textId="77777777" w:rsidR="00634F0A" w:rsidRPr="00CC5014" w:rsidRDefault="00634F0A" w:rsidP="009A4C5E"/>
        </w:tc>
        <w:tc>
          <w:tcPr>
            <w:tcW w:w="2500" w:type="dxa"/>
            <w:tcBorders>
              <w:top w:val="single" w:sz="4" w:space="0" w:color="auto"/>
              <w:left w:val="single" w:sz="4" w:space="0" w:color="auto"/>
              <w:bottom w:val="single" w:sz="4" w:space="0" w:color="auto"/>
              <w:right w:val="single" w:sz="4" w:space="0" w:color="auto"/>
            </w:tcBorders>
            <w:shd w:val="clear" w:color="auto" w:fill="auto"/>
          </w:tcPr>
          <w:p w14:paraId="603071FF" w14:textId="4B74E064" w:rsidR="00634F0A" w:rsidRPr="00CC5014" w:rsidRDefault="00634F0A" w:rsidP="009A4C5E">
            <w:pPr>
              <w:rPr>
                <w:rFonts w:eastAsia="Calibri"/>
              </w:rPr>
            </w:pPr>
            <w:r w:rsidRPr="00CC5014">
              <w:t>Государственно-частное партнёрство и интересы регионального развития: системно-институцио</w:t>
            </w:r>
            <w:r w:rsidR="003A76E8" w:rsidRPr="00CC5014">
              <w:t xml:space="preserve">нальный  анализ </w:t>
            </w:r>
          </w:p>
        </w:tc>
        <w:tc>
          <w:tcPr>
            <w:tcW w:w="2731" w:type="dxa"/>
            <w:tcBorders>
              <w:top w:val="single" w:sz="4" w:space="0" w:color="auto"/>
              <w:left w:val="single" w:sz="4" w:space="0" w:color="auto"/>
              <w:bottom w:val="single" w:sz="4" w:space="0" w:color="auto"/>
              <w:right w:val="single" w:sz="4" w:space="0" w:color="auto"/>
            </w:tcBorders>
            <w:shd w:val="clear" w:color="auto" w:fill="auto"/>
          </w:tcPr>
          <w:p w14:paraId="3D923E5F" w14:textId="77777777" w:rsidR="00634F0A" w:rsidRPr="00CC5014" w:rsidRDefault="00634F0A" w:rsidP="009A4C5E">
            <w:r w:rsidRPr="00CC5014">
              <w:t>Кафедра</w:t>
            </w:r>
          </w:p>
          <w:p w14:paraId="2E6F8A38" w14:textId="77777777" w:rsidR="00634F0A" w:rsidRPr="00CC5014" w:rsidRDefault="00634F0A" w:rsidP="009A4C5E">
            <w:r w:rsidRPr="00CC5014">
              <w:t>«Финансы и кредит»</w:t>
            </w:r>
          </w:p>
          <w:p w14:paraId="081659AB" w14:textId="77777777" w:rsidR="00634F0A" w:rsidRPr="00CC5014" w:rsidRDefault="00634F0A" w:rsidP="009A4C5E">
            <w:r w:rsidRPr="00CC5014">
              <w:t>Кафедра «Экономика, менеджмент и маркетинг»</w:t>
            </w:r>
          </w:p>
        </w:tc>
        <w:tc>
          <w:tcPr>
            <w:tcW w:w="1843" w:type="dxa"/>
            <w:tcBorders>
              <w:top w:val="single" w:sz="4" w:space="0" w:color="auto"/>
              <w:left w:val="single" w:sz="4" w:space="0" w:color="auto"/>
              <w:bottom w:val="single" w:sz="4" w:space="0" w:color="auto"/>
              <w:right w:val="single" w:sz="4" w:space="0" w:color="auto"/>
            </w:tcBorders>
          </w:tcPr>
          <w:p w14:paraId="5C7AA7FF" w14:textId="77777777" w:rsidR="00634F0A" w:rsidRPr="00CC5014" w:rsidRDefault="00634F0A" w:rsidP="009A4C5E">
            <w:pPr>
              <w:rPr>
                <w:b/>
              </w:rPr>
            </w:pPr>
            <w:r w:rsidRPr="00CC5014">
              <w:rPr>
                <w:b/>
              </w:rPr>
              <w:t>Макаров И.Н,</w:t>
            </w:r>
          </w:p>
          <w:p w14:paraId="688BC849" w14:textId="125506F8" w:rsidR="00634F0A" w:rsidRPr="00CC5014" w:rsidRDefault="00CC5014" w:rsidP="009A4C5E">
            <w:pPr>
              <w:rPr>
                <w:rFonts w:eastAsia="Calibri"/>
              </w:rPr>
            </w:pPr>
            <w:r>
              <w:rPr>
                <w:b/>
              </w:rPr>
              <w:t>Спесивцев В.А.</w:t>
            </w:r>
          </w:p>
        </w:tc>
        <w:tc>
          <w:tcPr>
            <w:tcW w:w="1163" w:type="dxa"/>
            <w:tcBorders>
              <w:top w:val="single" w:sz="4" w:space="0" w:color="auto"/>
              <w:left w:val="single" w:sz="4" w:space="0" w:color="auto"/>
              <w:bottom w:val="single" w:sz="4" w:space="0" w:color="auto"/>
              <w:right w:val="single" w:sz="4" w:space="0" w:color="auto"/>
            </w:tcBorders>
          </w:tcPr>
          <w:p w14:paraId="558F92E0" w14:textId="77777777" w:rsidR="00634F0A" w:rsidRPr="00CC5014" w:rsidRDefault="00634F0A" w:rsidP="009A4C5E">
            <w:r w:rsidRPr="00CC5014">
              <w:t>0,6/</w:t>
            </w:r>
          </w:p>
          <w:p w14:paraId="6293CB3D" w14:textId="77777777" w:rsidR="00135858" w:rsidRDefault="00135858" w:rsidP="009A4C5E">
            <w:r>
              <w:t>0,3</w:t>
            </w:r>
          </w:p>
          <w:p w14:paraId="00028CF8" w14:textId="05DF4CD9" w:rsidR="00634F0A" w:rsidRPr="00CC5014" w:rsidRDefault="00634F0A" w:rsidP="009A4C5E">
            <w:pPr>
              <w:rPr>
                <w:rFonts w:eastAsia="Calibri"/>
              </w:rPr>
            </w:pPr>
            <w:r w:rsidRPr="00CC5014">
              <w:t>0,3</w:t>
            </w:r>
          </w:p>
        </w:tc>
        <w:tc>
          <w:tcPr>
            <w:tcW w:w="2551" w:type="dxa"/>
            <w:tcBorders>
              <w:top w:val="single" w:sz="4" w:space="0" w:color="auto"/>
              <w:left w:val="single" w:sz="4" w:space="0" w:color="auto"/>
              <w:bottom w:val="single" w:sz="4" w:space="0" w:color="auto"/>
              <w:right w:val="single" w:sz="4" w:space="0" w:color="auto"/>
            </w:tcBorders>
          </w:tcPr>
          <w:p w14:paraId="7CE6C7A7" w14:textId="77777777" w:rsidR="00634F0A" w:rsidRPr="00CC5014" w:rsidRDefault="00634F0A" w:rsidP="009A4C5E">
            <w:r w:rsidRPr="00CC5014">
              <w:t>Экономика, предпринимательство и право. 2019.№ 6. С. 91-95</w:t>
            </w:r>
          </w:p>
        </w:tc>
        <w:tc>
          <w:tcPr>
            <w:tcW w:w="880" w:type="dxa"/>
            <w:tcBorders>
              <w:top w:val="single" w:sz="4" w:space="0" w:color="auto"/>
              <w:left w:val="single" w:sz="4" w:space="0" w:color="auto"/>
              <w:bottom w:val="single" w:sz="4" w:space="0" w:color="auto"/>
              <w:right w:val="single" w:sz="4" w:space="0" w:color="auto"/>
            </w:tcBorders>
          </w:tcPr>
          <w:p w14:paraId="3C864F66" w14:textId="77777777" w:rsidR="00634F0A" w:rsidRPr="00CC5014" w:rsidRDefault="00634F0A" w:rsidP="009A4C5E">
            <w:r w:rsidRPr="00CC5014">
              <w:t>1000</w:t>
            </w:r>
          </w:p>
        </w:tc>
        <w:tc>
          <w:tcPr>
            <w:tcW w:w="992" w:type="dxa"/>
            <w:tcBorders>
              <w:top w:val="single" w:sz="4" w:space="0" w:color="auto"/>
              <w:left w:val="single" w:sz="4" w:space="0" w:color="auto"/>
              <w:bottom w:val="single" w:sz="4" w:space="0" w:color="auto"/>
              <w:right w:val="single" w:sz="4" w:space="0" w:color="auto"/>
            </w:tcBorders>
          </w:tcPr>
          <w:p w14:paraId="07A0DBE4" w14:textId="77777777" w:rsidR="00634F0A" w:rsidRPr="00CC5014" w:rsidRDefault="00634F0A" w:rsidP="009A4C5E">
            <w:r w:rsidRPr="00CC5014">
              <w:t>0,456</w:t>
            </w:r>
          </w:p>
        </w:tc>
      </w:tr>
      <w:tr w:rsidR="00634F0A" w:rsidRPr="00CC5014" w14:paraId="78B2D5D4" w14:textId="77777777" w:rsidTr="00CC5014">
        <w:trPr>
          <w:trHeight w:val="71"/>
        </w:trPr>
        <w:tc>
          <w:tcPr>
            <w:tcW w:w="504" w:type="dxa"/>
            <w:tcBorders>
              <w:top w:val="single" w:sz="4" w:space="0" w:color="auto"/>
              <w:left w:val="single" w:sz="4" w:space="0" w:color="auto"/>
              <w:bottom w:val="single" w:sz="4" w:space="0" w:color="auto"/>
              <w:right w:val="single" w:sz="4" w:space="0" w:color="auto"/>
            </w:tcBorders>
          </w:tcPr>
          <w:p w14:paraId="15E2A5EE" w14:textId="44FD967C" w:rsidR="00634F0A" w:rsidRPr="00CC5014" w:rsidRDefault="00E36B1F" w:rsidP="009A4C5E">
            <w:pPr>
              <w:rPr>
                <w:i/>
                <w:iCs/>
                <w:color w:val="000000" w:themeColor="text1"/>
              </w:rPr>
            </w:pPr>
            <w:r w:rsidRPr="00CC5014">
              <w:rPr>
                <w:i/>
                <w:iCs/>
                <w:color w:val="000000" w:themeColor="text1"/>
              </w:rPr>
              <w:t>22</w:t>
            </w:r>
          </w:p>
        </w:tc>
        <w:tc>
          <w:tcPr>
            <w:tcW w:w="1744" w:type="dxa"/>
            <w:tcBorders>
              <w:top w:val="single" w:sz="4" w:space="0" w:color="auto"/>
              <w:left w:val="single" w:sz="4" w:space="0" w:color="auto"/>
              <w:bottom w:val="single" w:sz="4" w:space="0" w:color="auto"/>
              <w:right w:val="single" w:sz="4" w:space="0" w:color="auto"/>
            </w:tcBorders>
          </w:tcPr>
          <w:p w14:paraId="3304614C" w14:textId="77777777" w:rsidR="00634F0A" w:rsidRPr="00CC5014" w:rsidRDefault="00634F0A" w:rsidP="009A4C5E">
            <w:r w:rsidRPr="00CC5014">
              <w:t>Новые траектории развития финансового сектора</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4A155F2D" w14:textId="77777777" w:rsidR="00634F0A" w:rsidRPr="00CC5014" w:rsidRDefault="00634F0A" w:rsidP="009A4C5E">
            <w:r w:rsidRPr="00CC5014">
              <w:t>Перспективы финансового продукта «Инвестиционное страхование жизни» в России</w:t>
            </w:r>
          </w:p>
        </w:tc>
        <w:tc>
          <w:tcPr>
            <w:tcW w:w="2731" w:type="dxa"/>
            <w:tcBorders>
              <w:top w:val="single" w:sz="4" w:space="0" w:color="auto"/>
              <w:left w:val="single" w:sz="4" w:space="0" w:color="auto"/>
              <w:bottom w:val="single" w:sz="4" w:space="0" w:color="auto"/>
              <w:right w:val="single" w:sz="4" w:space="0" w:color="auto"/>
            </w:tcBorders>
            <w:shd w:val="clear" w:color="auto" w:fill="auto"/>
          </w:tcPr>
          <w:p w14:paraId="30F10E86" w14:textId="77777777" w:rsidR="00634F0A" w:rsidRPr="00CC5014" w:rsidRDefault="00634F0A" w:rsidP="009A4C5E">
            <w:r w:rsidRPr="00CC5014">
              <w:t>Кафедра «Финансы и кредит»</w:t>
            </w:r>
          </w:p>
        </w:tc>
        <w:tc>
          <w:tcPr>
            <w:tcW w:w="1843" w:type="dxa"/>
            <w:tcBorders>
              <w:top w:val="single" w:sz="4" w:space="0" w:color="auto"/>
              <w:left w:val="single" w:sz="4" w:space="0" w:color="auto"/>
              <w:bottom w:val="single" w:sz="4" w:space="0" w:color="auto"/>
              <w:right w:val="single" w:sz="4" w:space="0" w:color="auto"/>
            </w:tcBorders>
          </w:tcPr>
          <w:p w14:paraId="2AC707F8" w14:textId="77777777" w:rsidR="00634F0A" w:rsidRPr="00CC5014" w:rsidRDefault="00634F0A" w:rsidP="009A4C5E">
            <w:pPr>
              <w:rPr>
                <w:rFonts w:eastAsia="Calibri"/>
                <w:b/>
              </w:rPr>
            </w:pPr>
            <w:r w:rsidRPr="00CC5014">
              <w:rPr>
                <w:rFonts w:eastAsia="Calibri"/>
                <w:b/>
              </w:rPr>
              <w:t>Кукина Е.Е.</w:t>
            </w:r>
          </w:p>
        </w:tc>
        <w:tc>
          <w:tcPr>
            <w:tcW w:w="1163" w:type="dxa"/>
            <w:tcBorders>
              <w:top w:val="single" w:sz="4" w:space="0" w:color="auto"/>
              <w:left w:val="single" w:sz="4" w:space="0" w:color="auto"/>
              <w:bottom w:val="single" w:sz="4" w:space="0" w:color="auto"/>
              <w:right w:val="single" w:sz="4" w:space="0" w:color="auto"/>
            </w:tcBorders>
          </w:tcPr>
          <w:p w14:paraId="30896E0A" w14:textId="77777777" w:rsidR="00634F0A" w:rsidRPr="00CC5014" w:rsidRDefault="00634F0A" w:rsidP="009A4C5E">
            <w:pPr>
              <w:rPr>
                <w:rFonts w:eastAsia="Calibri"/>
              </w:rPr>
            </w:pPr>
            <w:r w:rsidRPr="00CC5014">
              <w:rPr>
                <w:rFonts w:eastAsia="Calibri"/>
              </w:rPr>
              <w:t>0,8</w:t>
            </w:r>
          </w:p>
        </w:tc>
        <w:tc>
          <w:tcPr>
            <w:tcW w:w="2551" w:type="dxa"/>
            <w:tcBorders>
              <w:top w:val="single" w:sz="4" w:space="0" w:color="auto"/>
              <w:left w:val="single" w:sz="4" w:space="0" w:color="auto"/>
              <w:bottom w:val="single" w:sz="4" w:space="0" w:color="auto"/>
              <w:right w:val="single" w:sz="4" w:space="0" w:color="auto"/>
            </w:tcBorders>
          </w:tcPr>
          <w:p w14:paraId="234F5146" w14:textId="77777777" w:rsidR="00634F0A" w:rsidRPr="00CC5014" w:rsidRDefault="00634F0A" w:rsidP="009A4C5E">
            <w:pPr>
              <w:rPr>
                <w:rFonts w:eastAsia="Calibri"/>
              </w:rPr>
            </w:pPr>
            <w:r w:rsidRPr="00CC5014">
              <w:rPr>
                <w:rFonts w:eastAsia="Calibri"/>
              </w:rPr>
              <w:t>Инновации и инвестиции.-М.: 2019.-№8.-С.95-100.-300 экз.</w:t>
            </w:r>
          </w:p>
        </w:tc>
        <w:tc>
          <w:tcPr>
            <w:tcW w:w="880" w:type="dxa"/>
            <w:tcBorders>
              <w:top w:val="single" w:sz="4" w:space="0" w:color="auto"/>
              <w:left w:val="single" w:sz="4" w:space="0" w:color="auto"/>
              <w:bottom w:val="single" w:sz="4" w:space="0" w:color="auto"/>
              <w:right w:val="single" w:sz="4" w:space="0" w:color="auto"/>
            </w:tcBorders>
          </w:tcPr>
          <w:p w14:paraId="34EDA387" w14:textId="77777777" w:rsidR="00634F0A" w:rsidRPr="00CC5014" w:rsidRDefault="00634F0A" w:rsidP="009A4C5E">
            <w:r w:rsidRPr="00CC5014">
              <w:t>1000</w:t>
            </w:r>
          </w:p>
        </w:tc>
        <w:tc>
          <w:tcPr>
            <w:tcW w:w="992" w:type="dxa"/>
            <w:tcBorders>
              <w:top w:val="single" w:sz="4" w:space="0" w:color="auto"/>
              <w:left w:val="single" w:sz="4" w:space="0" w:color="auto"/>
              <w:bottom w:val="single" w:sz="4" w:space="0" w:color="auto"/>
              <w:right w:val="single" w:sz="4" w:space="0" w:color="auto"/>
            </w:tcBorders>
          </w:tcPr>
          <w:p w14:paraId="1BA73542" w14:textId="77777777" w:rsidR="00634F0A" w:rsidRPr="00CC5014" w:rsidRDefault="00634F0A" w:rsidP="009A4C5E">
            <w:pPr>
              <w:rPr>
                <w:rFonts w:eastAsia="Calibri"/>
              </w:rPr>
            </w:pPr>
            <w:r w:rsidRPr="00CC5014">
              <w:rPr>
                <w:rFonts w:eastAsia="Calibri"/>
              </w:rPr>
              <w:t>0,225</w:t>
            </w:r>
          </w:p>
        </w:tc>
      </w:tr>
      <w:tr w:rsidR="00634F0A" w:rsidRPr="00CC5014" w14:paraId="4BAD48A2" w14:textId="77777777" w:rsidTr="00CC5014">
        <w:trPr>
          <w:trHeight w:val="71"/>
        </w:trPr>
        <w:tc>
          <w:tcPr>
            <w:tcW w:w="504" w:type="dxa"/>
            <w:tcBorders>
              <w:top w:val="single" w:sz="4" w:space="0" w:color="auto"/>
              <w:left w:val="single" w:sz="4" w:space="0" w:color="auto"/>
              <w:bottom w:val="single" w:sz="4" w:space="0" w:color="auto"/>
              <w:right w:val="single" w:sz="4" w:space="0" w:color="auto"/>
            </w:tcBorders>
          </w:tcPr>
          <w:p w14:paraId="6C88D02C" w14:textId="6BF3EF3C" w:rsidR="00634F0A" w:rsidRPr="00CC5014" w:rsidRDefault="00E36B1F" w:rsidP="00CC5014">
            <w:pPr>
              <w:jc w:val="center"/>
              <w:rPr>
                <w:i/>
                <w:iCs/>
                <w:color w:val="000000" w:themeColor="text1"/>
              </w:rPr>
            </w:pPr>
            <w:r w:rsidRPr="00CC5014">
              <w:rPr>
                <w:i/>
                <w:iCs/>
                <w:color w:val="000000" w:themeColor="text1"/>
              </w:rPr>
              <w:t>23</w:t>
            </w:r>
          </w:p>
        </w:tc>
        <w:tc>
          <w:tcPr>
            <w:tcW w:w="1744" w:type="dxa"/>
            <w:tcBorders>
              <w:top w:val="single" w:sz="4" w:space="0" w:color="auto"/>
              <w:left w:val="single" w:sz="4" w:space="0" w:color="auto"/>
              <w:bottom w:val="single" w:sz="4" w:space="0" w:color="auto"/>
              <w:right w:val="single" w:sz="4" w:space="0" w:color="auto"/>
            </w:tcBorders>
          </w:tcPr>
          <w:p w14:paraId="57A7196D" w14:textId="77777777" w:rsidR="00634F0A" w:rsidRPr="00CC5014" w:rsidRDefault="00634F0A" w:rsidP="009A4C5E">
            <w:r w:rsidRPr="00CC5014">
              <w:t>Реальный сектор в условиях новой промышленной революции</w:t>
            </w:r>
          </w:p>
          <w:p w14:paraId="408744BD" w14:textId="77777777" w:rsidR="00634F0A" w:rsidRPr="00CC5014" w:rsidRDefault="00634F0A" w:rsidP="009A4C5E"/>
        </w:tc>
        <w:tc>
          <w:tcPr>
            <w:tcW w:w="2500" w:type="dxa"/>
            <w:tcBorders>
              <w:top w:val="single" w:sz="4" w:space="0" w:color="auto"/>
              <w:left w:val="single" w:sz="4" w:space="0" w:color="auto"/>
              <w:bottom w:val="single" w:sz="4" w:space="0" w:color="auto"/>
              <w:right w:val="single" w:sz="4" w:space="0" w:color="auto"/>
            </w:tcBorders>
            <w:shd w:val="clear" w:color="auto" w:fill="auto"/>
          </w:tcPr>
          <w:p w14:paraId="2064CDD8" w14:textId="77777777" w:rsidR="00634F0A" w:rsidRPr="00CC5014" w:rsidRDefault="00634F0A" w:rsidP="009A4C5E">
            <w:r w:rsidRPr="00CC5014">
              <w:t>О развитии малого предпринимательства в субъектах Российской Федерации</w:t>
            </w:r>
          </w:p>
        </w:tc>
        <w:tc>
          <w:tcPr>
            <w:tcW w:w="2731" w:type="dxa"/>
            <w:tcBorders>
              <w:top w:val="single" w:sz="4" w:space="0" w:color="auto"/>
              <w:left w:val="single" w:sz="4" w:space="0" w:color="auto"/>
              <w:bottom w:val="single" w:sz="4" w:space="0" w:color="auto"/>
              <w:right w:val="single" w:sz="4" w:space="0" w:color="auto"/>
            </w:tcBorders>
            <w:shd w:val="clear" w:color="auto" w:fill="auto"/>
          </w:tcPr>
          <w:p w14:paraId="5639A05F" w14:textId="77777777" w:rsidR="00634F0A" w:rsidRPr="00CC5014" w:rsidRDefault="00634F0A" w:rsidP="009A4C5E">
            <w:r w:rsidRPr="00CC5014">
              <w:t>Кафедра «Финансы и кредит»</w:t>
            </w:r>
          </w:p>
        </w:tc>
        <w:tc>
          <w:tcPr>
            <w:tcW w:w="1843" w:type="dxa"/>
            <w:tcBorders>
              <w:top w:val="single" w:sz="4" w:space="0" w:color="auto"/>
              <w:left w:val="single" w:sz="4" w:space="0" w:color="auto"/>
              <w:bottom w:val="single" w:sz="4" w:space="0" w:color="auto"/>
              <w:right w:val="single" w:sz="4" w:space="0" w:color="auto"/>
            </w:tcBorders>
          </w:tcPr>
          <w:p w14:paraId="3F91B4E3" w14:textId="77777777" w:rsidR="00634F0A" w:rsidRDefault="00634F0A" w:rsidP="009A4C5E">
            <w:pPr>
              <w:rPr>
                <w:rFonts w:eastAsia="Calibri"/>
                <w:b/>
              </w:rPr>
            </w:pPr>
            <w:r w:rsidRPr="00CC5014">
              <w:rPr>
                <w:rFonts w:eastAsia="Calibri"/>
                <w:b/>
              </w:rPr>
              <w:t>Рыбина И.А.</w:t>
            </w:r>
            <w:r w:rsidR="004E366A">
              <w:rPr>
                <w:rFonts w:eastAsia="Calibri"/>
                <w:b/>
              </w:rPr>
              <w:t>,</w:t>
            </w:r>
          </w:p>
          <w:p w14:paraId="7BCA5298" w14:textId="4EEC204D" w:rsidR="004E366A" w:rsidRPr="00CC5014" w:rsidRDefault="004E366A" w:rsidP="009A4C5E">
            <w:pPr>
              <w:rPr>
                <w:rFonts w:eastAsia="Calibri"/>
                <w:b/>
              </w:rPr>
            </w:pPr>
            <w:r>
              <w:rPr>
                <w:rFonts w:eastAsia="Calibri"/>
                <w:b/>
              </w:rPr>
              <w:t xml:space="preserve">Журавлева О.В., Целыковская А.А., </w:t>
            </w:r>
            <w:r w:rsidRPr="004E366A">
              <w:rPr>
                <w:rFonts w:eastAsia="Calibri"/>
              </w:rPr>
              <w:t xml:space="preserve">Никонович С.Л., Ломакин С.С. </w:t>
            </w:r>
          </w:p>
        </w:tc>
        <w:tc>
          <w:tcPr>
            <w:tcW w:w="1163" w:type="dxa"/>
            <w:tcBorders>
              <w:top w:val="single" w:sz="4" w:space="0" w:color="auto"/>
              <w:left w:val="single" w:sz="4" w:space="0" w:color="auto"/>
              <w:bottom w:val="single" w:sz="4" w:space="0" w:color="auto"/>
              <w:right w:val="single" w:sz="4" w:space="0" w:color="auto"/>
            </w:tcBorders>
          </w:tcPr>
          <w:p w14:paraId="54F45693" w14:textId="3A585890" w:rsidR="004E366A" w:rsidRDefault="00634F0A" w:rsidP="004E366A">
            <w:pPr>
              <w:rPr>
                <w:rFonts w:eastAsia="Calibri"/>
              </w:rPr>
            </w:pPr>
            <w:r w:rsidRPr="00CC5014">
              <w:rPr>
                <w:rFonts w:eastAsia="Calibri"/>
              </w:rPr>
              <w:t>0,</w:t>
            </w:r>
            <w:r w:rsidR="004E366A">
              <w:rPr>
                <w:rFonts w:eastAsia="Calibri"/>
              </w:rPr>
              <w:t>9/</w:t>
            </w:r>
          </w:p>
          <w:p w14:paraId="1AC33AE5" w14:textId="77777777" w:rsidR="00634F0A" w:rsidRDefault="004E366A" w:rsidP="004E366A">
            <w:pPr>
              <w:rPr>
                <w:rFonts w:eastAsia="Calibri"/>
              </w:rPr>
            </w:pPr>
            <w:r>
              <w:rPr>
                <w:rFonts w:eastAsia="Calibri"/>
              </w:rPr>
              <w:t>0,3</w:t>
            </w:r>
          </w:p>
          <w:p w14:paraId="07A0C327" w14:textId="77777777" w:rsidR="004E366A" w:rsidRDefault="004E366A" w:rsidP="004E366A">
            <w:pPr>
              <w:rPr>
                <w:rFonts w:eastAsia="Calibri"/>
              </w:rPr>
            </w:pPr>
            <w:r>
              <w:rPr>
                <w:rFonts w:eastAsia="Calibri"/>
              </w:rPr>
              <w:t>0,2</w:t>
            </w:r>
          </w:p>
          <w:p w14:paraId="1BCF9B9D" w14:textId="2BC41A26" w:rsidR="004E366A" w:rsidRPr="00CC5014" w:rsidRDefault="004E366A" w:rsidP="004E366A">
            <w:pPr>
              <w:rPr>
                <w:rFonts w:eastAsia="Calibri"/>
              </w:rPr>
            </w:pPr>
            <w:r>
              <w:rPr>
                <w:rFonts w:eastAsia="Calibri"/>
              </w:rPr>
              <w:t>0,2</w:t>
            </w:r>
          </w:p>
        </w:tc>
        <w:tc>
          <w:tcPr>
            <w:tcW w:w="2551" w:type="dxa"/>
            <w:tcBorders>
              <w:top w:val="single" w:sz="4" w:space="0" w:color="auto"/>
              <w:left w:val="single" w:sz="4" w:space="0" w:color="auto"/>
              <w:bottom w:val="single" w:sz="4" w:space="0" w:color="auto"/>
              <w:right w:val="single" w:sz="4" w:space="0" w:color="auto"/>
            </w:tcBorders>
          </w:tcPr>
          <w:p w14:paraId="06919C66" w14:textId="77777777" w:rsidR="00634F0A" w:rsidRPr="00CC5014" w:rsidRDefault="00634F0A" w:rsidP="009A4C5E">
            <w:pPr>
              <w:rPr>
                <w:rFonts w:eastAsia="Calibri"/>
              </w:rPr>
            </w:pPr>
            <w:r w:rsidRPr="00CC5014">
              <w:rPr>
                <w:rFonts w:eastAsia="Calibri"/>
              </w:rPr>
              <w:t>Аудиторские ведомости, 2019.№4. С.134-142</w:t>
            </w:r>
          </w:p>
        </w:tc>
        <w:tc>
          <w:tcPr>
            <w:tcW w:w="880" w:type="dxa"/>
            <w:tcBorders>
              <w:top w:val="single" w:sz="4" w:space="0" w:color="auto"/>
              <w:left w:val="single" w:sz="4" w:space="0" w:color="auto"/>
              <w:bottom w:val="single" w:sz="4" w:space="0" w:color="auto"/>
              <w:right w:val="single" w:sz="4" w:space="0" w:color="auto"/>
            </w:tcBorders>
          </w:tcPr>
          <w:p w14:paraId="1B2997AD" w14:textId="77777777" w:rsidR="00634F0A" w:rsidRPr="00CC5014" w:rsidRDefault="00634F0A" w:rsidP="009A4C5E">
            <w:r w:rsidRPr="00CC5014">
              <w:t>1000</w:t>
            </w:r>
          </w:p>
        </w:tc>
        <w:tc>
          <w:tcPr>
            <w:tcW w:w="992" w:type="dxa"/>
            <w:tcBorders>
              <w:top w:val="single" w:sz="4" w:space="0" w:color="auto"/>
              <w:left w:val="single" w:sz="4" w:space="0" w:color="auto"/>
              <w:bottom w:val="single" w:sz="4" w:space="0" w:color="auto"/>
              <w:right w:val="single" w:sz="4" w:space="0" w:color="auto"/>
            </w:tcBorders>
          </w:tcPr>
          <w:p w14:paraId="25AC782E" w14:textId="77777777" w:rsidR="00634F0A" w:rsidRPr="00CC5014" w:rsidRDefault="00634F0A" w:rsidP="009A4C5E">
            <w:pPr>
              <w:rPr>
                <w:rFonts w:eastAsia="Calibri"/>
              </w:rPr>
            </w:pPr>
            <w:r w:rsidRPr="00CC5014">
              <w:rPr>
                <w:rFonts w:eastAsia="Calibri"/>
              </w:rPr>
              <w:t>0,411</w:t>
            </w:r>
          </w:p>
          <w:p w14:paraId="648B3641" w14:textId="77777777" w:rsidR="00634F0A" w:rsidRPr="00CC5014" w:rsidRDefault="00634F0A" w:rsidP="009A4C5E">
            <w:pPr>
              <w:rPr>
                <w:rFonts w:eastAsia="Calibri"/>
              </w:rPr>
            </w:pPr>
          </w:p>
        </w:tc>
      </w:tr>
      <w:tr w:rsidR="00634F0A" w:rsidRPr="00CC5014" w14:paraId="46E4DCC6" w14:textId="77777777" w:rsidTr="00CC5014">
        <w:trPr>
          <w:trHeight w:val="71"/>
        </w:trPr>
        <w:tc>
          <w:tcPr>
            <w:tcW w:w="504" w:type="dxa"/>
            <w:tcBorders>
              <w:top w:val="single" w:sz="4" w:space="0" w:color="auto"/>
              <w:left w:val="single" w:sz="4" w:space="0" w:color="auto"/>
              <w:bottom w:val="single" w:sz="4" w:space="0" w:color="auto"/>
              <w:right w:val="single" w:sz="4" w:space="0" w:color="auto"/>
            </w:tcBorders>
          </w:tcPr>
          <w:p w14:paraId="34A0D09E" w14:textId="2C06EF67" w:rsidR="00634F0A" w:rsidRPr="00CC5014" w:rsidRDefault="001201C1" w:rsidP="00CC5014">
            <w:pPr>
              <w:jc w:val="center"/>
              <w:rPr>
                <w:i/>
              </w:rPr>
            </w:pPr>
            <w:r w:rsidRPr="00CC5014">
              <w:rPr>
                <w:i/>
              </w:rPr>
              <w:t>2</w:t>
            </w:r>
            <w:r w:rsidR="00E36B1F" w:rsidRPr="00CC5014">
              <w:rPr>
                <w:i/>
              </w:rPr>
              <w:t>4</w:t>
            </w:r>
          </w:p>
        </w:tc>
        <w:tc>
          <w:tcPr>
            <w:tcW w:w="1744" w:type="dxa"/>
            <w:tcBorders>
              <w:top w:val="single" w:sz="4" w:space="0" w:color="auto"/>
              <w:left w:val="single" w:sz="4" w:space="0" w:color="auto"/>
              <w:bottom w:val="single" w:sz="4" w:space="0" w:color="auto"/>
              <w:right w:val="single" w:sz="4" w:space="0" w:color="auto"/>
            </w:tcBorders>
          </w:tcPr>
          <w:p w14:paraId="186FFDD7" w14:textId="77777777" w:rsidR="00634F0A" w:rsidRPr="00CC5014" w:rsidRDefault="00634F0A" w:rsidP="009A4C5E">
            <w:r w:rsidRPr="00CC5014">
              <w:t>Реальный сектор в условиях новой промышленной революции</w:t>
            </w:r>
          </w:p>
        </w:tc>
        <w:tc>
          <w:tcPr>
            <w:tcW w:w="2500" w:type="dxa"/>
            <w:tcBorders>
              <w:top w:val="single" w:sz="4" w:space="0" w:color="auto"/>
              <w:left w:val="single" w:sz="4" w:space="0" w:color="auto"/>
              <w:bottom w:val="single" w:sz="4" w:space="0" w:color="auto"/>
              <w:right w:val="single" w:sz="4" w:space="0" w:color="auto"/>
            </w:tcBorders>
          </w:tcPr>
          <w:p w14:paraId="1B69DCAD" w14:textId="77777777" w:rsidR="00634F0A" w:rsidRPr="00CC5014" w:rsidRDefault="00634F0A" w:rsidP="009A4C5E">
            <w:r w:rsidRPr="00CC5014">
              <w:t>Системы интересов и противоречий участников государственно-частного партнерства</w:t>
            </w:r>
          </w:p>
        </w:tc>
        <w:tc>
          <w:tcPr>
            <w:tcW w:w="2731" w:type="dxa"/>
            <w:tcBorders>
              <w:top w:val="single" w:sz="4" w:space="0" w:color="auto"/>
              <w:left w:val="single" w:sz="4" w:space="0" w:color="auto"/>
              <w:bottom w:val="single" w:sz="4" w:space="0" w:color="auto"/>
              <w:right w:val="single" w:sz="4" w:space="0" w:color="auto"/>
            </w:tcBorders>
          </w:tcPr>
          <w:p w14:paraId="47439BD5" w14:textId="77777777" w:rsidR="00634F0A" w:rsidRPr="00CC5014" w:rsidRDefault="00634F0A" w:rsidP="009A4C5E">
            <w:r w:rsidRPr="00CC5014">
              <w:t>Кафедра «Экономика, менеджмент и маркетинг»</w:t>
            </w:r>
          </w:p>
        </w:tc>
        <w:tc>
          <w:tcPr>
            <w:tcW w:w="1843" w:type="dxa"/>
            <w:tcBorders>
              <w:top w:val="single" w:sz="4" w:space="0" w:color="auto"/>
              <w:left w:val="single" w:sz="4" w:space="0" w:color="auto"/>
              <w:bottom w:val="single" w:sz="4" w:space="0" w:color="auto"/>
              <w:right w:val="single" w:sz="4" w:space="0" w:color="auto"/>
            </w:tcBorders>
          </w:tcPr>
          <w:p w14:paraId="07BE230F" w14:textId="77777777" w:rsidR="00634F0A" w:rsidRPr="00CC5014" w:rsidRDefault="00634F0A" w:rsidP="009A4C5E">
            <w:r w:rsidRPr="00CC5014">
              <w:t>Дробот Е.В.,</w:t>
            </w:r>
          </w:p>
          <w:p w14:paraId="2453A069" w14:textId="77777777" w:rsidR="00634F0A" w:rsidRPr="00CC5014" w:rsidRDefault="00634F0A" w:rsidP="009A4C5E">
            <w:r w:rsidRPr="00CC5014">
              <w:rPr>
                <w:b/>
                <w:bCs/>
              </w:rPr>
              <w:t>Макаров И.Н.,</w:t>
            </w:r>
            <w:r w:rsidRPr="00CC5014">
              <w:t xml:space="preserve"> </w:t>
            </w:r>
          </w:p>
          <w:p w14:paraId="373DAB32" w14:textId="77777777" w:rsidR="00634F0A" w:rsidRPr="00CC5014" w:rsidRDefault="00634F0A" w:rsidP="009A4C5E">
            <w:pPr>
              <w:rPr>
                <w:b/>
              </w:rPr>
            </w:pPr>
            <w:r w:rsidRPr="00CC5014">
              <w:rPr>
                <w:b/>
              </w:rPr>
              <w:t>Некрасова Е.А., Кадильникова Л.В.</w:t>
            </w:r>
          </w:p>
        </w:tc>
        <w:tc>
          <w:tcPr>
            <w:tcW w:w="1163" w:type="dxa"/>
            <w:tcBorders>
              <w:top w:val="single" w:sz="4" w:space="0" w:color="auto"/>
              <w:left w:val="single" w:sz="4" w:space="0" w:color="auto"/>
              <w:bottom w:val="single" w:sz="4" w:space="0" w:color="auto"/>
              <w:right w:val="single" w:sz="4" w:space="0" w:color="auto"/>
            </w:tcBorders>
          </w:tcPr>
          <w:p w14:paraId="54D5DD33" w14:textId="77777777" w:rsidR="00634F0A" w:rsidRDefault="00634F0A" w:rsidP="000C4CBC">
            <w:r w:rsidRPr="00CC5014">
              <w:rPr>
                <w:lang w:val="en-US"/>
              </w:rPr>
              <w:t>1</w:t>
            </w:r>
            <w:r w:rsidRPr="00CC5014">
              <w:t>,0/</w:t>
            </w:r>
          </w:p>
          <w:p w14:paraId="656D3179" w14:textId="0469BA0E" w:rsidR="000C4CBC" w:rsidRDefault="000C4CBC" w:rsidP="000C4CBC">
            <w:r>
              <w:t>0,2</w:t>
            </w:r>
          </w:p>
          <w:p w14:paraId="53097AF3" w14:textId="77777777" w:rsidR="000C4CBC" w:rsidRDefault="000C4CBC" w:rsidP="000C4CBC">
            <w:r>
              <w:t>0,2</w:t>
            </w:r>
          </w:p>
          <w:p w14:paraId="5AACD0C6" w14:textId="77777777" w:rsidR="000C4CBC" w:rsidRDefault="000C4CBC" w:rsidP="000C4CBC">
            <w:r>
              <w:t>0,2</w:t>
            </w:r>
          </w:p>
          <w:p w14:paraId="53DD68D7" w14:textId="15963810" w:rsidR="000C4CBC" w:rsidRPr="00CC5014" w:rsidRDefault="000C4CBC" w:rsidP="000C4CBC">
            <w:r>
              <w:t>0,2</w:t>
            </w:r>
          </w:p>
        </w:tc>
        <w:tc>
          <w:tcPr>
            <w:tcW w:w="2551" w:type="dxa"/>
            <w:tcBorders>
              <w:top w:val="single" w:sz="4" w:space="0" w:color="auto"/>
              <w:left w:val="single" w:sz="4" w:space="0" w:color="auto"/>
              <w:bottom w:val="single" w:sz="4" w:space="0" w:color="auto"/>
              <w:right w:val="single" w:sz="4" w:space="0" w:color="auto"/>
            </w:tcBorders>
          </w:tcPr>
          <w:p w14:paraId="700BEB7A" w14:textId="77777777" w:rsidR="00634F0A" w:rsidRPr="00CC5014" w:rsidRDefault="00634F0A" w:rsidP="009A4C5E">
            <w:r w:rsidRPr="00CC5014">
              <w:t>Экономические отношения. 2019. Т. 9. № 3. С. 2051-2060.</w:t>
            </w:r>
          </w:p>
        </w:tc>
        <w:tc>
          <w:tcPr>
            <w:tcW w:w="880" w:type="dxa"/>
            <w:tcBorders>
              <w:top w:val="single" w:sz="4" w:space="0" w:color="auto"/>
              <w:left w:val="single" w:sz="4" w:space="0" w:color="auto"/>
              <w:bottom w:val="single" w:sz="4" w:space="0" w:color="auto"/>
              <w:right w:val="single" w:sz="4" w:space="0" w:color="auto"/>
            </w:tcBorders>
          </w:tcPr>
          <w:p w14:paraId="14558C54" w14:textId="77777777" w:rsidR="00634F0A" w:rsidRPr="00CC5014" w:rsidRDefault="00634F0A" w:rsidP="009A4C5E">
            <w:r w:rsidRPr="00CC5014">
              <w:t>1000</w:t>
            </w:r>
          </w:p>
        </w:tc>
        <w:tc>
          <w:tcPr>
            <w:tcW w:w="992" w:type="dxa"/>
            <w:tcBorders>
              <w:top w:val="single" w:sz="4" w:space="0" w:color="auto"/>
              <w:left w:val="single" w:sz="4" w:space="0" w:color="auto"/>
              <w:bottom w:val="single" w:sz="4" w:space="0" w:color="auto"/>
              <w:right w:val="single" w:sz="4" w:space="0" w:color="auto"/>
            </w:tcBorders>
          </w:tcPr>
          <w:p w14:paraId="30F5204C" w14:textId="77777777" w:rsidR="00634F0A" w:rsidRPr="00CC5014" w:rsidRDefault="00634F0A" w:rsidP="009A4C5E">
            <w:r w:rsidRPr="00CC5014">
              <w:t>0,486</w:t>
            </w:r>
          </w:p>
        </w:tc>
      </w:tr>
      <w:tr w:rsidR="00634F0A" w:rsidRPr="00CC5014" w14:paraId="0EEADAA6" w14:textId="77777777" w:rsidTr="00CC5014">
        <w:trPr>
          <w:trHeight w:val="71"/>
        </w:trPr>
        <w:tc>
          <w:tcPr>
            <w:tcW w:w="504" w:type="dxa"/>
            <w:tcBorders>
              <w:top w:val="single" w:sz="4" w:space="0" w:color="auto"/>
              <w:left w:val="single" w:sz="4" w:space="0" w:color="auto"/>
              <w:bottom w:val="single" w:sz="4" w:space="0" w:color="auto"/>
              <w:right w:val="single" w:sz="4" w:space="0" w:color="auto"/>
            </w:tcBorders>
          </w:tcPr>
          <w:p w14:paraId="54F6779D" w14:textId="6B4FC9BC" w:rsidR="00634F0A" w:rsidRPr="00CC5014" w:rsidRDefault="00E36B1F" w:rsidP="00CC5014">
            <w:pPr>
              <w:jc w:val="center"/>
              <w:rPr>
                <w:i/>
              </w:rPr>
            </w:pPr>
            <w:r w:rsidRPr="00CC5014">
              <w:rPr>
                <w:i/>
              </w:rPr>
              <w:t>25</w:t>
            </w:r>
          </w:p>
        </w:tc>
        <w:tc>
          <w:tcPr>
            <w:tcW w:w="1744" w:type="dxa"/>
            <w:tcBorders>
              <w:top w:val="single" w:sz="4" w:space="0" w:color="auto"/>
              <w:left w:val="single" w:sz="4" w:space="0" w:color="auto"/>
              <w:bottom w:val="single" w:sz="4" w:space="0" w:color="auto"/>
              <w:right w:val="single" w:sz="4" w:space="0" w:color="auto"/>
            </w:tcBorders>
          </w:tcPr>
          <w:p w14:paraId="0E579A27" w14:textId="77777777" w:rsidR="00634F0A" w:rsidRPr="00CC5014" w:rsidRDefault="00634F0A" w:rsidP="009A4C5E">
            <w:r w:rsidRPr="00CC5014">
              <w:t>Реальный сектор в условиях новой промышленной революции</w:t>
            </w:r>
          </w:p>
        </w:tc>
        <w:tc>
          <w:tcPr>
            <w:tcW w:w="2500" w:type="dxa"/>
            <w:tcBorders>
              <w:top w:val="single" w:sz="4" w:space="0" w:color="auto"/>
              <w:left w:val="single" w:sz="4" w:space="0" w:color="auto"/>
              <w:bottom w:val="single" w:sz="4" w:space="0" w:color="auto"/>
              <w:right w:val="single" w:sz="4" w:space="0" w:color="auto"/>
            </w:tcBorders>
          </w:tcPr>
          <w:p w14:paraId="51C19505" w14:textId="77777777" w:rsidR="00634F0A" w:rsidRPr="00CC5014" w:rsidRDefault="00634F0A" w:rsidP="009A4C5E">
            <w:r w:rsidRPr="00CC5014">
              <w:t xml:space="preserve">Налоговая политика и проектное финансирование как инструментарий </w:t>
            </w:r>
            <w:r w:rsidRPr="00CC5014">
              <w:lastRenderedPageBreak/>
              <w:t>государственной политики регионально-отраслевого развития страны</w:t>
            </w:r>
          </w:p>
        </w:tc>
        <w:tc>
          <w:tcPr>
            <w:tcW w:w="2731" w:type="dxa"/>
            <w:tcBorders>
              <w:top w:val="single" w:sz="4" w:space="0" w:color="auto"/>
              <w:left w:val="single" w:sz="4" w:space="0" w:color="auto"/>
              <w:bottom w:val="single" w:sz="4" w:space="0" w:color="auto"/>
              <w:right w:val="single" w:sz="4" w:space="0" w:color="auto"/>
            </w:tcBorders>
          </w:tcPr>
          <w:p w14:paraId="0BD48863" w14:textId="20EF36F3" w:rsidR="00634F0A" w:rsidRDefault="00634F0A" w:rsidP="009A4C5E">
            <w:r w:rsidRPr="00CC5014">
              <w:lastRenderedPageBreak/>
              <w:t>Кафедра «Экономика, менеджмент и маркетинг»</w:t>
            </w:r>
          </w:p>
          <w:p w14:paraId="141BCD4A" w14:textId="77777777" w:rsidR="00CC5014" w:rsidRDefault="00CC5014" w:rsidP="009A4C5E"/>
          <w:p w14:paraId="0A7ECC44" w14:textId="41CD2DE8" w:rsidR="00CC5014" w:rsidRPr="00CC5014" w:rsidRDefault="00CC5014" w:rsidP="009A4C5E">
            <w:pPr>
              <w:rPr>
                <w:rFonts w:eastAsiaTheme="minorEastAsia"/>
                <w:color w:val="000000" w:themeColor="text1"/>
              </w:rPr>
            </w:pPr>
            <w:r w:rsidRPr="00CC5014">
              <w:lastRenderedPageBreak/>
              <w:t>Кафедра «Финансы и кредит»</w:t>
            </w:r>
          </w:p>
        </w:tc>
        <w:tc>
          <w:tcPr>
            <w:tcW w:w="1843" w:type="dxa"/>
            <w:tcBorders>
              <w:top w:val="single" w:sz="4" w:space="0" w:color="auto"/>
              <w:left w:val="single" w:sz="4" w:space="0" w:color="auto"/>
              <w:bottom w:val="single" w:sz="4" w:space="0" w:color="auto"/>
              <w:right w:val="single" w:sz="4" w:space="0" w:color="auto"/>
            </w:tcBorders>
          </w:tcPr>
          <w:p w14:paraId="3D6F1250" w14:textId="77777777" w:rsidR="00634F0A" w:rsidRPr="00CC5014" w:rsidRDefault="00634F0A" w:rsidP="009A4C5E">
            <w:r w:rsidRPr="00CC5014">
              <w:lastRenderedPageBreak/>
              <w:t xml:space="preserve">Дробот Е.В., </w:t>
            </w:r>
          </w:p>
          <w:p w14:paraId="691E5715" w14:textId="77777777" w:rsidR="00634F0A" w:rsidRPr="00CC5014" w:rsidRDefault="00634F0A" w:rsidP="009A4C5E">
            <w:pPr>
              <w:rPr>
                <w:b/>
              </w:rPr>
            </w:pPr>
            <w:r w:rsidRPr="00CC5014">
              <w:rPr>
                <w:b/>
              </w:rPr>
              <w:t xml:space="preserve">Кукина Е.Е., </w:t>
            </w:r>
          </w:p>
          <w:p w14:paraId="4BFFC088" w14:textId="77777777" w:rsidR="00634F0A" w:rsidRPr="00CC5014" w:rsidRDefault="00634F0A" w:rsidP="009A4C5E">
            <w:r w:rsidRPr="00CC5014">
              <w:rPr>
                <w:b/>
                <w:bCs/>
              </w:rPr>
              <w:t>Макаров И.Н.</w:t>
            </w:r>
          </w:p>
        </w:tc>
        <w:tc>
          <w:tcPr>
            <w:tcW w:w="1163" w:type="dxa"/>
            <w:tcBorders>
              <w:top w:val="single" w:sz="4" w:space="0" w:color="auto"/>
              <w:left w:val="single" w:sz="4" w:space="0" w:color="auto"/>
              <w:bottom w:val="single" w:sz="4" w:space="0" w:color="auto"/>
              <w:right w:val="single" w:sz="4" w:space="0" w:color="auto"/>
            </w:tcBorders>
          </w:tcPr>
          <w:p w14:paraId="7051C117" w14:textId="77777777" w:rsidR="000C4CBC" w:rsidRDefault="00634F0A" w:rsidP="009A4C5E">
            <w:r w:rsidRPr="00CC5014">
              <w:t>1,0/</w:t>
            </w:r>
          </w:p>
          <w:p w14:paraId="2AC20646" w14:textId="77777777" w:rsidR="000C4CBC" w:rsidRDefault="000C4CBC" w:rsidP="009A4C5E">
            <w:r>
              <w:t>0,4</w:t>
            </w:r>
          </w:p>
          <w:p w14:paraId="4E2F3217" w14:textId="77777777" w:rsidR="000C4CBC" w:rsidRDefault="000C4CBC" w:rsidP="009A4C5E">
            <w:r>
              <w:t>0,3</w:t>
            </w:r>
          </w:p>
          <w:p w14:paraId="2D89FD92" w14:textId="696775DE" w:rsidR="000C4CBC" w:rsidRPr="00CC5014" w:rsidRDefault="000C4CBC" w:rsidP="009A4C5E">
            <w:r>
              <w:t>0,3</w:t>
            </w:r>
          </w:p>
        </w:tc>
        <w:tc>
          <w:tcPr>
            <w:tcW w:w="2551" w:type="dxa"/>
            <w:tcBorders>
              <w:top w:val="single" w:sz="4" w:space="0" w:color="auto"/>
              <w:left w:val="single" w:sz="4" w:space="0" w:color="auto"/>
              <w:bottom w:val="single" w:sz="4" w:space="0" w:color="auto"/>
              <w:right w:val="single" w:sz="4" w:space="0" w:color="auto"/>
            </w:tcBorders>
          </w:tcPr>
          <w:p w14:paraId="21D18D8D" w14:textId="77777777" w:rsidR="00634F0A" w:rsidRPr="00CC5014" w:rsidRDefault="00634F0A" w:rsidP="009A4C5E">
            <w:r w:rsidRPr="00CC5014">
              <w:t>Экономические отношения. 2019. Т. 9. № 3. С. 1807-1816.</w:t>
            </w:r>
          </w:p>
        </w:tc>
        <w:tc>
          <w:tcPr>
            <w:tcW w:w="880" w:type="dxa"/>
            <w:tcBorders>
              <w:top w:val="single" w:sz="4" w:space="0" w:color="auto"/>
              <w:left w:val="single" w:sz="4" w:space="0" w:color="auto"/>
              <w:bottom w:val="single" w:sz="4" w:space="0" w:color="auto"/>
              <w:right w:val="single" w:sz="4" w:space="0" w:color="auto"/>
            </w:tcBorders>
          </w:tcPr>
          <w:p w14:paraId="7F3026F2" w14:textId="77777777" w:rsidR="00634F0A" w:rsidRPr="00CC5014" w:rsidRDefault="00634F0A" w:rsidP="009A4C5E">
            <w:r w:rsidRPr="00CC5014">
              <w:t>1000</w:t>
            </w:r>
          </w:p>
        </w:tc>
        <w:tc>
          <w:tcPr>
            <w:tcW w:w="992" w:type="dxa"/>
            <w:tcBorders>
              <w:top w:val="single" w:sz="4" w:space="0" w:color="auto"/>
              <w:left w:val="single" w:sz="4" w:space="0" w:color="auto"/>
              <w:bottom w:val="single" w:sz="4" w:space="0" w:color="auto"/>
              <w:right w:val="single" w:sz="4" w:space="0" w:color="auto"/>
            </w:tcBorders>
          </w:tcPr>
          <w:p w14:paraId="7553121D" w14:textId="77777777" w:rsidR="00634F0A" w:rsidRPr="00CC5014" w:rsidRDefault="00634F0A" w:rsidP="009A4C5E">
            <w:r w:rsidRPr="00CC5014">
              <w:t>0,486</w:t>
            </w:r>
          </w:p>
        </w:tc>
      </w:tr>
      <w:tr w:rsidR="00634F0A" w:rsidRPr="00CC5014" w14:paraId="1A7EE4B6" w14:textId="77777777" w:rsidTr="00CC5014">
        <w:trPr>
          <w:trHeight w:val="71"/>
        </w:trPr>
        <w:tc>
          <w:tcPr>
            <w:tcW w:w="504" w:type="dxa"/>
            <w:tcBorders>
              <w:top w:val="single" w:sz="4" w:space="0" w:color="auto"/>
              <w:left w:val="single" w:sz="4" w:space="0" w:color="auto"/>
              <w:bottom w:val="single" w:sz="4" w:space="0" w:color="auto"/>
              <w:right w:val="single" w:sz="4" w:space="0" w:color="auto"/>
            </w:tcBorders>
          </w:tcPr>
          <w:p w14:paraId="1B0271C4" w14:textId="3F309CAC" w:rsidR="00634F0A" w:rsidRPr="00CC5014" w:rsidRDefault="00E36B1F" w:rsidP="009A4C5E">
            <w:pPr>
              <w:jc w:val="center"/>
              <w:rPr>
                <w:i/>
                <w:iCs/>
              </w:rPr>
            </w:pPr>
            <w:r w:rsidRPr="00CC5014">
              <w:rPr>
                <w:i/>
                <w:iCs/>
              </w:rPr>
              <w:t>26</w:t>
            </w:r>
          </w:p>
        </w:tc>
        <w:tc>
          <w:tcPr>
            <w:tcW w:w="1744" w:type="dxa"/>
            <w:tcBorders>
              <w:top w:val="single" w:sz="4" w:space="0" w:color="auto"/>
              <w:left w:val="single" w:sz="4" w:space="0" w:color="auto"/>
              <w:bottom w:val="single" w:sz="4" w:space="0" w:color="auto"/>
              <w:right w:val="single" w:sz="4" w:space="0" w:color="auto"/>
            </w:tcBorders>
          </w:tcPr>
          <w:p w14:paraId="47D33BDA" w14:textId="77777777" w:rsidR="00634F0A" w:rsidRPr="00CC5014" w:rsidRDefault="00634F0A" w:rsidP="009A4C5E">
            <w:pPr>
              <w:rPr>
                <w:color w:val="000000" w:themeColor="text1"/>
              </w:rPr>
            </w:pPr>
            <w:r w:rsidRPr="00CC5014">
              <w:t>Реальный сектор в условиях новой промышленной революции</w:t>
            </w:r>
          </w:p>
        </w:tc>
        <w:tc>
          <w:tcPr>
            <w:tcW w:w="2500" w:type="dxa"/>
            <w:tcBorders>
              <w:top w:val="single" w:sz="4" w:space="0" w:color="auto"/>
              <w:left w:val="single" w:sz="4" w:space="0" w:color="auto"/>
              <w:bottom w:val="single" w:sz="4" w:space="0" w:color="auto"/>
              <w:right w:val="single" w:sz="4" w:space="0" w:color="auto"/>
            </w:tcBorders>
          </w:tcPr>
          <w:p w14:paraId="0DABF742" w14:textId="77777777" w:rsidR="00634F0A" w:rsidRPr="00CC5014" w:rsidRDefault="00634F0A" w:rsidP="009A4C5E">
            <w:pPr>
              <w:rPr>
                <w:color w:val="000000" w:themeColor="text1"/>
              </w:rPr>
            </w:pPr>
            <w:r w:rsidRPr="00CC5014">
              <w:rPr>
                <w:color w:val="000000" w:themeColor="text1"/>
              </w:rPr>
              <w:t>Финансовая стратегия фирмы, структура капитала и осуществление заимствований: учет влияния отраслевых и технологически-обусловленных рисков</w:t>
            </w:r>
          </w:p>
        </w:tc>
        <w:tc>
          <w:tcPr>
            <w:tcW w:w="2731" w:type="dxa"/>
            <w:tcBorders>
              <w:top w:val="single" w:sz="4" w:space="0" w:color="auto"/>
              <w:left w:val="single" w:sz="4" w:space="0" w:color="auto"/>
              <w:bottom w:val="single" w:sz="4" w:space="0" w:color="auto"/>
              <w:right w:val="single" w:sz="4" w:space="0" w:color="auto"/>
            </w:tcBorders>
          </w:tcPr>
          <w:p w14:paraId="19396962" w14:textId="77777777" w:rsidR="00634F0A" w:rsidRPr="00CC5014" w:rsidRDefault="00634F0A" w:rsidP="009A4C5E">
            <w:pPr>
              <w:rPr>
                <w:color w:val="000000" w:themeColor="text1"/>
              </w:rPr>
            </w:pPr>
            <w:r w:rsidRPr="00CC5014">
              <w:t>Кафедра «Экономика, менеджмент и маркетинг»</w:t>
            </w:r>
          </w:p>
        </w:tc>
        <w:tc>
          <w:tcPr>
            <w:tcW w:w="1843" w:type="dxa"/>
            <w:tcBorders>
              <w:top w:val="single" w:sz="4" w:space="0" w:color="auto"/>
              <w:left w:val="single" w:sz="4" w:space="0" w:color="auto"/>
              <w:bottom w:val="single" w:sz="4" w:space="0" w:color="auto"/>
              <w:right w:val="single" w:sz="4" w:space="0" w:color="auto"/>
            </w:tcBorders>
          </w:tcPr>
          <w:p w14:paraId="4A8C963D" w14:textId="77777777" w:rsidR="00634F0A" w:rsidRPr="00CC5014" w:rsidRDefault="00634F0A" w:rsidP="009A4C5E">
            <w:pPr>
              <w:rPr>
                <w:b/>
                <w:color w:val="000000" w:themeColor="text1"/>
              </w:rPr>
            </w:pPr>
            <w:r w:rsidRPr="00CC5014">
              <w:rPr>
                <w:b/>
                <w:color w:val="000000" w:themeColor="text1"/>
              </w:rPr>
              <w:t xml:space="preserve">Макаров И.Н., </w:t>
            </w:r>
            <w:r w:rsidRPr="00CC5014">
              <w:rPr>
                <w:bCs/>
                <w:color w:val="000000" w:themeColor="text1"/>
              </w:rPr>
              <w:t>Дроганов О.Н.</w:t>
            </w:r>
          </w:p>
        </w:tc>
        <w:tc>
          <w:tcPr>
            <w:tcW w:w="1163" w:type="dxa"/>
            <w:tcBorders>
              <w:top w:val="single" w:sz="4" w:space="0" w:color="auto"/>
              <w:left w:val="single" w:sz="4" w:space="0" w:color="auto"/>
              <w:bottom w:val="single" w:sz="4" w:space="0" w:color="auto"/>
              <w:right w:val="single" w:sz="4" w:space="0" w:color="auto"/>
            </w:tcBorders>
          </w:tcPr>
          <w:p w14:paraId="2209B42F" w14:textId="77777777" w:rsidR="00135858" w:rsidRDefault="00634F0A" w:rsidP="009A4C5E">
            <w:pPr>
              <w:rPr>
                <w:color w:val="000000" w:themeColor="text1"/>
              </w:rPr>
            </w:pPr>
            <w:r w:rsidRPr="00CC5014">
              <w:rPr>
                <w:color w:val="000000" w:themeColor="text1"/>
              </w:rPr>
              <w:t>1,0/</w:t>
            </w:r>
          </w:p>
          <w:p w14:paraId="6011E098" w14:textId="77777777" w:rsidR="00634F0A" w:rsidRDefault="00634F0A" w:rsidP="009A4C5E">
            <w:pPr>
              <w:rPr>
                <w:color w:val="000000" w:themeColor="text1"/>
              </w:rPr>
            </w:pPr>
            <w:r w:rsidRPr="00CC5014">
              <w:rPr>
                <w:color w:val="000000" w:themeColor="text1"/>
              </w:rPr>
              <w:t>0,5</w:t>
            </w:r>
          </w:p>
          <w:p w14:paraId="0E6C8080" w14:textId="19165274" w:rsidR="00135858" w:rsidRPr="00CC5014" w:rsidRDefault="00135858" w:rsidP="009A4C5E">
            <w:pPr>
              <w:rPr>
                <w:color w:val="000000" w:themeColor="text1"/>
              </w:rPr>
            </w:pPr>
            <w:r>
              <w:rPr>
                <w:color w:val="000000" w:themeColor="text1"/>
              </w:rPr>
              <w:t>0,5</w:t>
            </w:r>
          </w:p>
        </w:tc>
        <w:tc>
          <w:tcPr>
            <w:tcW w:w="2551" w:type="dxa"/>
            <w:tcBorders>
              <w:top w:val="single" w:sz="4" w:space="0" w:color="auto"/>
              <w:left w:val="single" w:sz="4" w:space="0" w:color="auto"/>
              <w:bottom w:val="single" w:sz="4" w:space="0" w:color="auto"/>
              <w:right w:val="single" w:sz="4" w:space="0" w:color="auto"/>
            </w:tcBorders>
          </w:tcPr>
          <w:p w14:paraId="738A55E9" w14:textId="77777777" w:rsidR="00634F0A" w:rsidRPr="00CC5014" w:rsidRDefault="00634F0A" w:rsidP="009A4C5E">
            <w:pPr>
              <w:rPr>
                <w:color w:val="000000" w:themeColor="text1"/>
              </w:rPr>
            </w:pPr>
            <w:r w:rsidRPr="00CC5014">
              <w:rPr>
                <w:color w:val="000000" w:themeColor="text1"/>
              </w:rPr>
              <w:t>Финансы и управление. 2019. № 3. С. 22-31.</w:t>
            </w:r>
          </w:p>
        </w:tc>
        <w:tc>
          <w:tcPr>
            <w:tcW w:w="880" w:type="dxa"/>
            <w:tcBorders>
              <w:top w:val="single" w:sz="4" w:space="0" w:color="auto"/>
              <w:left w:val="single" w:sz="4" w:space="0" w:color="auto"/>
              <w:bottom w:val="single" w:sz="4" w:space="0" w:color="auto"/>
              <w:right w:val="single" w:sz="4" w:space="0" w:color="auto"/>
            </w:tcBorders>
          </w:tcPr>
          <w:p w14:paraId="1D0EBA51" w14:textId="77777777" w:rsidR="00634F0A" w:rsidRPr="00CC5014" w:rsidRDefault="00634F0A" w:rsidP="009A4C5E">
            <w:pPr>
              <w:rPr>
                <w:color w:val="000000" w:themeColor="text1"/>
              </w:rPr>
            </w:pPr>
            <w:r w:rsidRPr="00CC5014">
              <w:rPr>
                <w:color w:val="000000" w:themeColor="text1"/>
              </w:rPr>
              <w:t>1000</w:t>
            </w:r>
          </w:p>
        </w:tc>
        <w:tc>
          <w:tcPr>
            <w:tcW w:w="992" w:type="dxa"/>
            <w:tcBorders>
              <w:top w:val="single" w:sz="4" w:space="0" w:color="auto"/>
              <w:left w:val="single" w:sz="4" w:space="0" w:color="auto"/>
              <w:bottom w:val="single" w:sz="4" w:space="0" w:color="auto"/>
              <w:right w:val="single" w:sz="4" w:space="0" w:color="auto"/>
            </w:tcBorders>
          </w:tcPr>
          <w:p w14:paraId="590E73D7" w14:textId="77777777" w:rsidR="00634F0A" w:rsidRPr="00CC5014" w:rsidRDefault="00634F0A" w:rsidP="009A4C5E">
            <w:pPr>
              <w:rPr>
                <w:color w:val="000000" w:themeColor="text1"/>
              </w:rPr>
            </w:pPr>
            <w:r w:rsidRPr="00CC5014">
              <w:t>0,486</w:t>
            </w:r>
          </w:p>
        </w:tc>
      </w:tr>
      <w:tr w:rsidR="00634F0A" w:rsidRPr="00CC5014" w14:paraId="5221EF2A" w14:textId="77777777" w:rsidTr="00CC5014">
        <w:trPr>
          <w:trHeight w:val="71"/>
        </w:trPr>
        <w:tc>
          <w:tcPr>
            <w:tcW w:w="504" w:type="dxa"/>
            <w:tcBorders>
              <w:top w:val="single" w:sz="4" w:space="0" w:color="auto"/>
              <w:left w:val="single" w:sz="4" w:space="0" w:color="auto"/>
              <w:bottom w:val="single" w:sz="4" w:space="0" w:color="auto"/>
              <w:right w:val="single" w:sz="4" w:space="0" w:color="auto"/>
            </w:tcBorders>
          </w:tcPr>
          <w:p w14:paraId="1118D949" w14:textId="0C0D6ACA" w:rsidR="00634F0A" w:rsidRPr="00CC5014" w:rsidRDefault="00E36B1F" w:rsidP="009A4C5E">
            <w:pPr>
              <w:jc w:val="center"/>
              <w:rPr>
                <w:i/>
                <w:iCs/>
              </w:rPr>
            </w:pPr>
            <w:r w:rsidRPr="00CC5014">
              <w:rPr>
                <w:i/>
                <w:iCs/>
              </w:rPr>
              <w:t>27</w:t>
            </w:r>
          </w:p>
        </w:tc>
        <w:tc>
          <w:tcPr>
            <w:tcW w:w="1744" w:type="dxa"/>
            <w:tcBorders>
              <w:top w:val="single" w:sz="4" w:space="0" w:color="auto"/>
              <w:left w:val="single" w:sz="4" w:space="0" w:color="auto"/>
              <w:bottom w:val="single" w:sz="4" w:space="0" w:color="auto"/>
              <w:right w:val="single" w:sz="4" w:space="0" w:color="auto"/>
            </w:tcBorders>
          </w:tcPr>
          <w:p w14:paraId="01547DB8" w14:textId="77777777" w:rsidR="00634F0A" w:rsidRPr="00CC5014" w:rsidRDefault="00634F0A" w:rsidP="009A4C5E">
            <w:r w:rsidRPr="00CC5014">
              <w:t>Реальный сектор в условиях новой промышленной революции</w:t>
            </w:r>
          </w:p>
        </w:tc>
        <w:tc>
          <w:tcPr>
            <w:tcW w:w="2500" w:type="dxa"/>
            <w:tcBorders>
              <w:top w:val="single" w:sz="4" w:space="0" w:color="auto"/>
              <w:left w:val="single" w:sz="4" w:space="0" w:color="auto"/>
              <w:bottom w:val="single" w:sz="4" w:space="0" w:color="auto"/>
              <w:right w:val="single" w:sz="4" w:space="0" w:color="auto"/>
            </w:tcBorders>
          </w:tcPr>
          <w:p w14:paraId="2167B82A" w14:textId="77777777" w:rsidR="00634F0A" w:rsidRPr="00CC5014" w:rsidRDefault="00634F0A" w:rsidP="009A4C5E">
            <w:r w:rsidRPr="00CC5014">
              <w:t>Человеческий капитал и ресурс доверия в контексте групп и индивидов</w:t>
            </w:r>
          </w:p>
        </w:tc>
        <w:tc>
          <w:tcPr>
            <w:tcW w:w="2731" w:type="dxa"/>
            <w:tcBorders>
              <w:top w:val="single" w:sz="4" w:space="0" w:color="auto"/>
              <w:left w:val="single" w:sz="4" w:space="0" w:color="auto"/>
              <w:bottom w:val="single" w:sz="4" w:space="0" w:color="auto"/>
              <w:right w:val="single" w:sz="4" w:space="0" w:color="auto"/>
            </w:tcBorders>
          </w:tcPr>
          <w:p w14:paraId="714E7949" w14:textId="77777777" w:rsidR="00634F0A" w:rsidRPr="00CC5014" w:rsidRDefault="00634F0A" w:rsidP="009A4C5E">
            <w:r w:rsidRPr="00CC5014">
              <w:t>Кафедра «Экономика, менеджмент и маркетинг»</w:t>
            </w:r>
          </w:p>
          <w:p w14:paraId="2310DF34" w14:textId="1CBC7FFA" w:rsidR="00E36B1F" w:rsidRPr="00CC5014" w:rsidRDefault="00E36B1F" w:rsidP="009A4C5E">
            <w:r w:rsidRPr="00CC5014">
              <w:t>Кафедра «Информатика, математика и общегуманитарные науки»</w:t>
            </w:r>
          </w:p>
        </w:tc>
        <w:tc>
          <w:tcPr>
            <w:tcW w:w="1843" w:type="dxa"/>
            <w:tcBorders>
              <w:top w:val="single" w:sz="4" w:space="0" w:color="auto"/>
              <w:left w:val="single" w:sz="4" w:space="0" w:color="auto"/>
              <w:bottom w:val="single" w:sz="4" w:space="0" w:color="auto"/>
              <w:right w:val="single" w:sz="4" w:space="0" w:color="auto"/>
            </w:tcBorders>
          </w:tcPr>
          <w:p w14:paraId="594F98DB" w14:textId="77777777" w:rsidR="00634F0A" w:rsidRPr="00CC5014" w:rsidRDefault="00634F0A" w:rsidP="009A4C5E">
            <w:pPr>
              <w:rPr>
                <w:b/>
                <w:bCs/>
              </w:rPr>
            </w:pPr>
            <w:r w:rsidRPr="00CC5014">
              <w:t>Дробот Е.В</w:t>
            </w:r>
            <w:r w:rsidRPr="00CC5014">
              <w:rPr>
                <w:b/>
                <w:bCs/>
              </w:rPr>
              <w:t xml:space="preserve">., </w:t>
            </w:r>
          </w:p>
          <w:p w14:paraId="5DA7EC46" w14:textId="77777777" w:rsidR="00634F0A" w:rsidRPr="00CC5014" w:rsidRDefault="00634F0A" w:rsidP="009A4C5E">
            <w:pPr>
              <w:rPr>
                <w:b/>
                <w:bCs/>
              </w:rPr>
            </w:pPr>
            <w:r w:rsidRPr="00CC5014">
              <w:rPr>
                <w:b/>
                <w:bCs/>
              </w:rPr>
              <w:t>Макаров И.Н.,</w:t>
            </w:r>
            <w:r w:rsidRPr="00CC5014">
              <w:t xml:space="preserve"> </w:t>
            </w:r>
            <w:r w:rsidRPr="00CC5014">
              <w:rPr>
                <w:b/>
              </w:rPr>
              <w:t>Рязанцева Е.А.,</w:t>
            </w:r>
            <w:r w:rsidRPr="00CC5014">
              <w:t xml:space="preserve"> </w:t>
            </w:r>
            <w:r w:rsidRPr="00CC5014">
              <w:rPr>
                <w:b/>
              </w:rPr>
              <w:t>Филоненко Н.Ю.,</w:t>
            </w:r>
            <w:r w:rsidRPr="00CC5014">
              <w:t xml:space="preserve"> Крылова А.Д.</w:t>
            </w:r>
          </w:p>
        </w:tc>
        <w:tc>
          <w:tcPr>
            <w:tcW w:w="1163" w:type="dxa"/>
            <w:tcBorders>
              <w:top w:val="single" w:sz="4" w:space="0" w:color="auto"/>
              <w:left w:val="single" w:sz="4" w:space="0" w:color="auto"/>
              <w:bottom w:val="single" w:sz="4" w:space="0" w:color="auto"/>
              <w:right w:val="single" w:sz="4" w:space="0" w:color="auto"/>
            </w:tcBorders>
          </w:tcPr>
          <w:p w14:paraId="2784CE7D" w14:textId="77777777" w:rsidR="000C4CBC" w:rsidRDefault="00634F0A" w:rsidP="009A4C5E">
            <w:r w:rsidRPr="00CC5014">
              <w:t>1,0/</w:t>
            </w:r>
          </w:p>
          <w:p w14:paraId="72630E16" w14:textId="77777777" w:rsidR="00634F0A" w:rsidRDefault="000C4CBC" w:rsidP="009A4C5E">
            <w:r>
              <w:t>0,2</w:t>
            </w:r>
          </w:p>
          <w:p w14:paraId="26CAF7E9" w14:textId="77777777" w:rsidR="000C4CBC" w:rsidRDefault="000C4CBC" w:rsidP="009A4C5E">
            <w:r>
              <w:t>0,2</w:t>
            </w:r>
          </w:p>
          <w:p w14:paraId="0E68DDD4" w14:textId="77777777" w:rsidR="000C4CBC" w:rsidRDefault="000C4CBC" w:rsidP="009A4C5E">
            <w:r>
              <w:t>0,2</w:t>
            </w:r>
          </w:p>
          <w:p w14:paraId="135E0AB8" w14:textId="77777777" w:rsidR="000C4CBC" w:rsidRDefault="000C4CBC" w:rsidP="009A4C5E">
            <w:r>
              <w:t>0,2</w:t>
            </w:r>
          </w:p>
          <w:p w14:paraId="0E20325E" w14:textId="6879D9F0" w:rsidR="000C4CBC" w:rsidRPr="00CC5014" w:rsidRDefault="000C4CBC" w:rsidP="009A4C5E">
            <w:r>
              <w:t>0,2</w:t>
            </w:r>
          </w:p>
        </w:tc>
        <w:tc>
          <w:tcPr>
            <w:tcW w:w="2551" w:type="dxa"/>
            <w:tcBorders>
              <w:top w:val="single" w:sz="4" w:space="0" w:color="auto"/>
              <w:left w:val="single" w:sz="4" w:space="0" w:color="auto"/>
              <w:bottom w:val="single" w:sz="4" w:space="0" w:color="auto"/>
              <w:right w:val="single" w:sz="4" w:space="0" w:color="auto"/>
            </w:tcBorders>
          </w:tcPr>
          <w:p w14:paraId="0438FA12" w14:textId="77777777" w:rsidR="00634F0A" w:rsidRPr="00CC5014" w:rsidRDefault="00634F0A" w:rsidP="009A4C5E">
            <w:r w:rsidRPr="00CC5014">
              <w:t>Лидерство и менеджмент. 2019. Т. 6. № 2. С. 61-72.</w:t>
            </w:r>
          </w:p>
        </w:tc>
        <w:tc>
          <w:tcPr>
            <w:tcW w:w="880" w:type="dxa"/>
            <w:tcBorders>
              <w:top w:val="single" w:sz="4" w:space="0" w:color="auto"/>
              <w:left w:val="single" w:sz="4" w:space="0" w:color="auto"/>
              <w:bottom w:val="single" w:sz="4" w:space="0" w:color="auto"/>
              <w:right w:val="single" w:sz="4" w:space="0" w:color="auto"/>
            </w:tcBorders>
          </w:tcPr>
          <w:p w14:paraId="18DE47AD" w14:textId="77777777" w:rsidR="00634F0A" w:rsidRPr="00CC5014" w:rsidRDefault="00634F0A" w:rsidP="009A4C5E">
            <w:r w:rsidRPr="00CC5014">
              <w:t>1000</w:t>
            </w:r>
          </w:p>
        </w:tc>
        <w:tc>
          <w:tcPr>
            <w:tcW w:w="992" w:type="dxa"/>
            <w:tcBorders>
              <w:top w:val="single" w:sz="4" w:space="0" w:color="auto"/>
              <w:left w:val="single" w:sz="4" w:space="0" w:color="auto"/>
              <w:bottom w:val="single" w:sz="4" w:space="0" w:color="auto"/>
              <w:right w:val="single" w:sz="4" w:space="0" w:color="auto"/>
            </w:tcBorders>
          </w:tcPr>
          <w:p w14:paraId="22708819" w14:textId="77777777" w:rsidR="00634F0A" w:rsidRPr="00CC5014" w:rsidRDefault="00634F0A" w:rsidP="009A4C5E">
            <w:r w:rsidRPr="00CC5014">
              <w:t>0,486</w:t>
            </w:r>
          </w:p>
        </w:tc>
      </w:tr>
      <w:tr w:rsidR="00634F0A" w:rsidRPr="00CC5014" w14:paraId="7F571C75" w14:textId="77777777" w:rsidTr="00CC5014">
        <w:trPr>
          <w:trHeight w:val="71"/>
        </w:trPr>
        <w:tc>
          <w:tcPr>
            <w:tcW w:w="504" w:type="dxa"/>
            <w:tcBorders>
              <w:top w:val="single" w:sz="4" w:space="0" w:color="auto"/>
              <w:left w:val="single" w:sz="4" w:space="0" w:color="auto"/>
              <w:bottom w:val="single" w:sz="4" w:space="0" w:color="auto"/>
              <w:right w:val="single" w:sz="4" w:space="0" w:color="auto"/>
            </w:tcBorders>
          </w:tcPr>
          <w:p w14:paraId="3FC6742D" w14:textId="6DA12702" w:rsidR="00634F0A" w:rsidRPr="00CC5014" w:rsidRDefault="00E36B1F" w:rsidP="009A4C5E">
            <w:pPr>
              <w:jc w:val="center"/>
              <w:rPr>
                <w:i/>
              </w:rPr>
            </w:pPr>
            <w:r w:rsidRPr="00CC5014">
              <w:rPr>
                <w:i/>
              </w:rPr>
              <w:t>28</w:t>
            </w:r>
          </w:p>
        </w:tc>
        <w:tc>
          <w:tcPr>
            <w:tcW w:w="1744" w:type="dxa"/>
            <w:tcBorders>
              <w:top w:val="single" w:sz="4" w:space="0" w:color="auto"/>
              <w:left w:val="single" w:sz="4" w:space="0" w:color="auto"/>
              <w:bottom w:val="single" w:sz="4" w:space="0" w:color="auto"/>
              <w:right w:val="single" w:sz="4" w:space="0" w:color="auto"/>
            </w:tcBorders>
          </w:tcPr>
          <w:p w14:paraId="3B63A99B" w14:textId="77777777" w:rsidR="00634F0A" w:rsidRPr="00CC5014" w:rsidRDefault="00634F0A" w:rsidP="009A4C5E">
            <w:r w:rsidRPr="00CC5014">
              <w:t>Реальный сектор в условиях новой промышленной революции</w:t>
            </w:r>
          </w:p>
        </w:tc>
        <w:tc>
          <w:tcPr>
            <w:tcW w:w="2500" w:type="dxa"/>
            <w:tcBorders>
              <w:top w:val="single" w:sz="4" w:space="0" w:color="auto"/>
              <w:left w:val="single" w:sz="4" w:space="0" w:color="auto"/>
              <w:bottom w:val="single" w:sz="4" w:space="0" w:color="auto"/>
              <w:right w:val="single" w:sz="4" w:space="0" w:color="auto"/>
            </w:tcBorders>
          </w:tcPr>
          <w:p w14:paraId="796E6F2E" w14:textId="77777777" w:rsidR="00634F0A" w:rsidRPr="00CC5014" w:rsidRDefault="00634F0A" w:rsidP="009A4C5E">
            <w:r w:rsidRPr="00CC5014">
              <w:t>Совершенствование методики экспертной оценки бизнес-плана проекта для резидентов особых экономических зон</w:t>
            </w:r>
          </w:p>
        </w:tc>
        <w:tc>
          <w:tcPr>
            <w:tcW w:w="2731" w:type="dxa"/>
            <w:tcBorders>
              <w:top w:val="single" w:sz="4" w:space="0" w:color="auto"/>
              <w:left w:val="single" w:sz="4" w:space="0" w:color="auto"/>
              <w:bottom w:val="single" w:sz="4" w:space="0" w:color="auto"/>
              <w:right w:val="single" w:sz="4" w:space="0" w:color="auto"/>
            </w:tcBorders>
          </w:tcPr>
          <w:p w14:paraId="1CAC29AE" w14:textId="77777777" w:rsidR="00634F0A" w:rsidRPr="00CC5014" w:rsidRDefault="00634F0A" w:rsidP="009A4C5E">
            <w:r w:rsidRPr="00CC5014">
              <w:t>Кафедра «Экономика, менеджмент и маркетинг»</w:t>
            </w:r>
          </w:p>
        </w:tc>
        <w:tc>
          <w:tcPr>
            <w:tcW w:w="1843" w:type="dxa"/>
            <w:tcBorders>
              <w:top w:val="single" w:sz="4" w:space="0" w:color="auto"/>
              <w:left w:val="single" w:sz="4" w:space="0" w:color="auto"/>
              <w:bottom w:val="single" w:sz="4" w:space="0" w:color="auto"/>
              <w:right w:val="single" w:sz="4" w:space="0" w:color="auto"/>
            </w:tcBorders>
          </w:tcPr>
          <w:p w14:paraId="13C7B654" w14:textId="77777777" w:rsidR="00634F0A" w:rsidRPr="00CC5014" w:rsidRDefault="00634F0A" w:rsidP="009A4C5E">
            <w:r w:rsidRPr="00CC5014">
              <w:t xml:space="preserve">Дробот Е.В., </w:t>
            </w:r>
          </w:p>
          <w:p w14:paraId="6FAA7E3E" w14:textId="77777777" w:rsidR="00634F0A" w:rsidRPr="00CC5014" w:rsidRDefault="00634F0A" w:rsidP="009A4C5E">
            <w:pPr>
              <w:rPr>
                <w:b/>
                <w:bCs/>
              </w:rPr>
            </w:pPr>
            <w:r w:rsidRPr="00CC5014">
              <w:rPr>
                <w:b/>
                <w:bCs/>
              </w:rPr>
              <w:t>Макаров И.Н.</w:t>
            </w:r>
            <w:r w:rsidRPr="00CC5014">
              <w:t xml:space="preserve">, Авцинова А.А., </w:t>
            </w:r>
            <w:r w:rsidRPr="00CC5014">
              <w:rPr>
                <w:b/>
              </w:rPr>
              <w:t>Журавлева О.В.</w:t>
            </w:r>
          </w:p>
        </w:tc>
        <w:tc>
          <w:tcPr>
            <w:tcW w:w="1163" w:type="dxa"/>
            <w:tcBorders>
              <w:top w:val="single" w:sz="4" w:space="0" w:color="auto"/>
              <w:left w:val="single" w:sz="4" w:space="0" w:color="auto"/>
              <w:bottom w:val="single" w:sz="4" w:space="0" w:color="auto"/>
              <w:right w:val="single" w:sz="4" w:space="0" w:color="auto"/>
            </w:tcBorders>
          </w:tcPr>
          <w:p w14:paraId="378477D3" w14:textId="77777777" w:rsidR="000C4CBC" w:rsidRDefault="00634F0A" w:rsidP="009A4C5E">
            <w:r w:rsidRPr="00CC5014">
              <w:t>1,0/</w:t>
            </w:r>
          </w:p>
          <w:p w14:paraId="4558CB53" w14:textId="77777777" w:rsidR="00634F0A" w:rsidRDefault="000C4CBC" w:rsidP="000C4CBC">
            <w:r>
              <w:t>0,25</w:t>
            </w:r>
          </w:p>
          <w:p w14:paraId="338F2686" w14:textId="77777777" w:rsidR="000C4CBC" w:rsidRDefault="000C4CBC" w:rsidP="000C4CBC">
            <w:r>
              <w:t>0,25</w:t>
            </w:r>
          </w:p>
          <w:p w14:paraId="7019260D" w14:textId="77777777" w:rsidR="000C4CBC" w:rsidRDefault="000C4CBC" w:rsidP="000C4CBC">
            <w:r>
              <w:t>0,25</w:t>
            </w:r>
          </w:p>
          <w:p w14:paraId="7ABA0688" w14:textId="29B711ED" w:rsidR="000C4CBC" w:rsidRPr="00CC5014" w:rsidRDefault="000C4CBC" w:rsidP="000C4CBC">
            <w:r>
              <w:t>0,25</w:t>
            </w:r>
          </w:p>
        </w:tc>
        <w:tc>
          <w:tcPr>
            <w:tcW w:w="2551" w:type="dxa"/>
            <w:tcBorders>
              <w:top w:val="single" w:sz="4" w:space="0" w:color="auto"/>
              <w:left w:val="single" w:sz="4" w:space="0" w:color="auto"/>
              <w:bottom w:val="single" w:sz="4" w:space="0" w:color="auto"/>
              <w:right w:val="single" w:sz="4" w:space="0" w:color="auto"/>
            </w:tcBorders>
          </w:tcPr>
          <w:p w14:paraId="4D9992E8" w14:textId="77777777" w:rsidR="00634F0A" w:rsidRPr="00CC5014" w:rsidRDefault="00634F0A" w:rsidP="009A4C5E">
            <w:r w:rsidRPr="00CC5014">
              <w:t>Экономические отношения. 2019. Т. 9. № 2. С. 1137-1150.</w:t>
            </w:r>
          </w:p>
        </w:tc>
        <w:tc>
          <w:tcPr>
            <w:tcW w:w="880" w:type="dxa"/>
            <w:tcBorders>
              <w:top w:val="single" w:sz="4" w:space="0" w:color="auto"/>
              <w:left w:val="single" w:sz="4" w:space="0" w:color="auto"/>
              <w:bottom w:val="single" w:sz="4" w:space="0" w:color="auto"/>
              <w:right w:val="single" w:sz="4" w:space="0" w:color="auto"/>
            </w:tcBorders>
          </w:tcPr>
          <w:p w14:paraId="17A59FBB" w14:textId="77777777" w:rsidR="00634F0A" w:rsidRPr="00CC5014" w:rsidRDefault="00634F0A" w:rsidP="009A4C5E">
            <w:r w:rsidRPr="00CC5014">
              <w:t>1000</w:t>
            </w:r>
          </w:p>
        </w:tc>
        <w:tc>
          <w:tcPr>
            <w:tcW w:w="992" w:type="dxa"/>
            <w:tcBorders>
              <w:top w:val="single" w:sz="4" w:space="0" w:color="auto"/>
              <w:left w:val="single" w:sz="4" w:space="0" w:color="auto"/>
              <w:bottom w:val="single" w:sz="4" w:space="0" w:color="auto"/>
              <w:right w:val="single" w:sz="4" w:space="0" w:color="auto"/>
            </w:tcBorders>
          </w:tcPr>
          <w:p w14:paraId="47ED8D6B" w14:textId="77777777" w:rsidR="00634F0A" w:rsidRPr="00CC5014" w:rsidRDefault="00634F0A" w:rsidP="009A4C5E">
            <w:r w:rsidRPr="00CC5014">
              <w:t>0,338</w:t>
            </w:r>
          </w:p>
        </w:tc>
      </w:tr>
      <w:tr w:rsidR="00634F0A" w:rsidRPr="00CC5014" w14:paraId="5598A3E7" w14:textId="77777777" w:rsidTr="00CC5014">
        <w:trPr>
          <w:trHeight w:val="71"/>
        </w:trPr>
        <w:tc>
          <w:tcPr>
            <w:tcW w:w="504" w:type="dxa"/>
            <w:tcBorders>
              <w:top w:val="single" w:sz="4" w:space="0" w:color="auto"/>
              <w:left w:val="single" w:sz="4" w:space="0" w:color="auto"/>
              <w:bottom w:val="single" w:sz="4" w:space="0" w:color="auto"/>
              <w:right w:val="single" w:sz="4" w:space="0" w:color="auto"/>
            </w:tcBorders>
          </w:tcPr>
          <w:p w14:paraId="4BEBA57F" w14:textId="311AF5F7" w:rsidR="00634F0A" w:rsidRPr="00CC5014" w:rsidRDefault="00E36B1F" w:rsidP="009A4C5E">
            <w:pPr>
              <w:jc w:val="center"/>
              <w:rPr>
                <w:i/>
                <w:iCs/>
              </w:rPr>
            </w:pPr>
            <w:r w:rsidRPr="00CC5014">
              <w:rPr>
                <w:i/>
                <w:iCs/>
              </w:rPr>
              <w:t>29</w:t>
            </w:r>
          </w:p>
        </w:tc>
        <w:tc>
          <w:tcPr>
            <w:tcW w:w="1744" w:type="dxa"/>
            <w:tcBorders>
              <w:top w:val="single" w:sz="4" w:space="0" w:color="auto"/>
              <w:left w:val="single" w:sz="4" w:space="0" w:color="auto"/>
              <w:bottom w:val="single" w:sz="4" w:space="0" w:color="auto"/>
              <w:right w:val="single" w:sz="4" w:space="0" w:color="auto"/>
            </w:tcBorders>
          </w:tcPr>
          <w:p w14:paraId="2A38CFAE" w14:textId="77777777" w:rsidR="00634F0A" w:rsidRPr="00CC5014" w:rsidRDefault="00634F0A" w:rsidP="009A4C5E">
            <w:r w:rsidRPr="00CC5014">
              <w:t>Реальный сектор в условиях новой промышленной революции</w:t>
            </w:r>
          </w:p>
        </w:tc>
        <w:tc>
          <w:tcPr>
            <w:tcW w:w="2500" w:type="dxa"/>
            <w:tcBorders>
              <w:top w:val="single" w:sz="4" w:space="0" w:color="auto"/>
              <w:left w:val="single" w:sz="4" w:space="0" w:color="auto"/>
              <w:bottom w:val="single" w:sz="4" w:space="0" w:color="auto"/>
              <w:right w:val="single" w:sz="4" w:space="0" w:color="auto"/>
            </w:tcBorders>
          </w:tcPr>
          <w:p w14:paraId="6084182E" w14:textId="77777777" w:rsidR="00634F0A" w:rsidRPr="00CC5014" w:rsidRDefault="00634F0A" w:rsidP="009A4C5E">
            <w:r w:rsidRPr="00CC5014">
              <w:t>Пространственное развитие России: проблемы дифференциации в условиях глобализации</w:t>
            </w:r>
          </w:p>
        </w:tc>
        <w:tc>
          <w:tcPr>
            <w:tcW w:w="2731" w:type="dxa"/>
            <w:tcBorders>
              <w:top w:val="single" w:sz="4" w:space="0" w:color="auto"/>
              <w:left w:val="single" w:sz="4" w:space="0" w:color="auto"/>
              <w:bottom w:val="single" w:sz="4" w:space="0" w:color="auto"/>
              <w:right w:val="single" w:sz="4" w:space="0" w:color="auto"/>
            </w:tcBorders>
          </w:tcPr>
          <w:p w14:paraId="46A091F9" w14:textId="77777777" w:rsidR="00634F0A" w:rsidRPr="00CC5014" w:rsidRDefault="00634F0A" w:rsidP="009A4C5E">
            <w:r w:rsidRPr="00CC5014">
              <w:t>Кафедра «Экономика, менеджмент и маркетинг»</w:t>
            </w:r>
          </w:p>
        </w:tc>
        <w:tc>
          <w:tcPr>
            <w:tcW w:w="1843" w:type="dxa"/>
            <w:tcBorders>
              <w:top w:val="single" w:sz="4" w:space="0" w:color="auto"/>
              <w:left w:val="single" w:sz="4" w:space="0" w:color="auto"/>
              <w:bottom w:val="single" w:sz="4" w:space="0" w:color="auto"/>
              <w:right w:val="single" w:sz="4" w:space="0" w:color="auto"/>
            </w:tcBorders>
          </w:tcPr>
          <w:p w14:paraId="190CE190" w14:textId="77777777" w:rsidR="00634F0A" w:rsidRPr="00CC5014" w:rsidRDefault="00634F0A" w:rsidP="009A4C5E">
            <w:r w:rsidRPr="00CC5014">
              <w:t>Дробот Е.В.,</w:t>
            </w:r>
          </w:p>
          <w:p w14:paraId="1E361E91" w14:textId="77777777" w:rsidR="00634F0A" w:rsidRPr="00CC5014" w:rsidRDefault="00634F0A" w:rsidP="009A4C5E">
            <w:r w:rsidRPr="00CC5014">
              <w:rPr>
                <w:b/>
                <w:bCs/>
              </w:rPr>
              <w:t>Макаров И.Н.,</w:t>
            </w:r>
            <w:r w:rsidRPr="00CC5014">
              <w:t xml:space="preserve"> Ярикова Е.В.</w:t>
            </w:r>
          </w:p>
        </w:tc>
        <w:tc>
          <w:tcPr>
            <w:tcW w:w="1163" w:type="dxa"/>
            <w:tcBorders>
              <w:top w:val="single" w:sz="4" w:space="0" w:color="auto"/>
              <w:left w:val="single" w:sz="4" w:space="0" w:color="auto"/>
              <w:bottom w:val="single" w:sz="4" w:space="0" w:color="auto"/>
              <w:right w:val="single" w:sz="4" w:space="0" w:color="auto"/>
            </w:tcBorders>
          </w:tcPr>
          <w:p w14:paraId="22FEA4C4" w14:textId="77777777" w:rsidR="000C4CBC" w:rsidRDefault="00634F0A" w:rsidP="009A4C5E">
            <w:r w:rsidRPr="00CC5014">
              <w:t>1,0/</w:t>
            </w:r>
          </w:p>
          <w:p w14:paraId="600C2590" w14:textId="77777777" w:rsidR="00634F0A" w:rsidRDefault="00634F0A" w:rsidP="009A4C5E">
            <w:r w:rsidRPr="00CC5014">
              <w:t>0,33</w:t>
            </w:r>
          </w:p>
          <w:p w14:paraId="14B83FAB" w14:textId="77777777" w:rsidR="000C4CBC" w:rsidRDefault="000C4CBC" w:rsidP="009A4C5E">
            <w:r>
              <w:t>0,33</w:t>
            </w:r>
          </w:p>
          <w:p w14:paraId="1D3F5E92" w14:textId="6B7E83A0" w:rsidR="000C4CBC" w:rsidRPr="00CC5014" w:rsidRDefault="000C4CBC" w:rsidP="009A4C5E">
            <w:r>
              <w:t>0,33</w:t>
            </w:r>
          </w:p>
        </w:tc>
        <w:tc>
          <w:tcPr>
            <w:tcW w:w="2551" w:type="dxa"/>
            <w:tcBorders>
              <w:top w:val="single" w:sz="4" w:space="0" w:color="auto"/>
              <w:left w:val="single" w:sz="4" w:space="0" w:color="auto"/>
              <w:bottom w:val="single" w:sz="4" w:space="0" w:color="auto"/>
              <w:right w:val="single" w:sz="4" w:space="0" w:color="auto"/>
            </w:tcBorders>
          </w:tcPr>
          <w:p w14:paraId="231BBBDE" w14:textId="77777777" w:rsidR="00634F0A" w:rsidRPr="00CC5014" w:rsidRDefault="00634F0A" w:rsidP="009A4C5E">
            <w:r w:rsidRPr="00CC5014">
              <w:t>Экономические отношения. 2019. Т. 9. № 2. С. 855-866.</w:t>
            </w:r>
          </w:p>
        </w:tc>
        <w:tc>
          <w:tcPr>
            <w:tcW w:w="880" w:type="dxa"/>
            <w:tcBorders>
              <w:top w:val="single" w:sz="4" w:space="0" w:color="auto"/>
              <w:left w:val="single" w:sz="4" w:space="0" w:color="auto"/>
              <w:bottom w:val="single" w:sz="4" w:space="0" w:color="auto"/>
              <w:right w:val="single" w:sz="4" w:space="0" w:color="auto"/>
            </w:tcBorders>
          </w:tcPr>
          <w:p w14:paraId="7A02E94B" w14:textId="77777777" w:rsidR="00634F0A" w:rsidRPr="00CC5014" w:rsidRDefault="00634F0A" w:rsidP="009A4C5E">
            <w:r w:rsidRPr="00CC5014">
              <w:t>1000</w:t>
            </w:r>
          </w:p>
        </w:tc>
        <w:tc>
          <w:tcPr>
            <w:tcW w:w="992" w:type="dxa"/>
            <w:tcBorders>
              <w:top w:val="single" w:sz="4" w:space="0" w:color="auto"/>
              <w:left w:val="single" w:sz="4" w:space="0" w:color="auto"/>
              <w:bottom w:val="single" w:sz="4" w:space="0" w:color="auto"/>
              <w:right w:val="single" w:sz="4" w:space="0" w:color="auto"/>
            </w:tcBorders>
          </w:tcPr>
          <w:p w14:paraId="5CBCE48C" w14:textId="77777777" w:rsidR="00634F0A" w:rsidRPr="00CC5014" w:rsidRDefault="00634F0A" w:rsidP="009A4C5E">
            <w:r w:rsidRPr="00CC5014">
              <w:t>0,486</w:t>
            </w:r>
          </w:p>
        </w:tc>
      </w:tr>
      <w:tr w:rsidR="00634F0A" w:rsidRPr="00CC5014" w14:paraId="4015D39A" w14:textId="77777777" w:rsidTr="00CC5014">
        <w:trPr>
          <w:trHeight w:val="71"/>
        </w:trPr>
        <w:tc>
          <w:tcPr>
            <w:tcW w:w="504" w:type="dxa"/>
            <w:tcBorders>
              <w:top w:val="single" w:sz="4" w:space="0" w:color="auto"/>
              <w:left w:val="single" w:sz="4" w:space="0" w:color="auto"/>
              <w:bottom w:val="single" w:sz="4" w:space="0" w:color="auto"/>
              <w:right w:val="single" w:sz="4" w:space="0" w:color="auto"/>
            </w:tcBorders>
          </w:tcPr>
          <w:p w14:paraId="5BD4B4FA" w14:textId="3434C0B6" w:rsidR="00634F0A" w:rsidRPr="00CC5014" w:rsidRDefault="00E36B1F" w:rsidP="009A4C5E">
            <w:pPr>
              <w:jc w:val="center"/>
              <w:rPr>
                <w:i/>
                <w:iCs/>
              </w:rPr>
            </w:pPr>
            <w:r w:rsidRPr="00CC5014">
              <w:rPr>
                <w:i/>
                <w:iCs/>
              </w:rPr>
              <w:t>30</w:t>
            </w:r>
          </w:p>
        </w:tc>
        <w:tc>
          <w:tcPr>
            <w:tcW w:w="1744" w:type="dxa"/>
            <w:tcBorders>
              <w:top w:val="single" w:sz="4" w:space="0" w:color="auto"/>
              <w:left w:val="single" w:sz="4" w:space="0" w:color="auto"/>
              <w:bottom w:val="single" w:sz="4" w:space="0" w:color="auto"/>
              <w:right w:val="single" w:sz="4" w:space="0" w:color="auto"/>
            </w:tcBorders>
          </w:tcPr>
          <w:p w14:paraId="0A2FAF6B" w14:textId="77777777" w:rsidR="00634F0A" w:rsidRPr="00CC5014" w:rsidRDefault="00634F0A" w:rsidP="009A4C5E">
            <w:r w:rsidRPr="00CC5014">
              <w:t>Реальный сектор в условиях новой промышленной революции</w:t>
            </w:r>
          </w:p>
        </w:tc>
        <w:tc>
          <w:tcPr>
            <w:tcW w:w="2500" w:type="dxa"/>
            <w:tcBorders>
              <w:top w:val="single" w:sz="4" w:space="0" w:color="auto"/>
              <w:left w:val="single" w:sz="4" w:space="0" w:color="auto"/>
              <w:bottom w:val="single" w:sz="4" w:space="0" w:color="auto"/>
              <w:right w:val="single" w:sz="4" w:space="0" w:color="auto"/>
            </w:tcBorders>
          </w:tcPr>
          <w:p w14:paraId="6269521E" w14:textId="77777777" w:rsidR="00634F0A" w:rsidRPr="00CC5014" w:rsidRDefault="00634F0A" w:rsidP="009A4C5E">
            <w:r w:rsidRPr="00CC5014">
              <w:t>Цифровая трансформация разномасштабных предприятий, вовлеченных в реальный сектор российской экономики</w:t>
            </w:r>
          </w:p>
        </w:tc>
        <w:tc>
          <w:tcPr>
            <w:tcW w:w="2731" w:type="dxa"/>
            <w:tcBorders>
              <w:top w:val="single" w:sz="4" w:space="0" w:color="auto"/>
              <w:left w:val="single" w:sz="4" w:space="0" w:color="auto"/>
              <w:bottom w:val="single" w:sz="4" w:space="0" w:color="auto"/>
              <w:right w:val="single" w:sz="4" w:space="0" w:color="auto"/>
            </w:tcBorders>
          </w:tcPr>
          <w:p w14:paraId="7D803637" w14:textId="77777777" w:rsidR="00634F0A" w:rsidRPr="00CC5014" w:rsidRDefault="00634F0A" w:rsidP="009A4C5E">
            <w:r w:rsidRPr="00CC5014">
              <w:t>Кафедра «Экономика, менеджмент и маркетинг»</w:t>
            </w:r>
          </w:p>
        </w:tc>
        <w:tc>
          <w:tcPr>
            <w:tcW w:w="1843" w:type="dxa"/>
            <w:tcBorders>
              <w:top w:val="single" w:sz="4" w:space="0" w:color="auto"/>
              <w:left w:val="single" w:sz="4" w:space="0" w:color="auto"/>
              <w:bottom w:val="single" w:sz="4" w:space="0" w:color="auto"/>
              <w:right w:val="single" w:sz="4" w:space="0" w:color="auto"/>
            </w:tcBorders>
          </w:tcPr>
          <w:p w14:paraId="3AACDCB5" w14:textId="77777777" w:rsidR="00634F0A" w:rsidRPr="00CC5014" w:rsidRDefault="00634F0A" w:rsidP="009A4C5E">
            <w:r w:rsidRPr="00CC5014">
              <w:rPr>
                <w:b/>
                <w:bCs/>
              </w:rPr>
              <w:t>Макаров И.Н.,</w:t>
            </w:r>
            <w:r w:rsidRPr="00CC5014">
              <w:rPr>
                <w:b/>
              </w:rPr>
              <w:t xml:space="preserve"> Широкова О.В., </w:t>
            </w:r>
            <w:r w:rsidRPr="00CC5014">
              <w:t>Арутюнян В.А., Путинцева Е.Э.</w:t>
            </w:r>
          </w:p>
        </w:tc>
        <w:tc>
          <w:tcPr>
            <w:tcW w:w="1163" w:type="dxa"/>
            <w:tcBorders>
              <w:top w:val="single" w:sz="4" w:space="0" w:color="auto"/>
              <w:left w:val="single" w:sz="4" w:space="0" w:color="auto"/>
              <w:bottom w:val="single" w:sz="4" w:space="0" w:color="auto"/>
              <w:right w:val="single" w:sz="4" w:space="0" w:color="auto"/>
            </w:tcBorders>
          </w:tcPr>
          <w:p w14:paraId="053F4F37" w14:textId="77777777" w:rsidR="00135858" w:rsidRDefault="00634F0A" w:rsidP="009A4C5E">
            <w:r w:rsidRPr="00CC5014">
              <w:t>1,0/</w:t>
            </w:r>
          </w:p>
          <w:p w14:paraId="30B6CF8A" w14:textId="77777777" w:rsidR="00135858" w:rsidRDefault="00135858" w:rsidP="009A4C5E">
            <w:r>
              <w:t>0,25</w:t>
            </w:r>
          </w:p>
          <w:p w14:paraId="674EE937" w14:textId="77777777" w:rsidR="00135858" w:rsidRDefault="00135858" w:rsidP="009A4C5E">
            <w:r>
              <w:t>0,25</w:t>
            </w:r>
          </w:p>
          <w:p w14:paraId="6269F9E7" w14:textId="77777777" w:rsidR="00135858" w:rsidRDefault="00135858" w:rsidP="009A4C5E">
            <w:r>
              <w:t>0,25</w:t>
            </w:r>
          </w:p>
          <w:p w14:paraId="149BE7FE" w14:textId="71038B94" w:rsidR="00634F0A" w:rsidRPr="00CC5014" w:rsidRDefault="00135858" w:rsidP="00135858">
            <w:r>
              <w:t>0,25</w:t>
            </w:r>
          </w:p>
        </w:tc>
        <w:tc>
          <w:tcPr>
            <w:tcW w:w="2551" w:type="dxa"/>
            <w:tcBorders>
              <w:top w:val="single" w:sz="4" w:space="0" w:color="auto"/>
              <w:left w:val="single" w:sz="4" w:space="0" w:color="auto"/>
              <w:bottom w:val="single" w:sz="4" w:space="0" w:color="auto"/>
              <w:right w:val="single" w:sz="4" w:space="0" w:color="auto"/>
            </w:tcBorders>
          </w:tcPr>
          <w:p w14:paraId="3C1FC5C1" w14:textId="77777777" w:rsidR="00634F0A" w:rsidRPr="00CC5014" w:rsidRDefault="00634F0A" w:rsidP="009A4C5E">
            <w:r w:rsidRPr="00CC5014">
              <w:t>Экономические отношения. 2019. Т. 9. № 1. С. 313-326.</w:t>
            </w:r>
          </w:p>
        </w:tc>
        <w:tc>
          <w:tcPr>
            <w:tcW w:w="880" w:type="dxa"/>
            <w:tcBorders>
              <w:top w:val="single" w:sz="4" w:space="0" w:color="auto"/>
              <w:left w:val="single" w:sz="4" w:space="0" w:color="auto"/>
              <w:bottom w:val="single" w:sz="4" w:space="0" w:color="auto"/>
              <w:right w:val="single" w:sz="4" w:space="0" w:color="auto"/>
            </w:tcBorders>
          </w:tcPr>
          <w:p w14:paraId="29F245B8" w14:textId="77777777" w:rsidR="00634F0A" w:rsidRPr="00CC5014" w:rsidRDefault="00634F0A" w:rsidP="009A4C5E">
            <w:r w:rsidRPr="00CC5014">
              <w:t>1000</w:t>
            </w:r>
          </w:p>
        </w:tc>
        <w:tc>
          <w:tcPr>
            <w:tcW w:w="992" w:type="dxa"/>
            <w:tcBorders>
              <w:top w:val="single" w:sz="4" w:space="0" w:color="auto"/>
              <w:left w:val="single" w:sz="4" w:space="0" w:color="auto"/>
              <w:bottom w:val="single" w:sz="4" w:space="0" w:color="auto"/>
              <w:right w:val="single" w:sz="4" w:space="0" w:color="auto"/>
            </w:tcBorders>
          </w:tcPr>
          <w:p w14:paraId="4E697E0F" w14:textId="77777777" w:rsidR="00634F0A" w:rsidRPr="00CC5014" w:rsidRDefault="00634F0A" w:rsidP="009A4C5E">
            <w:r w:rsidRPr="00CC5014">
              <w:t>0,486</w:t>
            </w:r>
          </w:p>
        </w:tc>
      </w:tr>
      <w:tr w:rsidR="00634F0A" w:rsidRPr="00CC5014" w14:paraId="7F34E160" w14:textId="77777777" w:rsidTr="00CC5014">
        <w:trPr>
          <w:trHeight w:val="928"/>
        </w:trPr>
        <w:tc>
          <w:tcPr>
            <w:tcW w:w="504" w:type="dxa"/>
            <w:tcBorders>
              <w:top w:val="single" w:sz="4" w:space="0" w:color="auto"/>
              <w:left w:val="single" w:sz="4" w:space="0" w:color="auto"/>
              <w:bottom w:val="single" w:sz="4" w:space="0" w:color="auto"/>
              <w:right w:val="single" w:sz="4" w:space="0" w:color="auto"/>
            </w:tcBorders>
          </w:tcPr>
          <w:p w14:paraId="20637FBB" w14:textId="4974BD21" w:rsidR="00634F0A" w:rsidRPr="00CC5014" w:rsidRDefault="00E36B1F" w:rsidP="009A4C5E">
            <w:pPr>
              <w:jc w:val="center"/>
              <w:rPr>
                <w:i/>
                <w:iCs/>
              </w:rPr>
            </w:pPr>
            <w:r w:rsidRPr="00CC5014">
              <w:rPr>
                <w:i/>
                <w:iCs/>
              </w:rPr>
              <w:t>31</w:t>
            </w:r>
          </w:p>
        </w:tc>
        <w:tc>
          <w:tcPr>
            <w:tcW w:w="1744" w:type="dxa"/>
            <w:tcBorders>
              <w:top w:val="single" w:sz="4" w:space="0" w:color="auto"/>
              <w:left w:val="single" w:sz="4" w:space="0" w:color="auto"/>
              <w:bottom w:val="single" w:sz="4" w:space="0" w:color="auto"/>
              <w:right w:val="single" w:sz="4" w:space="0" w:color="auto"/>
            </w:tcBorders>
          </w:tcPr>
          <w:p w14:paraId="2427F909" w14:textId="77777777" w:rsidR="00634F0A" w:rsidRPr="00CC5014" w:rsidRDefault="00634F0A" w:rsidP="009A4C5E">
            <w:r w:rsidRPr="00CC5014">
              <w:t>Реальный сектор в условиях новой промышленной революции</w:t>
            </w:r>
          </w:p>
        </w:tc>
        <w:tc>
          <w:tcPr>
            <w:tcW w:w="2500" w:type="dxa"/>
            <w:tcBorders>
              <w:top w:val="single" w:sz="4" w:space="0" w:color="auto"/>
              <w:left w:val="single" w:sz="4" w:space="0" w:color="auto"/>
              <w:bottom w:val="single" w:sz="4" w:space="0" w:color="auto"/>
              <w:right w:val="single" w:sz="4" w:space="0" w:color="auto"/>
            </w:tcBorders>
          </w:tcPr>
          <w:p w14:paraId="2C89886A" w14:textId="77777777" w:rsidR="00634F0A" w:rsidRPr="00CC5014" w:rsidRDefault="00634F0A" w:rsidP="009A4C5E">
            <w:r w:rsidRPr="00CC5014">
              <w:t>Финансовая устойчивость компании в условиях турбулентной экономики: учетно-аналитическая проблематика</w:t>
            </w:r>
          </w:p>
        </w:tc>
        <w:tc>
          <w:tcPr>
            <w:tcW w:w="2731" w:type="dxa"/>
            <w:tcBorders>
              <w:top w:val="single" w:sz="4" w:space="0" w:color="auto"/>
              <w:left w:val="single" w:sz="4" w:space="0" w:color="auto"/>
              <w:bottom w:val="single" w:sz="4" w:space="0" w:color="auto"/>
              <w:right w:val="single" w:sz="4" w:space="0" w:color="auto"/>
            </w:tcBorders>
          </w:tcPr>
          <w:p w14:paraId="3343228D" w14:textId="77777777" w:rsidR="00634F0A" w:rsidRPr="00CC5014" w:rsidRDefault="00634F0A" w:rsidP="009A4C5E">
            <w:r w:rsidRPr="00CC5014">
              <w:t>Кафедра «Экономика, менеджмент и маркетинг»</w:t>
            </w:r>
          </w:p>
        </w:tc>
        <w:tc>
          <w:tcPr>
            <w:tcW w:w="1843" w:type="dxa"/>
            <w:tcBorders>
              <w:top w:val="single" w:sz="4" w:space="0" w:color="auto"/>
              <w:left w:val="single" w:sz="4" w:space="0" w:color="auto"/>
              <w:bottom w:val="single" w:sz="4" w:space="0" w:color="auto"/>
              <w:right w:val="single" w:sz="4" w:space="0" w:color="auto"/>
            </w:tcBorders>
          </w:tcPr>
          <w:p w14:paraId="31913F1C" w14:textId="77777777" w:rsidR="00634F0A" w:rsidRPr="00CC5014" w:rsidRDefault="00634F0A" w:rsidP="009A4C5E">
            <w:pPr>
              <w:rPr>
                <w:b/>
                <w:bCs/>
              </w:rPr>
            </w:pPr>
            <w:r w:rsidRPr="00CC5014">
              <w:rPr>
                <w:b/>
                <w:bCs/>
              </w:rPr>
              <w:t xml:space="preserve">Макаров И.Н., </w:t>
            </w:r>
            <w:r w:rsidRPr="00CC5014">
              <w:rPr>
                <w:b/>
              </w:rPr>
              <w:t>Морозова Н.С.,</w:t>
            </w:r>
            <w:r w:rsidRPr="00CC5014">
              <w:t xml:space="preserve"> Моисеева И.И.</w:t>
            </w:r>
          </w:p>
        </w:tc>
        <w:tc>
          <w:tcPr>
            <w:tcW w:w="1163" w:type="dxa"/>
            <w:tcBorders>
              <w:top w:val="single" w:sz="4" w:space="0" w:color="auto"/>
              <w:left w:val="single" w:sz="4" w:space="0" w:color="auto"/>
              <w:bottom w:val="single" w:sz="4" w:space="0" w:color="auto"/>
              <w:right w:val="single" w:sz="4" w:space="0" w:color="auto"/>
            </w:tcBorders>
          </w:tcPr>
          <w:p w14:paraId="181F2823" w14:textId="77777777" w:rsidR="00135858" w:rsidRDefault="00634F0A" w:rsidP="009A4C5E">
            <w:r w:rsidRPr="00CC5014">
              <w:t>1,0/</w:t>
            </w:r>
          </w:p>
          <w:p w14:paraId="0BEA6BBD" w14:textId="77777777" w:rsidR="00634F0A" w:rsidRDefault="00634F0A" w:rsidP="009A4C5E">
            <w:r w:rsidRPr="00CC5014">
              <w:t>0,33</w:t>
            </w:r>
          </w:p>
          <w:p w14:paraId="0A6EB158" w14:textId="77777777" w:rsidR="00135858" w:rsidRDefault="00135858" w:rsidP="009A4C5E">
            <w:r>
              <w:t>0,33</w:t>
            </w:r>
          </w:p>
          <w:p w14:paraId="2C2EDE61" w14:textId="27CDA23E" w:rsidR="00135858" w:rsidRPr="00CC5014" w:rsidRDefault="00135858" w:rsidP="009A4C5E">
            <w:r>
              <w:t>0,33</w:t>
            </w:r>
          </w:p>
        </w:tc>
        <w:tc>
          <w:tcPr>
            <w:tcW w:w="2551" w:type="dxa"/>
            <w:tcBorders>
              <w:top w:val="single" w:sz="4" w:space="0" w:color="auto"/>
              <w:left w:val="single" w:sz="4" w:space="0" w:color="auto"/>
              <w:bottom w:val="single" w:sz="4" w:space="0" w:color="auto"/>
              <w:right w:val="single" w:sz="4" w:space="0" w:color="auto"/>
            </w:tcBorders>
          </w:tcPr>
          <w:p w14:paraId="1D15F479" w14:textId="77777777" w:rsidR="00634F0A" w:rsidRPr="00CC5014" w:rsidRDefault="00634F0A" w:rsidP="009A4C5E">
            <w:r w:rsidRPr="00CC5014">
              <w:t>Известия Санкт-Петербургского государственного экономического университета. 2019. № 3 (117). С. 39-44.</w:t>
            </w:r>
          </w:p>
        </w:tc>
        <w:tc>
          <w:tcPr>
            <w:tcW w:w="880" w:type="dxa"/>
            <w:tcBorders>
              <w:top w:val="single" w:sz="4" w:space="0" w:color="auto"/>
              <w:left w:val="single" w:sz="4" w:space="0" w:color="auto"/>
              <w:bottom w:val="single" w:sz="4" w:space="0" w:color="auto"/>
              <w:right w:val="single" w:sz="4" w:space="0" w:color="auto"/>
            </w:tcBorders>
          </w:tcPr>
          <w:p w14:paraId="6E509980" w14:textId="77777777" w:rsidR="00634F0A" w:rsidRPr="00CC5014" w:rsidRDefault="00634F0A" w:rsidP="009A4C5E">
            <w:r w:rsidRPr="00CC5014">
              <w:t>1000</w:t>
            </w:r>
          </w:p>
        </w:tc>
        <w:tc>
          <w:tcPr>
            <w:tcW w:w="992" w:type="dxa"/>
            <w:tcBorders>
              <w:top w:val="single" w:sz="4" w:space="0" w:color="auto"/>
              <w:left w:val="single" w:sz="4" w:space="0" w:color="auto"/>
              <w:bottom w:val="single" w:sz="4" w:space="0" w:color="auto"/>
              <w:right w:val="single" w:sz="4" w:space="0" w:color="auto"/>
            </w:tcBorders>
          </w:tcPr>
          <w:p w14:paraId="251DB1A6" w14:textId="77777777" w:rsidR="00634F0A" w:rsidRPr="00CC5014" w:rsidRDefault="00634F0A" w:rsidP="009A4C5E">
            <w:r w:rsidRPr="00CC5014">
              <w:t>0,486</w:t>
            </w:r>
          </w:p>
        </w:tc>
      </w:tr>
      <w:tr w:rsidR="00634F0A" w:rsidRPr="00CC5014" w14:paraId="69CDF579" w14:textId="77777777" w:rsidTr="00CC5014">
        <w:trPr>
          <w:trHeight w:val="71"/>
        </w:trPr>
        <w:tc>
          <w:tcPr>
            <w:tcW w:w="504" w:type="dxa"/>
            <w:tcBorders>
              <w:top w:val="single" w:sz="4" w:space="0" w:color="auto"/>
              <w:left w:val="single" w:sz="4" w:space="0" w:color="auto"/>
              <w:bottom w:val="single" w:sz="4" w:space="0" w:color="auto"/>
              <w:right w:val="single" w:sz="4" w:space="0" w:color="auto"/>
            </w:tcBorders>
          </w:tcPr>
          <w:p w14:paraId="2AB7294C" w14:textId="5FB5DD15" w:rsidR="00634F0A" w:rsidRPr="00CC5014" w:rsidRDefault="00E36B1F" w:rsidP="009A4C5E">
            <w:pPr>
              <w:jc w:val="center"/>
              <w:rPr>
                <w:i/>
                <w:iCs/>
              </w:rPr>
            </w:pPr>
            <w:r w:rsidRPr="00CC5014">
              <w:rPr>
                <w:i/>
                <w:iCs/>
              </w:rPr>
              <w:lastRenderedPageBreak/>
              <w:t>32</w:t>
            </w:r>
          </w:p>
        </w:tc>
        <w:tc>
          <w:tcPr>
            <w:tcW w:w="1744" w:type="dxa"/>
            <w:tcBorders>
              <w:top w:val="single" w:sz="4" w:space="0" w:color="auto"/>
              <w:left w:val="single" w:sz="4" w:space="0" w:color="auto"/>
              <w:bottom w:val="single" w:sz="4" w:space="0" w:color="auto"/>
              <w:right w:val="single" w:sz="4" w:space="0" w:color="auto"/>
            </w:tcBorders>
          </w:tcPr>
          <w:p w14:paraId="4FB8012E" w14:textId="77777777" w:rsidR="00634F0A" w:rsidRPr="00CC5014" w:rsidRDefault="00634F0A" w:rsidP="009A4C5E">
            <w:pPr>
              <w:rPr>
                <w:rFonts w:eastAsia="Calibri"/>
                <w:lang w:eastAsia="en-US"/>
              </w:rPr>
            </w:pPr>
            <w:r w:rsidRPr="00CC5014">
              <w:t>Реальный сектор в условиях новой промышленной революции</w:t>
            </w:r>
          </w:p>
        </w:tc>
        <w:tc>
          <w:tcPr>
            <w:tcW w:w="2500" w:type="dxa"/>
            <w:tcBorders>
              <w:top w:val="single" w:sz="4" w:space="0" w:color="auto"/>
              <w:left w:val="single" w:sz="4" w:space="0" w:color="auto"/>
              <w:bottom w:val="single" w:sz="4" w:space="0" w:color="auto"/>
              <w:right w:val="single" w:sz="4" w:space="0" w:color="auto"/>
            </w:tcBorders>
          </w:tcPr>
          <w:p w14:paraId="611220DE" w14:textId="77777777" w:rsidR="00634F0A" w:rsidRPr="00CC5014" w:rsidRDefault="00634F0A" w:rsidP="009A4C5E">
            <w:pPr>
              <w:rPr>
                <w:rFonts w:eastAsia="Calibri"/>
                <w:lang w:eastAsia="en-US"/>
              </w:rPr>
            </w:pPr>
            <w:r w:rsidRPr="00CC5014">
              <w:rPr>
                <w:rFonts w:eastAsia="Calibri"/>
                <w:lang w:eastAsia="en-US"/>
              </w:rPr>
              <w:t>Проблемы оценки бизнеса в условиях экономики России: методологические и отраслевые аспекты</w:t>
            </w:r>
          </w:p>
        </w:tc>
        <w:tc>
          <w:tcPr>
            <w:tcW w:w="2731" w:type="dxa"/>
            <w:tcBorders>
              <w:top w:val="single" w:sz="4" w:space="0" w:color="auto"/>
              <w:left w:val="single" w:sz="4" w:space="0" w:color="auto"/>
              <w:bottom w:val="single" w:sz="4" w:space="0" w:color="auto"/>
              <w:right w:val="single" w:sz="4" w:space="0" w:color="auto"/>
            </w:tcBorders>
          </w:tcPr>
          <w:p w14:paraId="0F83D8B7" w14:textId="77777777" w:rsidR="00634F0A" w:rsidRPr="00CC5014" w:rsidRDefault="00634F0A" w:rsidP="009A4C5E">
            <w:pPr>
              <w:rPr>
                <w:rFonts w:eastAsia="Calibri"/>
                <w:lang w:eastAsia="en-US"/>
              </w:rPr>
            </w:pPr>
            <w:r w:rsidRPr="00CC5014">
              <w:t>Кафедра «Экономика, менеджмент и маркетинг»</w:t>
            </w:r>
          </w:p>
        </w:tc>
        <w:tc>
          <w:tcPr>
            <w:tcW w:w="1843" w:type="dxa"/>
            <w:tcBorders>
              <w:top w:val="single" w:sz="4" w:space="0" w:color="auto"/>
              <w:left w:val="single" w:sz="4" w:space="0" w:color="auto"/>
              <w:bottom w:val="single" w:sz="4" w:space="0" w:color="auto"/>
              <w:right w:val="single" w:sz="4" w:space="0" w:color="auto"/>
            </w:tcBorders>
          </w:tcPr>
          <w:p w14:paraId="501DA5D1" w14:textId="77777777" w:rsidR="00634F0A" w:rsidRPr="00CC5014" w:rsidRDefault="00634F0A" w:rsidP="009A4C5E">
            <w:pPr>
              <w:rPr>
                <w:rFonts w:eastAsia="Calibri"/>
                <w:lang w:eastAsia="en-US"/>
              </w:rPr>
            </w:pPr>
            <w:r w:rsidRPr="00CC5014">
              <w:rPr>
                <w:rFonts w:eastAsia="Calibri"/>
                <w:b/>
                <w:bCs/>
                <w:lang w:eastAsia="en-US"/>
              </w:rPr>
              <w:t>Макаров И.Н.,</w:t>
            </w:r>
            <w:r w:rsidRPr="00CC5014">
              <w:rPr>
                <w:rFonts w:eastAsia="Calibri"/>
                <w:lang w:eastAsia="en-US"/>
              </w:rPr>
              <w:t xml:space="preserve"> </w:t>
            </w:r>
          </w:p>
          <w:p w14:paraId="1C6F2BC1" w14:textId="77777777" w:rsidR="00634F0A" w:rsidRPr="00CC5014" w:rsidRDefault="00634F0A" w:rsidP="009A4C5E">
            <w:pPr>
              <w:rPr>
                <w:rFonts w:eastAsia="Calibri"/>
                <w:b/>
                <w:lang w:eastAsia="en-US"/>
              </w:rPr>
            </w:pPr>
            <w:r w:rsidRPr="00CC5014">
              <w:rPr>
                <w:rFonts w:eastAsia="Calibri"/>
                <w:b/>
                <w:lang w:eastAsia="en-US"/>
              </w:rPr>
              <w:t xml:space="preserve">Евсин М.Ю., </w:t>
            </w:r>
          </w:p>
          <w:p w14:paraId="6FEE4302" w14:textId="77777777" w:rsidR="00634F0A" w:rsidRPr="00CC5014" w:rsidRDefault="00634F0A" w:rsidP="009A4C5E">
            <w:pPr>
              <w:rPr>
                <w:rFonts w:eastAsia="Calibri"/>
                <w:lang w:eastAsia="en-US"/>
              </w:rPr>
            </w:pPr>
            <w:r w:rsidRPr="00CC5014">
              <w:rPr>
                <w:rFonts w:eastAsia="Calibri"/>
                <w:lang w:eastAsia="en-US"/>
              </w:rPr>
              <w:t xml:space="preserve">Кокарев А.Л., </w:t>
            </w:r>
          </w:p>
          <w:p w14:paraId="228D90E6" w14:textId="77777777" w:rsidR="00634F0A" w:rsidRPr="00CC5014" w:rsidRDefault="00634F0A" w:rsidP="009A4C5E">
            <w:pPr>
              <w:rPr>
                <w:rFonts w:eastAsia="Calibri"/>
                <w:lang w:eastAsia="en-US"/>
              </w:rPr>
            </w:pPr>
            <w:r w:rsidRPr="00CC5014">
              <w:rPr>
                <w:rFonts w:eastAsia="Calibri"/>
                <w:lang w:eastAsia="en-US"/>
              </w:rPr>
              <w:t>Крупина Т.А.</w:t>
            </w:r>
          </w:p>
        </w:tc>
        <w:tc>
          <w:tcPr>
            <w:tcW w:w="1163" w:type="dxa"/>
            <w:tcBorders>
              <w:top w:val="single" w:sz="4" w:space="0" w:color="auto"/>
              <w:left w:val="single" w:sz="4" w:space="0" w:color="auto"/>
              <w:bottom w:val="single" w:sz="4" w:space="0" w:color="auto"/>
              <w:right w:val="single" w:sz="4" w:space="0" w:color="auto"/>
            </w:tcBorders>
          </w:tcPr>
          <w:p w14:paraId="2A9AAEF5" w14:textId="77777777" w:rsidR="00135858" w:rsidRDefault="00634F0A" w:rsidP="009A4C5E">
            <w:pPr>
              <w:rPr>
                <w:rFonts w:eastAsia="Calibri"/>
                <w:lang w:eastAsia="en-US"/>
              </w:rPr>
            </w:pPr>
            <w:r w:rsidRPr="00CC5014">
              <w:rPr>
                <w:rFonts w:eastAsia="Calibri"/>
                <w:lang w:eastAsia="en-US"/>
              </w:rPr>
              <w:t>1,0/</w:t>
            </w:r>
          </w:p>
          <w:p w14:paraId="1C233DDE" w14:textId="77777777" w:rsidR="00634F0A" w:rsidRDefault="00634F0A" w:rsidP="009A4C5E">
            <w:pPr>
              <w:rPr>
                <w:rFonts w:eastAsia="Calibri"/>
                <w:lang w:eastAsia="en-US"/>
              </w:rPr>
            </w:pPr>
            <w:r w:rsidRPr="00CC5014">
              <w:rPr>
                <w:rFonts w:eastAsia="Calibri"/>
                <w:lang w:eastAsia="en-US"/>
              </w:rPr>
              <w:t>0,25</w:t>
            </w:r>
          </w:p>
          <w:p w14:paraId="58EB0C1A" w14:textId="77777777" w:rsidR="00135858" w:rsidRDefault="00135858" w:rsidP="009A4C5E">
            <w:pPr>
              <w:rPr>
                <w:rFonts w:eastAsia="Calibri"/>
                <w:lang w:eastAsia="en-US"/>
              </w:rPr>
            </w:pPr>
            <w:r>
              <w:rPr>
                <w:rFonts w:eastAsia="Calibri"/>
                <w:lang w:eastAsia="en-US"/>
              </w:rPr>
              <w:t>0,25</w:t>
            </w:r>
          </w:p>
          <w:p w14:paraId="45E5D2AA" w14:textId="77777777" w:rsidR="00135858" w:rsidRDefault="00135858" w:rsidP="009A4C5E">
            <w:pPr>
              <w:rPr>
                <w:rFonts w:eastAsia="Calibri"/>
                <w:lang w:eastAsia="en-US"/>
              </w:rPr>
            </w:pPr>
            <w:r>
              <w:rPr>
                <w:rFonts w:eastAsia="Calibri"/>
                <w:lang w:eastAsia="en-US"/>
              </w:rPr>
              <w:t>0,25</w:t>
            </w:r>
          </w:p>
          <w:p w14:paraId="2BFC940F" w14:textId="574A21C5" w:rsidR="00135858" w:rsidRPr="00CC5014" w:rsidRDefault="00135858" w:rsidP="009A4C5E">
            <w:pPr>
              <w:rPr>
                <w:rFonts w:eastAsia="Calibri"/>
                <w:lang w:eastAsia="en-US"/>
              </w:rPr>
            </w:pPr>
            <w:r>
              <w:rPr>
                <w:rFonts w:eastAsia="Calibri"/>
                <w:lang w:eastAsia="en-US"/>
              </w:rPr>
              <w:t>0,25</w:t>
            </w:r>
          </w:p>
        </w:tc>
        <w:tc>
          <w:tcPr>
            <w:tcW w:w="2551" w:type="dxa"/>
            <w:tcBorders>
              <w:top w:val="single" w:sz="4" w:space="0" w:color="auto"/>
              <w:left w:val="single" w:sz="4" w:space="0" w:color="auto"/>
              <w:bottom w:val="single" w:sz="4" w:space="0" w:color="auto"/>
              <w:right w:val="single" w:sz="4" w:space="0" w:color="auto"/>
            </w:tcBorders>
          </w:tcPr>
          <w:p w14:paraId="13C8C863" w14:textId="77777777" w:rsidR="00634F0A" w:rsidRPr="00CC5014" w:rsidRDefault="00634F0A" w:rsidP="009A4C5E">
            <w:r w:rsidRPr="00CC5014">
              <w:t>Российское предпринимательство. 2019. Т. 20. № 1. С. 59-70.</w:t>
            </w:r>
          </w:p>
        </w:tc>
        <w:tc>
          <w:tcPr>
            <w:tcW w:w="880" w:type="dxa"/>
            <w:tcBorders>
              <w:top w:val="single" w:sz="4" w:space="0" w:color="auto"/>
              <w:left w:val="single" w:sz="4" w:space="0" w:color="auto"/>
              <w:bottom w:val="single" w:sz="4" w:space="0" w:color="auto"/>
              <w:right w:val="single" w:sz="4" w:space="0" w:color="auto"/>
            </w:tcBorders>
          </w:tcPr>
          <w:p w14:paraId="18BC35A4" w14:textId="77777777" w:rsidR="00634F0A" w:rsidRPr="00CC5014" w:rsidRDefault="00634F0A" w:rsidP="009A4C5E">
            <w:pPr>
              <w:rPr>
                <w:rFonts w:eastAsia="Calibri"/>
                <w:lang w:eastAsia="en-US"/>
              </w:rPr>
            </w:pPr>
            <w:r w:rsidRPr="00CC5014">
              <w:rPr>
                <w:rFonts w:eastAsia="Calibri"/>
                <w:lang w:eastAsia="en-US"/>
              </w:rPr>
              <w:t>1000</w:t>
            </w:r>
          </w:p>
        </w:tc>
        <w:tc>
          <w:tcPr>
            <w:tcW w:w="992" w:type="dxa"/>
            <w:tcBorders>
              <w:top w:val="single" w:sz="4" w:space="0" w:color="auto"/>
              <w:left w:val="single" w:sz="4" w:space="0" w:color="auto"/>
              <w:bottom w:val="single" w:sz="4" w:space="0" w:color="auto"/>
              <w:right w:val="single" w:sz="4" w:space="0" w:color="auto"/>
            </w:tcBorders>
          </w:tcPr>
          <w:p w14:paraId="0762867C" w14:textId="77777777" w:rsidR="00634F0A" w:rsidRPr="00CC5014" w:rsidRDefault="00634F0A" w:rsidP="009A4C5E">
            <w:pPr>
              <w:rPr>
                <w:rFonts w:eastAsia="Calibri"/>
                <w:lang w:eastAsia="en-US"/>
              </w:rPr>
            </w:pPr>
            <w:r w:rsidRPr="00CC5014">
              <w:t>0,486</w:t>
            </w:r>
          </w:p>
        </w:tc>
      </w:tr>
      <w:tr w:rsidR="00634F0A" w:rsidRPr="00CC5014" w14:paraId="71AA252F" w14:textId="77777777" w:rsidTr="00CC5014">
        <w:trPr>
          <w:trHeight w:val="71"/>
        </w:trPr>
        <w:tc>
          <w:tcPr>
            <w:tcW w:w="504" w:type="dxa"/>
            <w:tcBorders>
              <w:top w:val="single" w:sz="4" w:space="0" w:color="auto"/>
              <w:left w:val="single" w:sz="4" w:space="0" w:color="auto"/>
              <w:bottom w:val="single" w:sz="4" w:space="0" w:color="auto"/>
              <w:right w:val="single" w:sz="4" w:space="0" w:color="auto"/>
            </w:tcBorders>
          </w:tcPr>
          <w:p w14:paraId="5451F5CC" w14:textId="603581E4" w:rsidR="00634F0A" w:rsidRPr="00CC5014" w:rsidRDefault="00E36B1F" w:rsidP="001201C1">
            <w:pPr>
              <w:rPr>
                <w:i/>
                <w:iCs/>
              </w:rPr>
            </w:pPr>
            <w:r w:rsidRPr="00CC5014">
              <w:rPr>
                <w:i/>
                <w:iCs/>
              </w:rPr>
              <w:t>33</w:t>
            </w:r>
          </w:p>
        </w:tc>
        <w:tc>
          <w:tcPr>
            <w:tcW w:w="1744" w:type="dxa"/>
            <w:tcBorders>
              <w:top w:val="single" w:sz="4" w:space="0" w:color="auto"/>
              <w:left w:val="single" w:sz="4" w:space="0" w:color="auto"/>
              <w:bottom w:val="single" w:sz="4" w:space="0" w:color="auto"/>
              <w:right w:val="single" w:sz="4" w:space="0" w:color="auto"/>
            </w:tcBorders>
          </w:tcPr>
          <w:p w14:paraId="674F6DD8" w14:textId="77777777" w:rsidR="00634F0A" w:rsidRPr="00CC5014" w:rsidRDefault="00634F0A" w:rsidP="009A4C5E">
            <w:r w:rsidRPr="00CC5014">
              <w:t>Реальный сектор в условиях новой промышленной революции</w:t>
            </w:r>
          </w:p>
        </w:tc>
        <w:tc>
          <w:tcPr>
            <w:tcW w:w="2500" w:type="dxa"/>
            <w:tcBorders>
              <w:top w:val="single" w:sz="4" w:space="0" w:color="auto"/>
              <w:left w:val="single" w:sz="4" w:space="0" w:color="auto"/>
              <w:bottom w:val="single" w:sz="4" w:space="0" w:color="auto"/>
              <w:right w:val="single" w:sz="4" w:space="0" w:color="auto"/>
            </w:tcBorders>
          </w:tcPr>
          <w:p w14:paraId="6D35F665" w14:textId="77777777" w:rsidR="00634F0A" w:rsidRPr="00CC5014" w:rsidRDefault="00634F0A" w:rsidP="009A4C5E">
            <w:r w:rsidRPr="00CC5014">
              <w:t>Социально ориентированное развитие сельских территорий как направление стратегии социального развития региона</w:t>
            </w:r>
          </w:p>
        </w:tc>
        <w:tc>
          <w:tcPr>
            <w:tcW w:w="2731" w:type="dxa"/>
            <w:tcBorders>
              <w:top w:val="single" w:sz="4" w:space="0" w:color="auto"/>
              <w:left w:val="single" w:sz="4" w:space="0" w:color="auto"/>
              <w:bottom w:val="single" w:sz="4" w:space="0" w:color="auto"/>
              <w:right w:val="single" w:sz="4" w:space="0" w:color="auto"/>
            </w:tcBorders>
          </w:tcPr>
          <w:p w14:paraId="4A3A755B" w14:textId="77777777" w:rsidR="00634F0A" w:rsidRPr="00CC5014" w:rsidRDefault="00634F0A" w:rsidP="009A4C5E">
            <w:r w:rsidRPr="00CC5014">
              <w:t>Кафедра «Экономика, менеджмент и маркетинг»</w:t>
            </w:r>
          </w:p>
        </w:tc>
        <w:tc>
          <w:tcPr>
            <w:tcW w:w="1843" w:type="dxa"/>
            <w:tcBorders>
              <w:top w:val="single" w:sz="4" w:space="0" w:color="auto"/>
              <w:left w:val="single" w:sz="4" w:space="0" w:color="auto"/>
              <w:bottom w:val="single" w:sz="4" w:space="0" w:color="auto"/>
              <w:right w:val="single" w:sz="4" w:space="0" w:color="auto"/>
            </w:tcBorders>
          </w:tcPr>
          <w:p w14:paraId="3FB4F6DB" w14:textId="77777777" w:rsidR="00634F0A" w:rsidRPr="00CC5014" w:rsidRDefault="00634F0A" w:rsidP="009A4C5E">
            <w:pPr>
              <w:rPr>
                <w:b/>
              </w:rPr>
            </w:pPr>
            <w:r w:rsidRPr="00CC5014">
              <w:rPr>
                <w:b/>
                <w:bCs/>
              </w:rPr>
              <w:t>Смыслова О.Ю., Лисова Е.В.</w:t>
            </w:r>
          </w:p>
        </w:tc>
        <w:tc>
          <w:tcPr>
            <w:tcW w:w="1163" w:type="dxa"/>
            <w:tcBorders>
              <w:top w:val="single" w:sz="4" w:space="0" w:color="auto"/>
              <w:left w:val="single" w:sz="4" w:space="0" w:color="auto"/>
              <w:bottom w:val="single" w:sz="4" w:space="0" w:color="auto"/>
              <w:right w:val="single" w:sz="4" w:space="0" w:color="auto"/>
            </w:tcBorders>
          </w:tcPr>
          <w:p w14:paraId="5D316B32" w14:textId="04E9A289" w:rsidR="00634F0A" w:rsidRDefault="00634F0A" w:rsidP="009A4C5E">
            <w:r w:rsidRPr="00CC5014">
              <w:t>0,3</w:t>
            </w:r>
            <w:r w:rsidR="00135858">
              <w:t>/</w:t>
            </w:r>
          </w:p>
          <w:p w14:paraId="5ABAA7B7" w14:textId="77777777" w:rsidR="00135858" w:rsidRDefault="00135858" w:rsidP="009A4C5E">
            <w:r>
              <w:t>0,15</w:t>
            </w:r>
          </w:p>
          <w:p w14:paraId="1C6EFE63" w14:textId="4233BB56" w:rsidR="00135858" w:rsidRPr="00CC5014" w:rsidRDefault="00135858" w:rsidP="009A4C5E">
            <w:r>
              <w:t>0,15</w:t>
            </w:r>
          </w:p>
        </w:tc>
        <w:tc>
          <w:tcPr>
            <w:tcW w:w="2551" w:type="dxa"/>
            <w:tcBorders>
              <w:top w:val="single" w:sz="4" w:space="0" w:color="auto"/>
              <w:left w:val="single" w:sz="4" w:space="0" w:color="auto"/>
              <w:bottom w:val="single" w:sz="4" w:space="0" w:color="auto"/>
              <w:right w:val="single" w:sz="4" w:space="0" w:color="auto"/>
            </w:tcBorders>
          </w:tcPr>
          <w:p w14:paraId="6921D2BC" w14:textId="77777777" w:rsidR="00634F0A" w:rsidRPr="00CC5014" w:rsidRDefault="00634F0A" w:rsidP="009A4C5E">
            <w:r w:rsidRPr="00CC5014">
              <w:t xml:space="preserve">Вестник Академии права и управления. 2019. № 3 (56). </w:t>
            </w:r>
          </w:p>
          <w:p w14:paraId="519E6E08" w14:textId="77777777" w:rsidR="00634F0A" w:rsidRPr="00CC5014" w:rsidRDefault="00634F0A" w:rsidP="009A4C5E">
            <w:r w:rsidRPr="00CC5014">
              <w:t>С. 122-125.</w:t>
            </w:r>
          </w:p>
        </w:tc>
        <w:tc>
          <w:tcPr>
            <w:tcW w:w="880" w:type="dxa"/>
            <w:tcBorders>
              <w:top w:val="single" w:sz="4" w:space="0" w:color="auto"/>
              <w:left w:val="single" w:sz="4" w:space="0" w:color="auto"/>
              <w:bottom w:val="single" w:sz="4" w:space="0" w:color="auto"/>
              <w:right w:val="single" w:sz="4" w:space="0" w:color="auto"/>
            </w:tcBorders>
          </w:tcPr>
          <w:p w14:paraId="45F00CC9" w14:textId="77777777" w:rsidR="00634F0A" w:rsidRPr="00CC5014" w:rsidRDefault="00634F0A" w:rsidP="009A4C5E">
            <w:r w:rsidRPr="00CC5014">
              <w:t>500</w:t>
            </w:r>
          </w:p>
        </w:tc>
        <w:tc>
          <w:tcPr>
            <w:tcW w:w="992" w:type="dxa"/>
            <w:tcBorders>
              <w:top w:val="single" w:sz="4" w:space="0" w:color="auto"/>
              <w:left w:val="single" w:sz="4" w:space="0" w:color="auto"/>
              <w:bottom w:val="single" w:sz="4" w:space="0" w:color="auto"/>
              <w:right w:val="single" w:sz="4" w:space="0" w:color="auto"/>
            </w:tcBorders>
          </w:tcPr>
          <w:p w14:paraId="252759BB" w14:textId="77777777" w:rsidR="00634F0A" w:rsidRPr="00CC5014" w:rsidRDefault="00634F0A" w:rsidP="009A4C5E">
            <w:r w:rsidRPr="00CC5014">
              <w:t>0,486</w:t>
            </w:r>
          </w:p>
        </w:tc>
      </w:tr>
      <w:tr w:rsidR="00634F0A" w:rsidRPr="00CC5014" w14:paraId="5BB1244B" w14:textId="77777777" w:rsidTr="00CC5014">
        <w:trPr>
          <w:trHeight w:val="71"/>
        </w:trPr>
        <w:tc>
          <w:tcPr>
            <w:tcW w:w="504" w:type="dxa"/>
            <w:tcBorders>
              <w:top w:val="single" w:sz="4" w:space="0" w:color="auto"/>
              <w:left w:val="single" w:sz="4" w:space="0" w:color="auto"/>
              <w:bottom w:val="single" w:sz="4" w:space="0" w:color="auto"/>
              <w:right w:val="single" w:sz="4" w:space="0" w:color="auto"/>
            </w:tcBorders>
          </w:tcPr>
          <w:p w14:paraId="27617C81" w14:textId="774D5F89" w:rsidR="00634F0A" w:rsidRPr="00CC5014" w:rsidRDefault="00E36B1F" w:rsidP="001201C1">
            <w:pPr>
              <w:jc w:val="center"/>
              <w:rPr>
                <w:i/>
                <w:iCs/>
              </w:rPr>
            </w:pPr>
            <w:r w:rsidRPr="00CC5014">
              <w:rPr>
                <w:i/>
                <w:iCs/>
              </w:rPr>
              <w:t>34</w:t>
            </w:r>
          </w:p>
        </w:tc>
        <w:tc>
          <w:tcPr>
            <w:tcW w:w="1744" w:type="dxa"/>
            <w:tcBorders>
              <w:top w:val="single" w:sz="4" w:space="0" w:color="auto"/>
              <w:left w:val="single" w:sz="4" w:space="0" w:color="auto"/>
              <w:bottom w:val="single" w:sz="4" w:space="0" w:color="auto"/>
              <w:right w:val="single" w:sz="4" w:space="0" w:color="auto"/>
            </w:tcBorders>
          </w:tcPr>
          <w:p w14:paraId="61F2213A" w14:textId="77777777" w:rsidR="00634F0A" w:rsidRPr="00CC5014" w:rsidRDefault="00634F0A" w:rsidP="009A4C5E">
            <w:r w:rsidRPr="00CC5014">
              <w:t>Реальный сектор в условиях новой промышленной революции</w:t>
            </w:r>
          </w:p>
        </w:tc>
        <w:tc>
          <w:tcPr>
            <w:tcW w:w="2500" w:type="dxa"/>
            <w:tcBorders>
              <w:top w:val="single" w:sz="4" w:space="0" w:color="auto"/>
              <w:left w:val="single" w:sz="4" w:space="0" w:color="auto"/>
              <w:bottom w:val="single" w:sz="4" w:space="0" w:color="auto"/>
              <w:right w:val="single" w:sz="4" w:space="0" w:color="auto"/>
            </w:tcBorders>
          </w:tcPr>
          <w:p w14:paraId="20F18909" w14:textId="1686DD2E" w:rsidR="00634F0A" w:rsidRPr="00CC5014" w:rsidRDefault="003A76E8" w:rsidP="009A4C5E">
            <w:pPr>
              <w:rPr>
                <w:lang w:val="en-US"/>
              </w:rPr>
            </w:pPr>
            <w:r w:rsidRPr="00CC5014">
              <w:rPr>
                <w:lang w:val="en-US"/>
              </w:rPr>
              <w:t>The peculiarities of territories’ spatial development under the conditions the new industrial revolution</w:t>
            </w:r>
          </w:p>
        </w:tc>
        <w:tc>
          <w:tcPr>
            <w:tcW w:w="2731" w:type="dxa"/>
            <w:tcBorders>
              <w:top w:val="single" w:sz="4" w:space="0" w:color="auto"/>
              <w:left w:val="single" w:sz="4" w:space="0" w:color="auto"/>
              <w:bottom w:val="single" w:sz="4" w:space="0" w:color="auto"/>
              <w:right w:val="single" w:sz="4" w:space="0" w:color="auto"/>
            </w:tcBorders>
          </w:tcPr>
          <w:p w14:paraId="427F707B" w14:textId="77777777" w:rsidR="00634F0A" w:rsidRDefault="00634F0A" w:rsidP="009A4C5E">
            <w:r w:rsidRPr="00CC5014">
              <w:t>Кафедра «Экономика, менеджмент и маркетинг»</w:t>
            </w:r>
          </w:p>
          <w:p w14:paraId="6D22E560" w14:textId="206B6EB3" w:rsidR="00CC5014" w:rsidRPr="00CC5014" w:rsidRDefault="00CC5014" w:rsidP="009A4C5E">
            <w:r w:rsidRPr="00CC5014">
              <w:t>Кафедра «Информатика, математика и общегуманитарные науки»</w:t>
            </w:r>
          </w:p>
        </w:tc>
        <w:tc>
          <w:tcPr>
            <w:tcW w:w="1843" w:type="dxa"/>
            <w:tcBorders>
              <w:top w:val="single" w:sz="4" w:space="0" w:color="auto"/>
              <w:left w:val="single" w:sz="4" w:space="0" w:color="auto"/>
              <w:bottom w:val="single" w:sz="4" w:space="0" w:color="auto"/>
              <w:right w:val="single" w:sz="4" w:space="0" w:color="auto"/>
            </w:tcBorders>
          </w:tcPr>
          <w:p w14:paraId="6EC67C2C" w14:textId="77777777" w:rsidR="00634F0A" w:rsidRPr="00CC5014" w:rsidRDefault="00634F0A" w:rsidP="009A4C5E">
            <w:pPr>
              <w:rPr>
                <w:b/>
                <w:bCs/>
              </w:rPr>
            </w:pPr>
            <w:r w:rsidRPr="00CC5014">
              <w:rPr>
                <w:b/>
                <w:bCs/>
              </w:rPr>
              <w:t>Смыслова О.Ю.</w:t>
            </w:r>
          </w:p>
          <w:p w14:paraId="4F969E31" w14:textId="77777777" w:rsidR="00634F0A" w:rsidRPr="00CC5014" w:rsidRDefault="00634F0A" w:rsidP="009A4C5E">
            <w:pPr>
              <w:rPr>
                <w:b/>
                <w:bCs/>
              </w:rPr>
            </w:pPr>
            <w:r w:rsidRPr="00CC5014">
              <w:rPr>
                <w:b/>
                <w:bCs/>
              </w:rPr>
              <w:t>Кокорева А.А.</w:t>
            </w:r>
          </w:p>
        </w:tc>
        <w:tc>
          <w:tcPr>
            <w:tcW w:w="1163" w:type="dxa"/>
            <w:tcBorders>
              <w:top w:val="single" w:sz="4" w:space="0" w:color="auto"/>
              <w:left w:val="single" w:sz="4" w:space="0" w:color="auto"/>
              <w:bottom w:val="single" w:sz="4" w:space="0" w:color="auto"/>
              <w:right w:val="single" w:sz="4" w:space="0" w:color="auto"/>
            </w:tcBorders>
          </w:tcPr>
          <w:p w14:paraId="7701E2D3" w14:textId="77777777" w:rsidR="00135858" w:rsidRDefault="00634F0A" w:rsidP="009A4C5E">
            <w:r w:rsidRPr="00CC5014">
              <w:t>0,6/</w:t>
            </w:r>
          </w:p>
          <w:p w14:paraId="7CE7521C" w14:textId="77777777" w:rsidR="00634F0A" w:rsidRDefault="00634F0A" w:rsidP="009A4C5E">
            <w:r w:rsidRPr="00CC5014">
              <w:t>0,3</w:t>
            </w:r>
          </w:p>
          <w:p w14:paraId="603FA187" w14:textId="08431E2C" w:rsidR="00135858" w:rsidRPr="00CC5014" w:rsidRDefault="00135858" w:rsidP="009A4C5E">
            <w:r>
              <w:t>0,3</w:t>
            </w:r>
          </w:p>
        </w:tc>
        <w:tc>
          <w:tcPr>
            <w:tcW w:w="2551" w:type="dxa"/>
            <w:tcBorders>
              <w:top w:val="single" w:sz="4" w:space="0" w:color="auto"/>
              <w:left w:val="single" w:sz="4" w:space="0" w:color="auto"/>
              <w:bottom w:val="single" w:sz="4" w:space="0" w:color="auto"/>
              <w:right w:val="single" w:sz="4" w:space="0" w:color="auto"/>
            </w:tcBorders>
          </w:tcPr>
          <w:p w14:paraId="0424AF2F" w14:textId="77777777" w:rsidR="00634F0A" w:rsidRPr="00CC5014" w:rsidRDefault="00634F0A" w:rsidP="009A4C5E">
            <w:r w:rsidRPr="00CC5014">
              <w:t>Современная экономика: проблемы и решения. 2019. № 5 (113). С. 119-130.</w:t>
            </w:r>
          </w:p>
        </w:tc>
        <w:tc>
          <w:tcPr>
            <w:tcW w:w="880" w:type="dxa"/>
            <w:tcBorders>
              <w:top w:val="single" w:sz="4" w:space="0" w:color="auto"/>
              <w:left w:val="single" w:sz="4" w:space="0" w:color="auto"/>
              <w:bottom w:val="single" w:sz="4" w:space="0" w:color="auto"/>
              <w:right w:val="single" w:sz="4" w:space="0" w:color="auto"/>
            </w:tcBorders>
          </w:tcPr>
          <w:p w14:paraId="0E614A36" w14:textId="77777777" w:rsidR="00634F0A" w:rsidRPr="00CC5014" w:rsidRDefault="00634F0A" w:rsidP="009A4C5E">
            <w:r w:rsidRPr="00CC5014">
              <w:t>1000</w:t>
            </w:r>
          </w:p>
        </w:tc>
        <w:tc>
          <w:tcPr>
            <w:tcW w:w="992" w:type="dxa"/>
            <w:tcBorders>
              <w:top w:val="single" w:sz="4" w:space="0" w:color="auto"/>
              <w:left w:val="single" w:sz="4" w:space="0" w:color="auto"/>
              <w:bottom w:val="single" w:sz="4" w:space="0" w:color="auto"/>
              <w:right w:val="single" w:sz="4" w:space="0" w:color="auto"/>
            </w:tcBorders>
          </w:tcPr>
          <w:p w14:paraId="4568AC92" w14:textId="77777777" w:rsidR="00634F0A" w:rsidRPr="00CC5014" w:rsidRDefault="00634F0A" w:rsidP="009A4C5E">
            <w:r w:rsidRPr="00CC5014">
              <w:t>0,236</w:t>
            </w:r>
          </w:p>
        </w:tc>
      </w:tr>
      <w:tr w:rsidR="003A76E8" w:rsidRPr="00CC5014" w14:paraId="294684EB" w14:textId="77777777" w:rsidTr="00CC5014">
        <w:trPr>
          <w:trHeight w:val="71"/>
        </w:trPr>
        <w:tc>
          <w:tcPr>
            <w:tcW w:w="504" w:type="dxa"/>
            <w:tcBorders>
              <w:top w:val="single" w:sz="4" w:space="0" w:color="auto"/>
              <w:left w:val="single" w:sz="4" w:space="0" w:color="auto"/>
              <w:bottom w:val="single" w:sz="4" w:space="0" w:color="auto"/>
              <w:right w:val="single" w:sz="4" w:space="0" w:color="auto"/>
            </w:tcBorders>
          </w:tcPr>
          <w:p w14:paraId="2414E66B" w14:textId="02857C7D" w:rsidR="003A76E8" w:rsidRPr="00CC5014" w:rsidRDefault="00E36B1F" w:rsidP="001201C1">
            <w:pPr>
              <w:jc w:val="center"/>
              <w:rPr>
                <w:i/>
                <w:iCs/>
              </w:rPr>
            </w:pPr>
            <w:r w:rsidRPr="00CC5014">
              <w:rPr>
                <w:i/>
                <w:iCs/>
              </w:rPr>
              <w:t>35</w:t>
            </w:r>
          </w:p>
        </w:tc>
        <w:tc>
          <w:tcPr>
            <w:tcW w:w="1744" w:type="dxa"/>
            <w:tcBorders>
              <w:top w:val="single" w:sz="4" w:space="0" w:color="auto"/>
              <w:left w:val="single" w:sz="4" w:space="0" w:color="auto"/>
              <w:bottom w:val="single" w:sz="4" w:space="0" w:color="auto"/>
              <w:right w:val="single" w:sz="4" w:space="0" w:color="auto"/>
            </w:tcBorders>
          </w:tcPr>
          <w:p w14:paraId="50D85D74" w14:textId="11A46D86" w:rsidR="003A76E8" w:rsidRPr="00CC5014" w:rsidRDefault="003A76E8" w:rsidP="009A4C5E">
            <w:r w:rsidRPr="00CC5014">
              <w:t>Реальный сектор в условиях новой промышленной революции</w:t>
            </w:r>
          </w:p>
        </w:tc>
        <w:tc>
          <w:tcPr>
            <w:tcW w:w="2500" w:type="dxa"/>
            <w:tcBorders>
              <w:top w:val="single" w:sz="4" w:space="0" w:color="auto"/>
              <w:left w:val="single" w:sz="4" w:space="0" w:color="auto"/>
              <w:bottom w:val="single" w:sz="4" w:space="0" w:color="auto"/>
              <w:right w:val="single" w:sz="4" w:space="0" w:color="auto"/>
            </w:tcBorders>
          </w:tcPr>
          <w:p w14:paraId="17860907" w14:textId="117BDA13" w:rsidR="003A76E8" w:rsidRPr="00CC5014" w:rsidRDefault="005D5B96" w:rsidP="009A4C5E">
            <w:hyperlink r:id="rId15" w:history="1">
              <w:r w:rsidR="003A76E8" w:rsidRPr="00CC5014">
                <w:t>Готовность регионов к новым вызовам промышленной революции</w:t>
              </w:r>
            </w:hyperlink>
          </w:p>
        </w:tc>
        <w:tc>
          <w:tcPr>
            <w:tcW w:w="2731" w:type="dxa"/>
            <w:tcBorders>
              <w:top w:val="single" w:sz="4" w:space="0" w:color="auto"/>
              <w:left w:val="single" w:sz="4" w:space="0" w:color="auto"/>
              <w:bottom w:val="single" w:sz="4" w:space="0" w:color="auto"/>
              <w:right w:val="single" w:sz="4" w:space="0" w:color="auto"/>
            </w:tcBorders>
          </w:tcPr>
          <w:p w14:paraId="0C151BE0" w14:textId="31A571C3" w:rsidR="003A76E8" w:rsidRPr="00CC5014" w:rsidRDefault="003A76E8" w:rsidP="009A4C5E">
            <w:r w:rsidRPr="00CC5014">
              <w:t>Кафедра «Экономика, менеджмент и маркетинг»</w:t>
            </w:r>
          </w:p>
        </w:tc>
        <w:tc>
          <w:tcPr>
            <w:tcW w:w="1843" w:type="dxa"/>
            <w:tcBorders>
              <w:top w:val="single" w:sz="4" w:space="0" w:color="auto"/>
              <w:left w:val="single" w:sz="4" w:space="0" w:color="auto"/>
              <w:bottom w:val="single" w:sz="4" w:space="0" w:color="auto"/>
              <w:right w:val="single" w:sz="4" w:space="0" w:color="auto"/>
            </w:tcBorders>
          </w:tcPr>
          <w:p w14:paraId="08F90200" w14:textId="77777777" w:rsidR="003A76E8" w:rsidRPr="00CC5014" w:rsidRDefault="003A76E8" w:rsidP="003A76E8">
            <w:pPr>
              <w:rPr>
                <w:b/>
                <w:bCs/>
              </w:rPr>
            </w:pPr>
            <w:r w:rsidRPr="00CC5014">
              <w:rPr>
                <w:b/>
                <w:bCs/>
              </w:rPr>
              <w:t>Смыслова О.Ю.</w:t>
            </w:r>
          </w:p>
          <w:p w14:paraId="20DB1B0C" w14:textId="7C3139DE" w:rsidR="003A76E8" w:rsidRPr="00CC5014" w:rsidRDefault="003A76E8" w:rsidP="003A76E8">
            <w:pPr>
              <w:rPr>
                <w:b/>
                <w:bCs/>
              </w:rPr>
            </w:pPr>
          </w:p>
        </w:tc>
        <w:tc>
          <w:tcPr>
            <w:tcW w:w="1163" w:type="dxa"/>
            <w:tcBorders>
              <w:top w:val="single" w:sz="4" w:space="0" w:color="auto"/>
              <w:left w:val="single" w:sz="4" w:space="0" w:color="auto"/>
              <w:bottom w:val="single" w:sz="4" w:space="0" w:color="auto"/>
              <w:right w:val="single" w:sz="4" w:space="0" w:color="auto"/>
            </w:tcBorders>
          </w:tcPr>
          <w:p w14:paraId="10A95775" w14:textId="02CF3665" w:rsidR="003A76E8" w:rsidRPr="00CC5014" w:rsidRDefault="003A76E8" w:rsidP="009A4C5E">
            <w:r w:rsidRPr="00CC5014">
              <w:t>1,2</w:t>
            </w:r>
          </w:p>
        </w:tc>
        <w:tc>
          <w:tcPr>
            <w:tcW w:w="2551" w:type="dxa"/>
            <w:tcBorders>
              <w:top w:val="single" w:sz="4" w:space="0" w:color="auto"/>
              <w:left w:val="single" w:sz="4" w:space="0" w:color="auto"/>
              <w:bottom w:val="single" w:sz="4" w:space="0" w:color="auto"/>
              <w:right w:val="single" w:sz="4" w:space="0" w:color="auto"/>
            </w:tcBorders>
          </w:tcPr>
          <w:p w14:paraId="4B8CCA8B" w14:textId="68067CEE" w:rsidR="003A76E8" w:rsidRPr="00CC5014" w:rsidRDefault="005D5B96" w:rsidP="003A76E8">
            <w:hyperlink r:id="rId16" w:history="1">
              <w:r w:rsidR="003A76E8" w:rsidRPr="00CC5014">
                <w:t>Вестник Томского государственного университета. Экономика</w:t>
              </w:r>
            </w:hyperlink>
            <w:r w:rsidR="003A76E8" w:rsidRPr="00CC5014">
              <w:t>. 2019. </w:t>
            </w:r>
            <w:hyperlink r:id="rId17" w:history="1">
              <w:r w:rsidR="003A76E8" w:rsidRPr="00CC5014">
                <w:t>№ 48</w:t>
              </w:r>
            </w:hyperlink>
            <w:r w:rsidR="003A76E8" w:rsidRPr="00CC5014">
              <w:t>. С. 9-28.</w:t>
            </w:r>
          </w:p>
        </w:tc>
        <w:tc>
          <w:tcPr>
            <w:tcW w:w="880" w:type="dxa"/>
            <w:tcBorders>
              <w:top w:val="single" w:sz="4" w:space="0" w:color="auto"/>
              <w:left w:val="single" w:sz="4" w:space="0" w:color="auto"/>
              <w:bottom w:val="single" w:sz="4" w:space="0" w:color="auto"/>
              <w:right w:val="single" w:sz="4" w:space="0" w:color="auto"/>
            </w:tcBorders>
          </w:tcPr>
          <w:p w14:paraId="73430252" w14:textId="0277A382" w:rsidR="003A76E8" w:rsidRPr="00CC5014" w:rsidRDefault="003A76E8" w:rsidP="009A4C5E">
            <w:r w:rsidRPr="00CC5014">
              <w:t>1000</w:t>
            </w:r>
          </w:p>
        </w:tc>
        <w:tc>
          <w:tcPr>
            <w:tcW w:w="992" w:type="dxa"/>
            <w:tcBorders>
              <w:top w:val="single" w:sz="4" w:space="0" w:color="auto"/>
              <w:left w:val="single" w:sz="4" w:space="0" w:color="auto"/>
              <w:bottom w:val="single" w:sz="4" w:space="0" w:color="auto"/>
              <w:right w:val="single" w:sz="4" w:space="0" w:color="auto"/>
            </w:tcBorders>
          </w:tcPr>
          <w:p w14:paraId="6CBCFD18" w14:textId="40C726A4" w:rsidR="003A76E8" w:rsidRPr="00CC5014" w:rsidRDefault="003A76E8" w:rsidP="009A4C5E">
            <w:r w:rsidRPr="00CC5014">
              <w:t>0,726</w:t>
            </w:r>
          </w:p>
        </w:tc>
      </w:tr>
      <w:tr w:rsidR="003A76E8" w:rsidRPr="00CC5014" w14:paraId="066D6F44" w14:textId="77777777" w:rsidTr="00CC5014">
        <w:trPr>
          <w:trHeight w:val="71"/>
        </w:trPr>
        <w:tc>
          <w:tcPr>
            <w:tcW w:w="504" w:type="dxa"/>
            <w:tcBorders>
              <w:top w:val="single" w:sz="4" w:space="0" w:color="auto"/>
              <w:left w:val="single" w:sz="4" w:space="0" w:color="auto"/>
              <w:bottom w:val="single" w:sz="4" w:space="0" w:color="auto"/>
              <w:right w:val="single" w:sz="4" w:space="0" w:color="auto"/>
            </w:tcBorders>
          </w:tcPr>
          <w:p w14:paraId="468D00FF" w14:textId="31734FE6" w:rsidR="003A76E8" w:rsidRPr="00CC5014" w:rsidRDefault="00E36B1F" w:rsidP="003A76E8">
            <w:pPr>
              <w:jc w:val="center"/>
              <w:rPr>
                <w:i/>
                <w:iCs/>
              </w:rPr>
            </w:pPr>
            <w:r w:rsidRPr="00CC5014">
              <w:rPr>
                <w:i/>
                <w:iCs/>
              </w:rPr>
              <w:t>36</w:t>
            </w:r>
          </w:p>
        </w:tc>
        <w:tc>
          <w:tcPr>
            <w:tcW w:w="1744" w:type="dxa"/>
            <w:tcBorders>
              <w:top w:val="single" w:sz="4" w:space="0" w:color="auto"/>
              <w:left w:val="single" w:sz="4" w:space="0" w:color="auto"/>
              <w:bottom w:val="single" w:sz="4" w:space="0" w:color="auto"/>
              <w:right w:val="single" w:sz="4" w:space="0" w:color="auto"/>
            </w:tcBorders>
          </w:tcPr>
          <w:p w14:paraId="2A6C0863" w14:textId="79B3A1CE" w:rsidR="003A76E8" w:rsidRPr="00CC5014" w:rsidRDefault="003A76E8" w:rsidP="003A76E8">
            <w:r w:rsidRPr="00CC5014">
              <w:t>Реальный сектор в условиях новой промышленной революции</w:t>
            </w:r>
          </w:p>
        </w:tc>
        <w:tc>
          <w:tcPr>
            <w:tcW w:w="2500" w:type="dxa"/>
            <w:tcBorders>
              <w:top w:val="single" w:sz="4" w:space="0" w:color="auto"/>
              <w:left w:val="single" w:sz="4" w:space="0" w:color="auto"/>
              <w:bottom w:val="single" w:sz="4" w:space="0" w:color="auto"/>
              <w:right w:val="single" w:sz="4" w:space="0" w:color="auto"/>
            </w:tcBorders>
          </w:tcPr>
          <w:p w14:paraId="0D8A77F6" w14:textId="7D1B0CC9" w:rsidR="003A76E8" w:rsidRPr="00CC5014" w:rsidRDefault="005D5B96" w:rsidP="003A76E8">
            <w:hyperlink r:id="rId18" w:history="1">
              <w:r w:rsidR="003A76E8" w:rsidRPr="00CC5014">
                <w:t>Территории опережающего социально-экономического развития в России: особенности, тенденции и сдерживающие факторы эффективного развития</w:t>
              </w:r>
            </w:hyperlink>
          </w:p>
        </w:tc>
        <w:tc>
          <w:tcPr>
            <w:tcW w:w="2731" w:type="dxa"/>
            <w:tcBorders>
              <w:top w:val="single" w:sz="4" w:space="0" w:color="auto"/>
              <w:left w:val="single" w:sz="4" w:space="0" w:color="auto"/>
              <w:bottom w:val="single" w:sz="4" w:space="0" w:color="auto"/>
              <w:right w:val="single" w:sz="4" w:space="0" w:color="auto"/>
            </w:tcBorders>
          </w:tcPr>
          <w:p w14:paraId="1428E279" w14:textId="475AE4D3" w:rsidR="003A76E8" w:rsidRPr="00CC5014" w:rsidRDefault="003A76E8" w:rsidP="003A76E8">
            <w:r w:rsidRPr="00CC5014">
              <w:t>Кафедра «Экономика, менеджмент и маркетинг»</w:t>
            </w:r>
          </w:p>
        </w:tc>
        <w:tc>
          <w:tcPr>
            <w:tcW w:w="1843" w:type="dxa"/>
            <w:tcBorders>
              <w:top w:val="single" w:sz="4" w:space="0" w:color="auto"/>
              <w:left w:val="single" w:sz="4" w:space="0" w:color="auto"/>
              <w:bottom w:val="single" w:sz="4" w:space="0" w:color="auto"/>
              <w:right w:val="single" w:sz="4" w:space="0" w:color="auto"/>
            </w:tcBorders>
          </w:tcPr>
          <w:p w14:paraId="05095EC7" w14:textId="42B014D4" w:rsidR="003A76E8" w:rsidRPr="00CC5014" w:rsidRDefault="003A76E8" w:rsidP="003A76E8">
            <w:pPr>
              <w:rPr>
                <w:b/>
                <w:bCs/>
              </w:rPr>
            </w:pPr>
            <w:r w:rsidRPr="00CC5014">
              <w:rPr>
                <w:b/>
                <w:bCs/>
              </w:rPr>
              <w:t>Смыслова О.Ю.</w:t>
            </w:r>
          </w:p>
          <w:p w14:paraId="781BD7C3" w14:textId="0BB61B7F" w:rsidR="003A76E8" w:rsidRPr="00CC5014" w:rsidRDefault="003A76E8" w:rsidP="003A76E8">
            <w:pPr>
              <w:rPr>
                <w:bCs/>
              </w:rPr>
            </w:pPr>
            <w:r w:rsidRPr="00CC5014">
              <w:rPr>
                <w:bCs/>
              </w:rPr>
              <w:t>Строев П.В.</w:t>
            </w:r>
          </w:p>
          <w:p w14:paraId="7F850815" w14:textId="77777777" w:rsidR="003A76E8" w:rsidRPr="00CC5014" w:rsidRDefault="003A76E8" w:rsidP="003A76E8">
            <w:pPr>
              <w:rPr>
                <w:b/>
                <w:bCs/>
              </w:rPr>
            </w:pPr>
          </w:p>
        </w:tc>
        <w:tc>
          <w:tcPr>
            <w:tcW w:w="1163" w:type="dxa"/>
            <w:tcBorders>
              <w:top w:val="single" w:sz="4" w:space="0" w:color="auto"/>
              <w:left w:val="single" w:sz="4" w:space="0" w:color="auto"/>
              <w:bottom w:val="single" w:sz="4" w:space="0" w:color="auto"/>
              <w:right w:val="single" w:sz="4" w:space="0" w:color="auto"/>
            </w:tcBorders>
          </w:tcPr>
          <w:p w14:paraId="2D93FC73" w14:textId="29A37CFE" w:rsidR="003A76E8" w:rsidRPr="00CC5014" w:rsidRDefault="003A76E8" w:rsidP="003A76E8">
            <w:r w:rsidRPr="00CC5014">
              <w:t>1,2</w:t>
            </w:r>
          </w:p>
        </w:tc>
        <w:tc>
          <w:tcPr>
            <w:tcW w:w="2551" w:type="dxa"/>
            <w:tcBorders>
              <w:top w:val="single" w:sz="4" w:space="0" w:color="auto"/>
              <w:left w:val="single" w:sz="4" w:space="0" w:color="auto"/>
              <w:bottom w:val="single" w:sz="4" w:space="0" w:color="auto"/>
              <w:right w:val="single" w:sz="4" w:space="0" w:color="auto"/>
            </w:tcBorders>
          </w:tcPr>
          <w:p w14:paraId="21489422" w14:textId="56E145C4" w:rsidR="003A76E8" w:rsidRPr="00CC5014" w:rsidRDefault="005D5B96" w:rsidP="003A76E8">
            <w:hyperlink r:id="rId19" w:history="1">
              <w:r w:rsidR="003A76E8" w:rsidRPr="00CC5014">
                <w:t>Вестник Омского университета. Серия: Экономика</w:t>
              </w:r>
            </w:hyperlink>
            <w:r w:rsidR="003A76E8" w:rsidRPr="00CC5014">
              <w:t>. 2019. Т. 17. </w:t>
            </w:r>
            <w:hyperlink r:id="rId20" w:history="1">
              <w:r w:rsidR="003A76E8" w:rsidRPr="00CC5014">
                <w:t>№ 4</w:t>
              </w:r>
            </w:hyperlink>
            <w:r w:rsidR="003A76E8" w:rsidRPr="00CC5014">
              <w:t>. С. 63-76.</w:t>
            </w:r>
          </w:p>
        </w:tc>
        <w:tc>
          <w:tcPr>
            <w:tcW w:w="880" w:type="dxa"/>
            <w:tcBorders>
              <w:top w:val="single" w:sz="4" w:space="0" w:color="auto"/>
              <w:left w:val="single" w:sz="4" w:space="0" w:color="auto"/>
              <w:bottom w:val="single" w:sz="4" w:space="0" w:color="auto"/>
              <w:right w:val="single" w:sz="4" w:space="0" w:color="auto"/>
            </w:tcBorders>
          </w:tcPr>
          <w:p w14:paraId="78679359" w14:textId="5711DEB3" w:rsidR="003A76E8" w:rsidRPr="00CC5014" w:rsidRDefault="003A76E8" w:rsidP="003A76E8">
            <w:r w:rsidRPr="00CC5014">
              <w:t>1000</w:t>
            </w:r>
          </w:p>
        </w:tc>
        <w:tc>
          <w:tcPr>
            <w:tcW w:w="992" w:type="dxa"/>
            <w:tcBorders>
              <w:top w:val="single" w:sz="4" w:space="0" w:color="auto"/>
              <w:left w:val="single" w:sz="4" w:space="0" w:color="auto"/>
              <w:bottom w:val="single" w:sz="4" w:space="0" w:color="auto"/>
              <w:right w:val="single" w:sz="4" w:space="0" w:color="auto"/>
            </w:tcBorders>
          </w:tcPr>
          <w:p w14:paraId="388CA39C" w14:textId="67F975D7" w:rsidR="003A76E8" w:rsidRPr="00CC5014" w:rsidRDefault="00CC5014" w:rsidP="003A76E8">
            <w:r>
              <w:t>0,856</w:t>
            </w:r>
          </w:p>
        </w:tc>
      </w:tr>
      <w:tr w:rsidR="005E26D7" w:rsidRPr="00CC5014" w14:paraId="2D623B0D" w14:textId="77777777" w:rsidTr="00CC5014">
        <w:trPr>
          <w:trHeight w:val="71"/>
        </w:trPr>
        <w:tc>
          <w:tcPr>
            <w:tcW w:w="504" w:type="dxa"/>
            <w:tcBorders>
              <w:top w:val="single" w:sz="4" w:space="0" w:color="auto"/>
              <w:left w:val="single" w:sz="4" w:space="0" w:color="auto"/>
              <w:bottom w:val="single" w:sz="4" w:space="0" w:color="auto"/>
              <w:right w:val="single" w:sz="4" w:space="0" w:color="auto"/>
            </w:tcBorders>
          </w:tcPr>
          <w:p w14:paraId="60302C07" w14:textId="37A16C62" w:rsidR="005E26D7" w:rsidRPr="00CC5014" w:rsidRDefault="005E26D7" w:rsidP="003A76E8">
            <w:pPr>
              <w:jc w:val="center"/>
              <w:rPr>
                <w:i/>
                <w:iCs/>
              </w:rPr>
            </w:pPr>
            <w:r>
              <w:rPr>
                <w:i/>
                <w:iCs/>
              </w:rPr>
              <w:t>37</w:t>
            </w:r>
          </w:p>
        </w:tc>
        <w:tc>
          <w:tcPr>
            <w:tcW w:w="1744" w:type="dxa"/>
            <w:tcBorders>
              <w:top w:val="single" w:sz="4" w:space="0" w:color="auto"/>
              <w:left w:val="single" w:sz="4" w:space="0" w:color="auto"/>
              <w:bottom w:val="single" w:sz="4" w:space="0" w:color="auto"/>
              <w:right w:val="single" w:sz="4" w:space="0" w:color="auto"/>
            </w:tcBorders>
          </w:tcPr>
          <w:p w14:paraId="3315EA40" w14:textId="543FCF18" w:rsidR="005E26D7" w:rsidRPr="00CC5014" w:rsidRDefault="005E26D7" w:rsidP="003A76E8">
            <w:r w:rsidRPr="00CC5014">
              <w:t>Реальный сектор в условиях новой промышленной революции</w:t>
            </w:r>
          </w:p>
        </w:tc>
        <w:tc>
          <w:tcPr>
            <w:tcW w:w="2500" w:type="dxa"/>
            <w:tcBorders>
              <w:top w:val="single" w:sz="4" w:space="0" w:color="auto"/>
              <w:left w:val="single" w:sz="4" w:space="0" w:color="auto"/>
              <w:bottom w:val="single" w:sz="4" w:space="0" w:color="auto"/>
              <w:right w:val="single" w:sz="4" w:space="0" w:color="auto"/>
            </w:tcBorders>
          </w:tcPr>
          <w:p w14:paraId="6AC86DB1" w14:textId="581C58D6" w:rsidR="005E26D7" w:rsidRDefault="005E26D7" w:rsidP="003A76E8">
            <w:r>
              <w:t xml:space="preserve">Система интересов и противоречий участников государственно-частного партнерства </w:t>
            </w:r>
          </w:p>
        </w:tc>
        <w:tc>
          <w:tcPr>
            <w:tcW w:w="2731" w:type="dxa"/>
            <w:tcBorders>
              <w:top w:val="single" w:sz="4" w:space="0" w:color="auto"/>
              <w:left w:val="single" w:sz="4" w:space="0" w:color="auto"/>
              <w:bottom w:val="single" w:sz="4" w:space="0" w:color="auto"/>
              <w:right w:val="single" w:sz="4" w:space="0" w:color="auto"/>
            </w:tcBorders>
          </w:tcPr>
          <w:p w14:paraId="26251457" w14:textId="46DF2741" w:rsidR="005E26D7" w:rsidRPr="00CC5014" w:rsidRDefault="005E26D7" w:rsidP="003A76E8">
            <w:r w:rsidRPr="00CC5014">
              <w:t>Кафедра «Экономика, менеджмент и маркетинг»</w:t>
            </w:r>
          </w:p>
        </w:tc>
        <w:tc>
          <w:tcPr>
            <w:tcW w:w="1843" w:type="dxa"/>
            <w:tcBorders>
              <w:top w:val="single" w:sz="4" w:space="0" w:color="auto"/>
              <w:left w:val="single" w:sz="4" w:space="0" w:color="auto"/>
              <w:bottom w:val="single" w:sz="4" w:space="0" w:color="auto"/>
              <w:right w:val="single" w:sz="4" w:space="0" w:color="auto"/>
            </w:tcBorders>
          </w:tcPr>
          <w:p w14:paraId="778A1CF4" w14:textId="34909F48" w:rsidR="005E26D7" w:rsidRPr="00CC5014" w:rsidRDefault="005E26D7" w:rsidP="003A76E8">
            <w:pPr>
              <w:rPr>
                <w:b/>
                <w:bCs/>
              </w:rPr>
            </w:pPr>
            <w:r w:rsidRPr="005E26D7">
              <w:rPr>
                <w:bCs/>
              </w:rPr>
              <w:t>Дробот Е.В.,</w:t>
            </w:r>
            <w:r>
              <w:rPr>
                <w:b/>
                <w:bCs/>
              </w:rPr>
              <w:t xml:space="preserve"> Макаров И.Н., Некрасова Е.А,, Кадильникова Л.В.</w:t>
            </w:r>
          </w:p>
        </w:tc>
        <w:tc>
          <w:tcPr>
            <w:tcW w:w="1163" w:type="dxa"/>
            <w:tcBorders>
              <w:top w:val="single" w:sz="4" w:space="0" w:color="auto"/>
              <w:left w:val="single" w:sz="4" w:space="0" w:color="auto"/>
              <w:bottom w:val="single" w:sz="4" w:space="0" w:color="auto"/>
              <w:right w:val="single" w:sz="4" w:space="0" w:color="auto"/>
            </w:tcBorders>
          </w:tcPr>
          <w:p w14:paraId="4577F7B7" w14:textId="1FC6C17C" w:rsidR="005E26D7" w:rsidRDefault="005E26D7" w:rsidP="003A76E8">
            <w:r>
              <w:t>0,8</w:t>
            </w:r>
            <w:r w:rsidR="00D82FB3">
              <w:t>/</w:t>
            </w:r>
          </w:p>
          <w:p w14:paraId="4719655F" w14:textId="77777777" w:rsidR="005E26D7" w:rsidRDefault="005E26D7" w:rsidP="003A76E8">
            <w:r>
              <w:t>0,2</w:t>
            </w:r>
          </w:p>
          <w:p w14:paraId="4E1768A3" w14:textId="77777777" w:rsidR="005E26D7" w:rsidRDefault="005E26D7" w:rsidP="003A76E8">
            <w:r>
              <w:t>0,2</w:t>
            </w:r>
          </w:p>
          <w:p w14:paraId="2EFFAA14" w14:textId="77777777" w:rsidR="005E26D7" w:rsidRDefault="005E26D7" w:rsidP="003A76E8">
            <w:r>
              <w:t>0,2</w:t>
            </w:r>
          </w:p>
          <w:p w14:paraId="0885A432" w14:textId="19415207" w:rsidR="005E26D7" w:rsidRPr="00CC5014" w:rsidRDefault="005E26D7" w:rsidP="003A76E8">
            <w:r>
              <w:t>0,2</w:t>
            </w:r>
          </w:p>
        </w:tc>
        <w:tc>
          <w:tcPr>
            <w:tcW w:w="2551" w:type="dxa"/>
            <w:tcBorders>
              <w:top w:val="single" w:sz="4" w:space="0" w:color="auto"/>
              <w:left w:val="single" w:sz="4" w:space="0" w:color="auto"/>
              <w:bottom w:val="single" w:sz="4" w:space="0" w:color="auto"/>
              <w:right w:val="single" w:sz="4" w:space="0" w:color="auto"/>
            </w:tcBorders>
          </w:tcPr>
          <w:p w14:paraId="09F8C6D8" w14:textId="035D41A0" w:rsidR="005E26D7" w:rsidRDefault="005E26D7" w:rsidP="003A76E8">
            <w:r>
              <w:t>Экономические отношения. 2019. Т.9. №3. С. 2051-2060</w:t>
            </w:r>
          </w:p>
        </w:tc>
        <w:tc>
          <w:tcPr>
            <w:tcW w:w="880" w:type="dxa"/>
            <w:tcBorders>
              <w:top w:val="single" w:sz="4" w:space="0" w:color="auto"/>
              <w:left w:val="single" w:sz="4" w:space="0" w:color="auto"/>
              <w:bottom w:val="single" w:sz="4" w:space="0" w:color="auto"/>
              <w:right w:val="single" w:sz="4" w:space="0" w:color="auto"/>
            </w:tcBorders>
          </w:tcPr>
          <w:p w14:paraId="27F0F42F" w14:textId="742C54C4" w:rsidR="005E26D7" w:rsidRPr="00CC5014" w:rsidRDefault="005E26D7" w:rsidP="003A76E8">
            <w:r>
              <w:t>1000</w:t>
            </w:r>
          </w:p>
        </w:tc>
        <w:tc>
          <w:tcPr>
            <w:tcW w:w="992" w:type="dxa"/>
            <w:tcBorders>
              <w:top w:val="single" w:sz="4" w:space="0" w:color="auto"/>
              <w:left w:val="single" w:sz="4" w:space="0" w:color="auto"/>
              <w:bottom w:val="single" w:sz="4" w:space="0" w:color="auto"/>
              <w:right w:val="single" w:sz="4" w:space="0" w:color="auto"/>
            </w:tcBorders>
          </w:tcPr>
          <w:p w14:paraId="61D46CE3" w14:textId="77777777" w:rsidR="005E26D7" w:rsidRDefault="005E26D7" w:rsidP="003A76E8"/>
        </w:tc>
      </w:tr>
      <w:tr w:rsidR="00CC5014" w:rsidRPr="00CC5014" w14:paraId="5815A9A0" w14:textId="77777777" w:rsidTr="00885401">
        <w:trPr>
          <w:trHeight w:val="298"/>
        </w:trPr>
        <w:tc>
          <w:tcPr>
            <w:tcW w:w="50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647FB9E" w14:textId="77777777" w:rsidR="00CC5014" w:rsidRPr="00CC5014" w:rsidRDefault="00CC5014" w:rsidP="003A76E8">
            <w:pPr>
              <w:jc w:val="center"/>
              <w:rPr>
                <w:i/>
                <w:iCs/>
              </w:rPr>
            </w:pPr>
          </w:p>
        </w:tc>
        <w:tc>
          <w:tcPr>
            <w:tcW w:w="17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28CC333" w14:textId="77777777" w:rsidR="00CC5014" w:rsidRPr="00CC5014" w:rsidRDefault="00CC5014" w:rsidP="003A76E8"/>
        </w:tc>
        <w:tc>
          <w:tcPr>
            <w:tcW w:w="25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D295D75" w14:textId="77777777" w:rsidR="00CC5014" w:rsidRPr="00CC5014" w:rsidRDefault="00CC5014" w:rsidP="003A76E8"/>
        </w:tc>
        <w:tc>
          <w:tcPr>
            <w:tcW w:w="273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6F33ADB" w14:textId="77777777" w:rsidR="00CC5014" w:rsidRPr="00CC5014" w:rsidRDefault="00CC5014" w:rsidP="003A76E8"/>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C25A606" w14:textId="24ED6907" w:rsidR="00CC5014" w:rsidRPr="00CC5014" w:rsidRDefault="00885401" w:rsidP="003A76E8">
            <w:pPr>
              <w:rPr>
                <w:b/>
                <w:bCs/>
              </w:rPr>
            </w:pPr>
            <w:r>
              <w:rPr>
                <w:b/>
                <w:bCs/>
              </w:rPr>
              <w:t>28 НПР</w:t>
            </w:r>
          </w:p>
        </w:tc>
        <w:tc>
          <w:tcPr>
            <w:tcW w:w="116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B5EEC14" w14:textId="77777777" w:rsidR="00CC5014" w:rsidRPr="00CC5014" w:rsidRDefault="00CC5014" w:rsidP="003A76E8"/>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3938213" w14:textId="77777777" w:rsidR="00CC5014" w:rsidRPr="00CC5014" w:rsidRDefault="00CC5014" w:rsidP="003A76E8"/>
        </w:tc>
        <w:tc>
          <w:tcPr>
            <w:tcW w:w="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CF1DF55" w14:textId="77777777" w:rsidR="00CC5014" w:rsidRPr="00CC5014" w:rsidRDefault="00CC5014" w:rsidP="003A76E8"/>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6117DD8" w14:textId="77777777" w:rsidR="00CC5014" w:rsidRDefault="00CC5014" w:rsidP="003A76E8"/>
        </w:tc>
      </w:tr>
    </w:tbl>
    <w:p w14:paraId="0CC00C89" w14:textId="77777777" w:rsidR="00451DB7" w:rsidRDefault="00451DB7">
      <w:pPr>
        <w:spacing w:after="200" w:line="276" w:lineRule="auto"/>
        <w:rPr>
          <w:b/>
          <w:sz w:val="28"/>
          <w:szCs w:val="28"/>
        </w:rPr>
      </w:pPr>
      <w:r>
        <w:rPr>
          <w:b/>
          <w:sz w:val="28"/>
          <w:szCs w:val="28"/>
        </w:rPr>
        <w:br w:type="page"/>
      </w:r>
    </w:p>
    <w:p w14:paraId="57ECFAC5" w14:textId="00B7D1DF" w:rsidR="00987C41" w:rsidRPr="00F91C42" w:rsidRDefault="007559DE" w:rsidP="00987C41">
      <w:pPr>
        <w:spacing w:after="200" w:line="276" w:lineRule="auto"/>
        <w:jc w:val="both"/>
        <w:rPr>
          <w:b/>
          <w:sz w:val="28"/>
          <w:szCs w:val="28"/>
        </w:rPr>
      </w:pPr>
      <w:r w:rsidRPr="00F91C42">
        <w:rPr>
          <w:b/>
          <w:sz w:val="28"/>
          <w:szCs w:val="28"/>
        </w:rPr>
        <w:lastRenderedPageBreak/>
        <w:t>6</w:t>
      </w:r>
      <w:r w:rsidR="00987C41" w:rsidRPr="00F91C42">
        <w:rPr>
          <w:b/>
          <w:sz w:val="28"/>
          <w:szCs w:val="28"/>
        </w:rPr>
        <w:t xml:space="preserve">.1.5. Научные труды научно-педагогических работников, опубликованные в </w:t>
      </w:r>
      <w:r w:rsidR="00335060" w:rsidRPr="00F91C42">
        <w:rPr>
          <w:b/>
          <w:sz w:val="28"/>
          <w:szCs w:val="28"/>
        </w:rPr>
        <w:t xml:space="preserve">научных </w:t>
      </w:r>
      <w:r w:rsidR="00987C41" w:rsidRPr="00F91C42">
        <w:rPr>
          <w:b/>
          <w:sz w:val="28"/>
          <w:szCs w:val="28"/>
        </w:rPr>
        <w:t>изданиях, включенных в систему Российского индекса научного цитирования</w:t>
      </w:r>
      <w:r w:rsidR="00335060" w:rsidRPr="00F91C42">
        <w:rPr>
          <w:b/>
          <w:sz w:val="28"/>
          <w:szCs w:val="28"/>
        </w:rPr>
        <w:t xml:space="preserve"> (индексируемые журналы)</w:t>
      </w:r>
    </w:p>
    <w:tbl>
      <w:tblPr>
        <w:tblW w:w="5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878"/>
        <w:gridCol w:w="2715"/>
        <w:gridCol w:w="2558"/>
        <w:gridCol w:w="1807"/>
        <w:gridCol w:w="1255"/>
        <w:gridCol w:w="2368"/>
        <w:gridCol w:w="821"/>
        <w:gridCol w:w="1004"/>
      </w:tblGrid>
      <w:tr w:rsidR="00E97578" w:rsidRPr="00885401" w14:paraId="0E07B348" w14:textId="77777777" w:rsidTr="00994E17">
        <w:trPr>
          <w:cantSplit/>
          <w:trHeight w:val="726"/>
          <w:jc w:val="center"/>
        </w:trPr>
        <w:tc>
          <w:tcPr>
            <w:tcW w:w="169" w:type="pct"/>
            <w:tcBorders>
              <w:top w:val="single" w:sz="4" w:space="0" w:color="auto"/>
              <w:left w:val="single" w:sz="4" w:space="0" w:color="auto"/>
              <w:right w:val="single" w:sz="4" w:space="0" w:color="auto"/>
            </w:tcBorders>
            <w:shd w:val="clear" w:color="auto" w:fill="auto"/>
            <w:hideMark/>
          </w:tcPr>
          <w:p w14:paraId="395D2C29" w14:textId="77777777" w:rsidR="00335060" w:rsidRPr="00885401" w:rsidRDefault="00335060" w:rsidP="00446DC9">
            <w:pPr>
              <w:rPr>
                <w:b/>
              </w:rPr>
            </w:pPr>
            <w:r w:rsidRPr="00885401">
              <w:rPr>
                <w:b/>
              </w:rPr>
              <w:t>№</w:t>
            </w:r>
          </w:p>
          <w:p w14:paraId="4673FD81" w14:textId="77777777" w:rsidR="00335060" w:rsidRPr="00885401" w:rsidRDefault="00335060" w:rsidP="00446DC9">
            <w:pPr>
              <w:rPr>
                <w:b/>
              </w:rPr>
            </w:pPr>
            <w:r w:rsidRPr="00885401">
              <w:rPr>
                <w:b/>
              </w:rPr>
              <w:t>п/п</w:t>
            </w:r>
          </w:p>
        </w:tc>
        <w:tc>
          <w:tcPr>
            <w:tcW w:w="630" w:type="pct"/>
            <w:tcBorders>
              <w:top w:val="single" w:sz="4" w:space="0" w:color="auto"/>
              <w:left w:val="single" w:sz="4" w:space="0" w:color="auto"/>
              <w:right w:val="single" w:sz="4" w:space="0" w:color="auto"/>
            </w:tcBorders>
          </w:tcPr>
          <w:p w14:paraId="6AD12B2E" w14:textId="77777777" w:rsidR="00335060" w:rsidRPr="00885401" w:rsidRDefault="00335060" w:rsidP="00446DC9">
            <w:pPr>
              <w:rPr>
                <w:b/>
              </w:rPr>
            </w:pPr>
            <w:r w:rsidRPr="00885401">
              <w:rPr>
                <w:b/>
              </w:rPr>
              <w:t>Приоритетные направления развития Финансового университета</w:t>
            </w:r>
          </w:p>
        </w:tc>
        <w:tc>
          <w:tcPr>
            <w:tcW w:w="911" w:type="pct"/>
            <w:tcBorders>
              <w:top w:val="single" w:sz="4" w:space="0" w:color="auto"/>
              <w:left w:val="single" w:sz="4" w:space="0" w:color="auto"/>
              <w:right w:val="single" w:sz="4" w:space="0" w:color="auto"/>
            </w:tcBorders>
            <w:shd w:val="clear" w:color="auto" w:fill="auto"/>
            <w:hideMark/>
          </w:tcPr>
          <w:p w14:paraId="7572846F" w14:textId="77777777" w:rsidR="00335060" w:rsidRPr="00885401" w:rsidRDefault="00335060" w:rsidP="00446DC9">
            <w:pPr>
              <w:rPr>
                <w:b/>
              </w:rPr>
            </w:pPr>
            <w:r w:rsidRPr="00885401">
              <w:rPr>
                <w:b/>
              </w:rPr>
              <w:t>Наименование работы</w:t>
            </w:r>
          </w:p>
        </w:tc>
        <w:tc>
          <w:tcPr>
            <w:tcW w:w="858" w:type="pct"/>
            <w:tcBorders>
              <w:top w:val="single" w:sz="4" w:space="0" w:color="auto"/>
              <w:left w:val="single" w:sz="4" w:space="0" w:color="auto"/>
              <w:right w:val="single" w:sz="4" w:space="0" w:color="auto"/>
            </w:tcBorders>
          </w:tcPr>
          <w:p w14:paraId="454F98ED" w14:textId="77777777" w:rsidR="00335060" w:rsidRPr="00885401" w:rsidRDefault="00335060" w:rsidP="00446DC9">
            <w:pPr>
              <w:rPr>
                <w:b/>
              </w:rPr>
            </w:pPr>
            <w:r w:rsidRPr="00885401">
              <w:rPr>
                <w:b/>
              </w:rPr>
              <w:t>Структурное подразделение</w:t>
            </w:r>
          </w:p>
        </w:tc>
        <w:tc>
          <w:tcPr>
            <w:tcW w:w="606" w:type="pct"/>
            <w:tcBorders>
              <w:top w:val="single" w:sz="4" w:space="0" w:color="auto"/>
              <w:left w:val="single" w:sz="4" w:space="0" w:color="auto"/>
              <w:right w:val="single" w:sz="4" w:space="0" w:color="auto"/>
            </w:tcBorders>
            <w:shd w:val="clear" w:color="auto" w:fill="auto"/>
            <w:hideMark/>
          </w:tcPr>
          <w:p w14:paraId="19AA86A7" w14:textId="77777777" w:rsidR="00335060" w:rsidRPr="00885401" w:rsidRDefault="00335060" w:rsidP="00446DC9">
            <w:pPr>
              <w:rPr>
                <w:b/>
              </w:rPr>
            </w:pPr>
            <w:r w:rsidRPr="00885401">
              <w:rPr>
                <w:b/>
              </w:rPr>
              <w:t>ФИО авторов</w:t>
            </w:r>
          </w:p>
        </w:tc>
        <w:tc>
          <w:tcPr>
            <w:tcW w:w="421" w:type="pct"/>
            <w:tcBorders>
              <w:top w:val="single" w:sz="4" w:space="0" w:color="auto"/>
              <w:left w:val="single" w:sz="4" w:space="0" w:color="auto"/>
              <w:right w:val="single" w:sz="4" w:space="0" w:color="auto"/>
            </w:tcBorders>
            <w:shd w:val="clear" w:color="auto" w:fill="auto"/>
            <w:hideMark/>
          </w:tcPr>
          <w:p w14:paraId="3DFC843E" w14:textId="77777777" w:rsidR="00335060" w:rsidRPr="00885401" w:rsidRDefault="00335060" w:rsidP="00446DC9">
            <w:pPr>
              <w:rPr>
                <w:b/>
              </w:rPr>
            </w:pPr>
            <w:r w:rsidRPr="00885401">
              <w:rPr>
                <w:b/>
              </w:rPr>
              <w:t>Объем работы (п.л.), в т.ч. по авторам</w:t>
            </w:r>
          </w:p>
        </w:tc>
        <w:tc>
          <w:tcPr>
            <w:tcW w:w="794" w:type="pct"/>
            <w:tcBorders>
              <w:top w:val="single" w:sz="4" w:space="0" w:color="auto"/>
              <w:left w:val="single" w:sz="4" w:space="0" w:color="auto"/>
              <w:right w:val="single" w:sz="4" w:space="0" w:color="auto"/>
            </w:tcBorders>
            <w:shd w:val="clear" w:color="auto" w:fill="auto"/>
            <w:hideMark/>
          </w:tcPr>
          <w:p w14:paraId="1B6A149E" w14:textId="77777777" w:rsidR="00335060" w:rsidRPr="00885401" w:rsidRDefault="00335060" w:rsidP="00446DC9">
            <w:pPr>
              <w:rPr>
                <w:b/>
              </w:rPr>
            </w:pPr>
            <w:r w:rsidRPr="00885401">
              <w:rPr>
                <w:b/>
              </w:rPr>
              <w:t>Место издания, издательство, год издания</w:t>
            </w:r>
            <w:r w:rsidRPr="00885401">
              <w:t xml:space="preserve"> </w:t>
            </w:r>
          </w:p>
        </w:tc>
        <w:tc>
          <w:tcPr>
            <w:tcW w:w="275" w:type="pct"/>
            <w:tcBorders>
              <w:top w:val="single" w:sz="4" w:space="0" w:color="auto"/>
              <w:left w:val="single" w:sz="4" w:space="0" w:color="auto"/>
              <w:right w:val="single" w:sz="4" w:space="0" w:color="auto"/>
            </w:tcBorders>
            <w:shd w:val="clear" w:color="auto" w:fill="auto"/>
            <w:hideMark/>
          </w:tcPr>
          <w:p w14:paraId="4FA5BFEC" w14:textId="77777777" w:rsidR="00335060" w:rsidRPr="00885401" w:rsidRDefault="00335060" w:rsidP="00446DC9">
            <w:pPr>
              <w:rPr>
                <w:b/>
              </w:rPr>
            </w:pPr>
            <w:r w:rsidRPr="00885401">
              <w:rPr>
                <w:b/>
              </w:rPr>
              <w:t>Тираж</w:t>
            </w:r>
          </w:p>
        </w:tc>
        <w:tc>
          <w:tcPr>
            <w:tcW w:w="337" w:type="pct"/>
            <w:tcBorders>
              <w:top w:val="single" w:sz="4" w:space="0" w:color="auto"/>
              <w:left w:val="single" w:sz="4" w:space="0" w:color="auto"/>
              <w:right w:val="single" w:sz="4" w:space="0" w:color="auto"/>
            </w:tcBorders>
          </w:tcPr>
          <w:p w14:paraId="24C0A85D" w14:textId="77777777" w:rsidR="00335060" w:rsidRPr="00885401" w:rsidRDefault="00335060" w:rsidP="00446DC9">
            <w:pPr>
              <w:rPr>
                <w:b/>
              </w:rPr>
            </w:pPr>
            <w:r w:rsidRPr="00885401">
              <w:rPr>
                <w:b/>
              </w:rPr>
              <w:t>Импакт-фактора  журнала</w:t>
            </w:r>
          </w:p>
        </w:tc>
      </w:tr>
      <w:tr w:rsidR="00E97578" w:rsidRPr="00885401" w14:paraId="5C9755F9" w14:textId="77777777" w:rsidTr="00994E17">
        <w:trPr>
          <w:cantSplit/>
          <w:trHeight w:val="112"/>
          <w:jc w:val="center"/>
        </w:trPr>
        <w:tc>
          <w:tcPr>
            <w:tcW w:w="169" w:type="pct"/>
            <w:tcBorders>
              <w:top w:val="single" w:sz="4" w:space="0" w:color="auto"/>
              <w:left w:val="single" w:sz="4" w:space="0" w:color="auto"/>
              <w:bottom w:val="single" w:sz="4" w:space="0" w:color="auto"/>
              <w:right w:val="single" w:sz="4" w:space="0" w:color="auto"/>
            </w:tcBorders>
            <w:shd w:val="clear" w:color="auto" w:fill="auto"/>
            <w:hideMark/>
          </w:tcPr>
          <w:p w14:paraId="58758D2C" w14:textId="77777777" w:rsidR="00335060" w:rsidRPr="00885401" w:rsidRDefault="00335060" w:rsidP="00446DC9">
            <w:pPr>
              <w:rPr>
                <w:b/>
              </w:rPr>
            </w:pPr>
            <w:r w:rsidRPr="00885401">
              <w:rPr>
                <w:b/>
              </w:rPr>
              <w:t>1</w:t>
            </w:r>
          </w:p>
        </w:tc>
        <w:tc>
          <w:tcPr>
            <w:tcW w:w="630" w:type="pct"/>
            <w:tcBorders>
              <w:top w:val="single" w:sz="4" w:space="0" w:color="auto"/>
              <w:left w:val="single" w:sz="4" w:space="0" w:color="auto"/>
              <w:bottom w:val="single" w:sz="4" w:space="0" w:color="auto"/>
              <w:right w:val="single" w:sz="4" w:space="0" w:color="auto"/>
            </w:tcBorders>
          </w:tcPr>
          <w:p w14:paraId="30B5BDC8" w14:textId="77777777" w:rsidR="00335060" w:rsidRPr="00885401" w:rsidRDefault="00335060" w:rsidP="00446DC9">
            <w:pPr>
              <w:rPr>
                <w:b/>
              </w:rPr>
            </w:pPr>
            <w:r w:rsidRPr="00885401">
              <w:rPr>
                <w:b/>
              </w:rPr>
              <w:t>2</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473E719B" w14:textId="77777777" w:rsidR="00335060" w:rsidRPr="00885401" w:rsidRDefault="00335060" w:rsidP="00446DC9">
            <w:pPr>
              <w:rPr>
                <w:b/>
              </w:rPr>
            </w:pPr>
            <w:r w:rsidRPr="00885401">
              <w:rPr>
                <w:b/>
              </w:rPr>
              <w:t>3</w:t>
            </w:r>
          </w:p>
        </w:tc>
        <w:tc>
          <w:tcPr>
            <w:tcW w:w="858" w:type="pct"/>
            <w:tcBorders>
              <w:top w:val="single" w:sz="4" w:space="0" w:color="auto"/>
              <w:left w:val="single" w:sz="4" w:space="0" w:color="auto"/>
              <w:bottom w:val="single" w:sz="4" w:space="0" w:color="auto"/>
              <w:right w:val="single" w:sz="4" w:space="0" w:color="auto"/>
            </w:tcBorders>
          </w:tcPr>
          <w:p w14:paraId="419919E1" w14:textId="77777777" w:rsidR="00335060" w:rsidRPr="00885401" w:rsidRDefault="00335060" w:rsidP="00446DC9">
            <w:pPr>
              <w:rPr>
                <w:b/>
              </w:rPr>
            </w:pPr>
            <w:r w:rsidRPr="00885401">
              <w:rPr>
                <w:b/>
              </w:rPr>
              <w:t>4</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2982AD06" w14:textId="77777777" w:rsidR="00335060" w:rsidRPr="00885401" w:rsidRDefault="00335060" w:rsidP="00446DC9">
            <w:pPr>
              <w:rPr>
                <w:b/>
              </w:rPr>
            </w:pPr>
            <w:r w:rsidRPr="00885401">
              <w:rPr>
                <w:b/>
              </w:rPr>
              <w:t>5</w:t>
            </w:r>
          </w:p>
        </w:tc>
        <w:tc>
          <w:tcPr>
            <w:tcW w:w="421" w:type="pct"/>
            <w:tcBorders>
              <w:top w:val="single" w:sz="4" w:space="0" w:color="auto"/>
              <w:left w:val="single" w:sz="4" w:space="0" w:color="auto"/>
              <w:bottom w:val="single" w:sz="4" w:space="0" w:color="auto"/>
              <w:right w:val="single" w:sz="4" w:space="0" w:color="auto"/>
            </w:tcBorders>
            <w:shd w:val="clear" w:color="auto" w:fill="auto"/>
          </w:tcPr>
          <w:p w14:paraId="15348252" w14:textId="77777777" w:rsidR="00335060" w:rsidRPr="00885401" w:rsidRDefault="00335060" w:rsidP="00446DC9">
            <w:pPr>
              <w:rPr>
                <w:b/>
              </w:rPr>
            </w:pPr>
            <w:r w:rsidRPr="00885401">
              <w:rPr>
                <w:b/>
              </w:rPr>
              <w:t>6</w:t>
            </w:r>
          </w:p>
        </w:tc>
        <w:tc>
          <w:tcPr>
            <w:tcW w:w="794" w:type="pct"/>
            <w:tcBorders>
              <w:top w:val="single" w:sz="4" w:space="0" w:color="auto"/>
              <w:left w:val="single" w:sz="4" w:space="0" w:color="auto"/>
              <w:bottom w:val="single" w:sz="4" w:space="0" w:color="auto"/>
              <w:right w:val="single" w:sz="4" w:space="0" w:color="auto"/>
            </w:tcBorders>
            <w:shd w:val="clear" w:color="auto" w:fill="auto"/>
          </w:tcPr>
          <w:p w14:paraId="1A782DAD" w14:textId="77777777" w:rsidR="00335060" w:rsidRPr="00885401" w:rsidRDefault="00335060" w:rsidP="00446DC9">
            <w:pPr>
              <w:rPr>
                <w:b/>
              </w:rPr>
            </w:pPr>
            <w:r w:rsidRPr="00885401">
              <w:rPr>
                <w:b/>
              </w:rPr>
              <w:t>7</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F7D0DEF" w14:textId="77777777" w:rsidR="00335060" w:rsidRPr="00885401" w:rsidRDefault="00335060" w:rsidP="00446DC9">
            <w:pPr>
              <w:rPr>
                <w:b/>
              </w:rPr>
            </w:pPr>
            <w:r w:rsidRPr="00885401">
              <w:rPr>
                <w:b/>
              </w:rPr>
              <w:t>8</w:t>
            </w:r>
          </w:p>
        </w:tc>
        <w:tc>
          <w:tcPr>
            <w:tcW w:w="337" w:type="pct"/>
            <w:tcBorders>
              <w:top w:val="single" w:sz="4" w:space="0" w:color="auto"/>
              <w:left w:val="single" w:sz="4" w:space="0" w:color="auto"/>
              <w:bottom w:val="single" w:sz="4" w:space="0" w:color="auto"/>
              <w:right w:val="single" w:sz="4" w:space="0" w:color="auto"/>
            </w:tcBorders>
          </w:tcPr>
          <w:p w14:paraId="4B8C3342" w14:textId="77777777" w:rsidR="00335060" w:rsidRPr="00885401" w:rsidRDefault="00335060" w:rsidP="00446DC9">
            <w:pPr>
              <w:rPr>
                <w:b/>
              </w:rPr>
            </w:pPr>
            <w:r w:rsidRPr="00885401">
              <w:rPr>
                <w:b/>
              </w:rPr>
              <w:t>9</w:t>
            </w:r>
          </w:p>
        </w:tc>
      </w:tr>
      <w:tr w:rsidR="00F31602" w:rsidRPr="00885401" w14:paraId="37C04521" w14:textId="77777777" w:rsidTr="00994E17">
        <w:trPr>
          <w:trHeight w:val="71"/>
          <w:jc w:val="center"/>
        </w:trPr>
        <w:tc>
          <w:tcPr>
            <w:tcW w:w="169" w:type="pct"/>
            <w:tcBorders>
              <w:top w:val="single" w:sz="4" w:space="0" w:color="auto"/>
              <w:left w:val="single" w:sz="4" w:space="0" w:color="auto"/>
              <w:bottom w:val="single" w:sz="4" w:space="0" w:color="auto"/>
              <w:right w:val="single" w:sz="4" w:space="0" w:color="auto"/>
            </w:tcBorders>
          </w:tcPr>
          <w:p w14:paraId="58AB3636" w14:textId="34A4E1CA" w:rsidR="00F31602" w:rsidRPr="00885401" w:rsidRDefault="00F31602" w:rsidP="004A37F0">
            <w:pPr>
              <w:rPr>
                <w:i/>
                <w:highlight w:val="green"/>
              </w:rPr>
            </w:pPr>
            <w:r w:rsidRPr="00885401">
              <w:rPr>
                <w:i/>
              </w:rPr>
              <w:t>1</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3B4B9B85" w14:textId="0AECE4E9" w:rsidR="00F31602" w:rsidRPr="00885401" w:rsidRDefault="00572019" w:rsidP="004A37F0">
            <w:pPr>
              <w:widowControl w:val="0"/>
              <w:autoSpaceDE w:val="0"/>
              <w:autoSpaceDN w:val="0"/>
              <w:adjustRightInd w:val="0"/>
              <w:rPr>
                <w:rFonts w:eastAsiaTheme="minorHAnsi"/>
                <w:color w:val="000000"/>
                <w:highlight w:val="green"/>
              </w:rPr>
            </w:pPr>
            <w:r w:rsidRPr="00885401">
              <w:t>Реальный сектор в условиях новой промышленной революции</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5E9A185A" w14:textId="0A400C3F" w:rsidR="00F31602" w:rsidRPr="00885401" w:rsidRDefault="005D5B96" w:rsidP="00871227">
            <w:pPr>
              <w:widowControl w:val="0"/>
              <w:rPr>
                <w:highlight w:val="green"/>
              </w:rPr>
            </w:pPr>
            <w:hyperlink r:id="rId21" w:history="1">
              <w:r w:rsidR="00F31602" w:rsidRPr="00885401">
                <w:rPr>
                  <w:rStyle w:val="a9"/>
                  <w:color w:val="auto"/>
                  <w:u w:val="none"/>
                </w:rPr>
                <w:t>Теоретико-методические подходы к оценке рисков интеграционного объединения предприятий</w:t>
              </w:r>
            </w:hyperlink>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58A52922" w14:textId="7DD49508" w:rsidR="00F31602" w:rsidRPr="00885401" w:rsidRDefault="00F31602" w:rsidP="004A37F0">
            <w:pPr>
              <w:widowControl w:val="0"/>
              <w:autoSpaceDE w:val="0"/>
              <w:autoSpaceDN w:val="0"/>
              <w:adjustRightInd w:val="0"/>
              <w:rPr>
                <w:highlight w:val="green"/>
              </w:rPr>
            </w:pPr>
            <w:r w:rsidRPr="00885401">
              <w:t>Кафедра «Бухгалтерский учет, аудит, статистика»</w:t>
            </w:r>
          </w:p>
        </w:tc>
        <w:tc>
          <w:tcPr>
            <w:tcW w:w="606" w:type="pct"/>
            <w:tcBorders>
              <w:top w:val="single" w:sz="4" w:space="0" w:color="auto"/>
              <w:left w:val="single" w:sz="4" w:space="0" w:color="auto"/>
              <w:bottom w:val="single" w:sz="4" w:space="0" w:color="auto"/>
              <w:right w:val="single" w:sz="4" w:space="0" w:color="auto"/>
            </w:tcBorders>
          </w:tcPr>
          <w:p w14:paraId="5327E188" w14:textId="5622895A" w:rsidR="00F31602" w:rsidRPr="00885401" w:rsidRDefault="00F31602" w:rsidP="00871227">
            <w:pPr>
              <w:widowControl w:val="0"/>
              <w:rPr>
                <w:b/>
                <w:bCs/>
                <w:highlight w:val="green"/>
              </w:rPr>
            </w:pPr>
            <w:r w:rsidRPr="00885401">
              <w:rPr>
                <w:b/>
                <w:bCs/>
              </w:rPr>
              <w:t>Измалкова И.В.</w:t>
            </w:r>
          </w:p>
        </w:tc>
        <w:tc>
          <w:tcPr>
            <w:tcW w:w="421" w:type="pct"/>
            <w:tcBorders>
              <w:top w:val="single" w:sz="4" w:space="0" w:color="auto"/>
              <w:left w:val="single" w:sz="4" w:space="0" w:color="auto"/>
              <w:bottom w:val="single" w:sz="4" w:space="0" w:color="auto"/>
              <w:right w:val="single" w:sz="4" w:space="0" w:color="auto"/>
            </w:tcBorders>
          </w:tcPr>
          <w:p w14:paraId="7E7FC441" w14:textId="48F1D41A" w:rsidR="00F31602" w:rsidRPr="00885401" w:rsidRDefault="00F31602" w:rsidP="00871227">
            <w:pPr>
              <w:widowControl w:val="0"/>
              <w:jc w:val="center"/>
              <w:rPr>
                <w:highlight w:val="green"/>
              </w:rPr>
            </w:pPr>
            <w:r w:rsidRPr="00885401">
              <w:t>0,3</w:t>
            </w:r>
          </w:p>
        </w:tc>
        <w:tc>
          <w:tcPr>
            <w:tcW w:w="794" w:type="pct"/>
            <w:tcBorders>
              <w:top w:val="single" w:sz="4" w:space="0" w:color="auto"/>
              <w:left w:val="single" w:sz="4" w:space="0" w:color="auto"/>
              <w:bottom w:val="single" w:sz="4" w:space="0" w:color="auto"/>
              <w:right w:val="single" w:sz="4" w:space="0" w:color="auto"/>
            </w:tcBorders>
          </w:tcPr>
          <w:p w14:paraId="0698F38B" w14:textId="3694953B" w:rsidR="00F31602" w:rsidRPr="00885401" w:rsidRDefault="005D5B96" w:rsidP="00DE6C69">
            <w:pPr>
              <w:widowControl w:val="0"/>
              <w:rPr>
                <w:highlight w:val="green"/>
              </w:rPr>
            </w:pPr>
            <w:hyperlink r:id="rId22" w:history="1">
              <w:r w:rsidR="00F31602" w:rsidRPr="00885401">
                <w:rPr>
                  <w:rStyle w:val="a9"/>
                  <w:color w:val="auto"/>
                  <w:u w:val="none"/>
                </w:rPr>
                <w:t>Инновационная экономика: перспективы развития и совершенствования</w:t>
              </w:r>
            </w:hyperlink>
            <w:r w:rsidR="00F31602" w:rsidRPr="00885401">
              <w:t>. 2019. </w:t>
            </w:r>
            <w:hyperlink r:id="rId23" w:history="1">
              <w:r w:rsidR="00F31602" w:rsidRPr="00885401">
                <w:rPr>
                  <w:rStyle w:val="a9"/>
                  <w:color w:val="auto"/>
                  <w:u w:val="none"/>
                </w:rPr>
                <w:t>№ </w:t>
              </w:r>
              <w:r w:rsidR="00DE6C69">
                <w:rPr>
                  <w:rStyle w:val="a9"/>
                  <w:color w:val="auto"/>
                  <w:u w:val="none"/>
                </w:rPr>
                <w:t>54-4</w:t>
              </w:r>
            </w:hyperlink>
            <w:r w:rsidR="00DE6C69">
              <w:rPr>
                <w:rStyle w:val="a9"/>
                <w:color w:val="auto"/>
                <w:u w:val="none"/>
              </w:rPr>
              <w:t>. С 41-43</w:t>
            </w:r>
          </w:p>
        </w:tc>
        <w:tc>
          <w:tcPr>
            <w:tcW w:w="275" w:type="pct"/>
            <w:tcBorders>
              <w:top w:val="single" w:sz="4" w:space="0" w:color="auto"/>
              <w:left w:val="single" w:sz="4" w:space="0" w:color="auto"/>
              <w:bottom w:val="single" w:sz="4" w:space="0" w:color="auto"/>
              <w:right w:val="single" w:sz="4" w:space="0" w:color="auto"/>
            </w:tcBorders>
          </w:tcPr>
          <w:p w14:paraId="34C3CDC6" w14:textId="740CA612" w:rsidR="00F31602" w:rsidRPr="00885401" w:rsidRDefault="00F31602" w:rsidP="00496216">
            <w:pPr>
              <w:widowControl w:val="0"/>
              <w:jc w:val="center"/>
              <w:rPr>
                <w:highlight w:val="green"/>
              </w:rPr>
            </w:pPr>
            <w:r w:rsidRPr="00885401">
              <w:t>8</w:t>
            </w:r>
            <w:r w:rsidR="00DE6C69">
              <w:t>00</w:t>
            </w:r>
          </w:p>
        </w:tc>
        <w:tc>
          <w:tcPr>
            <w:tcW w:w="337" w:type="pct"/>
            <w:tcBorders>
              <w:top w:val="single" w:sz="4" w:space="0" w:color="auto"/>
              <w:left w:val="single" w:sz="4" w:space="0" w:color="auto"/>
              <w:bottom w:val="single" w:sz="4" w:space="0" w:color="auto"/>
              <w:right w:val="single" w:sz="4" w:space="0" w:color="auto"/>
            </w:tcBorders>
          </w:tcPr>
          <w:p w14:paraId="56B9FA32" w14:textId="5B6606ED" w:rsidR="00F31602" w:rsidRPr="00885401" w:rsidRDefault="00F31602" w:rsidP="00496216">
            <w:pPr>
              <w:widowControl w:val="0"/>
              <w:jc w:val="center"/>
              <w:rPr>
                <w:highlight w:val="green"/>
              </w:rPr>
            </w:pPr>
            <w:r w:rsidRPr="00885401">
              <w:t>0,309</w:t>
            </w:r>
          </w:p>
        </w:tc>
      </w:tr>
      <w:tr w:rsidR="00DE6C69" w:rsidRPr="00885401" w14:paraId="328A656A" w14:textId="77777777" w:rsidTr="00994E17">
        <w:trPr>
          <w:trHeight w:val="71"/>
          <w:jc w:val="center"/>
        </w:trPr>
        <w:tc>
          <w:tcPr>
            <w:tcW w:w="169" w:type="pct"/>
            <w:tcBorders>
              <w:top w:val="single" w:sz="4" w:space="0" w:color="auto"/>
              <w:left w:val="single" w:sz="4" w:space="0" w:color="auto"/>
              <w:bottom w:val="single" w:sz="4" w:space="0" w:color="auto"/>
              <w:right w:val="single" w:sz="4" w:space="0" w:color="auto"/>
            </w:tcBorders>
          </w:tcPr>
          <w:p w14:paraId="0CC99E15" w14:textId="77777777" w:rsidR="00DE6C69" w:rsidRPr="00885401" w:rsidRDefault="00DE6C69" w:rsidP="00DE6C69">
            <w:pPr>
              <w:rPr>
                <w:i/>
              </w:rPr>
            </w:pP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1D3EA2C2" w14:textId="77777777" w:rsidR="00DE6C69" w:rsidRDefault="00DE6C69" w:rsidP="00DE6C69">
            <w:pPr>
              <w:widowControl w:val="0"/>
              <w:autoSpaceDE w:val="0"/>
              <w:autoSpaceDN w:val="0"/>
              <w:adjustRightInd w:val="0"/>
            </w:pPr>
            <w:r w:rsidRPr="00885401">
              <w:t>Реальный сектор в условиях новой промышленной революции</w:t>
            </w:r>
          </w:p>
          <w:p w14:paraId="2DC2537D" w14:textId="4253A06F" w:rsidR="00DE6C69" w:rsidRPr="00885401" w:rsidRDefault="00DE6C69" w:rsidP="00DE6C69">
            <w:pPr>
              <w:widowControl w:val="0"/>
              <w:autoSpaceDE w:val="0"/>
              <w:autoSpaceDN w:val="0"/>
              <w:adjustRightInd w:val="0"/>
            </w:pP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13099D4F" w14:textId="3848EAB2" w:rsidR="00DE6C69" w:rsidRDefault="00DE6C69" w:rsidP="00DE6C69">
            <w:pPr>
              <w:widowControl w:val="0"/>
            </w:pPr>
            <w:r>
              <w:t xml:space="preserve">Назначение международных стандартов финансовой отчетности для российских компаний </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72E48A55" w14:textId="3D725D7C" w:rsidR="00DE6C69" w:rsidRPr="00885401" w:rsidRDefault="00DE6C69" w:rsidP="00DE6C69">
            <w:pPr>
              <w:widowControl w:val="0"/>
              <w:autoSpaceDE w:val="0"/>
              <w:autoSpaceDN w:val="0"/>
              <w:adjustRightInd w:val="0"/>
            </w:pPr>
            <w:r w:rsidRPr="00885401">
              <w:t>Кафедра «Бухгалтерский учет, аудит, статистика»</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1F2FDFE8" w14:textId="77777777" w:rsidR="00DE6C69" w:rsidRDefault="00DE6C69" w:rsidP="00DE6C69">
            <w:pPr>
              <w:widowControl w:val="0"/>
              <w:rPr>
                <w:b/>
                <w:bCs/>
              </w:rPr>
            </w:pPr>
            <w:r w:rsidRPr="00885401">
              <w:rPr>
                <w:b/>
                <w:bCs/>
              </w:rPr>
              <w:t>Измалкова И.В.</w:t>
            </w:r>
          </w:p>
          <w:p w14:paraId="449BC648" w14:textId="2DB234E8" w:rsidR="00DE6C69" w:rsidRPr="00DE6C69" w:rsidRDefault="00DE6C69" w:rsidP="00DE6C69">
            <w:pPr>
              <w:widowControl w:val="0"/>
              <w:rPr>
                <w:bCs/>
              </w:rPr>
            </w:pPr>
            <w:r w:rsidRPr="00DE6C69">
              <w:rPr>
                <w:bCs/>
              </w:rPr>
              <w:t>Бойко А.Ю.</w:t>
            </w:r>
          </w:p>
        </w:tc>
        <w:tc>
          <w:tcPr>
            <w:tcW w:w="421" w:type="pct"/>
            <w:tcBorders>
              <w:top w:val="single" w:sz="4" w:space="0" w:color="auto"/>
              <w:left w:val="single" w:sz="4" w:space="0" w:color="auto"/>
              <w:bottom w:val="single" w:sz="4" w:space="0" w:color="auto"/>
              <w:right w:val="single" w:sz="4" w:space="0" w:color="auto"/>
            </w:tcBorders>
          </w:tcPr>
          <w:p w14:paraId="2079F91E" w14:textId="2F20B8AF" w:rsidR="00DE6C69" w:rsidRDefault="00DE6C69" w:rsidP="00DE6C69">
            <w:pPr>
              <w:widowControl w:val="0"/>
              <w:jc w:val="center"/>
            </w:pPr>
            <w:r w:rsidRPr="00885401">
              <w:t>0,3</w:t>
            </w:r>
            <w:r w:rsidR="00D82FB3">
              <w:t>/</w:t>
            </w:r>
          </w:p>
          <w:p w14:paraId="1559DC21" w14:textId="0AB064D0" w:rsidR="00D82FB3" w:rsidRDefault="00D82FB3" w:rsidP="00DE6C69">
            <w:pPr>
              <w:widowControl w:val="0"/>
              <w:jc w:val="center"/>
            </w:pPr>
            <w:r>
              <w:t>0,15</w:t>
            </w:r>
          </w:p>
          <w:p w14:paraId="2C182CBF" w14:textId="77D552E3" w:rsidR="00D82FB3" w:rsidRDefault="00D82FB3" w:rsidP="00DE6C69">
            <w:pPr>
              <w:widowControl w:val="0"/>
              <w:jc w:val="center"/>
            </w:pPr>
            <w:r>
              <w:t>0,15</w:t>
            </w:r>
          </w:p>
          <w:p w14:paraId="2712851C" w14:textId="28ECD37C" w:rsidR="00D82FB3" w:rsidRPr="00885401" w:rsidRDefault="00D82FB3" w:rsidP="00DE6C69">
            <w:pPr>
              <w:widowControl w:val="0"/>
              <w:jc w:val="center"/>
            </w:pPr>
          </w:p>
        </w:tc>
        <w:tc>
          <w:tcPr>
            <w:tcW w:w="794" w:type="pct"/>
            <w:tcBorders>
              <w:top w:val="single" w:sz="4" w:space="0" w:color="auto"/>
              <w:left w:val="single" w:sz="4" w:space="0" w:color="auto"/>
              <w:bottom w:val="single" w:sz="4" w:space="0" w:color="auto"/>
              <w:right w:val="single" w:sz="4" w:space="0" w:color="auto"/>
            </w:tcBorders>
          </w:tcPr>
          <w:p w14:paraId="0C894B8E" w14:textId="657624FD" w:rsidR="00DE6C69" w:rsidRDefault="005D5B96" w:rsidP="00DE6C69">
            <w:pPr>
              <w:widowControl w:val="0"/>
            </w:pPr>
            <w:hyperlink r:id="rId24" w:history="1">
              <w:r w:rsidR="00DE6C69">
                <w:rPr>
                  <w:rStyle w:val="a9"/>
                  <w:color w:val="auto"/>
                  <w:u w:val="none"/>
                </w:rPr>
                <w:t>Тенденции</w:t>
              </w:r>
            </w:hyperlink>
            <w:r w:rsidR="00DE6C69">
              <w:rPr>
                <w:rStyle w:val="a9"/>
                <w:color w:val="auto"/>
                <w:u w:val="none"/>
              </w:rPr>
              <w:t xml:space="preserve"> развития науки и образования.</w:t>
            </w:r>
            <w:r w:rsidR="00DE6C69" w:rsidRPr="00885401">
              <w:t xml:space="preserve"> 2019. </w:t>
            </w:r>
            <w:hyperlink r:id="rId25" w:history="1">
              <w:r w:rsidR="00DE6C69" w:rsidRPr="00885401">
                <w:rPr>
                  <w:rStyle w:val="a9"/>
                  <w:color w:val="auto"/>
                  <w:u w:val="none"/>
                </w:rPr>
                <w:t>№ 2 (36)</w:t>
              </w:r>
            </w:hyperlink>
            <w:r w:rsidR="00DE6C69" w:rsidRPr="00885401">
              <w:t>. С. 234-239.</w:t>
            </w:r>
          </w:p>
        </w:tc>
        <w:tc>
          <w:tcPr>
            <w:tcW w:w="275" w:type="pct"/>
            <w:tcBorders>
              <w:top w:val="single" w:sz="4" w:space="0" w:color="auto"/>
              <w:left w:val="single" w:sz="4" w:space="0" w:color="auto"/>
              <w:bottom w:val="single" w:sz="4" w:space="0" w:color="auto"/>
              <w:right w:val="single" w:sz="4" w:space="0" w:color="auto"/>
            </w:tcBorders>
          </w:tcPr>
          <w:p w14:paraId="0A244BE6" w14:textId="48D8DBD2" w:rsidR="00DE6C69" w:rsidRPr="00885401" w:rsidRDefault="00DE6C69" w:rsidP="00DE6C69">
            <w:pPr>
              <w:widowControl w:val="0"/>
              <w:jc w:val="center"/>
            </w:pPr>
            <w:r w:rsidRPr="00885401">
              <w:t>8</w:t>
            </w:r>
            <w:r>
              <w:t>00</w:t>
            </w:r>
          </w:p>
        </w:tc>
        <w:tc>
          <w:tcPr>
            <w:tcW w:w="337" w:type="pct"/>
            <w:tcBorders>
              <w:top w:val="single" w:sz="4" w:space="0" w:color="auto"/>
              <w:left w:val="single" w:sz="4" w:space="0" w:color="auto"/>
              <w:bottom w:val="single" w:sz="4" w:space="0" w:color="auto"/>
              <w:right w:val="single" w:sz="4" w:space="0" w:color="auto"/>
            </w:tcBorders>
          </w:tcPr>
          <w:p w14:paraId="2D806AB5" w14:textId="46FEA1A8" w:rsidR="00DE6C69" w:rsidRPr="00885401" w:rsidRDefault="00DE6C69" w:rsidP="00DE6C69">
            <w:pPr>
              <w:widowControl w:val="0"/>
              <w:jc w:val="center"/>
            </w:pPr>
            <w:r>
              <w:t>0,074</w:t>
            </w:r>
          </w:p>
        </w:tc>
      </w:tr>
      <w:tr w:rsidR="00871227" w:rsidRPr="00885401" w14:paraId="01FCD470" w14:textId="77777777" w:rsidTr="00994E17">
        <w:trPr>
          <w:trHeight w:val="71"/>
          <w:jc w:val="center"/>
        </w:trPr>
        <w:tc>
          <w:tcPr>
            <w:tcW w:w="169" w:type="pct"/>
            <w:tcBorders>
              <w:top w:val="single" w:sz="4" w:space="0" w:color="auto"/>
              <w:left w:val="single" w:sz="4" w:space="0" w:color="auto"/>
              <w:bottom w:val="single" w:sz="4" w:space="0" w:color="auto"/>
              <w:right w:val="single" w:sz="4" w:space="0" w:color="auto"/>
            </w:tcBorders>
          </w:tcPr>
          <w:p w14:paraId="6628CB38" w14:textId="4A0F8AAA" w:rsidR="00871227" w:rsidRPr="00885401" w:rsidRDefault="00871227" w:rsidP="004A37F0">
            <w:pPr>
              <w:rPr>
                <w:i/>
                <w:highlight w:val="green"/>
              </w:rPr>
            </w:pPr>
            <w:r w:rsidRPr="00885401">
              <w:rPr>
                <w:i/>
              </w:rPr>
              <w:t>2</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46090114" w14:textId="3C3EFF6B" w:rsidR="00871227" w:rsidRPr="00885401" w:rsidRDefault="00FA5225" w:rsidP="004A37F0">
            <w:pPr>
              <w:rPr>
                <w:highlight w:val="green"/>
              </w:rPr>
            </w:pPr>
            <w:r w:rsidRPr="00885401">
              <w:t>Реальный сектор в условиях новой промышленной революции</w:t>
            </w:r>
            <w:r w:rsidRPr="00885401">
              <w:rPr>
                <w:highlight w:val="green"/>
              </w:rPr>
              <w:t xml:space="preserve"> </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627B3F05" w14:textId="5EDB6419" w:rsidR="00871227" w:rsidRPr="00885401" w:rsidRDefault="00871227" w:rsidP="004A37F0">
            <w:pPr>
              <w:rPr>
                <w:highlight w:val="green"/>
              </w:rPr>
            </w:pPr>
            <w:r w:rsidRPr="00885401">
              <w:rPr>
                <w:rFonts w:eastAsia="Calibri"/>
                <w:lang w:eastAsia="en-US"/>
              </w:rPr>
              <w:t>Теоретико-методологические принципы информационно-аналитического обеспечения принятия управленческих решений</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2D2D8C18" w14:textId="79DF1D3C" w:rsidR="00871227" w:rsidRPr="00885401" w:rsidRDefault="00871227" w:rsidP="004A37F0">
            <w:pPr>
              <w:rPr>
                <w:highlight w:val="green"/>
              </w:rPr>
            </w:pPr>
            <w:r w:rsidRPr="00885401">
              <w:t>Кафедра «Бухгалтерский учет, анализ, аудит»</w:t>
            </w:r>
          </w:p>
        </w:tc>
        <w:tc>
          <w:tcPr>
            <w:tcW w:w="606" w:type="pct"/>
            <w:tcBorders>
              <w:top w:val="single" w:sz="4" w:space="0" w:color="auto"/>
              <w:left w:val="single" w:sz="4" w:space="0" w:color="auto"/>
              <w:bottom w:val="single" w:sz="4" w:space="0" w:color="auto"/>
              <w:right w:val="single" w:sz="4" w:space="0" w:color="auto"/>
            </w:tcBorders>
          </w:tcPr>
          <w:p w14:paraId="47643010" w14:textId="3F4114BF" w:rsidR="00871227" w:rsidRPr="00885401" w:rsidRDefault="00871227" w:rsidP="00871227">
            <w:pPr>
              <w:rPr>
                <w:highlight w:val="green"/>
              </w:rPr>
            </w:pPr>
            <w:r w:rsidRPr="00885401">
              <w:rPr>
                <w:b/>
                <w:bCs/>
              </w:rPr>
              <w:t>Гудович Г.К.,</w:t>
            </w:r>
            <w:r w:rsidRPr="00885401">
              <w:t xml:space="preserve"> Кирьянова Е.А.</w:t>
            </w:r>
          </w:p>
        </w:tc>
        <w:tc>
          <w:tcPr>
            <w:tcW w:w="421" w:type="pct"/>
            <w:tcBorders>
              <w:top w:val="single" w:sz="4" w:space="0" w:color="auto"/>
              <w:left w:val="single" w:sz="4" w:space="0" w:color="auto"/>
              <w:bottom w:val="single" w:sz="4" w:space="0" w:color="auto"/>
              <w:right w:val="single" w:sz="4" w:space="0" w:color="auto"/>
            </w:tcBorders>
          </w:tcPr>
          <w:p w14:paraId="44469CBE" w14:textId="28C38726" w:rsidR="00871227" w:rsidRPr="00885401" w:rsidRDefault="00871227" w:rsidP="00871227">
            <w:pPr>
              <w:jc w:val="center"/>
            </w:pPr>
            <w:r w:rsidRPr="00885401">
              <w:t>0,6</w:t>
            </w:r>
            <w:r w:rsidR="00572019" w:rsidRPr="00885401">
              <w:t>/</w:t>
            </w:r>
          </w:p>
          <w:p w14:paraId="42477C91" w14:textId="77777777" w:rsidR="00871227" w:rsidRPr="00885401" w:rsidRDefault="00871227" w:rsidP="00871227">
            <w:pPr>
              <w:jc w:val="center"/>
            </w:pPr>
            <w:r w:rsidRPr="00885401">
              <w:t>0,4</w:t>
            </w:r>
          </w:p>
          <w:p w14:paraId="075474A8" w14:textId="52643705" w:rsidR="00572019" w:rsidRPr="00885401" w:rsidRDefault="00572019" w:rsidP="00871227">
            <w:pPr>
              <w:jc w:val="center"/>
              <w:rPr>
                <w:highlight w:val="green"/>
              </w:rPr>
            </w:pPr>
            <w:r w:rsidRPr="00885401">
              <w:t>0,2</w:t>
            </w:r>
          </w:p>
        </w:tc>
        <w:tc>
          <w:tcPr>
            <w:tcW w:w="794" w:type="pct"/>
            <w:tcBorders>
              <w:top w:val="single" w:sz="4" w:space="0" w:color="auto"/>
              <w:left w:val="single" w:sz="4" w:space="0" w:color="auto"/>
              <w:bottom w:val="single" w:sz="4" w:space="0" w:color="auto"/>
              <w:right w:val="single" w:sz="4" w:space="0" w:color="auto"/>
            </w:tcBorders>
          </w:tcPr>
          <w:p w14:paraId="3C7D9343" w14:textId="5345C92D" w:rsidR="00871227" w:rsidRPr="00885401" w:rsidRDefault="00871227" w:rsidP="00DE6C69">
            <w:pPr>
              <w:rPr>
                <w:highlight w:val="green"/>
              </w:rPr>
            </w:pPr>
            <w:r w:rsidRPr="00885401">
              <w:rPr>
                <w:rFonts w:eastAsia="Calibri"/>
                <w:lang w:eastAsia="en-US"/>
              </w:rPr>
              <w:t>Тенденции развития науки и образования. 2019 г. № 46</w:t>
            </w:r>
            <w:r w:rsidR="00DE6C69">
              <w:rPr>
                <w:rFonts w:eastAsia="Calibri"/>
                <w:lang w:eastAsia="en-US"/>
              </w:rPr>
              <w:t>-4. С.</w:t>
            </w:r>
            <w:r w:rsidRPr="00885401">
              <w:rPr>
                <w:rFonts w:eastAsia="Calibri"/>
                <w:lang w:eastAsia="en-US"/>
              </w:rPr>
              <w:t>93 – 96.</w:t>
            </w:r>
          </w:p>
        </w:tc>
        <w:tc>
          <w:tcPr>
            <w:tcW w:w="275" w:type="pct"/>
            <w:tcBorders>
              <w:top w:val="single" w:sz="4" w:space="0" w:color="auto"/>
              <w:left w:val="single" w:sz="4" w:space="0" w:color="auto"/>
              <w:bottom w:val="single" w:sz="4" w:space="0" w:color="auto"/>
              <w:right w:val="single" w:sz="4" w:space="0" w:color="auto"/>
            </w:tcBorders>
          </w:tcPr>
          <w:p w14:paraId="38875479" w14:textId="42F1E44A" w:rsidR="00871227" w:rsidRPr="00885401" w:rsidRDefault="00DE6C69" w:rsidP="00496216">
            <w:pPr>
              <w:jc w:val="center"/>
              <w:rPr>
                <w:highlight w:val="green"/>
              </w:rPr>
            </w:pPr>
            <w:r>
              <w:t>800</w:t>
            </w:r>
          </w:p>
        </w:tc>
        <w:tc>
          <w:tcPr>
            <w:tcW w:w="337" w:type="pct"/>
            <w:tcBorders>
              <w:top w:val="single" w:sz="4" w:space="0" w:color="auto"/>
              <w:left w:val="single" w:sz="4" w:space="0" w:color="auto"/>
              <w:bottom w:val="single" w:sz="4" w:space="0" w:color="auto"/>
              <w:right w:val="single" w:sz="4" w:space="0" w:color="auto"/>
            </w:tcBorders>
          </w:tcPr>
          <w:p w14:paraId="3AC06559" w14:textId="718873E2" w:rsidR="00871227" w:rsidRPr="00885401" w:rsidRDefault="00DE6C69" w:rsidP="00496216">
            <w:pPr>
              <w:jc w:val="center"/>
              <w:rPr>
                <w:highlight w:val="green"/>
              </w:rPr>
            </w:pPr>
            <w:r>
              <w:t>0,074</w:t>
            </w:r>
          </w:p>
        </w:tc>
      </w:tr>
      <w:tr w:rsidR="00AF1FA0" w:rsidRPr="00885401" w14:paraId="4ED85AC2" w14:textId="77777777" w:rsidTr="00994E17">
        <w:trPr>
          <w:trHeight w:val="71"/>
          <w:jc w:val="center"/>
        </w:trPr>
        <w:tc>
          <w:tcPr>
            <w:tcW w:w="169" w:type="pct"/>
            <w:tcBorders>
              <w:top w:val="single" w:sz="4" w:space="0" w:color="auto"/>
              <w:left w:val="single" w:sz="4" w:space="0" w:color="auto"/>
              <w:bottom w:val="single" w:sz="4" w:space="0" w:color="auto"/>
              <w:right w:val="single" w:sz="4" w:space="0" w:color="auto"/>
            </w:tcBorders>
          </w:tcPr>
          <w:p w14:paraId="44AE0B41" w14:textId="1EF73CA6" w:rsidR="00AF1FA0" w:rsidRPr="00885401" w:rsidRDefault="00FA5225" w:rsidP="004A37F0">
            <w:pPr>
              <w:rPr>
                <w:i/>
                <w:highlight w:val="green"/>
              </w:rPr>
            </w:pPr>
            <w:r w:rsidRPr="00885401">
              <w:rPr>
                <w:i/>
              </w:rPr>
              <w:t>3</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63F2A104" w14:textId="20AB027A" w:rsidR="00AF1FA0" w:rsidRPr="00885401" w:rsidRDefault="00FA5225" w:rsidP="000C4892">
            <w:pPr>
              <w:pStyle w:val="a4"/>
              <w:jc w:val="both"/>
              <w:rPr>
                <w:rFonts w:ascii="Times New Roman" w:hAnsi="Times New Roman"/>
              </w:rPr>
            </w:pPr>
            <w:r w:rsidRPr="00885401">
              <w:rPr>
                <w:rFonts w:ascii="Times New Roman" w:hAnsi="Times New Roman"/>
              </w:rPr>
              <w:t>Реальный сектор в условиях новой промышленной революции</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6E17FF93" w14:textId="64C19993" w:rsidR="00AF1FA0" w:rsidRPr="00885401" w:rsidRDefault="00AF1FA0" w:rsidP="004A37F0">
            <w:pPr>
              <w:rPr>
                <w:rFonts w:eastAsia="Calibri"/>
                <w:lang w:eastAsia="en-US"/>
              </w:rPr>
            </w:pPr>
            <w:r w:rsidRPr="00885401">
              <w:rPr>
                <w:rFonts w:eastAsia="Calibri"/>
                <w:lang w:eastAsia="en-US"/>
              </w:rPr>
              <w:t>Экономико-математическое моделирование аудиторской оценки эффективности бухгалтерской информации</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29B4A48A" w14:textId="4DB6DA34" w:rsidR="00AF1FA0" w:rsidRPr="00885401" w:rsidRDefault="00AF1FA0" w:rsidP="004A37F0">
            <w:pPr>
              <w:rPr>
                <w:rFonts w:eastAsia="Calibri"/>
                <w:lang w:eastAsia="en-US"/>
              </w:rPr>
            </w:pPr>
            <w:r w:rsidRPr="00885401">
              <w:t>Кафедра «Бухгалтерский учет, анализ, аудит»</w:t>
            </w:r>
          </w:p>
        </w:tc>
        <w:tc>
          <w:tcPr>
            <w:tcW w:w="606" w:type="pct"/>
            <w:tcBorders>
              <w:top w:val="single" w:sz="4" w:space="0" w:color="auto"/>
              <w:left w:val="single" w:sz="4" w:space="0" w:color="auto"/>
              <w:bottom w:val="single" w:sz="4" w:space="0" w:color="auto"/>
              <w:right w:val="single" w:sz="4" w:space="0" w:color="auto"/>
            </w:tcBorders>
          </w:tcPr>
          <w:p w14:paraId="203EEB48" w14:textId="77777777" w:rsidR="00572019" w:rsidRPr="00885401" w:rsidRDefault="00AF1FA0" w:rsidP="00871227">
            <w:pPr>
              <w:rPr>
                <w:rFonts w:eastAsia="Calibri"/>
                <w:b/>
                <w:bCs/>
                <w:lang w:eastAsia="en-US"/>
              </w:rPr>
            </w:pPr>
            <w:r w:rsidRPr="00885401">
              <w:rPr>
                <w:rFonts w:eastAsia="Calibri"/>
                <w:b/>
                <w:bCs/>
                <w:lang w:eastAsia="en-US"/>
              </w:rPr>
              <w:t xml:space="preserve">Колесников В.В., </w:t>
            </w:r>
          </w:p>
          <w:p w14:paraId="1218F89C" w14:textId="3D166C20" w:rsidR="00AF1FA0" w:rsidRPr="00885401" w:rsidRDefault="00AF1FA0" w:rsidP="00871227">
            <w:pPr>
              <w:rPr>
                <w:rFonts w:eastAsia="Calibri"/>
                <w:lang w:eastAsia="en-US"/>
              </w:rPr>
            </w:pPr>
            <w:r w:rsidRPr="00885401">
              <w:rPr>
                <w:rFonts w:eastAsia="Calibri"/>
                <w:b/>
                <w:bCs/>
                <w:lang w:eastAsia="en-US"/>
              </w:rPr>
              <w:t>Макаров И.Н.,</w:t>
            </w:r>
            <w:r w:rsidRPr="00885401">
              <w:rPr>
                <w:rFonts w:eastAsia="Calibri"/>
                <w:lang w:eastAsia="en-US"/>
              </w:rPr>
              <w:t xml:space="preserve"> Сафарова А.А.</w:t>
            </w:r>
          </w:p>
        </w:tc>
        <w:tc>
          <w:tcPr>
            <w:tcW w:w="421" w:type="pct"/>
            <w:tcBorders>
              <w:top w:val="single" w:sz="4" w:space="0" w:color="auto"/>
              <w:left w:val="single" w:sz="4" w:space="0" w:color="auto"/>
              <w:bottom w:val="single" w:sz="4" w:space="0" w:color="auto"/>
              <w:right w:val="single" w:sz="4" w:space="0" w:color="auto"/>
            </w:tcBorders>
          </w:tcPr>
          <w:p w14:paraId="2B97F160" w14:textId="77777777" w:rsidR="00572019" w:rsidRPr="00885401" w:rsidRDefault="00AF1FA0" w:rsidP="00871227">
            <w:pPr>
              <w:jc w:val="center"/>
              <w:rPr>
                <w:rFonts w:eastAsia="Calibri"/>
                <w:lang w:eastAsia="en-US"/>
              </w:rPr>
            </w:pPr>
            <w:r w:rsidRPr="00885401">
              <w:rPr>
                <w:rFonts w:eastAsia="Calibri"/>
                <w:lang w:eastAsia="en-US"/>
              </w:rPr>
              <w:t>0,5/</w:t>
            </w:r>
          </w:p>
          <w:p w14:paraId="32D85E0E" w14:textId="6F00B9BD" w:rsidR="00AF1FA0" w:rsidRPr="00885401" w:rsidRDefault="00AF1FA0" w:rsidP="00871227">
            <w:pPr>
              <w:jc w:val="center"/>
              <w:rPr>
                <w:rFonts w:eastAsia="Calibri"/>
                <w:lang w:eastAsia="en-US"/>
              </w:rPr>
            </w:pPr>
            <w:r w:rsidRPr="00885401">
              <w:rPr>
                <w:rFonts w:eastAsia="Calibri"/>
                <w:lang w:eastAsia="en-US"/>
              </w:rPr>
              <w:t>0,2</w:t>
            </w:r>
          </w:p>
          <w:p w14:paraId="09E27522" w14:textId="03492315" w:rsidR="00572019" w:rsidRPr="00885401" w:rsidRDefault="00572019" w:rsidP="00871227">
            <w:pPr>
              <w:jc w:val="center"/>
              <w:rPr>
                <w:rFonts w:eastAsia="Calibri"/>
                <w:lang w:eastAsia="en-US"/>
              </w:rPr>
            </w:pPr>
            <w:r w:rsidRPr="00885401">
              <w:rPr>
                <w:rFonts w:eastAsia="Calibri"/>
                <w:lang w:eastAsia="en-US"/>
              </w:rPr>
              <w:t>0,2</w:t>
            </w:r>
          </w:p>
          <w:p w14:paraId="27D3895D" w14:textId="4AC36A53" w:rsidR="00572019" w:rsidRPr="00885401" w:rsidRDefault="00572019" w:rsidP="00871227">
            <w:pPr>
              <w:jc w:val="center"/>
              <w:rPr>
                <w:rFonts w:eastAsia="Calibri"/>
                <w:lang w:eastAsia="en-US"/>
              </w:rPr>
            </w:pPr>
            <w:r w:rsidRPr="00885401">
              <w:rPr>
                <w:rFonts w:eastAsia="Calibri"/>
                <w:lang w:eastAsia="en-US"/>
              </w:rPr>
              <w:t>0,1</w:t>
            </w:r>
          </w:p>
          <w:p w14:paraId="63062E2B" w14:textId="7F13BA20" w:rsidR="00572019" w:rsidRPr="00885401" w:rsidRDefault="00572019" w:rsidP="00871227">
            <w:pPr>
              <w:jc w:val="center"/>
              <w:rPr>
                <w:rFonts w:eastAsia="Calibri"/>
                <w:lang w:eastAsia="en-US"/>
              </w:rPr>
            </w:pPr>
          </w:p>
        </w:tc>
        <w:tc>
          <w:tcPr>
            <w:tcW w:w="794" w:type="pct"/>
            <w:tcBorders>
              <w:top w:val="single" w:sz="4" w:space="0" w:color="auto"/>
              <w:left w:val="single" w:sz="4" w:space="0" w:color="auto"/>
              <w:bottom w:val="single" w:sz="4" w:space="0" w:color="auto"/>
              <w:right w:val="single" w:sz="4" w:space="0" w:color="auto"/>
            </w:tcBorders>
          </w:tcPr>
          <w:p w14:paraId="787A2F78" w14:textId="77777777" w:rsidR="00AF1FA0" w:rsidRPr="00885401" w:rsidRDefault="00AF1FA0" w:rsidP="009346E8">
            <w:pPr>
              <w:rPr>
                <w:rFonts w:eastAsia="Calibri"/>
                <w:lang w:eastAsia="en-US"/>
              </w:rPr>
            </w:pPr>
            <w:r w:rsidRPr="00885401">
              <w:rPr>
                <w:rFonts w:eastAsia="Calibri"/>
                <w:lang w:eastAsia="en-US"/>
              </w:rPr>
              <w:t>Ученые записки Тамбовского отделения РоСМУ. 2019. № 13. С. 17-28.</w:t>
            </w:r>
          </w:p>
          <w:p w14:paraId="7F261BFB" w14:textId="027C0D14" w:rsidR="00FA5225" w:rsidRPr="00885401" w:rsidRDefault="00FA5225" w:rsidP="009346E8">
            <w:pPr>
              <w:rPr>
                <w:rFonts w:eastAsia="Calibri"/>
                <w:lang w:eastAsia="en-US"/>
              </w:rPr>
            </w:pPr>
            <w:r w:rsidRPr="00885401">
              <w:rPr>
                <w:rFonts w:eastAsiaTheme="minorHAnsi"/>
                <w:color w:val="000000"/>
                <w:lang w:eastAsia="en-US"/>
              </w:rPr>
              <w:t>Тамбов: Издательский дом «Державинский»</w:t>
            </w:r>
          </w:p>
        </w:tc>
        <w:tc>
          <w:tcPr>
            <w:tcW w:w="275" w:type="pct"/>
            <w:tcBorders>
              <w:top w:val="single" w:sz="4" w:space="0" w:color="auto"/>
              <w:left w:val="single" w:sz="4" w:space="0" w:color="auto"/>
              <w:bottom w:val="single" w:sz="4" w:space="0" w:color="auto"/>
              <w:right w:val="single" w:sz="4" w:space="0" w:color="auto"/>
            </w:tcBorders>
          </w:tcPr>
          <w:p w14:paraId="740C6FC1" w14:textId="175A1AD4" w:rsidR="00AF1FA0" w:rsidRPr="00885401" w:rsidRDefault="00AF1FA0" w:rsidP="00496216">
            <w:pPr>
              <w:jc w:val="center"/>
              <w:rPr>
                <w:rFonts w:eastAsia="Calibri"/>
                <w:lang w:eastAsia="en-US"/>
              </w:rPr>
            </w:pPr>
            <w:r w:rsidRPr="00885401">
              <w:rPr>
                <w:rFonts w:eastAsia="Calibri"/>
                <w:lang w:eastAsia="en-US"/>
              </w:rPr>
              <w:t>500</w:t>
            </w:r>
          </w:p>
        </w:tc>
        <w:tc>
          <w:tcPr>
            <w:tcW w:w="337" w:type="pct"/>
            <w:tcBorders>
              <w:top w:val="single" w:sz="4" w:space="0" w:color="auto"/>
              <w:left w:val="single" w:sz="4" w:space="0" w:color="auto"/>
              <w:bottom w:val="single" w:sz="4" w:space="0" w:color="auto"/>
              <w:right w:val="single" w:sz="4" w:space="0" w:color="auto"/>
            </w:tcBorders>
          </w:tcPr>
          <w:p w14:paraId="1C283DD2" w14:textId="150FE702" w:rsidR="00AF1FA0" w:rsidRPr="00885401" w:rsidRDefault="00572019" w:rsidP="00496216">
            <w:pPr>
              <w:jc w:val="center"/>
              <w:rPr>
                <w:rFonts w:eastAsia="Calibri"/>
                <w:lang w:eastAsia="en-US"/>
              </w:rPr>
            </w:pPr>
            <w:r w:rsidRPr="00885401">
              <w:rPr>
                <w:rFonts w:eastAsia="Calibri"/>
                <w:lang w:eastAsia="en-US"/>
              </w:rPr>
              <w:t>0,139</w:t>
            </w:r>
          </w:p>
        </w:tc>
      </w:tr>
      <w:tr w:rsidR="00FA5225" w:rsidRPr="00885401" w14:paraId="58701061" w14:textId="77777777" w:rsidTr="00994E17">
        <w:trPr>
          <w:trHeight w:val="71"/>
          <w:jc w:val="center"/>
        </w:trPr>
        <w:tc>
          <w:tcPr>
            <w:tcW w:w="169" w:type="pct"/>
            <w:tcBorders>
              <w:top w:val="single" w:sz="4" w:space="0" w:color="auto"/>
              <w:left w:val="single" w:sz="4" w:space="0" w:color="auto"/>
              <w:bottom w:val="single" w:sz="4" w:space="0" w:color="auto"/>
              <w:right w:val="single" w:sz="4" w:space="0" w:color="auto"/>
            </w:tcBorders>
          </w:tcPr>
          <w:p w14:paraId="4632E06B" w14:textId="3053F445" w:rsidR="00FA5225" w:rsidRPr="00885401" w:rsidRDefault="008F59E3" w:rsidP="00FA5225">
            <w:pPr>
              <w:rPr>
                <w:i/>
              </w:rPr>
            </w:pPr>
            <w:r w:rsidRPr="00885401">
              <w:rPr>
                <w:i/>
              </w:rPr>
              <w:t>4</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28D84D5A" w14:textId="1E4761F3" w:rsidR="00FA5225" w:rsidRPr="00885401" w:rsidRDefault="00FA5225" w:rsidP="00FA5225">
            <w:pPr>
              <w:pStyle w:val="a4"/>
              <w:jc w:val="both"/>
              <w:rPr>
                <w:rFonts w:ascii="Times New Roman" w:hAnsi="Times New Roman"/>
              </w:rPr>
            </w:pPr>
            <w:r w:rsidRPr="00885401">
              <w:rPr>
                <w:rFonts w:ascii="Times New Roman" w:hAnsi="Times New Roman"/>
              </w:rPr>
              <w:t>Реальный сектор в условиях новой промышленной революции</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0D1C3F6E" w14:textId="3385701C" w:rsidR="00FA5225" w:rsidRPr="00885401" w:rsidRDefault="00FA5225" w:rsidP="00FA5225">
            <w:pPr>
              <w:rPr>
                <w:rFonts w:eastAsia="Calibri"/>
                <w:lang w:eastAsia="en-US"/>
              </w:rPr>
            </w:pPr>
            <w:r w:rsidRPr="00885401">
              <w:t>Денежные потоки как фактор обеспечения финансовой стабильности организации</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212AAAEE" w14:textId="77777777" w:rsidR="00FA5225" w:rsidRPr="00885401" w:rsidRDefault="00FA5225" w:rsidP="00FA5225">
            <w:r w:rsidRPr="00885401">
              <w:t>Кафедра</w:t>
            </w:r>
          </w:p>
          <w:p w14:paraId="7CEC2E3F" w14:textId="77777777" w:rsidR="00FA5225" w:rsidRPr="00885401" w:rsidRDefault="00FA5225" w:rsidP="00FA5225">
            <w:r w:rsidRPr="00885401">
              <w:t>«Бухгалтерский учет, аудит, статистика»</w:t>
            </w:r>
          </w:p>
          <w:p w14:paraId="0FBA0840" w14:textId="77777777" w:rsidR="00FA5225" w:rsidRPr="00885401" w:rsidRDefault="00FA5225" w:rsidP="00FA5225"/>
        </w:tc>
        <w:tc>
          <w:tcPr>
            <w:tcW w:w="606" w:type="pct"/>
            <w:tcBorders>
              <w:top w:val="single" w:sz="4" w:space="0" w:color="auto"/>
              <w:left w:val="single" w:sz="4" w:space="0" w:color="auto"/>
              <w:bottom w:val="single" w:sz="4" w:space="0" w:color="auto"/>
              <w:right w:val="single" w:sz="4" w:space="0" w:color="auto"/>
            </w:tcBorders>
          </w:tcPr>
          <w:p w14:paraId="6EDB35F2" w14:textId="0BB71329" w:rsidR="00FA5225" w:rsidRPr="00885401" w:rsidRDefault="00FA5225" w:rsidP="00FA5225">
            <w:pPr>
              <w:rPr>
                <w:rFonts w:eastAsia="Calibri"/>
                <w:b/>
                <w:bCs/>
                <w:lang w:eastAsia="en-US"/>
              </w:rPr>
            </w:pPr>
            <w:r w:rsidRPr="00885401">
              <w:rPr>
                <w:b/>
              </w:rPr>
              <w:t xml:space="preserve">Шамрина И.В., </w:t>
            </w:r>
            <w:r w:rsidRPr="00885401">
              <w:rPr>
                <w:bCs/>
              </w:rPr>
              <w:t>Королькова А.А</w:t>
            </w:r>
            <w:r w:rsidRPr="00885401">
              <w:rPr>
                <w:bCs/>
              </w:rPr>
              <w:br/>
            </w:r>
          </w:p>
        </w:tc>
        <w:tc>
          <w:tcPr>
            <w:tcW w:w="421" w:type="pct"/>
            <w:tcBorders>
              <w:top w:val="single" w:sz="4" w:space="0" w:color="auto"/>
              <w:left w:val="single" w:sz="4" w:space="0" w:color="auto"/>
              <w:bottom w:val="single" w:sz="4" w:space="0" w:color="auto"/>
              <w:right w:val="single" w:sz="4" w:space="0" w:color="auto"/>
            </w:tcBorders>
          </w:tcPr>
          <w:p w14:paraId="0966D182" w14:textId="77777777" w:rsidR="00FA5225" w:rsidRPr="00885401" w:rsidRDefault="00FA5225" w:rsidP="00FA5225">
            <w:pPr>
              <w:widowControl w:val="0"/>
              <w:jc w:val="center"/>
            </w:pPr>
            <w:r w:rsidRPr="00885401">
              <w:t>0,5/</w:t>
            </w:r>
          </w:p>
          <w:p w14:paraId="2A2E9B57" w14:textId="77777777" w:rsidR="00FA5225" w:rsidRPr="00885401" w:rsidRDefault="00FA5225" w:rsidP="00FA5225">
            <w:pPr>
              <w:widowControl w:val="0"/>
              <w:jc w:val="center"/>
            </w:pPr>
            <w:r w:rsidRPr="00885401">
              <w:t>0,35</w:t>
            </w:r>
          </w:p>
          <w:p w14:paraId="488011E3" w14:textId="590A300C" w:rsidR="00FA5225" w:rsidRPr="00885401" w:rsidRDefault="00FA5225" w:rsidP="00FA5225">
            <w:pPr>
              <w:widowControl w:val="0"/>
              <w:jc w:val="center"/>
            </w:pPr>
            <w:r w:rsidRPr="00885401">
              <w:t>0,15</w:t>
            </w:r>
          </w:p>
          <w:p w14:paraId="6AB175AE" w14:textId="77777777" w:rsidR="00FA5225" w:rsidRPr="00885401" w:rsidRDefault="00FA5225" w:rsidP="00FA5225">
            <w:pPr>
              <w:jc w:val="center"/>
              <w:rPr>
                <w:rFonts w:eastAsia="Calibri"/>
                <w:lang w:eastAsia="en-US"/>
              </w:rPr>
            </w:pPr>
          </w:p>
        </w:tc>
        <w:tc>
          <w:tcPr>
            <w:tcW w:w="794" w:type="pct"/>
            <w:tcBorders>
              <w:top w:val="single" w:sz="4" w:space="0" w:color="auto"/>
              <w:left w:val="single" w:sz="4" w:space="0" w:color="auto"/>
              <w:bottom w:val="single" w:sz="4" w:space="0" w:color="auto"/>
              <w:right w:val="single" w:sz="4" w:space="0" w:color="auto"/>
            </w:tcBorders>
          </w:tcPr>
          <w:p w14:paraId="743B0B00" w14:textId="77777777" w:rsidR="00FA5225" w:rsidRPr="00885401" w:rsidRDefault="005D5B96" w:rsidP="00FA5225">
            <w:pPr>
              <w:widowControl w:val="0"/>
            </w:pPr>
            <w:hyperlink r:id="rId26" w:history="1">
              <w:r w:rsidR="00FA5225" w:rsidRPr="00885401">
                <w:rPr>
                  <w:rStyle w:val="a9"/>
                  <w:color w:val="auto"/>
                  <w:u w:val="none"/>
                  <w:shd w:val="clear" w:color="auto" w:fill="FFFFFF"/>
                </w:rPr>
                <w:t xml:space="preserve">Ученые записки </w:t>
              </w:r>
              <w:r w:rsidR="00FA5225" w:rsidRPr="00885401">
                <w:rPr>
                  <w:rStyle w:val="highlight"/>
                  <w:shd w:val="clear" w:color="auto" w:fill="FFFFFF"/>
                </w:rPr>
                <w:t>Там</w:t>
              </w:r>
              <w:r w:rsidR="00FA5225" w:rsidRPr="00885401">
                <w:rPr>
                  <w:rStyle w:val="a9"/>
                  <w:color w:val="auto"/>
                  <w:u w:val="none"/>
                  <w:shd w:val="clear" w:color="auto" w:fill="FFFFFF"/>
                </w:rPr>
                <w:t>бовского отделения РоСМУ</w:t>
              </w:r>
            </w:hyperlink>
            <w:r w:rsidR="00FA5225" w:rsidRPr="00885401">
              <w:t>. 2019. № 15. С. 47-56</w:t>
            </w:r>
          </w:p>
          <w:p w14:paraId="34FC7C4A" w14:textId="18220187" w:rsidR="00FA5225" w:rsidRPr="00885401" w:rsidRDefault="00FA5225" w:rsidP="00FA5225">
            <w:pPr>
              <w:rPr>
                <w:rFonts w:eastAsia="Calibri"/>
                <w:lang w:eastAsia="en-US"/>
              </w:rPr>
            </w:pPr>
            <w:r w:rsidRPr="00885401">
              <w:rPr>
                <w:rFonts w:eastAsiaTheme="minorHAnsi"/>
                <w:color w:val="000000"/>
                <w:lang w:eastAsia="en-US"/>
              </w:rPr>
              <w:t>Тамбов: Издательский дом «Державинский»</w:t>
            </w:r>
          </w:p>
        </w:tc>
        <w:tc>
          <w:tcPr>
            <w:tcW w:w="275" w:type="pct"/>
            <w:tcBorders>
              <w:top w:val="single" w:sz="4" w:space="0" w:color="auto"/>
              <w:left w:val="single" w:sz="4" w:space="0" w:color="auto"/>
              <w:bottom w:val="single" w:sz="4" w:space="0" w:color="auto"/>
              <w:right w:val="single" w:sz="4" w:space="0" w:color="auto"/>
            </w:tcBorders>
          </w:tcPr>
          <w:p w14:paraId="5538E1D2" w14:textId="6BA15BB3" w:rsidR="00FA5225" w:rsidRPr="00885401" w:rsidRDefault="00FA5225" w:rsidP="00FA5225">
            <w:pPr>
              <w:jc w:val="center"/>
              <w:rPr>
                <w:rFonts w:eastAsia="Calibri"/>
                <w:lang w:eastAsia="en-US"/>
              </w:rPr>
            </w:pPr>
            <w:r w:rsidRPr="00885401">
              <w:t>500</w:t>
            </w:r>
          </w:p>
        </w:tc>
        <w:tc>
          <w:tcPr>
            <w:tcW w:w="337" w:type="pct"/>
            <w:tcBorders>
              <w:top w:val="single" w:sz="4" w:space="0" w:color="auto"/>
              <w:left w:val="single" w:sz="4" w:space="0" w:color="auto"/>
              <w:bottom w:val="single" w:sz="4" w:space="0" w:color="auto"/>
              <w:right w:val="single" w:sz="4" w:space="0" w:color="auto"/>
            </w:tcBorders>
          </w:tcPr>
          <w:p w14:paraId="023C2550" w14:textId="2847E30E" w:rsidR="00FA5225" w:rsidRPr="00885401" w:rsidRDefault="00FA5225" w:rsidP="00FA5225">
            <w:pPr>
              <w:jc w:val="center"/>
              <w:rPr>
                <w:rFonts w:eastAsia="Calibri"/>
                <w:lang w:eastAsia="en-US"/>
              </w:rPr>
            </w:pPr>
            <w:r w:rsidRPr="00885401">
              <w:t>0,139</w:t>
            </w:r>
          </w:p>
        </w:tc>
      </w:tr>
      <w:tr w:rsidR="00FA5225" w:rsidRPr="00885401" w14:paraId="4D9468A6" w14:textId="77777777" w:rsidTr="00994E17">
        <w:trPr>
          <w:trHeight w:val="71"/>
          <w:jc w:val="center"/>
        </w:trPr>
        <w:tc>
          <w:tcPr>
            <w:tcW w:w="169" w:type="pct"/>
            <w:tcBorders>
              <w:top w:val="single" w:sz="4" w:space="0" w:color="auto"/>
              <w:left w:val="single" w:sz="4" w:space="0" w:color="auto"/>
              <w:bottom w:val="single" w:sz="4" w:space="0" w:color="auto"/>
              <w:right w:val="single" w:sz="4" w:space="0" w:color="auto"/>
            </w:tcBorders>
          </w:tcPr>
          <w:p w14:paraId="5A5AC1C4" w14:textId="1FCEC9D1" w:rsidR="00FA5225" w:rsidRPr="00885401" w:rsidRDefault="008F59E3" w:rsidP="00FA5225">
            <w:pPr>
              <w:rPr>
                <w:i/>
              </w:rPr>
            </w:pPr>
            <w:r w:rsidRPr="00885401">
              <w:rPr>
                <w:i/>
              </w:rPr>
              <w:t>5</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66C86E04" w14:textId="68DE61D5" w:rsidR="00FA5225" w:rsidRPr="00885401" w:rsidRDefault="00FA5225" w:rsidP="00FA5225">
            <w:pPr>
              <w:pStyle w:val="a4"/>
              <w:jc w:val="both"/>
              <w:rPr>
                <w:rFonts w:ascii="Times New Roman" w:hAnsi="Times New Roman"/>
              </w:rPr>
            </w:pPr>
            <w:r w:rsidRPr="00885401">
              <w:rPr>
                <w:rFonts w:ascii="Times New Roman" w:hAnsi="Times New Roman"/>
              </w:rPr>
              <w:t xml:space="preserve">Реальный сектор в условиях новой </w:t>
            </w:r>
            <w:r w:rsidRPr="00885401">
              <w:rPr>
                <w:rFonts w:ascii="Times New Roman" w:hAnsi="Times New Roman"/>
              </w:rPr>
              <w:lastRenderedPageBreak/>
              <w:t>промышленной революции</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32318C49" w14:textId="365C08BD" w:rsidR="00FA5225" w:rsidRPr="00885401" w:rsidRDefault="00FA5225" w:rsidP="00FA5225">
            <w:pPr>
              <w:rPr>
                <w:rFonts w:eastAsia="Calibri"/>
                <w:lang w:eastAsia="en-US"/>
              </w:rPr>
            </w:pPr>
            <w:r w:rsidRPr="00885401">
              <w:lastRenderedPageBreak/>
              <w:t>Особенности аудита на предприятиях малого бизнеса</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03C804C5" w14:textId="77777777" w:rsidR="00FA5225" w:rsidRPr="00885401" w:rsidRDefault="00FA5225" w:rsidP="00FA5225">
            <w:r w:rsidRPr="00885401">
              <w:t>Кафедра</w:t>
            </w:r>
          </w:p>
          <w:p w14:paraId="2B6B9F55" w14:textId="77777777" w:rsidR="00FA5225" w:rsidRPr="00885401" w:rsidRDefault="00FA5225" w:rsidP="00FA5225">
            <w:r w:rsidRPr="00885401">
              <w:t>«Бухгалтерский учет, аудит, статистика»</w:t>
            </w:r>
          </w:p>
          <w:p w14:paraId="31DF9786" w14:textId="77777777" w:rsidR="00FA5225" w:rsidRPr="00885401" w:rsidRDefault="00FA5225" w:rsidP="00FA5225"/>
        </w:tc>
        <w:tc>
          <w:tcPr>
            <w:tcW w:w="606" w:type="pct"/>
            <w:tcBorders>
              <w:top w:val="single" w:sz="4" w:space="0" w:color="auto"/>
              <w:left w:val="single" w:sz="4" w:space="0" w:color="auto"/>
              <w:bottom w:val="single" w:sz="4" w:space="0" w:color="auto"/>
              <w:right w:val="single" w:sz="4" w:space="0" w:color="auto"/>
            </w:tcBorders>
          </w:tcPr>
          <w:p w14:paraId="69C4C2B3" w14:textId="5ACC4855" w:rsidR="00FA5225" w:rsidRPr="00885401" w:rsidRDefault="00FA5225" w:rsidP="00FA5225">
            <w:pPr>
              <w:rPr>
                <w:rFonts w:eastAsia="Calibri"/>
                <w:b/>
                <w:bCs/>
                <w:lang w:eastAsia="en-US"/>
              </w:rPr>
            </w:pPr>
            <w:r w:rsidRPr="00885401">
              <w:rPr>
                <w:b/>
              </w:rPr>
              <w:lastRenderedPageBreak/>
              <w:t xml:space="preserve">Шамрина И.В., </w:t>
            </w:r>
            <w:r w:rsidRPr="00885401">
              <w:rPr>
                <w:bCs/>
              </w:rPr>
              <w:t>Логинова Л.С.</w:t>
            </w:r>
            <w:r w:rsidRPr="00885401">
              <w:rPr>
                <w:bCs/>
              </w:rPr>
              <w:br/>
            </w:r>
          </w:p>
        </w:tc>
        <w:tc>
          <w:tcPr>
            <w:tcW w:w="421" w:type="pct"/>
            <w:tcBorders>
              <w:top w:val="single" w:sz="4" w:space="0" w:color="auto"/>
              <w:left w:val="single" w:sz="4" w:space="0" w:color="auto"/>
              <w:bottom w:val="single" w:sz="4" w:space="0" w:color="auto"/>
              <w:right w:val="single" w:sz="4" w:space="0" w:color="auto"/>
            </w:tcBorders>
          </w:tcPr>
          <w:p w14:paraId="65D26D6D" w14:textId="77777777" w:rsidR="00FA5225" w:rsidRPr="00885401" w:rsidRDefault="00FA5225" w:rsidP="00FA5225">
            <w:pPr>
              <w:jc w:val="center"/>
            </w:pPr>
            <w:r w:rsidRPr="00885401">
              <w:t>0,47/</w:t>
            </w:r>
          </w:p>
          <w:p w14:paraId="6D02B896" w14:textId="77777777" w:rsidR="00FA5225" w:rsidRPr="00885401" w:rsidRDefault="00FA5225" w:rsidP="00FA5225">
            <w:pPr>
              <w:jc w:val="center"/>
            </w:pPr>
            <w:r w:rsidRPr="00885401">
              <w:t>0,35</w:t>
            </w:r>
          </w:p>
          <w:p w14:paraId="3C6E30C2" w14:textId="1C70377F" w:rsidR="00FA5225" w:rsidRPr="00885401" w:rsidRDefault="00FA5225" w:rsidP="00FA5225">
            <w:pPr>
              <w:jc w:val="center"/>
              <w:rPr>
                <w:rFonts w:eastAsia="Calibri"/>
                <w:lang w:eastAsia="en-US"/>
              </w:rPr>
            </w:pPr>
            <w:r w:rsidRPr="00885401">
              <w:t>0,12</w:t>
            </w:r>
          </w:p>
        </w:tc>
        <w:tc>
          <w:tcPr>
            <w:tcW w:w="794" w:type="pct"/>
            <w:tcBorders>
              <w:top w:val="single" w:sz="4" w:space="0" w:color="auto"/>
              <w:left w:val="single" w:sz="4" w:space="0" w:color="auto"/>
              <w:bottom w:val="single" w:sz="4" w:space="0" w:color="auto"/>
              <w:right w:val="single" w:sz="4" w:space="0" w:color="auto"/>
            </w:tcBorders>
          </w:tcPr>
          <w:p w14:paraId="6A51533F" w14:textId="1552D628" w:rsidR="00FA5225" w:rsidRPr="00885401" w:rsidRDefault="005D5B96" w:rsidP="002D156D">
            <w:pPr>
              <w:widowControl w:val="0"/>
              <w:rPr>
                <w:rFonts w:eastAsia="Calibri"/>
                <w:lang w:eastAsia="en-US"/>
              </w:rPr>
            </w:pPr>
            <w:hyperlink r:id="rId27" w:history="1">
              <w:r w:rsidR="00FA5225" w:rsidRPr="00885401">
                <w:rPr>
                  <w:rStyle w:val="a9"/>
                  <w:color w:val="auto"/>
                  <w:u w:val="none"/>
                  <w:shd w:val="clear" w:color="auto" w:fill="FFFFFF"/>
                </w:rPr>
                <w:t xml:space="preserve">Ученые записки </w:t>
              </w:r>
              <w:r w:rsidR="00FA5225" w:rsidRPr="00885401">
                <w:rPr>
                  <w:rStyle w:val="highlight"/>
                  <w:shd w:val="clear" w:color="auto" w:fill="FFFFFF"/>
                </w:rPr>
                <w:t>Там</w:t>
              </w:r>
              <w:r w:rsidR="00FA5225" w:rsidRPr="00885401">
                <w:rPr>
                  <w:rStyle w:val="a9"/>
                  <w:color w:val="auto"/>
                  <w:u w:val="none"/>
                  <w:shd w:val="clear" w:color="auto" w:fill="FFFFFF"/>
                </w:rPr>
                <w:t>бовского отделения РоСМУ</w:t>
              </w:r>
            </w:hyperlink>
            <w:r w:rsidR="00FA5225" w:rsidRPr="00885401">
              <w:t xml:space="preserve">. 2019. № 15. С. </w:t>
            </w:r>
            <w:r w:rsidR="00FA5225" w:rsidRPr="00885401">
              <w:lastRenderedPageBreak/>
              <w:t>56-62.</w:t>
            </w:r>
            <w:r w:rsidR="002D156D">
              <w:t xml:space="preserve"> </w:t>
            </w:r>
            <w:r w:rsidR="00FA5225" w:rsidRPr="00885401">
              <w:rPr>
                <w:rFonts w:eastAsiaTheme="minorHAnsi"/>
                <w:color w:val="000000"/>
                <w:lang w:eastAsia="en-US"/>
              </w:rPr>
              <w:t>Тамбов: Издательский дом «Державинский»</w:t>
            </w:r>
          </w:p>
        </w:tc>
        <w:tc>
          <w:tcPr>
            <w:tcW w:w="275" w:type="pct"/>
            <w:tcBorders>
              <w:top w:val="single" w:sz="4" w:space="0" w:color="auto"/>
              <w:left w:val="single" w:sz="4" w:space="0" w:color="auto"/>
              <w:bottom w:val="single" w:sz="4" w:space="0" w:color="auto"/>
              <w:right w:val="single" w:sz="4" w:space="0" w:color="auto"/>
            </w:tcBorders>
          </w:tcPr>
          <w:p w14:paraId="4CF390BF" w14:textId="4A7F684F" w:rsidR="00FA5225" w:rsidRPr="00885401" w:rsidRDefault="00FA5225" w:rsidP="00FA5225">
            <w:pPr>
              <w:jc w:val="center"/>
              <w:rPr>
                <w:rFonts w:eastAsia="Calibri"/>
                <w:lang w:eastAsia="en-US"/>
              </w:rPr>
            </w:pPr>
            <w:r w:rsidRPr="00885401">
              <w:lastRenderedPageBreak/>
              <w:t>500</w:t>
            </w:r>
          </w:p>
        </w:tc>
        <w:tc>
          <w:tcPr>
            <w:tcW w:w="337" w:type="pct"/>
            <w:tcBorders>
              <w:top w:val="single" w:sz="4" w:space="0" w:color="auto"/>
              <w:left w:val="single" w:sz="4" w:space="0" w:color="auto"/>
              <w:bottom w:val="single" w:sz="4" w:space="0" w:color="auto"/>
              <w:right w:val="single" w:sz="4" w:space="0" w:color="auto"/>
            </w:tcBorders>
          </w:tcPr>
          <w:p w14:paraId="3704C8B4" w14:textId="14D1820F" w:rsidR="00FA5225" w:rsidRPr="00885401" w:rsidRDefault="00FA5225" w:rsidP="00FA5225">
            <w:pPr>
              <w:jc w:val="center"/>
              <w:rPr>
                <w:rFonts w:eastAsia="Calibri"/>
                <w:lang w:eastAsia="en-US"/>
              </w:rPr>
            </w:pPr>
            <w:r w:rsidRPr="00885401">
              <w:t>0,139</w:t>
            </w:r>
          </w:p>
        </w:tc>
      </w:tr>
      <w:tr w:rsidR="00885401" w:rsidRPr="00885401" w14:paraId="0696587C" w14:textId="77777777" w:rsidTr="00994E17">
        <w:trPr>
          <w:trHeight w:val="71"/>
          <w:jc w:val="center"/>
        </w:trPr>
        <w:tc>
          <w:tcPr>
            <w:tcW w:w="169" w:type="pct"/>
            <w:tcBorders>
              <w:top w:val="single" w:sz="4" w:space="0" w:color="auto"/>
              <w:left w:val="single" w:sz="4" w:space="0" w:color="auto"/>
              <w:bottom w:val="single" w:sz="4" w:space="0" w:color="auto"/>
              <w:right w:val="single" w:sz="4" w:space="0" w:color="auto"/>
            </w:tcBorders>
          </w:tcPr>
          <w:p w14:paraId="5D39AEDF" w14:textId="7457F22F" w:rsidR="00885401" w:rsidRPr="00885401" w:rsidRDefault="00E82FEC" w:rsidP="00885401">
            <w:pPr>
              <w:rPr>
                <w:i/>
              </w:rPr>
            </w:pPr>
            <w:r>
              <w:rPr>
                <w:i/>
              </w:rPr>
              <w:t>6</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08F69108" w14:textId="64B6BB01" w:rsidR="00885401" w:rsidRPr="00885401" w:rsidRDefault="00885401" w:rsidP="00885401">
            <w:pPr>
              <w:pStyle w:val="a4"/>
              <w:jc w:val="both"/>
              <w:rPr>
                <w:rFonts w:ascii="Times New Roman" w:hAnsi="Times New Roman"/>
              </w:rPr>
            </w:pPr>
            <w:r w:rsidRPr="00885401">
              <w:rPr>
                <w:rFonts w:ascii="Times New Roman" w:hAnsi="Times New Roman"/>
              </w:rPr>
              <w:t>Индивид – общество – государство: новая философия партнерства</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7626A895" w14:textId="5130FC17" w:rsidR="00885401" w:rsidRPr="00885401" w:rsidRDefault="00885401" w:rsidP="00885401">
            <w:r w:rsidRPr="00885401">
              <w:t>Как история становится семейной? Образы прошлого и исторические события в пространстве семейной памяти</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441E63AD" w14:textId="5F43D951" w:rsidR="00885401" w:rsidRPr="00885401" w:rsidRDefault="00885401" w:rsidP="00885401">
            <w:r w:rsidRPr="00885401">
              <w:t>Кафедра «Информатика, математика и общегуманитарные науки»</w:t>
            </w:r>
          </w:p>
        </w:tc>
        <w:tc>
          <w:tcPr>
            <w:tcW w:w="606" w:type="pct"/>
            <w:tcBorders>
              <w:top w:val="single" w:sz="4" w:space="0" w:color="auto"/>
              <w:left w:val="single" w:sz="4" w:space="0" w:color="auto"/>
              <w:bottom w:val="single" w:sz="4" w:space="0" w:color="auto"/>
              <w:right w:val="single" w:sz="4" w:space="0" w:color="auto"/>
            </w:tcBorders>
          </w:tcPr>
          <w:p w14:paraId="5CE2ADF3" w14:textId="48F4E5E5" w:rsidR="00885401" w:rsidRPr="000D7B8F" w:rsidRDefault="00885401" w:rsidP="00885401">
            <w:pPr>
              <w:rPr>
                <w:b/>
              </w:rPr>
            </w:pPr>
            <w:r w:rsidRPr="000D7B8F">
              <w:rPr>
                <w:b/>
              </w:rPr>
              <w:t xml:space="preserve">Линченко А.А., </w:t>
            </w:r>
            <w:r w:rsidRPr="000D7B8F">
              <w:t>Полякова И.П.</w:t>
            </w:r>
          </w:p>
        </w:tc>
        <w:tc>
          <w:tcPr>
            <w:tcW w:w="421" w:type="pct"/>
            <w:tcBorders>
              <w:top w:val="single" w:sz="4" w:space="0" w:color="auto"/>
              <w:left w:val="single" w:sz="4" w:space="0" w:color="auto"/>
              <w:bottom w:val="single" w:sz="4" w:space="0" w:color="auto"/>
              <w:right w:val="single" w:sz="4" w:space="0" w:color="auto"/>
            </w:tcBorders>
          </w:tcPr>
          <w:p w14:paraId="76246A7D" w14:textId="62177118" w:rsidR="00885401" w:rsidRPr="00885401" w:rsidRDefault="00885401" w:rsidP="00D82FB3">
            <w:pPr>
              <w:widowControl w:val="0"/>
              <w:jc w:val="center"/>
            </w:pPr>
            <w:r w:rsidRPr="00885401">
              <w:t>0,5</w:t>
            </w:r>
            <w:r w:rsidR="00D82FB3">
              <w:t>/</w:t>
            </w:r>
          </w:p>
          <w:p w14:paraId="6E16379E" w14:textId="77777777" w:rsidR="00885401" w:rsidRPr="00885401" w:rsidRDefault="00885401" w:rsidP="00D82FB3">
            <w:pPr>
              <w:widowControl w:val="0"/>
              <w:jc w:val="center"/>
            </w:pPr>
            <w:r w:rsidRPr="00885401">
              <w:t>0,25</w:t>
            </w:r>
          </w:p>
          <w:p w14:paraId="7F3835C4" w14:textId="65608C20" w:rsidR="00885401" w:rsidRPr="00885401" w:rsidRDefault="00885401" w:rsidP="00D82FB3">
            <w:pPr>
              <w:jc w:val="center"/>
            </w:pPr>
            <w:r w:rsidRPr="00885401">
              <w:t>0,25</w:t>
            </w:r>
          </w:p>
        </w:tc>
        <w:tc>
          <w:tcPr>
            <w:tcW w:w="794" w:type="pct"/>
            <w:tcBorders>
              <w:top w:val="single" w:sz="4" w:space="0" w:color="auto"/>
              <w:left w:val="single" w:sz="4" w:space="0" w:color="auto"/>
              <w:bottom w:val="single" w:sz="4" w:space="0" w:color="auto"/>
              <w:right w:val="single" w:sz="4" w:space="0" w:color="auto"/>
            </w:tcBorders>
          </w:tcPr>
          <w:p w14:paraId="2A738F06" w14:textId="43EC9ED6" w:rsidR="00885401" w:rsidRPr="00885401" w:rsidRDefault="00885401" w:rsidP="00885401">
            <w:pPr>
              <w:widowControl w:val="0"/>
            </w:pPr>
            <w:r w:rsidRPr="00885401">
              <w:t>Ставрополь, Наука и образование: новое время. Научно-методический журнал. 2019. № 2 (15). С. 14-17.</w:t>
            </w:r>
          </w:p>
        </w:tc>
        <w:tc>
          <w:tcPr>
            <w:tcW w:w="275" w:type="pct"/>
            <w:tcBorders>
              <w:top w:val="single" w:sz="4" w:space="0" w:color="auto"/>
              <w:left w:val="single" w:sz="4" w:space="0" w:color="auto"/>
              <w:bottom w:val="single" w:sz="4" w:space="0" w:color="auto"/>
              <w:right w:val="single" w:sz="4" w:space="0" w:color="auto"/>
            </w:tcBorders>
          </w:tcPr>
          <w:p w14:paraId="2E42A588" w14:textId="67965134" w:rsidR="00885401" w:rsidRPr="00885401" w:rsidRDefault="00885401" w:rsidP="00885401">
            <w:pPr>
              <w:jc w:val="center"/>
            </w:pPr>
            <w:r w:rsidRPr="00885401">
              <w:t>100</w:t>
            </w:r>
          </w:p>
        </w:tc>
        <w:tc>
          <w:tcPr>
            <w:tcW w:w="337" w:type="pct"/>
            <w:tcBorders>
              <w:top w:val="single" w:sz="4" w:space="0" w:color="auto"/>
              <w:left w:val="single" w:sz="4" w:space="0" w:color="auto"/>
              <w:bottom w:val="single" w:sz="4" w:space="0" w:color="auto"/>
              <w:right w:val="single" w:sz="4" w:space="0" w:color="auto"/>
            </w:tcBorders>
          </w:tcPr>
          <w:p w14:paraId="4DD52FC4" w14:textId="77777777" w:rsidR="00885401" w:rsidRPr="00885401" w:rsidRDefault="00885401" w:rsidP="00885401">
            <w:pPr>
              <w:jc w:val="center"/>
            </w:pPr>
          </w:p>
        </w:tc>
      </w:tr>
      <w:tr w:rsidR="00885401" w:rsidRPr="00885401" w14:paraId="7885DE42" w14:textId="77777777" w:rsidTr="00994E17">
        <w:trPr>
          <w:trHeight w:val="71"/>
          <w:jc w:val="center"/>
        </w:trPr>
        <w:tc>
          <w:tcPr>
            <w:tcW w:w="169" w:type="pct"/>
            <w:tcBorders>
              <w:top w:val="single" w:sz="4" w:space="0" w:color="auto"/>
              <w:left w:val="single" w:sz="4" w:space="0" w:color="auto"/>
              <w:bottom w:val="single" w:sz="4" w:space="0" w:color="auto"/>
              <w:right w:val="single" w:sz="4" w:space="0" w:color="auto"/>
            </w:tcBorders>
          </w:tcPr>
          <w:p w14:paraId="682D0FBA" w14:textId="549E5A89" w:rsidR="00885401" w:rsidRPr="00885401" w:rsidRDefault="00E82FEC" w:rsidP="00885401">
            <w:pPr>
              <w:rPr>
                <w:i/>
              </w:rPr>
            </w:pPr>
            <w:r>
              <w:rPr>
                <w:i/>
              </w:rPr>
              <w:t>7</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23C142D1" w14:textId="0CB63373" w:rsidR="00885401" w:rsidRPr="00885401" w:rsidRDefault="00885401" w:rsidP="00885401">
            <w:pPr>
              <w:pStyle w:val="a4"/>
              <w:jc w:val="both"/>
              <w:rPr>
                <w:rFonts w:ascii="Times New Roman" w:hAnsi="Times New Roman"/>
              </w:rPr>
            </w:pPr>
            <w:r w:rsidRPr="00885401">
              <w:rPr>
                <w:rFonts w:ascii="Times New Roman" w:hAnsi="Times New Roman"/>
              </w:rPr>
              <w:t>Индивид – общество – государство: новая философия партнерства</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482D0326" w14:textId="44E08A69" w:rsidR="00885401" w:rsidRPr="00885401" w:rsidRDefault="00885401" w:rsidP="00885401">
            <w:r w:rsidRPr="00885401">
              <w:t>Память религиозных сообществ: актуальность деятельностного подхода.</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01DE9DA1" w14:textId="752AAA7E" w:rsidR="00885401" w:rsidRPr="00885401" w:rsidRDefault="00885401" w:rsidP="00885401">
            <w:r w:rsidRPr="00885401">
              <w:t>Кафедра «Информатика, математика и общегуманитарные науки»</w:t>
            </w:r>
          </w:p>
        </w:tc>
        <w:tc>
          <w:tcPr>
            <w:tcW w:w="606" w:type="pct"/>
            <w:tcBorders>
              <w:top w:val="single" w:sz="4" w:space="0" w:color="auto"/>
              <w:left w:val="single" w:sz="4" w:space="0" w:color="auto"/>
              <w:bottom w:val="single" w:sz="4" w:space="0" w:color="auto"/>
              <w:right w:val="single" w:sz="4" w:space="0" w:color="auto"/>
            </w:tcBorders>
          </w:tcPr>
          <w:p w14:paraId="5451CE47" w14:textId="00DBA780" w:rsidR="00885401" w:rsidRPr="000D7B8F" w:rsidRDefault="00885401" w:rsidP="00885401">
            <w:pPr>
              <w:rPr>
                <w:b/>
              </w:rPr>
            </w:pPr>
            <w:r w:rsidRPr="000D7B8F">
              <w:rPr>
                <w:b/>
              </w:rPr>
              <w:t>Линченко А.А.</w:t>
            </w:r>
          </w:p>
        </w:tc>
        <w:tc>
          <w:tcPr>
            <w:tcW w:w="421" w:type="pct"/>
            <w:tcBorders>
              <w:top w:val="single" w:sz="4" w:space="0" w:color="auto"/>
              <w:left w:val="single" w:sz="4" w:space="0" w:color="auto"/>
              <w:bottom w:val="single" w:sz="4" w:space="0" w:color="auto"/>
              <w:right w:val="single" w:sz="4" w:space="0" w:color="auto"/>
            </w:tcBorders>
          </w:tcPr>
          <w:p w14:paraId="61635AC0" w14:textId="05B59991" w:rsidR="00885401" w:rsidRPr="00885401" w:rsidRDefault="00885401" w:rsidP="00885401">
            <w:pPr>
              <w:jc w:val="center"/>
            </w:pPr>
            <w:r w:rsidRPr="00885401">
              <w:t>1,0</w:t>
            </w:r>
          </w:p>
        </w:tc>
        <w:tc>
          <w:tcPr>
            <w:tcW w:w="794" w:type="pct"/>
            <w:tcBorders>
              <w:top w:val="single" w:sz="4" w:space="0" w:color="auto"/>
              <w:left w:val="single" w:sz="4" w:space="0" w:color="auto"/>
              <w:bottom w:val="single" w:sz="4" w:space="0" w:color="auto"/>
              <w:right w:val="single" w:sz="4" w:space="0" w:color="auto"/>
            </w:tcBorders>
          </w:tcPr>
          <w:p w14:paraId="3B9D6A3E" w14:textId="22D10EC5" w:rsidR="00885401" w:rsidRPr="00885401" w:rsidRDefault="00885401" w:rsidP="00885401">
            <w:pPr>
              <w:widowControl w:val="0"/>
            </w:pPr>
            <w:r w:rsidRPr="00885401">
              <w:t>Ставрополь, Наука и образование: новое время. 2019. № 2 (31). С. 185-196.</w:t>
            </w:r>
          </w:p>
        </w:tc>
        <w:tc>
          <w:tcPr>
            <w:tcW w:w="275" w:type="pct"/>
            <w:tcBorders>
              <w:top w:val="single" w:sz="4" w:space="0" w:color="auto"/>
              <w:left w:val="single" w:sz="4" w:space="0" w:color="auto"/>
              <w:bottom w:val="single" w:sz="4" w:space="0" w:color="auto"/>
              <w:right w:val="single" w:sz="4" w:space="0" w:color="auto"/>
            </w:tcBorders>
          </w:tcPr>
          <w:p w14:paraId="210194FB" w14:textId="4930584A" w:rsidR="00885401" w:rsidRPr="00885401" w:rsidRDefault="00885401" w:rsidP="00885401">
            <w:pPr>
              <w:jc w:val="center"/>
            </w:pPr>
            <w:r w:rsidRPr="00885401">
              <w:t>100</w:t>
            </w:r>
          </w:p>
        </w:tc>
        <w:tc>
          <w:tcPr>
            <w:tcW w:w="337" w:type="pct"/>
            <w:tcBorders>
              <w:top w:val="single" w:sz="4" w:space="0" w:color="auto"/>
              <w:left w:val="single" w:sz="4" w:space="0" w:color="auto"/>
              <w:bottom w:val="single" w:sz="4" w:space="0" w:color="auto"/>
              <w:right w:val="single" w:sz="4" w:space="0" w:color="auto"/>
            </w:tcBorders>
          </w:tcPr>
          <w:p w14:paraId="54BD2D76" w14:textId="77777777" w:rsidR="00885401" w:rsidRPr="00885401" w:rsidRDefault="00885401" w:rsidP="00885401">
            <w:pPr>
              <w:jc w:val="center"/>
            </w:pPr>
          </w:p>
        </w:tc>
      </w:tr>
      <w:tr w:rsidR="00885401" w:rsidRPr="00885401" w14:paraId="593F0A08" w14:textId="77777777" w:rsidTr="00994E17">
        <w:trPr>
          <w:trHeight w:val="71"/>
          <w:jc w:val="center"/>
        </w:trPr>
        <w:tc>
          <w:tcPr>
            <w:tcW w:w="169" w:type="pct"/>
            <w:tcBorders>
              <w:top w:val="single" w:sz="4" w:space="0" w:color="auto"/>
              <w:left w:val="single" w:sz="4" w:space="0" w:color="auto"/>
              <w:bottom w:val="single" w:sz="4" w:space="0" w:color="auto"/>
              <w:right w:val="single" w:sz="4" w:space="0" w:color="auto"/>
            </w:tcBorders>
          </w:tcPr>
          <w:p w14:paraId="45B9ABE6" w14:textId="2DA0F377" w:rsidR="00885401" w:rsidRPr="00885401" w:rsidRDefault="00E82FEC" w:rsidP="00885401">
            <w:pPr>
              <w:rPr>
                <w:i/>
              </w:rPr>
            </w:pPr>
            <w:r>
              <w:rPr>
                <w:i/>
              </w:rPr>
              <w:t>8</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7F04830C" w14:textId="5EB7FCB0" w:rsidR="00885401" w:rsidRPr="00885401" w:rsidRDefault="00885401" w:rsidP="00885401">
            <w:pPr>
              <w:pStyle w:val="a4"/>
              <w:jc w:val="both"/>
              <w:rPr>
                <w:rFonts w:ascii="Times New Roman" w:hAnsi="Times New Roman"/>
              </w:rPr>
            </w:pPr>
            <w:r w:rsidRPr="00885401">
              <w:rPr>
                <w:rFonts w:ascii="Times New Roman" w:eastAsia="Times New Roman" w:hAnsi="Times New Roman"/>
                <w:lang w:eastAsia="ru-RU"/>
              </w:rPr>
              <w:t>Индивид – общество – государство: новая философия партнерства</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6B246429" w14:textId="5365E060" w:rsidR="00885401" w:rsidRPr="00885401" w:rsidRDefault="00885401" w:rsidP="00885401">
            <w:r w:rsidRPr="00885401">
              <w:t>Праксиологическое понимание семейной памяти: актуальность деятельностного подхода</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6E235C06" w14:textId="065DA70F" w:rsidR="00885401" w:rsidRPr="00885401" w:rsidRDefault="00885401" w:rsidP="00885401">
            <w:r w:rsidRPr="00885401">
              <w:t>Кафедра «Информатика, математика и общегуманитарные науки»</w:t>
            </w:r>
          </w:p>
        </w:tc>
        <w:tc>
          <w:tcPr>
            <w:tcW w:w="606" w:type="pct"/>
            <w:tcBorders>
              <w:top w:val="single" w:sz="4" w:space="0" w:color="auto"/>
              <w:left w:val="single" w:sz="4" w:space="0" w:color="auto"/>
              <w:bottom w:val="single" w:sz="4" w:space="0" w:color="auto"/>
              <w:right w:val="single" w:sz="4" w:space="0" w:color="auto"/>
            </w:tcBorders>
          </w:tcPr>
          <w:p w14:paraId="5D8E3801" w14:textId="51DE984E" w:rsidR="00885401" w:rsidRPr="000D7B8F" w:rsidRDefault="00885401" w:rsidP="00885401">
            <w:pPr>
              <w:rPr>
                <w:b/>
              </w:rPr>
            </w:pPr>
            <w:r w:rsidRPr="000D7B8F">
              <w:rPr>
                <w:b/>
              </w:rPr>
              <w:t>Линченко А.А.</w:t>
            </w:r>
          </w:p>
        </w:tc>
        <w:tc>
          <w:tcPr>
            <w:tcW w:w="421" w:type="pct"/>
            <w:tcBorders>
              <w:top w:val="single" w:sz="4" w:space="0" w:color="auto"/>
              <w:left w:val="single" w:sz="4" w:space="0" w:color="auto"/>
              <w:bottom w:val="single" w:sz="4" w:space="0" w:color="auto"/>
              <w:right w:val="single" w:sz="4" w:space="0" w:color="auto"/>
            </w:tcBorders>
          </w:tcPr>
          <w:p w14:paraId="340778DF" w14:textId="6385C878" w:rsidR="00885401" w:rsidRPr="00885401" w:rsidRDefault="00885401" w:rsidP="00885401">
            <w:pPr>
              <w:jc w:val="center"/>
            </w:pPr>
            <w:r w:rsidRPr="00885401">
              <w:t>1,0</w:t>
            </w:r>
          </w:p>
        </w:tc>
        <w:tc>
          <w:tcPr>
            <w:tcW w:w="794" w:type="pct"/>
            <w:tcBorders>
              <w:top w:val="single" w:sz="4" w:space="0" w:color="auto"/>
              <w:left w:val="single" w:sz="4" w:space="0" w:color="auto"/>
              <w:bottom w:val="single" w:sz="4" w:space="0" w:color="auto"/>
              <w:right w:val="single" w:sz="4" w:space="0" w:color="auto"/>
            </w:tcBorders>
          </w:tcPr>
          <w:p w14:paraId="1DB4DC2E" w14:textId="1E687F29" w:rsidR="00885401" w:rsidRPr="00885401" w:rsidRDefault="00885401" w:rsidP="00885401">
            <w:pPr>
              <w:widowControl w:val="0"/>
            </w:pPr>
            <w:r w:rsidRPr="00885401">
              <w:t>Москва, Studia Humanitatis. 2019. № 1. С. 25.</w:t>
            </w:r>
          </w:p>
        </w:tc>
        <w:tc>
          <w:tcPr>
            <w:tcW w:w="275" w:type="pct"/>
            <w:tcBorders>
              <w:top w:val="single" w:sz="4" w:space="0" w:color="auto"/>
              <w:left w:val="single" w:sz="4" w:space="0" w:color="auto"/>
              <w:bottom w:val="single" w:sz="4" w:space="0" w:color="auto"/>
              <w:right w:val="single" w:sz="4" w:space="0" w:color="auto"/>
            </w:tcBorders>
          </w:tcPr>
          <w:p w14:paraId="3E6F8A08" w14:textId="29E2FA06" w:rsidR="00885401" w:rsidRPr="00885401" w:rsidRDefault="00885401" w:rsidP="00885401">
            <w:pPr>
              <w:jc w:val="center"/>
            </w:pPr>
            <w:r w:rsidRPr="00885401">
              <w:t>100</w:t>
            </w:r>
          </w:p>
        </w:tc>
        <w:tc>
          <w:tcPr>
            <w:tcW w:w="337" w:type="pct"/>
            <w:tcBorders>
              <w:top w:val="single" w:sz="4" w:space="0" w:color="auto"/>
              <w:left w:val="single" w:sz="4" w:space="0" w:color="auto"/>
              <w:bottom w:val="single" w:sz="4" w:space="0" w:color="auto"/>
              <w:right w:val="single" w:sz="4" w:space="0" w:color="auto"/>
            </w:tcBorders>
          </w:tcPr>
          <w:p w14:paraId="580F2D05" w14:textId="77777777" w:rsidR="00885401" w:rsidRPr="00885401" w:rsidRDefault="00885401" w:rsidP="00885401">
            <w:pPr>
              <w:jc w:val="center"/>
            </w:pPr>
          </w:p>
        </w:tc>
      </w:tr>
      <w:tr w:rsidR="00885401" w:rsidRPr="00885401" w14:paraId="231FD8B5" w14:textId="77777777" w:rsidTr="00994E17">
        <w:trPr>
          <w:trHeight w:val="1277"/>
          <w:jc w:val="center"/>
        </w:trPr>
        <w:tc>
          <w:tcPr>
            <w:tcW w:w="169" w:type="pct"/>
            <w:tcBorders>
              <w:top w:val="single" w:sz="4" w:space="0" w:color="auto"/>
              <w:left w:val="single" w:sz="4" w:space="0" w:color="auto"/>
              <w:bottom w:val="single" w:sz="4" w:space="0" w:color="auto"/>
              <w:right w:val="single" w:sz="4" w:space="0" w:color="auto"/>
            </w:tcBorders>
          </w:tcPr>
          <w:p w14:paraId="134AA5AD" w14:textId="562A282C" w:rsidR="00885401" w:rsidRPr="00885401" w:rsidRDefault="00E82FEC" w:rsidP="00885401">
            <w:pPr>
              <w:rPr>
                <w:i/>
              </w:rPr>
            </w:pPr>
            <w:r>
              <w:rPr>
                <w:i/>
              </w:rPr>
              <w:t>9</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31C2A661" w14:textId="039E7F84" w:rsidR="00885401" w:rsidRPr="00885401" w:rsidRDefault="00885401" w:rsidP="00885401">
            <w:pPr>
              <w:pStyle w:val="a4"/>
              <w:jc w:val="both"/>
              <w:rPr>
                <w:rFonts w:ascii="Times New Roman" w:hAnsi="Times New Roman"/>
              </w:rPr>
            </w:pPr>
            <w:r w:rsidRPr="00885401">
              <w:rPr>
                <w:rFonts w:ascii="Times New Roman" w:hAnsi="Times New Roman"/>
              </w:rPr>
              <w:t>Индивид – общество – государство: новая философия партнерства</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1375AA7D" w14:textId="728E9B6E" w:rsidR="00885401" w:rsidRPr="00885401" w:rsidRDefault="00885401" w:rsidP="00885401">
            <w:r w:rsidRPr="00885401">
              <w:t>Прогрессивный альянс социалистов и демократов: актуальные проблемы мировой политики</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241A2952" w14:textId="63EDB8CE" w:rsidR="00885401" w:rsidRPr="00885401" w:rsidRDefault="00885401" w:rsidP="00885401">
            <w:r w:rsidRPr="00885401">
              <w:t>Кафедра «Информатика, математика и общегуманитарные науки»</w:t>
            </w:r>
          </w:p>
        </w:tc>
        <w:tc>
          <w:tcPr>
            <w:tcW w:w="606" w:type="pct"/>
            <w:tcBorders>
              <w:top w:val="single" w:sz="4" w:space="0" w:color="auto"/>
              <w:left w:val="single" w:sz="4" w:space="0" w:color="auto"/>
              <w:bottom w:val="single" w:sz="4" w:space="0" w:color="auto"/>
              <w:right w:val="single" w:sz="4" w:space="0" w:color="auto"/>
            </w:tcBorders>
          </w:tcPr>
          <w:p w14:paraId="1AAFF334" w14:textId="31D79BC4" w:rsidR="00885401" w:rsidRPr="000D7B8F" w:rsidRDefault="00885401" w:rsidP="00885401">
            <w:pPr>
              <w:rPr>
                <w:b/>
              </w:rPr>
            </w:pPr>
            <w:r w:rsidRPr="000D7B8F">
              <w:rPr>
                <w:b/>
              </w:rPr>
              <w:t>Башаримов Ю. П.</w:t>
            </w:r>
          </w:p>
        </w:tc>
        <w:tc>
          <w:tcPr>
            <w:tcW w:w="421" w:type="pct"/>
            <w:tcBorders>
              <w:top w:val="single" w:sz="4" w:space="0" w:color="auto"/>
              <w:left w:val="single" w:sz="4" w:space="0" w:color="auto"/>
              <w:bottom w:val="single" w:sz="4" w:space="0" w:color="auto"/>
              <w:right w:val="single" w:sz="4" w:space="0" w:color="auto"/>
            </w:tcBorders>
          </w:tcPr>
          <w:p w14:paraId="6B11BF25" w14:textId="377F7B61" w:rsidR="00885401" w:rsidRPr="00885401" w:rsidRDefault="00885401" w:rsidP="00885401">
            <w:pPr>
              <w:jc w:val="center"/>
            </w:pPr>
            <w:r w:rsidRPr="00885401">
              <w:t>0,8</w:t>
            </w:r>
          </w:p>
        </w:tc>
        <w:tc>
          <w:tcPr>
            <w:tcW w:w="794" w:type="pct"/>
            <w:tcBorders>
              <w:top w:val="single" w:sz="4" w:space="0" w:color="auto"/>
              <w:left w:val="single" w:sz="4" w:space="0" w:color="auto"/>
              <w:bottom w:val="single" w:sz="4" w:space="0" w:color="auto"/>
              <w:right w:val="single" w:sz="4" w:space="0" w:color="auto"/>
            </w:tcBorders>
          </w:tcPr>
          <w:p w14:paraId="22DEE38E" w14:textId="30AD1586" w:rsidR="00885401" w:rsidRPr="00885401" w:rsidRDefault="00885401" w:rsidP="00885401">
            <w:pPr>
              <w:widowControl w:val="0"/>
            </w:pPr>
            <w:r w:rsidRPr="00885401">
              <w:rPr>
                <w:bCs/>
                <w:kern w:val="36"/>
              </w:rPr>
              <w:t>Научно-аналитический вестник института Европы РАН, 2019, №2(8)</w:t>
            </w:r>
          </w:p>
        </w:tc>
        <w:tc>
          <w:tcPr>
            <w:tcW w:w="275" w:type="pct"/>
            <w:tcBorders>
              <w:top w:val="single" w:sz="4" w:space="0" w:color="auto"/>
              <w:left w:val="single" w:sz="4" w:space="0" w:color="auto"/>
              <w:bottom w:val="single" w:sz="4" w:space="0" w:color="auto"/>
              <w:right w:val="single" w:sz="4" w:space="0" w:color="auto"/>
            </w:tcBorders>
          </w:tcPr>
          <w:p w14:paraId="5BCC94D4" w14:textId="74CA6A4C" w:rsidR="00885401" w:rsidRPr="00885401" w:rsidRDefault="00E82FEC" w:rsidP="00885401">
            <w:pPr>
              <w:jc w:val="center"/>
            </w:pPr>
            <w:r>
              <w:t>1000</w:t>
            </w:r>
          </w:p>
        </w:tc>
        <w:tc>
          <w:tcPr>
            <w:tcW w:w="337" w:type="pct"/>
            <w:tcBorders>
              <w:top w:val="single" w:sz="4" w:space="0" w:color="auto"/>
              <w:left w:val="single" w:sz="4" w:space="0" w:color="auto"/>
              <w:bottom w:val="single" w:sz="4" w:space="0" w:color="auto"/>
              <w:right w:val="single" w:sz="4" w:space="0" w:color="auto"/>
            </w:tcBorders>
          </w:tcPr>
          <w:p w14:paraId="5276657A" w14:textId="77777777" w:rsidR="00885401" w:rsidRPr="00885401" w:rsidRDefault="00885401" w:rsidP="00885401">
            <w:pPr>
              <w:jc w:val="center"/>
            </w:pPr>
          </w:p>
        </w:tc>
      </w:tr>
      <w:tr w:rsidR="00885401" w:rsidRPr="00885401" w14:paraId="41EA1AC8" w14:textId="77777777" w:rsidTr="00994E17">
        <w:trPr>
          <w:trHeight w:val="71"/>
          <w:jc w:val="center"/>
        </w:trPr>
        <w:tc>
          <w:tcPr>
            <w:tcW w:w="169" w:type="pct"/>
            <w:tcBorders>
              <w:top w:val="single" w:sz="4" w:space="0" w:color="auto"/>
              <w:left w:val="single" w:sz="4" w:space="0" w:color="auto"/>
              <w:bottom w:val="single" w:sz="4" w:space="0" w:color="auto"/>
              <w:right w:val="single" w:sz="4" w:space="0" w:color="auto"/>
            </w:tcBorders>
          </w:tcPr>
          <w:p w14:paraId="179A5F92" w14:textId="1B1A6EB7" w:rsidR="00885401" w:rsidRPr="00885401" w:rsidRDefault="00E82FEC" w:rsidP="00885401">
            <w:pPr>
              <w:rPr>
                <w:i/>
              </w:rPr>
            </w:pPr>
            <w:r>
              <w:rPr>
                <w:i/>
              </w:rPr>
              <w:t>10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18511545" w14:textId="6D6AD563" w:rsidR="00885401" w:rsidRPr="00885401" w:rsidRDefault="00885401" w:rsidP="00885401">
            <w:pPr>
              <w:pStyle w:val="a4"/>
              <w:jc w:val="both"/>
              <w:rPr>
                <w:rFonts w:ascii="Times New Roman" w:hAnsi="Times New Roman"/>
              </w:rPr>
            </w:pPr>
            <w:r w:rsidRPr="00885401">
              <w:rPr>
                <w:rFonts w:ascii="Times New Roman" w:hAnsi="Times New Roman"/>
                <w:bCs/>
              </w:rPr>
              <w:t>Индивид – общество – государство: новая философия партнерства</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79A9B880" w14:textId="36891FDE" w:rsidR="00885401" w:rsidRPr="00885401" w:rsidRDefault="00885401" w:rsidP="00885401">
            <w:r w:rsidRPr="00885401">
              <w:rPr>
                <w:rFonts w:eastAsia="Calibri"/>
              </w:rPr>
              <w:t>Трансформация социально-экономических укладов в российской деревне в условиях аграрного реформирования (1990–2001 гг.)</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45984683" w14:textId="77777777" w:rsidR="00885401" w:rsidRPr="00885401" w:rsidRDefault="00885401" w:rsidP="00885401">
            <w:pPr>
              <w:jc w:val="both"/>
            </w:pPr>
            <w:r w:rsidRPr="00885401">
              <w:t>Кафедра «Информатика, математика и общегуманитарные науки», Липецкий филиал</w:t>
            </w:r>
          </w:p>
          <w:p w14:paraId="7F180ECB" w14:textId="77777777" w:rsidR="00885401" w:rsidRPr="00885401" w:rsidRDefault="00885401" w:rsidP="00885401"/>
        </w:tc>
        <w:tc>
          <w:tcPr>
            <w:tcW w:w="606" w:type="pct"/>
            <w:tcBorders>
              <w:top w:val="single" w:sz="4" w:space="0" w:color="auto"/>
              <w:left w:val="single" w:sz="4" w:space="0" w:color="auto"/>
              <w:bottom w:val="single" w:sz="4" w:space="0" w:color="auto"/>
              <w:right w:val="single" w:sz="4" w:space="0" w:color="auto"/>
            </w:tcBorders>
          </w:tcPr>
          <w:p w14:paraId="58FC6B2B" w14:textId="7DD5F8A3" w:rsidR="00885401" w:rsidRPr="000D7B8F" w:rsidRDefault="00885401" w:rsidP="00885401">
            <w:pPr>
              <w:rPr>
                <w:b/>
              </w:rPr>
            </w:pPr>
            <w:r w:rsidRPr="000D7B8F">
              <w:rPr>
                <w:b/>
              </w:rPr>
              <w:t>Логунова И.В.</w:t>
            </w:r>
          </w:p>
        </w:tc>
        <w:tc>
          <w:tcPr>
            <w:tcW w:w="421" w:type="pct"/>
            <w:tcBorders>
              <w:top w:val="single" w:sz="4" w:space="0" w:color="auto"/>
              <w:left w:val="single" w:sz="4" w:space="0" w:color="auto"/>
              <w:bottom w:val="single" w:sz="4" w:space="0" w:color="auto"/>
              <w:right w:val="single" w:sz="4" w:space="0" w:color="auto"/>
            </w:tcBorders>
          </w:tcPr>
          <w:p w14:paraId="66A84056" w14:textId="14B07862" w:rsidR="00885401" w:rsidRPr="00885401" w:rsidRDefault="00885401" w:rsidP="00885401">
            <w:pPr>
              <w:jc w:val="center"/>
            </w:pPr>
            <w:r w:rsidRPr="00885401">
              <w:t>0,2</w:t>
            </w:r>
          </w:p>
        </w:tc>
        <w:tc>
          <w:tcPr>
            <w:tcW w:w="794" w:type="pct"/>
            <w:tcBorders>
              <w:top w:val="single" w:sz="4" w:space="0" w:color="auto"/>
              <w:left w:val="single" w:sz="4" w:space="0" w:color="auto"/>
              <w:bottom w:val="single" w:sz="4" w:space="0" w:color="auto"/>
              <w:right w:val="single" w:sz="4" w:space="0" w:color="auto"/>
            </w:tcBorders>
          </w:tcPr>
          <w:p w14:paraId="5107021F" w14:textId="77777777" w:rsidR="00885401" w:rsidRPr="00885401" w:rsidRDefault="005D5B96" w:rsidP="00885401">
            <w:pPr>
              <w:spacing w:line="0" w:lineRule="atLeast"/>
              <w:rPr>
                <w:bCs/>
                <w:kern w:val="36"/>
              </w:rPr>
            </w:pPr>
            <w:hyperlink r:id="rId28" w:history="1">
              <w:r w:rsidR="00885401" w:rsidRPr="00885401">
                <w:rPr>
                  <w:rStyle w:val="a9"/>
                  <w:bCs/>
                  <w:color w:val="auto"/>
                  <w:kern w:val="36"/>
                  <w:u w:val="none"/>
                </w:rPr>
                <w:t>Вестник Вологодского государственного университета</w:t>
              </w:r>
            </w:hyperlink>
            <w:r w:rsidR="00885401" w:rsidRPr="00885401">
              <w:rPr>
                <w:bCs/>
                <w:kern w:val="36"/>
              </w:rPr>
              <w:t xml:space="preserve">. 2019. № 1. </w:t>
            </w:r>
          </w:p>
          <w:p w14:paraId="14E933C9" w14:textId="77777777" w:rsidR="00885401" w:rsidRPr="00885401" w:rsidRDefault="00885401" w:rsidP="00885401">
            <w:pPr>
              <w:spacing w:line="0" w:lineRule="atLeast"/>
              <w:rPr>
                <w:bCs/>
                <w:kern w:val="36"/>
              </w:rPr>
            </w:pPr>
            <w:r w:rsidRPr="00885401">
              <w:rPr>
                <w:bCs/>
                <w:kern w:val="36"/>
              </w:rPr>
              <w:t>С. 110 – 111.</w:t>
            </w:r>
          </w:p>
          <w:p w14:paraId="5FB91CC6" w14:textId="77777777" w:rsidR="00885401" w:rsidRPr="00885401" w:rsidRDefault="00885401" w:rsidP="00885401">
            <w:pPr>
              <w:widowControl w:val="0"/>
              <w:rPr>
                <w:bCs/>
                <w:kern w:val="36"/>
              </w:rPr>
            </w:pPr>
          </w:p>
        </w:tc>
        <w:tc>
          <w:tcPr>
            <w:tcW w:w="275" w:type="pct"/>
            <w:tcBorders>
              <w:top w:val="single" w:sz="4" w:space="0" w:color="auto"/>
              <w:left w:val="single" w:sz="4" w:space="0" w:color="auto"/>
              <w:bottom w:val="single" w:sz="4" w:space="0" w:color="auto"/>
              <w:right w:val="single" w:sz="4" w:space="0" w:color="auto"/>
            </w:tcBorders>
          </w:tcPr>
          <w:p w14:paraId="5B91C998" w14:textId="4DD92A0F" w:rsidR="00885401" w:rsidRPr="00885401" w:rsidRDefault="00E82FEC" w:rsidP="00885401">
            <w:pPr>
              <w:jc w:val="center"/>
            </w:pPr>
            <w:r>
              <w:t>100</w:t>
            </w:r>
          </w:p>
        </w:tc>
        <w:tc>
          <w:tcPr>
            <w:tcW w:w="337" w:type="pct"/>
            <w:tcBorders>
              <w:top w:val="single" w:sz="4" w:space="0" w:color="auto"/>
              <w:left w:val="single" w:sz="4" w:space="0" w:color="auto"/>
              <w:bottom w:val="single" w:sz="4" w:space="0" w:color="auto"/>
              <w:right w:val="single" w:sz="4" w:space="0" w:color="auto"/>
            </w:tcBorders>
          </w:tcPr>
          <w:p w14:paraId="02EFBB1E" w14:textId="77777777" w:rsidR="00885401" w:rsidRPr="00885401" w:rsidRDefault="00885401" w:rsidP="00885401">
            <w:pPr>
              <w:jc w:val="center"/>
            </w:pPr>
          </w:p>
        </w:tc>
      </w:tr>
      <w:tr w:rsidR="0090403A" w:rsidRPr="00885401" w14:paraId="78F87E32" w14:textId="77777777" w:rsidTr="00994E17">
        <w:trPr>
          <w:trHeight w:val="71"/>
          <w:jc w:val="center"/>
        </w:trPr>
        <w:tc>
          <w:tcPr>
            <w:tcW w:w="169" w:type="pct"/>
            <w:tcBorders>
              <w:top w:val="single" w:sz="4" w:space="0" w:color="auto"/>
              <w:left w:val="single" w:sz="4" w:space="0" w:color="auto"/>
              <w:bottom w:val="single" w:sz="4" w:space="0" w:color="auto"/>
              <w:right w:val="single" w:sz="4" w:space="0" w:color="auto"/>
            </w:tcBorders>
          </w:tcPr>
          <w:p w14:paraId="2586A801" w14:textId="77777777" w:rsidR="0090403A" w:rsidRDefault="0090403A" w:rsidP="0090403A">
            <w:pPr>
              <w:rPr>
                <w:i/>
              </w:rPr>
            </w:pP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39E7FEE9" w14:textId="0A3874B0" w:rsidR="0090403A" w:rsidRPr="00885401" w:rsidRDefault="0090403A" w:rsidP="0090403A">
            <w:pPr>
              <w:pStyle w:val="a4"/>
              <w:jc w:val="both"/>
              <w:rPr>
                <w:rFonts w:ascii="Times New Roman" w:hAnsi="Times New Roman"/>
                <w:bCs/>
              </w:rPr>
            </w:pPr>
            <w:r w:rsidRPr="00885401">
              <w:rPr>
                <w:rFonts w:ascii="Times New Roman" w:hAnsi="Times New Roman"/>
                <w:bCs/>
              </w:rPr>
              <w:t>Индивид – общество – государство: новая философия партнерства</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142B149A" w14:textId="79EAAFCD" w:rsidR="0090403A" w:rsidRPr="00885401" w:rsidRDefault="0090403A" w:rsidP="0090403A">
            <w:pPr>
              <w:rPr>
                <w:rFonts w:eastAsia="Calibri"/>
              </w:rPr>
            </w:pPr>
            <w:r>
              <w:rPr>
                <w:rFonts w:eastAsia="Calibri"/>
              </w:rPr>
              <w:t>Некоторые особенности менталитета руководителей колхозов и совхозов на начальном этапе аграрной реформы 1990-х годов (по материалам центрального Черноземья)</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0397B7A3" w14:textId="77777777" w:rsidR="0090403A" w:rsidRPr="00885401" w:rsidRDefault="0090403A" w:rsidP="0090403A">
            <w:r w:rsidRPr="00885401">
              <w:t>Кафедра «Информатика, математика и общегуманитарные науки», Липецкий филиал</w:t>
            </w:r>
          </w:p>
          <w:p w14:paraId="53C21742" w14:textId="77777777" w:rsidR="0090403A" w:rsidRPr="00885401" w:rsidRDefault="0090403A" w:rsidP="0090403A">
            <w:pPr>
              <w:jc w:val="both"/>
            </w:pPr>
          </w:p>
        </w:tc>
        <w:tc>
          <w:tcPr>
            <w:tcW w:w="606" w:type="pct"/>
            <w:tcBorders>
              <w:top w:val="single" w:sz="4" w:space="0" w:color="auto"/>
              <w:left w:val="single" w:sz="4" w:space="0" w:color="auto"/>
              <w:bottom w:val="single" w:sz="4" w:space="0" w:color="auto"/>
              <w:right w:val="single" w:sz="4" w:space="0" w:color="auto"/>
            </w:tcBorders>
          </w:tcPr>
          <w:p w14:paraId="58032B79" w14:textId="6E6CAC06" w:rsidR="0090403A" w:rsidRPr="000D7B8F" w:rsidRDefault="0090403A" w:rsidP="0090403A">
            <w:pPr>
              <w:rPr>
                <w:b/>
              </w:rPr>
            </w:pPr>
            <w:r w:rsidRPr="000D7B8F">
              <w:rPr>
                <w:b/>
              </w:rPr>
              <w:t>Логунова И.В.</w:t>
            </w:r>
          </w:p>
        </w:tc>
        <w:tc>
          <w:tcPr>
            <w:tcW w:w="421" w:type="pct"/>
            <w:tcBorders>
              <w:top w:val="single" w:sz="4" w:space="0" w:color="auto"/>
              <w:left w:val="single" w:sz="4" w:space="0" w:color="auto"/>
              <w:bottom w:val="single" w:sz="4" w:space="0" w:color="auto"/>
              <w:right w:val="single" w:sz="4" w:space="0" w:color="auto"/>
            </w:tcBorders>
          </w:tcPr>
          <w:p w14:paraId="0CA79B66" w14:textId="02676EA6" w:rsidR="0090403A" w:rsidRPr="00885401" w:rsidRDefault="0090403A" w:rsidP="0090403A">
            <w:pPr>
              <w:jc w:val="center"/>
            </w:pPr>
            <w:r>
              <w:t>0,5</w:t>
            </w:r>
          </w:p>
        </w:tc>
        <w:tc>
          <w:tcPr>
            <w:tcW w:w="794" w:type="pct"/>
            <w:tcBorders>
              <w:top w:val="single" w:sz="4" w:space="0" w:color="auto"/>
              <w:left w:val="single" w:sz="4" w:space="0" w:color="auto"/>
              <w:bottom w:val="single" w:sz="4" w:space="0" w:color="auto"/>
              <w:right w:val="single" w:sz="4" w:space="0" w:color="auto"/>
            </w:tcBorders>
          </w:tcPr>
          <w:p w14:paraId="45CDDA43" w14:textId="3BA634D9" w:rsidR="0090403A" w:rsidRPr="00885401" w:rsidRDefault="0090403A" w:rsidP="0090403A">
            <w:pPr>
              <w:spacing w:line="0" w:lineRule="atLeast"/>
              <w:rPr>
                <w:bCs/>
                <w:kern w:val="36"/>
              </w:rPr>
            </w:pPr>
            <w:r>
              <w:t>Северо-Запад в аграрной истории России.</w:t>
            </w:r>
            <w:r>
              <w:rPr>
                <w:bCs/>
                <w:kern w:val="36"/>
              </w:rPr>
              <w:t xml:space="preserve"> 2019. № 25. С. 269-276</w:t>
            </w:r>
          </w:p>
          <w:p w14:paraId="150154C0" w14:textId="77777777" w:rsidR="0090403A" w:rsidRDefault="0090403A" w:rsidP="0090403A">
            <w:pPr>
              <w:spacing w:line="0" w:lineRule="atLeast"/>
            </w:pPr>
          </w:p>
        </w:tc>
        <w:tc>
          <w:tcPr>
            <w:tcW w:w="275" w:type="pct"/>
            <w:tcBorders>
              <w:top w:val="single" w:sz="4" w:space="0" w:color="auto"/>
              <w:left w:val="single" w:sz="4" w:space="0" w:color="auto"/>
              <w:bottom w:val="single" w:sz="4" w:space="0" w:color="auto"/>
              <w:right w:val="single" w:sz="4" w:space="0" w:color="auto"/>
            </w:tcBorders>
          </w:tcPr>
          <w:p w14:paraId="6F1D022B" w14:textId="053B07A6" w:rsidR="0090403A" w:rsidRDefault="0090403A" w:rsidP="0090403A">
            <w:pPr>
              <w:jc w:val="center"/>
            </w:pPr>
            <w:r>
              <w:t>100</w:t>
            </w:r>
          </w:p>
        </w:tc>
        <w:tc>
          <w:tcPr>
            <w:tcW w:w="337" w:type="pct"/>
            <w:tcBorders>
              <w:top w:val="single" w:sz="4" w:space="0" w:color="auto"/>
              <w:left w:val="single" w:sz="4" w:space="0" w:color="auto"/>
              <w:bottom w:val="single" w:sz="4" w:space="0" w:color="auto"/>
              <w:right w:val="single" w:sz="4" w:space="0" w:color="auto"/>
            </w:tcBorders>
          </w:tcPr>
          <w:p w14:paraId="46E92335" w14:textId="77777777" w:rsidR="0090403A" w:rsidRPr="00885401" w:rsidRDefault="0090403A" w:rsidP="0090403A">
            <w:pPr>
              <w:jc w:val="center"/>
            </w:pPr>
          </w:p>
        </w:tc>
      </w:tr>
      <w:tr w:rsidR="00885401" w:rsidRPr="00885401" w14:paraId="6C1B4846" w14:textId="77777777" w:rsidTr="00994E17">
        <w:trPr>
          <w:trHeight w:val="71"/>
          <w:jc w:val="center"/>
        </w:trPr>
        <w:tc>
          <w:tcPr>
            <w:tcW w:w="169" w:type="pct"/>
            <w:tcBorders>
              <w:top w:val="single" w:sz="4" w:space="0" w:color="auto"/>
              <w:left w:val="single" w:sz="4" w:space="0" w:color="auto"/>
              <w:bottom w:val="single" w:sz="4" w:space="0" w:color="auto"/>
              <w:right w:val="single" w:sz="4" w:space="0" w:color="auto"/>
            </w:tcBorders>
          </w:tcPr>
          <w:p w14:paraId="3733C9BA" w14:textId="026F9110" w:rsidR="00885401" w:rsidRPr="00885401" w:rsidRDefault="00E82FEC" w:rsidP="00885401">
            <w:pPr>
              <w:rPr>
                <w:i/>
              </w:rPr>
            </w:pPr>
            <w:r>
              <w:rPr>
                <w:i/>
              </w:rPr>
              <w:t>11</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5174554C" w14:textId="77777777" w:rsidR="00885401" w:rsidRPr="00885401" w:rsidRDefault="00885401" w:rsidP="00885401">
            <w:pPr>
              <w:widowControl w:val="0"/>
              <w:autoSpaceDE w:val="0"/>
              <w:autoSpaceDN w:val="0"/>
              <w:adjustRightInd w:val="0"/>
            </w:pPr>
            <w:r w:rsidRPr="00885401">
              <w:rPr>
                <w:iCs/>
                <w:color w:val="000000"/>
              </w:rPr>
              <w:t>Парадигмы цифровых технологий</w:t>
            </w:r>
            <w:r w:rsidRPr="00885401">
              <w:rPr>
                <w:color w:val="000000"/>
              </w:rPr>
              <w:t xml:space="preserve"> </w:t>
            </w:r>
          </w:p>
          <w:p w14:paraId="58CEA6BB" w14:textId="77777777" w:rsidR="00885401" w:rsidRPr="00885401" w:rsidRDefault="00885401" w:rsidP="00885401">
            <w:pPr>
              <w:pStyle w:val="a4"/>
              <w:jc w:val="both"/>
              <w:rPr>
                <w:rFonts w:ascii="Times New Roman" w:hAnsi="Times New Roman"/>
              </w:rPr>
            </w:pP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0ADF3CB0" w14:textId="76F9360C" w:rsidR="00885401" w:rsidRPr="00885401" w:rsidRDefault="00885401" w:rsidP="00885401">
            <w:r w:rsidRPr="00885401">
              <w:rPr>
                <w:rFonts w:eastAsia="Calibri"/>
                <w:lang w:bidi="ru-RU"/>
              </w:rPr>
              <w:t>О перспективах развития аутсорсинга в России</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3127DCDE" w14:textId="519B6AB6" w:rsidR="00885401" w:rsidRPr="00885401" w:rsidRDefault="00885401" w:rsidP="00885401">
            <w:r w:rsidRPr="00885401">
              <w:t>Кафедра ««Информатика, математика и общегуманитарные науки»</w:t>
            </w:r>
          </w:p>
        </w:tc>
        <w:tc>
          <w:tcPr>
            <w:tcW w:w="606" w:type="pct"/>
            <w:tcBorders>
              <w:top w:val="single" w:sz="4" w:space="0" w:color="auto"/>
              <w:left w:val="single" w:sz="4" w:space="0" w:color="auto"/>
              <w:bottom w:val="single" w:sz="4" w:space="0" w:color="auto"/>
              <w:right w:val="single" w:sz="4" w:space="0" w:color="auto"/>
            </w:tcBorders>
          </w:tcPr>
          <w:p w14:paraId="6150FB93" w14:textId="5259A7CD" w:rsidR="00885401" w:rsidRPr="00885401" w:rsidRDefault="00885401" w:rsidP="00885401">
            <w:r w:rsidRPr="000D7B8F">
              <w:rPr>
                <w:b/>
                <w:lang w:bidi="ru-RU"/>
              </w:rPr>
              <w:t>Черпаков И.В.,</w:t>
            </w:r>
            <w:r w:rsidRPr="00885401">
              <w:rPr>
                <w:lang w:bidi="ru-RU"/>
              </w:rPr>
              <w:t xml:space="preserve"> Арутюнян В.А.</w:t>
            </w:r>
          </w:p>
        </w:tc>
        <w:tc>
          <w:tcPr>
            <w:tcW w:w="421" w:type="pct"/>
            <w:tcBorders>
              <w:top w:val="single" w:sz="4" w:space="0" w:color="auto"/>
              <w:left w:val="single" w:sz="4" w:space="0" w:color="auto"/>
              <w:bottom w:val="single" w:sz="4" w:space="0" w:color="auto"/>
              <w:right w:val="single" w:sz="4" w:space="0" w:color="auto"/>
            </w:tcBorders>
          </w:tcPr>
          <w:p w14:paraId="54873B96" w14:textId="77777777" w:rsidR="00885401" w:rsidRPr="00885401" w:rsidRDefault="00885401" w:rsidP="00885401">
            <w:pPr>
              <w:jc w:val="center"/>
            </w:pPr>
            <w:r w:rsidRPr="00885401">
              <w:t>0,3</w:t>
            </w:r>
            <w:r w:rsidRPr="00885401">
              <w:rPr>
                <w:lang w:val="en-US"/>
              </w:rPr>
              <w:t>/</w:t>
            </w:r>
          </w:p>
          <w:p w14:paraId="6305DAB5" w14:textId="77777777" w:rsidR="00885401" w:rsidRPr="00885401" w:rsidRDefault="00885401" w:rsidP="00885401">
            <w:pPr>
              <w:jc w:val="center"/>
            </w:pPr>
            <w:r w:rsidRPr="00885401">
              <w:t>0,15</w:t>
            </w:r>
          </w:p>
          <w:p w14:paraId="7AD028D1" w14:textId="72A43D33" w:rsidR="00885401" w:rsidRPr="00885401" w:rsidRDefault="00885401" w:rsidP="00885401">
            <w:pPr>
              <w:jc w:val="center"/>
            </w:pPr>
            <w:r w:rsidRPr="00885401">
              <w:t>0,15</w:t>
            </w:r>
          </w:p>
        </w:tc>
        <w:tc>
          <w:tcPr>
            <w:tcW w:w="794" w:type="pct"/>
            <w:tcBorders>
              <w:top w:val="single" w:sz="4" w:space="0" w:color="auto"/>
              <w:left w:val="single" w:sz="4" w:space="0" w:color="auto"/>
              <w:bottom w:val="single" w:sz="4" w:space="0" w:color="auto"/>
              <w:right w:val="single" w:sz="4" w:space="0" w:color="auto"/>
            </w:tcBorders>
          </w:tcPr>
          <w:p w14:paraId="21CCB980" w14:textId="77777777" w:rsidR="00885401" w:rsidRPr="00885401" w:rsidRDefault="00885401" w:rsidP="00885401">
            <w:pPr>
              <w:spacing w:line="0" w:lineRule="atLeast"/>
              <w:rPr>
                <w:bCs/>
                <w:kern w:val="36"/>
                <w:lang w:bidi="ru-RU"/>
              </w:rPr>
            </w:pPr>
            <w:r w:rsidRPr="00885401">
              <w:rPr>
                <w:bCs/>
                <w:kern w:val="36"/>
                <w:lang w:bidi="ru-RU"/>
              </w:rPr>
              <w:t>Вестник науки. 2019. Т. 5. № 3 (12). С. 53-55.</w:t>
            </w:r>
          </w:p>
          <w:p w14:paraId="1EBAC1C7" w14:textId="77777777" w:rsidR="00885401" w:rsidRPr="00885401" w:rsidRDefault="00885401" w:rsidP="00885401">
            <w:pPr>
              <w:widowControl w:val="0"/>
              <w:rPr>
                <w:bCs/>
                <w:kern w:val="36"/>
              </w:rPr>
            </w:pPr>
          </w:p>
        </w:tc>
        <w:tc>
          <w:tcPr>
            <w:tcW w:w="275" w:type="pct"/>
            <w:tcBorders>
              <w:top w:val="single" w:sz="4" w:space="0" w:color="auto"/>
              <w:left w:val="single" w:sz="4" w:space="0" w:color="auto"/>
              <w:bottom w:val="single" w:sz="4" w:space="0" w:color="auto"/>
              <w:right w:val="single" w:sz="4" w:space="0" w:color="auto"/>
            </w:tcBorders>
          </w:tcPr>
          <w:p w14:paraId="7DA8BFD6" w14:textId="45F53399" w:rsidR="00885401" w:rsidRPr="00885401" w:rsidRDefault="00885401" w:rsidP="00885401">
            <w:pPr>
              <w:jc w:val="center"/>
            </w:pPr>
            <w:r w:rsidRPr="00885401">
              <w:t>300</w:t>
            </w:r>
          </w:p>
        </w:tc>
        <w:tc>
          <w:tcPr>
            <w:tcW w:w="337" w:type="pct"/>
            <w:tcBorders>
              <w:top w:val="single" w:sz="4" w:space="0" w:color="auto"/>
              <w:left w:val="single" w:sz="4" w:space="0" w:color="auto"/>
              <w:bottom w:val="single" w:sz="4" w:space="0" w:color="auto"/>
              <w:right w:val="single" w:sz="4" w:space="0" w:color="auto"/>
            </w:tcBorders>
          </w:tcPr>
          <w:p w14:paraId="4DD47F0F" w14:textId="77777777" w:rsidR="00885401" w:rsidRPr="00885401" w:rsidRDefault="00885401" w:rsidP="00885401">
            <w:pPr>
              <w:jc w:val="center"/>
            </w:pPr>
          </w:p>
        </w:tc>
      </w:tr>
      <w:tr w:rsidR="00885401" w:rsidRPr="00885401" w14:paraId="3CF01B3E" w14:textId="77777777" w:rsidTr="00994E17">
        <w:trPr>
          <w:trHeight w:val="71"/>
          <w:jc w:val="center"/>
        </w:trPr>
        <w:tc>
          <w:tcPr>
            <w:tcW w:w="169" w:type="pct"/>
            <w:tcBorders>
              <w:top w:val="single" w:sz="4" w:space="0" w:color="auto"/>
              <w:left w:val="single" w:sz="4" w:space="0" w:color="auto"/>
              <w:bottom w:val="single" w:sz="4" w:space="0" w:color="auto"/>
              <w:right w:val="single" w:sz="4" w:space="0" w:color="auto"/>
            </w:tcBorders>
          </w:tcPr>
          <w:p w14:paraId="65522770" w14:textId="36685185" w:rsidR="00885401" w:rsidRPr="00885401" w:rsidRDefault="00E82FEC" w:rsidP="00885401">
            <w:pPr>
              <w:rPr>
                <w:i/>
              </w:rPr>
            </w:pPr>
            <w:r>
              <w:rPr>
                <w:i/>
              </w:rPr>
              <w:lastRenderedPageBreak/>
              <w:t>12</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588129A0" w14:textId="77777777" w:rsidR="00885401" w:rsidRPr="00885401" w:rsidRDefault="00885401" w:rsidP="00885401">
            <w:pPr>
              <w:widowControl w:val="0"/>
              <w:autoSpaceDE w:val="0"/>
              <w:autoSpaceDN w:val="0"/>
              <w:adjustRightInd w:val="0"/>
            </w:pPr>
            <w:r w:rsidRPr="00885401">
              <w:rPr>
                <w:iCs/>
                <w:color w:val="000000"/>
              </w:rPr>
              <w:t>Парадигмы цифровых технологий</w:t>
            </w:r>
            <w:r w:rsidRPr="00885401">
              <w:rPr>
                <w:color w:val="000000"/>
              </w:rPr>
              <w:t xml:space="preserve"> </w:t>
            </w:r>
          </w:p>
          <w:p w14:paraId="1BBFDE3D" w14:textId="77777777" w:rsidR="00885401" w:rsidRPr="00885401" w:rsidRDefault="00885401" w:rsidP="00885401">
            <w:pPr>
              <w:pStyle w:val="a4"/>
              <w:jc w:val="both"/>
              <w:rPr>
                <w:rFonts w:ascii="Times New Roman" w:hAnsi="Times New Roman"/>
              </w:rPr>
            </w:pP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2ABD88E0" w14:textId="6E26B285" w:rsidR="00885401" w:rsidRPr="00885401" w:rsidRDefault="00885401" w:rsidP="00885401">
            <w:r w:rsidRPr="00885401">
              <w:t>Трансформация образовательной системы в условиях цифровизации экономики</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4438D47D" w14:textId="5D9B7886" w:rsidR="00885401" w:rsidRPr="00885401" w:rsidRDefault="00885401" w:rsidP="00885401">
            <w:r w:rsidRPr="00885401">
              <w:t>Кафедра «Информатика, математика и общегуманитарные науки»</w:t>
            </w:r>
          </w:p>
        </w:tc>
        <w:tc>
          <w:tcPr>
            <w:tcW w:w="606" w:type="pct"/>
            <w:tcBorders>
              <w:top w:val="single" w:sz="4" w:space="0" w:color="auto"/>
              <w:left w:val="single" w:sz="4" w:space="0" w:color="auto"/>
              <w:bottom w:val="single" w:sz="4" w:space="0" w:color="auto"/>
              <w:right w:val="single" w:sz="4" w:space="0" w:color="auto"/>
            </w:tcBorders>
          </w:tcPr>
          <w:p w14:paraId="533C9474" w14:textId="306B8F36" w:rsidR="00885401" w:rsidRPr="0090403A" w:rsidRDefault="00885401" w:rsidP="00885401">
            <w:pPr>
              <w:rPr>
                <w:b/>
              </w:rPr>
            </w:pPr>
            <w:r w:rsidRPr="0090403A">
              <w:rPr>
                <w:b/>
              </w:rPr>
              <w:t>Кокорева  А.А.</w:t>
            </w:r>
          </w:p>
        </w:tc>
        <w:tc>
          <w:tcPr>
            <w:tcW w:w="421" w:type="pct"/>
            <w:tcBorders>
              <w:top w:val="single" w:sz="4" w:space="0" w:color="auto"/>
              <w:left w:val="single" w:sz="4" w:space="0" w:color="auto"/>
              <w:bottom w:val="single" w:sz="4" w:space="0" w:color="auto"/>
              <w:right w:val="single" w:sz="4" w:space="0" w:color="auto"/>
            </w:tcBorders>
          </w:tcPr>
          <w:p w14:paraId="56180633" w14:textId="2961DEFD" w:rsidR="00885401" w:rsidRPr="00885401" w:rsidRDefault="00885401" w:rsidP="00885401">
            <w:pPr>
              <w:jc w:val="center"/>
            </w:pPr>
            <w:r w:rsidRPr="00885401">
              <w:rPr>
                <w:lang w:val="en-US"/>
              </w:rPr>
              <w:t>0.2</w:t>
            </w:r>
          </w:p>
        </w:tc>
        <w:tc>
          <w:tcPr>
            <w:tcW w:w="794" w:type="pct"/>
            <w:tcBorders>
              <w:top w:val="single" w:sz="4" w:space="0" w:color="auto"/>
              <w:left w:val="single" w:sz="4" w:space="0" w:color="auto"/>
              <w:bottom w:val="single" w:sz="4" w:space="0" w:color="auto"/>
              <w:right w:val="single" w:sz="4" w:space="0" w:color="auto"/>
            </w:tcBorders>
          </w:tcPr>
          <w:p w14:paraId="72B2A71E" w14:textId="2AB4579E" w:rsidR="00885401" w:rsidRPr="00885401" w:rsidRDefault="00885401" w:rsidP="00885401">
            <w:pPr>
              <w:widowControl w:val="0"/>
              <w:rPr>
                <w:bCs/>
                <w:kern w:val="36"/>
              </w:rPr>
            </w:pPr>
            <w:r w:rsidRPr="00885401">
              <w:t>Центральный научный вестник. 2019. Т. 3. № 23</w:t>
            </w:r>
            <w:r w:rsidRPr="00885401">
              <w:rPr>
                <w:lang w:val="en-US"/>
              </w:rPr>
              <w:t>S</w:t>
            </w:r>
            <w:r w:rsidRPr="00885401">
              <w:t xml:space="preserve"> С. 10-12</w:t>
            </w:r>
          </w:p>
        </w:tc>
        <w:tc>
          <w:tcPr>
            <w:tcW w:w="275" w:type="pct"/>
            <w:tcBorders>
              <w:top w:val="single" w:sz="4" w:space="0" w:color="auto"/>
              <w:left w:val="single" w:sz="4" w:space="0" w:color="auto"/>
              <w:bottom w:val="single" w:sz="4" w:space="0" w:color="auto"/>
              <w:right w:val="single" w:sz="4" w:space="0" w:color="auto"/>
            </w:tcBorders>
          </w:tcPr>
          <w:p w14:paraId="4AC22CDF" w14:textId="1EC9C551" w:rsidR="00885401" w:rsidRPr="00885401" w:rsidRDefault="00E82FEC" w:rsidP="00885401">
            <w:pPr>
              <w:jc w:val="center"/>
            </w:pPr>
            <w:r>
              <w:t>1000</w:t>
            </w:r>
          </w:p>
        </w:tc>
        <w:tc>
          <w:tcPr>
            <w:tcW w:w="337" w:type="pct"/>
            <w:tcBorders>
              <w:top w:val="single" w:sz="4" w:space="0" w:color="auto"/>
              <w:left w:val="single" w:sz="4" w:space="0" w:color="auto"/>
              <w:bottom w:val="single" w:sz="4" w:space="0" w:color="auto"/>
              <w:right w:val="single" w:sz="4" w:space="0" w:color="auto"/>
            </w:tcBorders>
          </w:tcPr>
          <w:p w14:paraId="16405456" w14:textId="77777777" w:rsidR="00885401" w:rsidRPr="00885401" w:rsidRDefault="00885401" w:rsidP="00885401">
            <w:pPr>
              <w:jc w:val="center"/>
            </w:pPr>
          </w:p>
        </w:tc>
      </w:tr>
      <w:tr w:rsidR="00885401" w:rsidRPr="00885401" w14:paraId="73685676" w14:textId="77777777" w:rsidTr="00994E17">
        <w:trPr>
          <w:trHeight w:val="71"/>
          <w:jc w:val="center"/>
        </w:trPr>
        <w:tc>
          <w:tcPr>
            <w:tcW w:w="169" w:type="pct"/>
            <w:tcBorders>
              <w:top w:val="single" w:sz="4" w:space="0" w:color="auto"/>
              <w:left w:val="single" w:sz="4" w:space="0" w:color="auto"/>
              <w:bottom w:val="single" w:sz="4" w:space="0" w:color="auto"/>
              <w:right w:val="single" w:sz="4" w:space="0" w:color="auto"/>
            </w:tcBorders>
          </w:tcPr>
          <w:p w14:paraId="35D7ACB0" w14:textId="3636C748" w:rsidR="00885401" w:rsidRPr="00885401" w:rsidRDefault="00E82FEC" w:rsidP="00885401">
            <w:pPr>
              <w:rPr>
                <w:i/>
              </w:rPr>
            </w:pPr>
            <w:r>
              <w:rPr>
                <w:i/>
              </w:rPr>
              <w:t>13</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2E089E1A" w14:textId="558CFB73" w:rsidR="00885401" w:rsidRPr="00885401" w:rsidRDefault="00885401" w:rsidP="00885401">
            <w:pPr>
              <w:pStyle w:val="a4"/>
              <w:jc w:val="both"/>
              <w:rPr>
                <w:rFonts w:ascii="Times New Roman" w:hAnsi="Times New Roman"/>
              </w:rPr>
            </w:pPr>
            <w:r w:rsidRPr="00885401">
              <w:rPr>
                <w:rFonts w:ascii="Times New Roman" w:hAnsi="Times New Roman"/>
              </w:rPr>
              <w:t>Новые траектории развития финансового сектора</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1BA60DD6" w14:textId="1C974704" w:rsidR="00885401" w:rsidRPr="00885401" w:rsidRDefault="00885401" w:rsidP="00885401">
            <w:r w:rsidRPr="00885401">
              <w:rPr>
                <w:rStyle w:val="212pt"/>
                <w:rFonts w:eastAsia="Calibri"/>
                <w:iCs/>
                <w:sz w:val="20"/>
                <w:szCs w:val="20"/>
              </w:rPr>
              <w:t>Цифровая инфраструктура финансового сектора России: современное состояние и перспективы</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4C6D7BAC" w14:textId="728C2EEE" w:rsidR="00885401" w:rsidRPr="00885401" w:rsidRDefault="00885401" w:rsidP="00885401">
            <w:r w:rsidRPr="00885401">
              <w:t>Кафедра «Финансы и кредит»</w:t>
            </w:r>
          </w:p>
        </w:tc>
        <w:tc>
          <w:tcPr>
            <w:tcW w:w="606" w:type="pct"/>
            <w:tcBorders>
              <w:top w:val="single" w:sz="4" w:space="0" w:color="auto"/>
              <w:left w:val="single" w:sz="4" w:space="0" w:color="auto"/>
              <w:bottom w:val="single" w:sz="4" w:space="0" w:color="auto"/>
              <w:right w:val="single" w:sz="4" w:space="0" w:color="auto"/>
            </w:tcBorders>
          </w:tcPr>
          <w:p w14:paraId="1F2E406A" w14:textId="06F14F6F" w:rsidR="00885401" w:rsidRPr="00885401" w:rsidRDefault="00885401" w:rsidP="00885401">
            <w:r w:rsidRPr="0090403A">
              <w:rPr>
                <w:rStyle w:val="212pt"/>
                <w:rFonts w:eastAsia="Calibri"/>
                <w:b/>
                <w:iCs/>
                <w:sz w:val="20"/>
                <w:szCs w:val="20"/>
              </w:rPr>
              <w:t>Евсин М.Ю.,</w:t>
            </w:r>
            <w:r w:rsidRPr="00885401">
              <w:rPr>
                <w:rStyle w:val="212pt"/>
                <w:rFonts w:eastAsia="Calibri"/>
                <w:iCs/>
                <w:sz w:val="20"/>
                <w:szCs w:val="20"/>
              </w:rPr>
              <w:t xml:space="preserve"> Варачина А.Г., Швецова Н.И.</w:t>
            </w:r>
          </w:p>
        </w:tc>
        <w:tc>
          <w:tcPr>
            <w:tcW w:w="421" w:type="pct"/>
            <w:tcBorders>
              <w:top w:val="single" w:sz="4" w:space="0" w:color="auto"/>
              <w:left w:val="single" w:sz="4" w:space="0" w:color="auto"/>
              <w:bottom w:val="single" w:sz="4" w:space="0" w:color="auto"/>
              <w:right w:val="single" w:sz="4" w:space="0" w:color="auto"/>
            </w:tcBorders>
          </w:tcPr>
          <w:p w14:paraId="4C69EE8F" w14:textId="7281093F" w:rsidR="00885401" w:rsidRPr="00885401" w:rsidRDefault="00885401" w:rsidP="00885401">
            <w:pPr>
              <w:jc w:val="center"/>
            </w:pPr>
            <w:r w:rsidRPr="00885401">
              <w:t>0,4/0,13</w:t>
            </w:r>
          </w:p>
        </w:tc>
        <w:tc>
          <w:tcPr>
            <w:tcW w:w="794" w:type="pct"/>
            <w:tcBorders>
              <w:top w:val="single" w:sz="4" w:space="0" w:color="auto"/>
              <w:left w:val="single" w:sz="4" w:space="0" w:color="auto"/>
              <w:bottom w:val="single" w:sz="4" w:space="0" w:color="auto"/>
              <w:right w:val="single" w:sz="4" w:space="0" w:color="auto"/>
            </w:tcBorders>
          </w:tcPr>
          <w:p w14:paraId="16F1CBCD" w14:textId="5B4CB15E" w:rsidR="00885401" w:rsidRPr="00885401" w:rsidRDefault="00885401" w:rsidP="00885401">
            <w:pPr>
              <w:widowControl w:val="0"/>
              <w:rPr>
                <w:bCs/>
                <w:kern w:val="36"/>
              </w:rPr>
            </w:pPr>
            <w:r w:rsidRPr="00885401">
              <w:rPr>
                <w:rStyle w:val="212pt"/>
                <w:rFonts w:eastAsia="Calibri"/>
                <w:iCs/>
                <w:sz w:val="20"/>
                <w:szCs w:val="20"/>
              </w:rPr>
              <w:t>Международный научный журнал «Вестник науки» № 3 (12) Том 4. 2019.  С.27-33</w:t>
            </w:r>
          </w:p>
        </w:tc>
        <w:tc>
          <w:tcPr>
            <w:tcW w:w="275" w:type="pct"/>
            <w:tcBorders>
              <w:top w:val="single" w:sz="4" w:space="0" w:color="auto"/>
              <w:left w:val="single" w:sz="4" w:space="0" w:color="auto"/>
              <w:bottom w:val="single" w:sz="4" w:space="0" w:color="auto"/>
              <w:right w:val="single" w:sz="4" w:space="0" w:color="auto"/>
            </w:tcBorders>
          </w:tcPr>
          <w:p w14:paraId="552447DF" w14:textId="283D4A2D" w:rsidR="00885401" w:rsidRPr="00885401" w:rsidRDefault="00885401" w:rsidP="00885401">
            <w:pPr>
              <w:jc w:val="center"/>
            </w:pPr>
            <w:r w:rsidRPr="00885401">
              <w:t>500</w:t>
            </w:r>
          </w:p>
        </w:tc>
        <w:tc>
          <w:tcPr>
            <w:tcW w:w="337" w:type="pct"/>
            <w:tcBorders>
              <w:top w:val="single" w:sz="4" w:space="0" w:color="auto"/>
              <w:left w:val="single" w:sz="4" w:space="0" w:color="auto"/>
              <w:bottom w:val="single" w:sz="4" w:space="0" w:color="auto"/>
              <w:right w:val="single" w:sz="4" w:space="0" w:color="auto"/>
            </w:tcBorders>
          </w:tcPr>
          <w:p w14:paraId="6BE60C07" w14:textId="77777777" w:rsidR="00885401" w:rsidRPr="00885401" w:rsidRDefault="00885401" w:rsidP="00885401">
            <w:pPr>
              <w:jc w:val="center"/>
            </w:pPr>
          </w:p>
        </w:tc>
      </w:tr>
      <w:tr w:rsidR="00885401" w:rsidRPr="00885401" w14:paraId="07512A01" w14:textId="77777777" w:rsidTr="00994E17">
        <w:trPr>
          <w:trHeight w:val="71"/>
          <w:jc w:val="center"/>
        </w:trPr>
        <w:tc>
          <w:tcPr>
            <w:tcW w:w="169" w:type="pct"/>
            <w:tcBorders>
              <w:top w:val="single" w:sz="4" w:space="0" w:color="auto"/>
              <w:left w:val="single" w:sz="4" w:space="0" w:color="auto"/>
              <w:bottom w:val="single" w:sz="4" w:space="0" w:color="auto"/>
              <w:right w:val="single" w:sz="4" w:space="0" w:color="auto"/>
            </w:tcBorders>
          </w:tcPr>
          <w:p w14:paraId="26430365" w14:textId="0DF83422" w:rsidR="00885401" w:rsidRPr="00885401" w:rsidRDefault="00E82FEC" w:rsidP="00885401">
            <w:pPr>
              <w:rPr>
                <w:i/>
              </w:rPr>
            </w:pPr>
            <w:r>
              <w:rPr>
                <w:i/>
              </w:rPr>
              <w:t>14</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73E60990" w14:textId="525370D2" w:rsidR="00885401" w:rsidRPr="00885401" w:rsidRDefault="00885401" w:rsidP="00885401">
            <w:pPr>
              <w:pStyle w:val="a4"/>
              <w:jc w:val="both"/>
              <w:rPr>
                <w:rFonts w:ascii="Times New Roman" w:hAnsi="Times New Roman"/>
              </w:rPr>
            </w:pPr>
            <w:r w:rsidRPr="00885401">
              <w:rPr>
                <w:rFonts w:ascii="Times New Roman" w:hAnsi="Times New Roman"/>
              </w:rPr>
              <w:t>Новые траектории развития финансового сектора</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5B09CB47" w14:textId="427EC655" w:rsidR="00885401" w:rsidRPr="00885401" w:rsidRDefault="00885401" w:rsidP="005E26D7">
            <w:pPr>
              <w:shd w:val="clear" w:color="auto" w:fill="FFFFFF"/>
            </w:pPr>
            <w:r w:rsidRPr="00885401">
              <w:t xml:space="preserve">Оценка динамики влияния трансформации человеческого капитала на </w:t>
            </w:r>
            <w:r w:rsidR="00D82FB3">
              <w:t>устойчивость финансового рынка</w:t>
            </w:r>
            <w:r w:rsidRPr="00885401">
              <w:t> </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21C84746" w14:textId="0290F532" w:rsidR="00885401" w:rsidRPr="00885401" w:rsidRDefault="00885401" w:rsidP="00885401">
            <w:r w:rsidRPr="00885401">
              <w:t>Кафедра «Финансы и кредит»</w:t>
            </w:r>
          </w:p>
        </w:tc>
        <w:tc>
          <w:tcPr>
            <w:tcW w:w="606" w:type="pct"/>
            <w:tcBorders>
              <w:top w:val="single" w:sz="4" w:space="0" w:color="auto"/>
              <w:left w:val="single" w:sz="4" w:space="0" w:color="auto"/>
              <w:bottom w:val="single" w:sz="4" w:space="0" w:color="auto"/>
              <w:right w:val="single" w:sz="4" w:space="0" w:color="auto"/>
            </w:tcBorders>
          </w:tcPr>
          <w:p w14:paraId="1B631229" w14:textId="0E1B36C4" w:rsidR="00885401" w:rsidRPr="00D82FB3" w:rsidRDefault="00885401" w:rsidP="00885401">
            <w:pPr>
              <w:rPr>
                <w:b/>
              </w:rPr>
            </w:pPr>
            <w:r w:rsidRPr="00D82FB3">
              <w:rPr>
                <w:rStyle w:val="212pt"/>
                <w:rFonts w:eastAsia="Calibri"/>
                <w:b/>
                <w:iCs/>
                <w:sz w:val="20"/>
                <w:szCs w:val="20"/>
              </w:rPr>
              <w:t>Евсин М.Ю.</w:t>
            </w:r>
          </w:p>
        </w:tc>
        <w:tc>
          <w:tcPr>
            <w:tcW w:w="421" w:type="pct"/>
            <w:tcBorders>
              <w:top w:val="single" w:sz="4" w:space="0" w:color="auto"/>
              <w:left w:val="single" w:sz="4" w:space="0" w:color="auto"/>
              <w:bottom w:val="single" w:sz="4" w:space="0" w:color="auto"/>
              <w:right w:val="single" w:sz="4" w:space="0" w:color="auto"/>
            </w:tcBorders>
          </w:tcPr>
          <w:p w14:paraId="42BC7E8B" w14:textId="4510A824" w:rsidR="00885401" w:rsidRPr="00885401" w:rsidRDefault="00885401" w:rsidP="00885401">
            <w:pPr>
              <w:jc w:val="center"/>
            </w:pPr>
            <w:r w:rsidRPr="00885401">
              <w:t>0,37</w:t>
            </w:r>
          </w:p>
        </w:tc>
        <w:tc>
          <w:tcPr>
            <w:tcW w:w="794" w:type="pct"/>
            <w:tcBorders>
              <w:top w:val="single" w:sz="4" w:space="0" w:color="auto"/>
              <w:left w:val="single" w:sz="4" w:space="0" w:color="auto"/>
              <w:bottom w:val="single" w:sz="4" w:space="0" w:color="auto"/>
              <w:right w:val="single" w:sz="4" w:space="0" w:color="auto"/>
            </w:tcBorders>
          </w:tcPr>
          <w:p w14:paraId="544F778E" w14:textId="2B0F3AA1" w:rsidR="00885401" w:rsidRPr="00885401" w:rsidRDefault="00885401" w:rsidP="00885401">
            <w:pPr>
              <w:widowControl w:val="0"/>
              <w:rPr>
                <w:bCs/>
                <w:kern w:val="36"/>
              </w:rPr>
            </w:pPr>
            <w:r w:rsidRPr="00885401">
              <w:t xml:space="preserve">«Наука и образование: новое </w:t>
            </w:r>
            <w:r w:rsidRPr="00885401">
              <w:rPr>
                <w:color w:val="000000" w:themeColor="text1"/>
              </w:rPr>
              <w:t>время» (</w:t>
            </w:r>
            <w:hyperlink r:id="rId29" w:history="1">
              <w:r w:rsidRPr="00885401">
                <w:rPr>
                  <w:rStyle w:val="a9"/>
                  <w:color w:val="000000" w:themeColor="text1"/>
                  <w:u w:val="none"/>
                  <w:bdr w:val="none" w:sz="0" w:space="0" w:color="auto" w:frame="1"/>
                  <w:shd w:val="clear" w:color="auto" w:fill="FFFFFF"/>
                </w:rPr>
                <w:t>08.00.00 Экономические науки</w:t>
              </w:r>
            </w:hyperlink>
            <w:r w:rsidRPr="00885401">
              <w:rPr>
                <w:color w:val="000000" w:themeColor="text1"/>
              </w:rPr>
              <w:t>) № 6, 2019</w:t>
            </w:r>
          </w:p>
        </w:tc>
        <w:tc>
          <w:tcPr>
            <w:tcW w:w="275" w:type="pct"/>
            <w:tcBorders>
              <w:top w:val="single" w:sz="4" w:space="0" w:color="auto"/>
              <w:left w:val="single" w:sz="4" w:space="0" w:color="auto"/>
              <w:bottom w:val="single" w:sz="4" w:space="0" w:color="auto"/>
              <w:right w:val="single" w:sz="4" w:space="0" w:color="auto"/>
            </w:tcBorders>
          </w:tcPr>
          <w:p w14:paraId="07AA735B" w14:textId="02490C42" w:rsidR="00885401" w:rsidRPr="00885401" w:rsidRDefault="00885401" w:rsidP="00885401">
            <w:pPr>
              <w:jc w:val="center"/>
            </w:pPr>
            <w:r w:rsidRPr="00885401">
              <w:t>500</w:t>
            </w:r>
          </w:p>
        </w:tc>
        <w:tc>
          <w:tcPr>
            <w:tcW w:w="337" w:type="pct"/>
            <w:tcBorders>
              <w:top w:val="single" w:sz="4" w:space="0" w:color="auto"/>
              <w:left w:val="single" w:sz="4" w:space="0" w:color="auto"/>
              <w:bottom w:val="single" w:sz="4" w:space="0" w:color="auto"/>
              <w:right w:val="single" w:sz="4" w:space="0" w:color="auto"/>
            </w:tcBorders>
          </w:tcPr>
          <w:p w14:paraId="31182BB2" w14:textId="77777777" w:rsidR="00885401" w:rsidRPr="00885401" w:rsidRDefault="00885401" w:rsidP="00885401">
            <w:pPr>
              <w:jc w:val="center"/>
            </w:pPr>
          </w:p>
        </w:tc>
      </w:tr>
      <w:tr w:rsidR="005E26D7" w:rsidRPr="00885401" w14:paraId="1CE66CBC" w14:textId="77777777" w:rsidTr="00994E17">
        <w:trPr>
          <w:trHeight w:val="71"/>
          <w:jc w:val="center"/>
        </w:trPr>
        <w:tc>
          <w:tcPr>
            <w:tcW w:w="169" w:type="pct"/>
            <w:tcBorders>
              <w:top w:val="single" w:sz="4" w:space="0" w:color="auto"/>
              <w:left w:val="single" w:sz="4" w:space="0" w:color="auto"/>
              <w:bottom w:val="single" w:sz="4" w:space="0" w:color="auto"/>
              <w:right w:val="single" w:sz="4" w:space="0" w:color="auto"/>
            </w:tcBorders>
          </w:tcPr>
          <w:p w14:paraId="5D7EA728" w14:textId="14EDA8E7" w:rsidR="005E26D7" w:rsidRDefault="005E26D7" w:rsidP="00885401">
            <w:pPr>
              <w:rPr>
                <w:i/>
              </w:rPr>
            </w:pPr>
            <w:r>
              <w:rPr>
                <w:i/>
              </w:rPr>
              <w:t>15</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5EDF82C5" w14:textId="4D11133C" w:rsidR="005E26D7" w:rsidRPr="00885401" w:rsidRDefault="005E26D7" w:rsidP="00885401">
            <w:pPr>
              <w:pStyle w:val="a4"/>
              <w:jc w:val="both"/>
              <w:rPr>
                <w:rFonts w:ascii="Times New Roman" w:hAnsi="Times New Roman"/>
              </w:rPr>
            </w:pPr>
            <w:r w:rsidRPr="00885401">
              <w:rPr>
                <w:rFonts w:ascii="Times New Roman" w:hAnsi="Times New Roman"/>
              </w:rPr>
              <w:t>Реальный сектор в условиях новой промышленной революции</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3FA8A638" w14:textId="5E0FDB01" w:rsidR="005E26D7" w:rsidRPr="00885401" w:rsidRDefault="005E26D7" w:rsidP="00885401">
            <w:pPr>
              <w:shd w:val="clear" w:color="auto" w:fill="FFFFFF"/>
            </w:pPr>
            <w:r>
              <w:t xml:space="preserve">Электронное правительство в Российской Федерации: современное состояние и перспективы развития </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43FD8657" w14:textId="5CC8FF4C" w:rsidR="005E26D7" w:rsidRPr="00885401" w:rsidRDefault="005E26D7" w:rsidP="00885401">
            <w:r>
              <w:t>Кафедра «Экономика, менеджмент и маркетинг»</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701782D5" w14:textId="6FCC2D42" w:rsidR="005E26D7" w:rsidRPr="00885401" w:rsidRDefault="005E26D7" w:rsidP="00885401">
            <w:pPr>
              <w:rPr>
                <w:rStyle w:val="212pt"/>
                <w:rFonts w:eastAsia="Calibri"/>
                <w:iCs/>
                <w:sz w:val="20"/>
                <w:szCs w:val="20"/>
              </w:rPr>
            </w:pPr>
            <w:r w:rsidRPr="00D82FB3">
              <w:rPr>
                <w:rStyle w:val="212pt"/>
                <w:rFonts w:eastAsia="Calibri"/>
                <w:b/>
                <w:iCs/>
                <w:sz w:val="20"/>
                <w:szCs w:val="20"/>
              </w:rPr>
              <w:t>Макаров И.</w:t>
            </w:r>
            <w:r w:rsidR="00D82FB3" w:rsidRPr="00D82FB3">
              <w:rPr>
                <w:rStyle w:val="212pt"/>
                <w:rFonts w:eastAsia="Calibri"/>
                <w:b/>
                <w:iCs/>
                <w:sz w:val="20"/>
                <w:szCs w:val="20"/>
              </w:rPr>
              <w:t>Н.,</w:t>
            </w:r>
            <w:r w:rsidR="00D82FB3">
              <w:rPr>
                <w:rStyle w:val="212pt"/>
                <w:rFonts w:eastAsia="Calibri"/>
                <w:iCs/>
                <w:sz w:val="20"/>
                <w:szCs w:val="20"/>
              </w:rPr>
              <w:t xml:space="preserve"> </w:t>
            </w:r>
            <w:r>
              <w:rPr>
                <w:rStyle w:val="212pt"/>
                <w:rFonts w:eastAsia="Calibri"/>
                <w:iCs/>
                <w:sz w:val="20"/>
                <w:szCs w:val="20"/>
              </w:rPr>
              <w:t xml:space="preserve">Гаршина И.Ю. </w:t>
            </w:r>
          </w:p>
        </w:tc>
        <w:tc>
          <w:tcPr>
            <w:tcW w:w="421" w:type="pct"/>
            <w:tcBorders>
              <w:top w:val="single" w:sz="4" w:space="0" w:color="auto"/>
              <w:left w:val="single" w:sz="4" w:space="0" w:color="auto"/>
              <w:bottom w:val="single" w:sz="4" w:space="0" w:color="auto"/>
              <w:right w:val="single" w:sz="4" w:space="0" w:color="auto"/>
            </w:tcBorders>
          </w:tcPr>
          <w:p w14:paraId="6472B2A8" w14:textId="4B885153" w:rsidR="005E26D7" w:rsidRDefault="005E26D7" w:rsidP="00885401">
            <w:pPr>
              <w:jc w:val="center"/>
            </w:pPr>
            <w:r>
              <w:t>0,6</w:t>
            </w:r>
            <w:r w:rsidR="00D82FB3">
              <w:t>/</w:t>
            </w:r>
          </w:p>
          <w:p w14:paraId="5CDE77E1" w14:textId="77777777" w:rsidR="005E26D7" w:rsidRDefault="005E26D7" w:rsidP="00885401">
            <w:pPr>
              <w:jc w:val="center"/>
            </w:pPr>
            <w:r>
              <w:t>0,3</w:t>
            </w:r>
          </w:p>
          <w:p w14:paraId="51030D4E" w14:textId="00DDED1F" w:rsidR="005E26D7" w:rsidRPr="00885401" w:rsidRDefault="005E26D7" w:rsidP="00885401">
            <w:pPr>
              <w:jc w:val="center"/>
            </w:pPr>
            <w:r>
              <w:t>0,3</w:t>
            </w:r>
          </w:p>
        </w:tc>
        <w:tc>
          <w:tcPr>
            <w:tcW w:w="794" w:type="pct"/>
            <w:tcBorders>
              <w:top w:val="single" w:sz="4" w:space="0" w:color="auto"/>
              <w:left w:val="single" w:sz="4" w:space="0" w:color="auto"/>
              <w:bottom w:val="single" w:sz="4" w:space="0" w:color="auto"/>
              <w:right w:val="single" w:sz="4" w:space="0" w:color="auto"/>
            </w:tcBorders>
          </w:tcPr>
          <w:p w14:paraId="4CEC2B6E" w14:textId="3CBCDA3A" w:rsidR="005E26D7" w:rsidRPr="00885401" w:rsidRDefault="005D5B96" w:rsidP="005E26D7">
            <w:pPr>
              <w:widowControl w:val="0"/>
            </w:pPr>
            <w:hyperlink r:id="rId30" w:history="1">
              <w:r w:rsidR="005E26D7" w:rsidRPr="00885401">
                <w:rPr>
                  <w:rStyle w:val="a9"/>
                  <w:color w:val="auto"/>
                  <w:u w:val="none"/>
                  <w:shd w:val="clear" w:color="auto" w:fill="FFFFFF"/>
                </w:rPr>
                <w:t xml:space="preserve">Ученые записки </w:t>
              </w:r>
              <w:r w:rsidR="005E26D7" w:rsidRPr="00885401">
                <w:rPr>
                  <w:rStyle w:val="highlight"/>
                  <w:shd w:val="clear" w:color="auto" w:fill="FFFFFF"/>
                </w:rPr>
                <w:t>Там</w:t>
              </w:r>
              <w:r w:rsidR="005E26D7" w:rsidRPr="00885401">
                <w:rPr>
                  <w:rStyle w:val="a9"/>
                  <w:color w:val="auto"/>
                  <w:u w:val="none"/>
                  <w:shd w:val="clear" w:color="auto" w:fill="FFFFFF"/>
                </w:rPr>
                <w:t>бовского отделения РоСМУ</w:t>
              </w:r>
            </w:hyperlink>
            <w:r w:rsidR="005E26D7">
              <w:t>. 2019. № 15. С. 108-114</w:t>
            </w:r>
          </w:p>
          <w:p w14:paraId="7D2240C6" w14:textId="77777777" w:rsidR="005E26D7" w:rsidRPr="00885401" w:rsidRDefault="005E26D7" w:rsidP="00885401">
            <w:pPr>
              <w:widowControl w:val="0"/>
            </w:pPr>
          </w:p>
        </w:tc>
        <w:tc>
          <w:tcPr>
            <w:tcW w:w="275" w:type="pct"/>
            <w:tcBorders>
              <w:top w:val="single" w:sz="4" w:space="0" w:color="auto"/>
              <w:left w:val="single" w:sz="4" w:space="0" w:color="auto"/>
              <w:bottom w:val="single" w:sz="4" w:space="0" w:color="auto"/>
              <w:right w:val="single" w:sz="4" w:space="0" w:color="auto"/>
            </w:tcBorders>
          </w:tcPr>
          <w:p w14:paraId="261BEB29" w14:textId="7A2B0664" w:rsidR="005E26D7" w:rsidRPr="00885401" w:rsidRDefault="005E26D7" w:rsidP="00885401">
            <w:pPr>
              <w:jc w:val="center"/>
            </w:pPr>
            <w:r>
              <w:t>500</w:t>
            </w:r>
          </w:p>
        </w:tc>
        <w:tc>
          <w:tcPr>
            <w:tcW w:w="337" w:type="pct"/>
            <w:tcBorders>
              <w:top w:val="single" w:sz="4" w:space="0" w:color="auto"/>
              <w:left w:val="single" w:sz="4" w:space="0" w:color="auto"/>
              <w:bottom w:val="single" w:sz="4" w:space="0" w:color="auto"/>
              <w:right w:val="single" w:sz="4" w:space="0" w:color="auto"/>
            </w:tcBorders>
          </w:tcPr>
          <w:p w14:paraId="181947DB" w14:textId="2E18233B" w:rsidR="005E26D7" w:rsidRPr="00885401" w:rsidRDefault="005E26D7" w:rsidP="00885401">
            <w:pPr>
              <w:jc w:val="center"/>
            </w:pPr>
            <w:r>
              <w:t>0,139</w:t>
            </w:r>
          </w:p>
        </w:tc>
      </w:tr>
      <w:tr w:rsidR="005E26D7" w:rsidRPr="00885401" w14:paraId="4D92CBD1" w14:textId="77777777" w:rsidTr="00994E17">
        <w:trPr>
          <w:trHeight w:val="71"/>
          <w:jc w:val="center"/>
        </w:trPr>
        <w:tc>
          <w:tcPr>
            <w:tcW w:w="169" w:type="pct"/>
            <w:tcBorders>
              <w:top w:val="single" w:sz="4" w:space="0" w:color="auto"/>
              <w:left w:val="single" w:sz="4" w:space="0" w:color="auto"/>
              <w:bottom w:val="single" w:sz="4" w:space="0" w:color="auto"/>
              <w:right w:val="single" w:sz="4" w:space="0" w:color="auto"/>
            </w:tcBorders>
          </w:tcPr>
          <w:p w14:paraId="4D4AEBFF" w14:textId="77777777" w:rsidR="005E26D7" w:rsidRDefault="005E26D7" w:rsidP="005E26D7">
            <w:pPr>
              <w:rPr>
                <w:i/>
              </w:rPr>
            </w:pPr>
          </w:p>
          <w:p w14:paraId="79FBC6C8" w14:textId="304AE679" w:rsidR="005E26D7" w:rsidRDefault="0090403A" w:rsidP="005E26D7">
            <w:pPr>
              <w:rPr>
                <w:i/>
              </w:rPr>
            </w:pPr>
            <w:r>
              <w:rPr>
                <w:i/>
              </w:rPr>
              <w:t>16</w:t>
            </w:r>
          </w:p>
          <w:p w14:paraId="5E798C71" w14:textId="10F92665" w:rsidR="005E26D7" w:rsidRDefault="005E26D7" w:rsidP="005E26D7">
            <w:pPr>
              <w:rPr>
                <w:i/>
              </w:rPr>
            </w:pPr>
          </w:p>
          <w:p w14:paraId="64C1F458" w14:textId="11AABF4C" w:rsidR="005E26D7" w:rsidRDefault="005E26D7" w:rsidP="005E26D7">
            <w:pPr>
              <w:rPr>
                <w:i/>
              </w:rPr>
            </w:pP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7FC7D3A5" w14:textId="01051D77" w:rsidR="005E26D7" w:rsidRPr="00885401" w:rsidRDefault="005E26D7" w:rsidP="005E26D7">
            <w:pPr>
              <w:pStyle w:val="a4"/>
              <w:jc w:val="both"/>
              <w:rPr>
                <w:rFonts w:ascii="Times New Roman" w:hAnsi="Times New Roman"/>
              </w:rPr>
            </w:pPr>
            <w:r w:rsidRPr="00885401">
              <w:rPr>
                <w:rFonts w:ascii="Times New Roman" w:hAnsi="Times New Roman"/>
              </w:rPr>
              <w:t>Реальный сектор в условиях новой промышленной революции</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300F4E90" w14:textId="0855C19F" w:rsidR="005E26D7" w:rsidRDefault="005E26D7" w:rsidP="00994E17">
            <w:pPr>
              <w:shd w:val="clear" w:color="auto" w:fill="FFFFFF"/>
            </w:pPr>
            <w:r>
              <w:t>О необходимости разграничения в Российском законодательстве категорий «налоговая оптимизация» и «уклонение от уплаты налогов»</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5645BA43" w14:textId="352F4F2B" w:rsidR="005E26D7" w:rsidRDefault="005E26D7" w:rsidP="005E26D7">
            <w:r>
              <w:t>Кафедра «Экономика, менеджмент и маркетинг»</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4C076EE9" w14:textId="119CA646" w:rsidR="005E26D7" w:rsidRDefault="005E26D7" w:rsidP="005E26D7">
            <w:pPr>
              <w:rPr>
                <w:rStyle w:val="212pt"/>
                <w:rFonts w:eastAsia="Calibri"/>
                <w:iCs/>
                <w:sz w:val="20"/>
                <w:szCs w:val="20"/>
              </w:rPr>
            </w:pPr>
            <w:r w:rsidRPr="00D82FB3">
              <w:rPr>
                <w:rStyle w:val="212pt"/>
                <w:rFonts w:eastAsia="Calibri"/>
                <w:b/>
                <w:iCs/>
                <w:sz w:val="20"/>
                <w:szCs w:val="20"/>
              </w:rPr>
              <w:t>Макаров И.Н.,</w:t>
            </w:r>
            <w:r>
              <w:rPr>
                <w:rStyle w:val="212pt"/>
                <w:rFonts w:eastAsia="Calibri"/>
                <w:iCs/>
                <w:sz w:val="20"/>
                <w:szCs w:val="20"/>
              </w:rPr>
              <w:t xml:space="preserve"> Крупина Т.А., Мазикина А.</w:t>
            </w:r>
            <w:r w:rsidR="0090403A">
              <w:rPr>
                <w:rStyle w:val="212pt"/>
                <w:rFonts w:eastAsia="Calibri"/>
                <w:iCs/>
                <w:sz w:val="20"/>
                <w:szCs w:val="20"/>
              </w:rPr>
              <w:t>А.</w:t>
            </w:r>
          </w:p>
        </w:tc>
        <w:tc>
          <w:tcPr>
            <w:tcW w:w="421" w:type="pct"/>
            <w:tcBorders>
              <w:top w:val="single" w:sz="4" w:space="0" w:color="auto"/>
              <w:left w:val="single" w:sz="4" w:space="0" w:color="auto"/>
              <w:bottom w:val="single" w:sz="4" w:space="0" w:color="auto"/>
              <w:right w:val="single" w:sz="4" w:space="0" w:color="auto"/>
            </w:tcBorders>
          </w:tcPr>
          <w:p w14:paraId="6C7EC046" w14:textId="166840FE" w:rsidR="005E26D7" w:rsidRDefault="005E26D7" w:rsidP="005E26D7">
            <w:pPr>
              <w:jc w:val="center"/>
            </w:pPr>
            <w:r>
              <w:t>0,6</w:t>
            </w:r>
            <w:r w:rsidR="00D82FB3">
              <w:t>/</w:t>
            </w:r>
          </w:p>
          <w:p w14:paraId="55A3255B" w14:textId="77777777" w:rsidR="005E26D7" w:rsidRDefault="005E26D7" w:rsidP="005E26D7">
            <w:pPr>
              <w:jc w:val="center"/>
            </w:pPr>
            <w:r>
              <w:t>0,3</w:t>
            </w:r>
          </w:p>
          <w:p w14:paraId="5436C0ED" w14:textId="6EDCEB7F" w:rsidR="005E26D7" w:rsidRDefault="005E26D7" w:rsidP="005E26D7">
            <w:pPr>
              <w:jc w:val="center"/>
            </w:pPr>
            <w:r>
              <w:t>0,3</w:t>
            </w:r>
          </w:p>
        </w:tc>
        <w:tc>
          <w:tcPr>
            <w:tcW w:w="794" w:type="pct"/>
            <w:tcBorders>
              <w:top w:val="single" w:sz="4" w:space="0" w:color="auto"/>
              <w:left w:val="single" w:sz="4" w:space="0" w:color="auto"/>
              <w:bottom w:val="single" w:sz="4" w:space="0" w:color="auto"/>
              <w:right w:val="single" w:sz="4" w:space="0" w:color="auto"/>
            </w:tcBorders>
          </w:tcPr>
          <w:p w14:paraId="2C43665E" w14:textId="2CA73773" w:rsidR="005E26D7" w:rsidRPr="00885401" w:rsidRDefault="005D5B96" w:rsidP="005E26D7">
            <w:pPr>
              <w:widowControl w:val="0"/>
            </w:pPr>
            <w:hyperlink r:id="rId31" w:history="1">
              <w:r w:rsidR="005E26D7" w:rsidRPr="00885401">
                <w:rPr>
                  <w:rStyle w:val="a9"/>
                  <w:color w:val="auto"/>
                  <w:u w:val="none"/>
                  <w:shd w:val="clear" w:color="auto" w:fill="FFFFFF"/>
                </w:rPr>
                <w:t xml:space="preserve">Ученые записки </w:t>
              </w:r>
              <w:r w:rsidR="005E26D7" w:rsidRPr="00885401">
                <w:rPr>
                  <w:rStyle w:val="highlight"/>
                  <w:shd w:val="clear" w:color="auto" w:fill="FFFFFF"/>
                </w:rPr>
                <w:t>Там</w:t>
              </w:r>
              <w:r w:rsidR="005E26D7" w:rsidRPr="00885401">
                <w:rPr>
                  <w:rStyle w:val="a9"/>
                  <w:color w:val="auto"/>
                  <w:u w:val="none"/>
                  <w:shd w:val="clear" w:color="auto" w:fill="FFFFFF"/>
                </w:rPr>
                <w:t>бовского отделения РоСМУ</w:t>
              </w:r>
            </w:hyperlink>
            <w:r w:rsidR="005E26D7">
              <w:t>. 2019. № 15. С. 59-65</w:t>
            </w:r>
          </w:p>
          <w:p w14:paraId="53942D99" w14:textId="77777777" w:rsidR="005E26D7" w:rsidRDefault="005E26D7" w:rsidP="005E26D7">
            <w:pPr>
              <w:widowControl w:val="0"/>
            </w:pPr>
          </w:p>
        </w:tc>
        <w:tc>
          <w:tcPr>
            <w:tcW w:w="275" w:type="pct"/>
            <w:tcBorders>
              <w:top w:val="single" w:sz="4" w:space="0" w:color="auto"/>
              <w:left w:val="single" w:sz="4" w:space="0" w:color="auto"/>
              <w:bottom w:val="single" w:sz="4" w:space="0" w:color="auto"/>
              <w:right w:val="single" w:sz="4" w:space="0" w:color="auto"/>
            </w:tcBorders>
          </w:tcPr>
          <w:p w14:paraId="76A616D4" w14:textId="10DBDBDA" w:rsidR="005E26D7" w:rsidRDefault="005E26D7" w:rsidP="005E26D7">
            <w:pPr>
              <w:jc w:val="center"/>
            </w:pPr>
            <w:r>
              <w:t>500</w:t>
            </w:r>
          </w:p>
        </w:tc>
        <w:tc>
          <w:tcPr>
            <w:tcW w:w="337" w:type="pct"/>
            <w:tcBorders>
              <w:top w:val="single" w:sz="4" w:space="0" w:color="auto"/>
              <w:left w:val="single" w:sz="4" w:space="0" w:color="auto"/>
              <w:bottom w:val="single" w:sz="4" w:space="0" w:color="auto"/>
              <w:right w:val="single" w:sz="4" w:space="0" w:color="auto"/>
            </w:tcBorders>
          </w:tcPr>
          <w:p w14:paraId="5CC6B175" w14:textId="663EE4DF" w:rsidR="005E26D7" w:rsidRDefault="005E26D7" w:rsidP="005E26D7">
            <w:pPr>
              <w:jc w:val="center"/>
            </w:pPr>
            <w:r>
              <w:t>0,139</w:t>
            </w:r>
          </w:p>
        </w:tc>
      </w:tr>
      <w:tr w:rsidR="0090403A" w:rsidRPr="00885401" w14:paraId="1DB21AB5" w14:textId="77777777" w:rsidTr="00994E17">
        <w:trPr>
          <w:trHeight w:val="71"/>
          <w:jc w:val="center"/>
        </w:trPr>
        <w:tc>
          <w:tcPr>
            <w:tcW w:w="169" w:type="pct"/>
            <w:tcBorders>
              <w:top w:val="single" w:sz="4" w:space="0" w:color="auto"/>
              <w:left w:val="single" w:sz="4" w:space="0" w:color="auto"/>
              <w:bottom w:val="single" w:sz="4" w:space="0" w:color="auto"/>
              <w:right w:val="single" w:sz="4" w:space="0" w:color="auto"/>
            </w:tcBorders>
          </w:tcPr>
          <w:p w14:paraId="5CE70F06" w14:textId="1184C8EA" w:rsidR="0090403A" w:rsidRDefault="0090403A" w:rsidP="0090403A">
            <w:pPr>
              <w:rPr>
                <w:i/>
              </w:rPr>
            </w:pPr>
            <w:r>
              <w:rPr>
                <w:i/>
              </w:rPr>
              <w:t>17</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27383532" w14:textId="4150F9E9" w:rsidR="0090403A" w:rsidRPr="00885401" w:rsidRDefault="0090403A" w:rsidP="0090403A">
            <w:pPr>
              <w:pStyle w:val="a4"/>
              <w:jc w:val="both"/>
              <w:rPr>
                <w:rFonts w:ascii="Times New Roman" w:hAnsi="Times New Roman"/>
              </w:rPr>
            </w:pPr>
            <w:r w:rsidRPr="00885401">
              <w:rPr>
                <w:rFonts w:ascii="Times New Roman" w:hAnsi="Times New Roman"/>
              </w:rPr>
              <w:t>Реальный сектор в условиях новой промышленной революции</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325D74BD" w14:textId="2BDEC8D3" w:rsidR="0090403A" w:rsidRDefault="0090403A" w:rsidP="0090403A">
            <w:pPr>
              <w:shd w:val="clear" w:color="auto" w:fill="FFFFFF"/>
            </w:pPr>
            <w:r>
              <w:t xml:space="preserve">Человеческий капитал организации в контексте групп и индивидов: проблемы командообразования и эффективности </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46544BA1" w14:textId="679F2ED3" w:rsidR="0090403A" w:rsidRDefault="0090403A" w:rsidP="0090403A">
            <w:r>
              <w:t>Кафедра «Экономика, менеджмент и маркетинг»</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2AE63894" w14:textId="08D38CDE" w:rsidR="0090403A" w:rsidRDefault="0090403A" w:rsidP="0090403A">
            <w:pPr>
              <w:rPr>
                <w:rStyle w:val="212pt"/>
                <w:rFonts w:eastAsia="Calibri"/>
                <w:iCs/>
                <w:sz w:val="20"/>
                <w:szCs w:val="20"/>
              </w:rPr>
            </w:pPr>
            <w:r w:rsidRPr="0090403A">
              <w:rPr>
                <w:rStyle w:val="212pt"/>
                <w:rFonts w:eastAsia="Calibri"/>
                <w:b/>
                <w:iCs/>
                <w:sz w:val="20"/>
                <w:szCs w:val="20"/>
              </w:rPr>
              <w:t>Макаров И.Н.,</w:t>
            </w:r>
            <w:r>
              <w:rPr>
                <w:rStyle w:val="212pt"/>
                <w:rFonts w:eastAsia="Calibri"/>
                <w:iCs/>
                <w:sz w:val="20"/>
                <w:szCs w:val="20"/>
              </w:rPr>
              <w:t xml:space="preserve"> Кокарев А.Л., Коцелова Е.П.</w:t>
            </w:r>
          </w:p>
        </w:tc>
        <w:tc>
          <w:tcPr>
            <w:tcW w:w="421" w:type="pct"/>
            <w:tcBorders>
              <w:top w:val="single" w:sz="4" w:space="0" w:color="auto"/>
              <w:left w:val="single" w:sz="4" w:space="0" w:color="auto"/>
              <w:bottom w:val="single" w:sz="4" w:space="0" w:color="auto"/>
              <w:right w:val="single" w:sz="4" w:space="0" w:color="auto"/>
            </w:tcBorders>
          </w:tcPr>
          <w:p w14:paraId="49C2EA05" w14:textId="7ECA14C2" w:rsidR="0090403A" w:rsidRDefault="0090403A" w:rsidP="0090403A">
            <w:pPr>
              <w:jc w:val="center"/>
            </w:pPr>
            <w:r>
              <w:t>0,6</w:t>
            </w:r>
            <w:r w:rsidR="00D82FB3">
              <w:t>/</w:t>
            </w:r>
          </w:p>
          <w:p w14:paraId="5598973C" w14:textId="77777777" w:rsidR="0090403A" w:rsidRDefault="0090403A" w:rsidP="0090403A">
            <w:pPr>
              <w:jc w:val="center"/>
            </w:pPr>
            <w:r>
              <w:t>0,3</w:t>
            </w:r>
          </w:p>
          <w:p w14:paraId="5D155E7B" w14:textId="59EEB555" w:rsidR="0090403A" w:rsidRDefault="0090403A" w:rsidP="0090403A">
            <w:pPr>
              <w:jc w:val="center"/>
            </w:pPr>
            <w:r>
              <w:t>0,3</w:t>
            </w:r>
          </w:p>
        </w:tc>
        <w:tc>
          <w:tcPr>
            <w:tcW w:w="794" w:type="pct"/>
            <w:tcBorders>
              <w:top w:val="single" w:sz="4" w:space="0" w:color="auto"/>
              <w:left w:val="single" w:sz="4" w:space="0" w:color="auto"/>
              <w:bottom w:val="single" w:sz="4" w:space="0" w:color="auto"/>
              <w:right w:val="single" w:sz="4" w:space="0" w:color="auto"/>
            </w:tcBorders>
          </w:tcPr>
          <w:p w14:paraId="35AF643B" w14:textId="07D79FC4" w:rsidR="0090403A" w:rsidRPr="00885401" w:rsidRDefault="005D5B96" w:rsidP="0090403A">
            <w:pPr>
              <w:widowControl w:val="0"/>
            </w:pPr>
            <w:hyperlink r:id="rId32" w:history="1">
              <w:r w:rsidR="0090403A" w:rsidRPr="00885401">
                <w:rPr>
                  <w:rStyle w:val="a9"/>
                  <w:color w:val="auto"/>
                  <w:u w:val="none"/>
                  <w:shd w:val="clear" w:color="auto" w:fill="FFFFFF"/>
                </w:rPr>
                <w:t xml:space="preserve">Ученые записки </w:t>
              </w:r>
              <w:r w:rsidR="0090403A" w:rsidRPr="00885401">
                <w:rPr>
                  <w:rStyle w:val="highlight"/>
                  <w:shd w:val="clear" w:color="auto" w:fill="FFFFFF"/>
                </w:rPr>
                <w:t>Там</w:t>
              </w:r>
              <w:r w:rsidR="0090403A" w:rsidRPr="00885401">
                <w:rPr>
                  <w:rStyle w:val="a9"/>
                  <w:color w:val="auto"/>
                  <w:u w:val="none"/>
                  <w:shd w:val="clear" w:color="auto" w:fill="FFFFFF"/>
                </w:rPr>
                <w:t>бовского отделения РоСМУ</w:t>
              </w:r>
            </w:hyperlink>
            <w:r w:rsidR="0090403A">
              <w:t>. 2019. № 15. С. 8-17</w:t>
            </w:r>
          </w:p>
          <w:p w14:paraId="17D670EC" w14:textId="77777777" w:rsidR="0090403A" w:rsidRDefault="0090403A" w:rsidP="0090403A">
            <w:pPr>
              <w:widowControl w:val="0"/>
            </w:pPr>
          </w:p>
        </w:tc>
        <w:tc>
          <w:tcPr>
            <w:tcW w:w="275" w:type="pct"/>
            <w:tcBorders>
              <w:top w:val="single" w:sz="4" w:space="0" w:color="auto"/>
              <w:left w:val="single" w:sz="4" w:space="0" w:color="auto"/>
              <w:bottom w:val="single" w:sz="4" w:space="0" w:color="auto"/>
              <w:right w:val="single" w:sz="4" w:space="0" w:color="auto"/>
            </w:tcBorders>
          </w:tcPr>
          <w:p w14:paraId="18B6D837" w14:textId="24A509EC" w:rsidR="0090403A" w:rsidRDefault="0090403A" w:rsidP="0090403A">
            <w:pPr>
              <w:jc w:val="center"/>
            </w:pPr>
            <w:r>
              <w:t>500</w:t>
            </w:r>
          </w:p>
        </w:tc>
        <w:tc>
          <w:tcPr>
            <w:tcW w:w="337" w:type="pct"/>
            <w:tcBorders>
              <w:top w:val="single" w:sz="4" w:space="0" w:color="auto"/>
              <w:left w:val="single" w:sz="4" w:space="0" w:color="auto"/>
              <w:bottom w:val="single" w:sz="4" w:space="0" w:color="auto"/>
              <w:right w:val="single" w:sz="4" w:space="0" w:color="auto"/>
            </w:tcBorders>
          </w:tcPr>
          <w:p w14:paraId="39917E96" w14:textId="6A7A5815" w:rsidR="0090403A" w:rsidRDefault="0090403A" w:rsidP="0090403A">
            <w:pPr>
              <w:jc w:val="center"/>
            </w:pPr>
            <w:r>
              <w:t>0,139</w:t>
            </w:r>
          </w:p>
        </w:tc>
      </w:tr>
      <w:tr w:rsidR="00DE6C69" w:rsidRPr="00885401" w14:paraId="11FFE4F2" w14:textId="77777777" w:rsidTr="00994E17">
        <w:trPr>
          <w:trHeight w:val="71"/>
          <w:jc w:val="center"/>
        </w:trPr>
        <w:tc>
          <w:tcPr>
            <w:tcW w:w="169" w:type="pct"/>
            <w:tcBorders>
              <w:top w:val="single" w:sz="4" w:space="0" w:color="auto"/>
              <w:left w:val="single" w:sz="4" w:space="0" w:color="auto"/>
              <w:bottom w:val="single" w:sz="4" w:space="0" w:color="auto"/>
              <w:right w:val="single" w:sz="4" w:space="0" w:color="auto"/>
            </w:tcBorders>
          </w:tcPr>
          <w:p w14:paraId="12B41A64" w14:textId="267EBBAD" w:rsidR="00DE6C69" w:rsidRDefault="00D82FB3" w:rsidP="0090403A">
            <w:pPr>
              <w:rPr>
                <w:i/>
              </w:rPr>
            </w:pPr>
            <w:r>
              <w:rPr>
                <w:i/>
              </w:rPr>
              <w:t>18</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22652A0C" w14:textId="77CECE3A" w:rsidR="00DE6C69" w:rsidRPr="00885401" w:rsidRDefault="00DE6C69" w:rsidP="0090403A">
            <w:pPr>
              <w:pStyle w:val="a4"/>
              <w:jc w:val="both"/>
              <w:rPr>
                <w:rFonts w:ascii="Times New Roman" w:hAnsi="Times New Roman"/>
              </w:rPr>
            </w:pPr>
            <w:r w:rsidRPr="00885401">
              <w:rPr>
                <w:rFonts w:ascii="Times New Roman" w:hAnsi="Times New Roman"/>
                <w:bCs/>
              </w:rPr>
              <w:t>Индивид – общество – государство: новая философия партнерства</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1E0ADF49" w14:textId="258C413F" w:rsidR="00DE6C69" w:rsidRDefault="00DE6C69" w:rsidP="0090403A">
            <w:pPr>
              <w:shd w:val="clear" w:color="auto" w:fill="FFFFFF"/>
            </w:pPr>
            <w:r>
              <w:t xml:space="preserve">Развитие образовательной среды Липецкой области </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2224AD97" w14:textId="37A8F800" w:rsidR="00DE6C69" w:rsidRDefault="00DE6C69" w:rsidP="0090403A">
            <w:r>
              <w:t>Кафедра «Экономика, менеджмент и маркетинг»</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74244AED" w14:textId="3689A024" w:rsidR="00DE6C69" w:rsidRPr="0090403A" w:rsidRDefault="00DE6C69" w:rsidP="0090403A">
            <w:pPr>
              <w:rPr>
                <w:rStyle w:val="212pt"/>
                <w:rFonts w:eastAsia="Calibri"/>
                <w:b/>
                <w:iCs/>
                <w:sz w:val="20"/>
                <w:szCs w:val="20"/>
              </w:rPr>
            </w:pPr>
            <w:r>
              <w:rPr>
                <w:rStyle w:val="212pt"/>
                <w:rFonts w:eastAsia="Calibri"/>
                <w:b/>
                <w:iCs/>
                <w:sz w:val="20"/>
                <w:szCs w:val="20"/>
              </w:rPr>
              <w:t xml:space="preserve">Стрелньикова Т.Д. </w:t>
            </w:r>
          </w:p>
        </w:tc>
        <w:tc>
          <w:tcPr>
            <w:tcW w:w="421" w:type="pct"/>
            <w:tcBorders>
              <w:top w:val="single" w:sz="4" w:space="0" w:color="auto"/>
              <w:left w:val="single" w:sz="4" w:space="0" w:color="auto"/>
              <w:bottom w:val="single" w:sz="4" w:space="0" w:color="auto"/>
              <w:right w:val="single" w:sz="4" w:space="0" w:color="auto"/>
            </w:tcBorders>
          </w:tcPr>
          <w:p w14:paraId="2F5B5478" w14:textId="6618D354" w:rsidR="00DE6C69" w:rsidRDefault="00D82FB3" w:rsidP="0090403A">
            <w:pPr>
              <w:jc w:val="center"/>
            </w:pPr>
            <w:r>
              <w:t>0,3</w:t>
            </w:r>
          </w:p>
        </w:tc>
        <w:tc>
          <w:tcPr>
            <w:tcW w:w="794" w:type="pct"/>
            <w:tcBorders>
              <w:top w:val="single" w:sz="4" w:space="0" w:color="auto"/>
              <w:left w:val="single" w:sz="4" w:space="0" w:color="auto"/>
              <w:bottom w:val="single" w:sz="4" w:space="0" w:color="auto"/>
              <w:right w:val="single" w:sz="4" w:space="0" w:color="auto"/>
            </w:tcBorders>
          </w:tcPr>
          <w:p w14:paraId="5DC4487F" w14:textId="7D41310A" w:rsidR="00DE6C69" w:rsidRDefault="005D5B96" w:rsidP="0090403A">
            <w:pPr>
              <w:widowControl w:val="0"/>
            </w:pPr>
            <w:hyperlink r:id="rId33" w:history="1">
              <w:r w:rsidR="00DE6C69" w:rsidRPr="00DE6C69">
                <w:rPr>
                  <w:rStyle w:val="a9"/>
                  <w:color w:val="auto"/>
                  <w:u w:val="none"/>
                  <w:shd w:val="clear" w:color="auto" w:fill="FFFFFF"/>
                </w:rPr>
                <w:t>Региональное образование: современные тенденции</w:t>
              </w:r>
            </w:hyperlink>
            <w:r w:rsidR="00DE6C69" w:rsidRPr="00DE6C69">
              <w:rPr>
                <w:rStyle w:val="a9"/>
                <w:color w:val="auto"/>
                <w:u w:val="none"/>
                <w:shd w:val="clear" w:color="auto" w:fill="FFFFFF"/>
              </w:rPr>
              <w:t>. 2019. </w:t>
            </w:r>
            <w:hyperlink r:id="rId34" w:history="1">
              <w:r w:rsidR="00DE6C69" w:rsidRPr="00DE6C69">
                <w:rPr>
                  <w:rStyle w:val="a9"/>
                  <w:color w:val="auto"/>
                  <w:u w:val="none"/>
                  <w:shd w:val="clear" w:color="auto" w:fill="FFFFFF"/>
                </w:rPr>
                <w:t>№ 1 (37)</w:t>
              </w:r>
            </w:hyperlink>
            <w:r w:rsidR="00DE6C69" w:rsidRPr="00DE6C69">
              <w:rPr>
                <w:rStyle w:val="a9"/>
                <w:color w:val="auto"/>
                <w:u w:val="none"/>
                <w:shd w:val="clear" w:color="auto" w:fill="FFFFFF"/>
              </w:rPr>
              <w:t>. С. 65-69.</w:t>
            </w:r>
          </w:p>
        </w:tc>
        <w:tc>
          <w:tcPr>
            <w:tcW w:w="275" w:type="pct"/>
            <w:tcBorders>
              <w:top w:val="single" w:sz="4" w:space="0" w:color="auto"/>
              <w:left w:val="single" w:sz="4" w:space="0" w:color="auto"/>
              <w:bottom w:val="single" w:sz="4" w:space="0" w:color="auto"/>
              <w:right w:val="single" w:sz="4" w:space="0" w:color="auto"/>
            </w:tcBorders>
          </w:tcPr>
          <w:p w14:paraId="4E1E2639" w14:textId="217EC280" w:rsidR="00DE6C69" w:rsidRDefault="00D82FB3" w:rsidP="0090403A">
            <w:pPr>
              <w:jc w:val="center"/>
            </w:pPr>
            <w:r>
              <w:t>500</w:t>
            </w:r>
          </w:p>
        </w:tc>
        <w:tc>
          <w:tcPr>
            <w:tcW w:w="337" w:type="pct"/>
            <w:tcBorders>
              <w:top w:val="single" w:sz="4" w:space="0" w:color="auto"/>
              <w:left w:val="single" w:sz="4" w:space="0" w:color="auto"/>
              <w:bottom w:val="single" w:sz="4" w:space="0" w:color="auto"/>
              <w:right w:val="single" w:sz="4" w:space="0" w:color="auto"/>
            </w:tcBorders>
          </w:tcPr>
          <w:p w14:paraId="75AD3CBC" w14:textId="7DCFC97E" w:rsidR="00DE6C69" w:rsidRDefault="00D82FB3" w:rsidP="0090403A">
            <w:pPr>
              <w:jc w:val="center"/>
            </w:pPr>
            <w:r>
              <w:t>0,032</w:t>
            </w:r>
          </w:p>
        </w:tc>
      </w:tr>
      <w:tr w:rsidR="00D82FB3" w:rsidRPr="00885401" w14:paraId="12FE0573" w14:textId="77777777" w:rsidTr="00994E17">
        <w:trPr>
          <w:trHeight w:val="71"/>
          <w:jc w:val="center"/>
        </w:trPr>
        <w:tc>
          <w:tcPr>
            <w:tcW w:w="16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600A3490" w14:textId="77777777" w:rsidR="00D82FB3" w:rsidRDefault="00D82FB3" w:rsidP="0090403A">
            <w:pPr>
              <w:rPr>
                <w:i/>
              </w:rPr>
            </w:pPr>
          </w:p>
          <w:p w14:paraId="12EE047D" w14:textId="14E2E8D0" w:rsidR="00D82FB3" w:rsidRDefault="00D82FB3" w:rsidP="0090403A">
            <w:pPr>
              <w:rPr>
                <w:i/>
              </w:rPr>
            </w:pPr>
          </w:p>
        </w:tc>
        <w:tc>
          <w:tcPr>
            <w:tcW w:w="63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02EDEC4" w14:textId="77777777" w:rsidR="00D82FB3" w:rsidRPr="00885401" w:rsidRDefault="00D82FB3" w:rsidP="0090403A">
            <w:pPr>
              <w:pStyle w:val="a4"/>
              <w:jc w:val="both"/>
              <w:rPr>
                <w:rFonts w:ascii="Times New Roman" w:hAnsi="Times New Roman"/>
                <w:bCs/>
              </w:rPr>
            </w:pPr>
          </w:p>
        </w:tc>
        <w:tc>
          <w:tcPr>
            <w:tcW w:w="91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124E2C1" w14:textId="77777777" w:rsidR="00D82FB3" w:rsidRDefault="00D82FB3" w:rsidP="0090403A">
            <w:pPr>
              <w:shd w:val="clear" w:color="auto" w:fill="FFFFFF"/>
            </w:pPr>
          </w:p>
        </w:tc>
        <w:tc>
          <w:tcPr>
            <w:tcW w:w="85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6F1BC44D" w14:textId="77777777" w:rsidR="00D82FB3" w:rsidRDefault="00D82FB3" w:rsidP="0090403A"/>
        </w:tc>
        <w:tc>
          <w:tcPr>
            <w:tcW w:w="60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746B509" w14:textId="76A64C10" w:rsidR="00D82FB3" w:rsidRDefault="00D82FB3" w:rsidP="0090403A">
            <w:pPr>
              <w:rPr>
                <w:rStyle w:val="212pt"/>
                <w:rFonts w:eastAsia="Calibri"/>
                <w:b/>
                <w:iCs/>
                <w:sz w:val="20"/>
                <w:szCs w:val="20"/>
              </w:rPr>
            </w:pPr>
            <w:r>
              <w:rPr>
                <w:rStyle w:val="212pt"/>
                <w:rFonts w:eastAsia="Calibri"/>
                <w:b/>
                <w:iCs/>
                <w:sz w:val="20"/>
                <w:szCs w:val="20"/>
              </w:rPr>
              <w:t>11 НПР</w:t>
            </w:r>
          </w:p>
        </w:tc>
        <w:tc>
          <w:tcPr>
            <w:tcW w:w="42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0E9BE5E0" w14:textId="216C87CA" w:rsidR="00D82FB3" w:rsidRPr="00D82FB3" w:rsidRDefault="00D82FB3" w:rsidP="0090403A">
            <w:pPr>
              <w:jc w:val="center"/>
              <w:rPr>
                <w:b/>
              </w:rPr>
            </w:pPr>
            <w:r w:rsidRPr="00D82FB3">
              <w:rPr>
                <w:b/>
              </w:rPr>
              <w:t>10,04/7,45</w:t>
            </w:r>
          </w:p>
        </w:tc>
        <w:tc>
          <w:tcPr>
            <w:tcW w:w="794"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0DCE806B" w14:textId="77777777" w:rsidR="00D82FB3" w:rsidRPr="00DE6C69" w:rsidRDefault="00D82FB3" w:rsidP="0090403A">
            <w:pPr>
              <w:widowControl w:val="0"/>
              <w:rPr>
                <w:rStyle w:val="a9"/>
                <w:color w:val="auto"/>
                <w:u w:val="none"/>
                <w:shd w:val="clear" w:color="auto" w:fill="FFFFFF"/>
              </w:rPr>
            </w:pPr>
          </w:p>
        </w:tc>
        <w:tc>
          <w:tcPr>
            <w:tcW w:w="27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46214BA2" w14:textId="77777777" w:rsidR="00D82FB3" w:rsidRDefault="00D82FB3" w:rsidP="0090403A">
            <w:pPr>
              <w:jc w:val="center"/>
            </w:pPr>
          </w:p>
        </w:tc>
        <w:tc>
          <w:tcPr>
            <w:tcW w:w="337"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065F59A0" w14:textId="77777777" w:rsidR="00D82FB3" w:rsidRDefault="00D82FB3" w:rsidP="0090403A">
            <w:pPr>
              <w:jc w:val="center"/>
            </w:pPr>
          </w:p>
        </w:tc>
      </w:tr>
    </w:tbl>
    <w:p w14:paraId="2B98630F" w14:textId="1945E541" w:rsidR="0090403A" w:rsidRDefault="0090403A" w:rsidP="0090403A"/>
    <w:p w14:paraId="2978BE44" w14:textId="326B6E78" w:rsidR="0090403A" w:rsidRDefault="0090403A" w:rsidP="0090403A"/>
    <w:p w14:paraId="5E79C30A" w14:textId="77777777" w:rsidR="0090403A" w:rsidRPr="0090403A" w:rsidRDefault="0090403A" w:rsidP="0090403A"/>
    <w:p w14:paraId="3CB55BD1" w14:textId="751D12B5" w:rsidR="00983808" w:rsidRPr="00F91C42" w:rsidRDefault="007559DE" w:rsidP="00F455E2">
      <w:pPr>
        <w:pStyle w:val="3"/>
        <w:jc w:val="left"/>
        <w:rPr>
          <w:sz w:val="28"/>
          <w:szCs w:val="28"/>
        </w:rPr>
      </w:pPr>
      <w:r w:rsidRPr="00F91C42">
        <w:rPr>
          <w:b/>
          <w:sz w:val="28"/>
          <w:szCs w:val="28"/>
        </w:rPr>
        <w:lastRenderedPageBreak/>
        <w:t>6</w:t>
      </w:r>
      <w:r w:rsidR="00983808" w:rsidRPr="00F91C42">
        <w:rPr>
          <w:b/>
          <w:sz w:val="28"/>
          <w:szCs w:val="28"/>
        </w:rPr>
        <w:t>.1.</w:t>
      </w:r>
      <w:r w:rsidR="003C1B5B" w:rsidRPr="00F91C42">
        <w:rPr>
          <w:b/>
          <w:sz w:val="28"/>
          <w:szCs w:val="28"/>
        </w:rPr>
        <w:t>6</w:t>
      </w:r>
      <w:r w:rsidR="00983808" w:rsidRPr="00F91C42">
        <w:rPr>
          <w:b/>
          <w:sz w:val="28"/>
          <w:szCs w:val="28"/>
        </w:rPr>
        <w:t>.</w:t>
      </w:r>
      <w:r w:rsidR="00983808" w:rsidRPr="00F91C42">
        <w:rPr>
          <w:sz w:val="28"/>
          <w:szCs w:val="28"/>
        </w:rPr>
        <w:t xml:space="preserve"> </w:t>
      </w:r>
      <w:r w:rsidR="00335060" w:rsidRPr="00F91C42">
        <w:rPr>
          <w:b/>
          <w:sz w:val="28"/>
          <w:szCs w:val="28"/>
        </w:rPr>
        <w:t>Научные труды научно-педагогических работников, опубликованные в с</w:t>
      </w:r>
      <w:r w:rsidR="00983808" w:rsidRPr="00F91C42">
        <w:rPr>
          <w:b/>
          <w:sz w:val="28"/>
          <w:szCs w:val="28"/>
        </w:rPr>
        <w:t>борник</w:t>
      </w:r>
      <w:r w:rsidR="00335060" w:rsidRPr="00F91C42">
        <w:rPr>
          <w:b/>
          <w:sz w:val="28"/>
          <w:szCs w:val="28"/>
        </w:rPr>
        <w:t>ах</w:t>
      </w:r>
      <w:r w:rsidR="00983808" w:rsidRPr="00F91C42">
        <w:rPr>
          <w:b/>
          <w:sz w:val="28"/>
          <w:szCs w:val="28"/>
        </w:rPr>
        <w:t xml:space="preserve"> научных трудов</w:t>
      </w:r>
      <w:r w:rsidR="00983808" w:rsidRPr="00F91C42">
        <w:rPr>
          <w:sz w:val="28"/>
          <w:szCs w:val="28"/>
        </w:rPr>
        <w:t xml:space="preserve"> </w:t>
      </w:r>
      <w:bookmarkEnd w:id="6"/>
    </w:p>
    <w:p w14:paraId="1490434F" w14:textId="77777777" w:rsidR="00983808" w:rsidRPr="00F91C42" w:rsidRDefault="00983808" w:rsidP="00E076C2">
      <w:pPr>
        <w:jc w:val="center"/>
        <w:rPr>
          <w:rFonts w:eastAsia="Calibri"/>
          <w:sz w:val="16"/>
          <w:szCs w:val="16"/>
          <w:lang w:eastAsia="en-US"/>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867"/>
        <w:gridCol w:w="2843"/>
        <w:gridCol w:w="2237"/>
        <w:gridCol w:w="1950"/>
        <w:gridCol w:w="1172"/>
        <w:gridCol w:w="3598"/>
      </w:tblGrid>
      <w:tr w:rsidR="00D561BC" w:rsidRPr="00E82FEC" w14:paraId="62F575EC" w14:textId="77777777" w:rsidTr="00D561BC">
        <w:trPr>
          <w:cantSplit/>
          <w:trHeight w:val="885"/>
          <w:jc w:val="center"/>
        </w:trPr>
        <w:tc>
          <w:tcPr>
            <w:tcW w:w="178" w:type="pct"/>
            <w:tcBorders>
              <w:top w:val="single" w:sz="4" w:space="0" w:color="auto"/>
              <w:left w:val="single" w:sz="4" w:space="0" w:color="auto"/>
              <w:right w:val="single" w:sz="4" w:space="0" w:color="auto"/>
            </w:tcBorders>
            <w:shd w:val="clear" w:color="auto" w:fill="auto"/>
            <w:vAlign w:val="center"/>
            <w:hideMark/>
          </w:tcPr>
          <w:p w14:paraId="7D72F421" w14:textId="77777777" w:rsidR="00D561BC" w:rsidRPr="00E82FEC" w:rsidRDefault="00D561BC" w:rsidP="00E82FEC">
            <w:pPr>
              <w:jc w:val="center"/>
              <w:rPr>
                <w:b/>
              </w:rPr>
            </w:pPr>
            <w:r w:rsidRPr="00E82FEC">
              <w:rPr>
                <w:b/>
              </w:rPr>
              <w:t>№</w:t>
            </w:r>
          </w:p>
          <w:p w14:paraId="3E0C8C4D" w14:textId="77777777" w:rsidR="00D561BC" w:rsidRPr="00E82FEC" w:rsidRDefault="00D561BC" w:rsidP="00E82FEC">
            <w:pPr>
              <w:jc w:val="center"/>
              <w:rPr>
                <w:b/>
              </w:rPr>
            </w:pPr>
            <w:r w:rsidRPr="00E82FEC">
              <w:rPr>
                <w:b/>
              </w:rPr>
              <w:t>п/п</w:t>
            </w:r>
          </w:p>
        </w:tc>
        <w:tc>
          <w:tcPr>
            <w:tcW w:w="664" w:type="pct"/>
            <w:tcBorders>
              <w:top w:val="single" w:sz="4" w:space="0" w:color="auto"/>
              <w:left w:val="single" w:sz="4" w:space="0" w:color="auto"/>
              <w:right w:val="single" w:sz="4" w:space="0" w:color="auto"/>
            </w:tcBorders>
            <w:vAlign w:val="center"/>
          </w:tcPr>
          <w:p w14:paraId="026F389F" w14:textId="77777777" w:rsidR="00D561BC" w:rsidRPr="00E82FEC" w:rsidRDefault="00D561BC" w:rsidP="00E82FEC">
            <w:pPr>
              <w:jc w:val="center"/>
              <w:rPr>
                <w:b/>
              </w:rPr>
            </w:pPr>
            <w:r w:rsidRPr="00E82FEC">
              <w:rPr>
                <w:b/>
              </w:rPr>
              <w:t>Приоритетные направления развития Финансового университета</w:t>
            </w:r>
          </w:p>
        </w:tc>
        <w:tc>
          <w:tcPr>
            <w:tcW w:w="1006" w:type="pct"/>
            <w:tcBorders>
              <w:top w:val="single" w:sz="4" w:space="0" w:color="auto"/>
              <w:left w:val="single" w:sz="4" w:space="0" w:color="auto"/>
              <w:right w:val="single" w:sz="4" w:space="0" w:color="auto"/>
            </w:tcBorders>
            <w:shd w:val="clear" w:color="auto" w:fill="auto"/>
            <w:vAlign w:val="center"/>
            <w:hideMark/>
          </w:tcPr>
          <w:p w14:paraId="7FDBECA5" w14:textId="77777777" w:rsidR="00D561BC" w:rsidRPr="00E82FEC" w:rsidRDefault="00D561BC" w:rsidP="00E82FEC">
            <w:pPr>
              <w:jc w:val="center"/>
              <w:rPr>
                <w:b/>
              </w:rPr>
            </w:pPr>
            <w:r w:rsidRPr="00E82FEC">
              <w:rPr>
                <w:b/>
              </w:rPr>
              <w:t>Наименование сборника</w:t>
            </w:r>
          </w:p>
        </w:tc>
        <w:tc>
          <w:tcPr>
            <w:tcW w:w="789" w:type="pct"/>
            <w:tcBorders>
              <w:top w:val="single" w:sz="4" w:space="0" w:color="auto"/>
              <w:left w:val="single" w:sz="4" w:space="0" w:color="auto"/>
              <w:right w:val="single" w:sz="4" w:space="0" w:color="auto"/>
            </w:tcBorders>
            <w:vAlign w:val="center"/>
          </w:tcPr>
          <w:p w14:paraId="331281B0" w14:textId="77777777" w:rsidR="00D561BC" w:rsidRPr="00E82FEC" w:rsidRDefault="00D561BC" w:rsidP="00E82FEC">
            <w:pPr>
              <w:jc w:val="center"/>
              <w:rPr>
                <w:b/>
              </w:rPr>
            </w:pPr>
            <w:r w:rsidRPr="00E82FEC">
              <w:rPr>
                <w:b/>
              </w:rPr>
              <w:t>Наименование работы</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F5CC62" w14:textId="1B453980" w:rsidR="00D561BC" w:rsidRPr="00E82FEC" w:rsidRDefault="00D561BC" w:rsidP="00E82FEC">
            <w:pPr>
              <w:jc w:val="center"/>
              <w:rPr>
                <w:b/>
              </w:rPr>
            </w:pPr>
            <w:r>
              <w:rPr>
                <w:b/>
              </w:rPr>
              <w:t>И</w:t>
            </w:r>
            <w:r w:rsidRPr="00E82FEC">
              <w:rPr>
                <w:b/>
              </w:rPr>
              <w:t>сполнитель (автор, соавторы)</w:t>
            </w:r>
          </w:p>
        </w:tc>
        <w:tc>
          <w:tcPr>
            <w:tcW w:w="400" w:type="pct"/>
            <w:tcBorders>
              <w:top w:val="single" w:sz="4" w:space="0" w:color="auto"/>
              <w:left w:val="single" w:sz="4" w:space="0" w:color="auto"/>
              <w:right w:val="single" w:sz="4" w:space="0" w:color="auto"/>
            </w:tcBorders>
            <w:shd w:val="clear" w:color="auto" w:fill="auto"/>
            <w:vAlign w:val="center"/>
            <w:hideMark/>
          </w:tcPr>
          <w:p w14:paraId="18AEADFC" w14:textId="77777777" w:rsidR="00D561BC" w:rsidRPr="00E82FEC" w:rsidRDefault="00D561BC" w:rsidP="00E82FEC">
            <w:pPr>
              <w:jc w:val="center"/>
              <w:rPr>
                <w:b/>
              </w:rPr>
            </w:pPr>
            <w:r w:rsidRPr="00E82FEC">
              <w:rPr>
                <w:b/>
              </w:rPr>
              <w:t>Общий объем работы (п.л.)</w:t>
            </w:r>
          </w:p>
        </w:tc>
        <w:tc>
          <w:tcPr>
            <w:tcW w:w="1272" w:type="pct"/>
            <w:tcBorders>
              <w:top w:val="single" w:sz="4" w:space="0" w:color="auto"/>
              <w:left w:val="single" w:sz="4" w:space="0" w:color="auto"/>
              <w:right w:val="single" w:sz="4" w:space="0" w:color="auto"/>
            </w:tcBorders>
            <w:shd w:val="clear" w:color="auto" w:fill="auto"/>
            <w:vAlign w:val="center"/>
            <w:hideMark/>
          </w:tcPr>
          <w:p w14:paraId="005562FC" w14:textId="77777777" w:rsidR="00D561BC" w:rsidRPr="00E82FEC" w:rsidRDefault="00D561BC" w:rsidP="00E82FEC">
            <w:pPr>
              <w:jc w:val="center"/>
              <w:rPr>
                <w:b/>
              </w:rPr>
            </w:pPr>
            <w:r w:rsidRPr="00E82FEC">
              <w:rPr>
                <w:b/>
              </w:rPr>
              <w:t>Место издания, издательство, год издания</w:t>
            </w:r>
          </w:p>
        </w:tc>
      </w:tr>
      <w:tr w:rsidR="00D561BC" w:rsidRPr="00E82FEC" w14:paraId="311E6B9D" w14:textId="77777777" w:rsidTr="00D561BC">
        <w:trPr>
          <w:cantSplit/>
          <w:trHeight w:val="208"/>
          <w:jc w:val="center"/>
        </w:trPr>
        <w:tc>
          <w:tcPr>
            <w:tcW w:w="1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B9CD66" w14:textId="77777777" w:rsidR="00D561BC" w:rsidRPr="00E82FEC" w:rsidRDefault="00D561BC" w:rsidP="00E82FEC">
            <w:pPr>
              <w:jc w:val="center"/>
              <w:rPr>
                <w:b/>
              </w:rPr>
            </w:pPr>
            <w:r w:rsidRPr="00E82FEC">
              <w:rPr>
                <w:b/>
              </w:rPr>
              <w:t>1</w:t>
            </w:r>
          </w:p>
        </w:tc>
        <w:tc>
          <w:tcPr>
            <w:tcW w:w="664" w:type="pct"/>
            <w:tcBorders>
              <w:top w:val="single" w:sz="4" w:space="0" w:color="auto"/>
              <w:left w:val="single" w:sz="4" w:space="0" w:color="auto"/>
              <w:bottom w:val="single" w:sz="4" w:space="0" w:color="auto"/>
              <w:right w:val="single" w:sz="4" w:space="0" w:color="auto"/>
            </w:tcBorders>
            <w:vAlign w:val="center"/>
          </w:tcPr>
          <w:p w14:paraId="5C09CD1F" w14:textId="77777777" w:rsidR="00D561BC" w:rsidRPr="00E82FEC" w:rsidRDefault="00D561BC" w:rsidP="00E82FEC">
            <w:pPr>
              <w:jc w:val="center"/>
              <w:rPr>
                <w:b/>
              </w:rPr>
            </w:pPr>
            <w:r w:rsidRPr="00E82FEC">
              <w:rPr>
                <w:b/>
              </w:rPr>
              <w:t>2</w:t>
            </w: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0EFCE5" w14:textId="77777777" w:rsidR="00D561BC" w:rsidRPr="00E82FEC" w:rsidRDefault="00D561BC" w:rsidP="00E82FEC">
            <w:pPr>
              <w:jc w:val="center"/>
              <w:rPr>
                <w:b/>
              </w:rPr>
            </w:pPr>
            <w:r w:rsidRPr="00E82FEC">
              <w:rPr>
                <w:b/>
              </w:rPr>
              <w:t>3</w:t>
            </w:r>
          </w:p>
        </w:tc>
        <w:tc>
          <w:tcPr>
            <w:tcW w:w="789" w:type="pct"/>
            <w:tcBorders>
              <w:top w:val="single" w:sz="4" w:space="0" w:color="auto"/>
              <w:left w:val="single" w:sz="4" w:space="0" w:color="auto"/>
              <w:bottom w:val="single" w:sz="4" w:space="0" w:color="auto"/>
              <w:right w:val="single" w:sz="4" w:space="0" w:color="auto"/>
            </w:tcBorders>
            <w:vAlign w:val="center"/>
          </w:tcPr>
          <w:p w14:paraId="7D08C6D6" w14:textId="77777777" w:rsidR="00D561BC" w:rsidRPr="00E82FEC" w:rsidRDefault="00D561BC" w:rsidP="00E82FEC">
            <w:pPr>
              <w:jc w:val="center"/>
              <w:rPr>
                <w:b/>
              </w:rPr>
            </w:pPr>
            <w:r w:rsidRPr="00E82FEC">
              <w:rPr>
                <w:b/>
              </w:rPr>
              <w:t>4</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10470" w14:textId="77777777" w:rsidR="00D561BC" w:rsidRPr="00E82FEC" w:rsidRDefault="00D561BC" w:rsidP="00E82FEC">
            <w:pPr>
              <w:jc w:val="center"/>
              <w:rPr>
                <w:b/>
              </w:rPr>
            </w:pPr>
            <w:r w:rsidRPr="00E82FEC">
              <w:rPr>
                <w:b/>
              </w:rPr>
              <w:t>5</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0BD430E8" w14:textId="77777777" w:rsidR="00D561BC" w:rsidRPr="00E82FEC" w:rsidRDefault="00D561BC" w:rsidP="00E82FEC">
            <w:pPr>
              <w:jc w:val="center"/>
              <w:rPr>
                <w:b/>
              </w:rPr>
            </w:pPr>
            <w:r w:rsidRPr="00E82FEC">
              <w:rPr>
                <w:b/>
              </w:rPr>
              <w:t>6</w:t>
            </w:r>
          </w:p>
        </w:tc>
        <w:tc>
          <w:tcPr>
            <w:tcW w:w="1272" w:type="pct"/>
            <w:tcBorders>
              <w:top w:val="single" w:sz="4" w:space="0" w:color="auto"/>
              <w:left w:val="single" w:sz="4" w:space="0" w:color="auto"/>
              <w:bottom w:val="single" w:sz="4" w:space="0" w:color="auto"/>
              <w:right w:val="single" w:sz="4" w:space="0" w:color="auto"/>
            </w:tcBorders>
            <w:shd w:val="clear" w:color="auto" w:fill="auto"/>
            <w:vAlign w:val="center"/>
          </w:tcPr>
          <w:p w14:paraId="6664DD31" w14:textId="77777777" w:rsidR="00D561BC" w:rsidRPr="00E82FEC" w:rsidRDefault="00D561BC" w:rsidP="00E82FEC">
            <w:pPr>
              <w:jc w:val="center"/>
              <w:rPr>
                <w:b/>
              </w:rPr>
            </w:pPr>
            <w:r w:rsidRPr="00E82FEC">
              <w:rPr>
                <w:b/>
              </w:rPr>
              <w:t>7</w:t>
            </w:r>
          </w:p>
        </w:tc>
      </w:tr>
      <w:tr w:rsidR="00D561BC" w:rsidRPr="00E82FEC" w14:paraId="3071AD1F"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736D9027" w14:textId="09BE3173" w:rsidR="00D561BC" w:rsidRPr="00E82FEC" w:rsidRDefault="00D561BC" w:rsidP="00E82FEC">
            <w:pPr>
              <w:jc w:val="center"/>
              <w:rPr>
                <w:i/>
              </w:rPr>
            </w:pPr>
            <w:r w:rsidRPr="00E82FEC">
              <w:rPr>
                <w:i/>
              </w:rPr>
              <w:t>1</w:t>
            </w:r>
          </w:p>
        </w:tc>
        <w:tc>
          <w:tcPr>
            <w:tcW w:w="664" w:type="pct"/>
            <w:tcBorders>
              <w:top w:val="single" w:sz="4" w:space="0" w:color="auto"/>
              <w:left w:val="single" w:sz="4" w:space="0" w:color="auto"/>
              <w:bottom w:val="single" w:sz="4" w:space="0" w:color="auto"/>
              <w:right w:val="single" w:sz="4" w:space="0" w:color="auto"/>
            </w:tcBorders>
          </w:tcPr>
          <w:p w14:paraId="4D4023B9" w14:textId="24597332" w:rsidR="00D561BC" w:rsidRPr="00E82FEC" w:rsidRDefault="00D561BC" w:rsidP="00E82FEC">
            <w:pPr>
              <w:rPr>
                <w:color w:val="000000" w:themeColor="text1"/>
              </w:rPr>
            </w:pPr>
            <w:r w:rsidRPr="00E82FEC">
              <w:t>Реальный сектор в условиях новой промышленной революции</w:t>
            </w:r>
          </w:p>
        </w:tc>
        <w:tc>
          <w:tcPr>
            <w:tcW w:w="1006" w:type="pct"/>
            <w:tcBorders>
              <w:top w:val="single" w:sz="4" w:space="0" w:color="auto"/>
              <w:left w:val="single" w:sz="4" w:space="0" w:color="auto"/>
              <w:bottom w:val="single" w:sz="4" w:space="0" w:color="auto"/>
              <w:right w:val="single" w:sz="4" w:space="0" w:color="auto"/>
            </w:tcBorders>
          </w:tcPr>
          <w:p w14:paraId="30A75E47" w14:textId="60C23F32" w:rsidR="00D561BC" w:rsidRPr="00E82FEC" w:rsidRDefault="00D561BC" w:rsidP="00F82691">
            <w:pPr>
              <w:rPr>
                <w:color w:val="000000" w:themeColor="text1"/>
              </w:rPr>
            </w:pPr>
            <w:r w:rsidRPr="00E82FEC">
              <w:rPr>
                <w:color w:val="000000" w:themeColor="text1"/>
              </w:rPr>
              <w:t>Проблем</w:t>
            </w:r>
            <w:r>
              <w:rPr>
                <w:color w:val="000000" w:themeColor="text1"/>
              </w:rPr>
              <w:t>ы и вопросы современной науки</w:t>
            </w:r>
          </w:p>
        </w:tc>
        <w:tc>
          <w:tcPr>
            <w:tcW w:w="789" w:type="pct"/>
            <w:tcBorders>
              <w:top w:val="single" w:sz="4" w:space="0" w:color="auto"/>
              <w:left w:val="single" w:sz="4" w:space="0" w:color="auto"/>
              <w:bottom w:val="single" w:sz="4" w:space="0" w:color="auto"/>
              <w:right w:val="single" w:sz="4" w:space="0" w:color="auto"/>
            </w:tcBorders>
          </w:tcPr>
          <w:p w14:paraId="1FD89D1E" w14:textId="484066C4" w:rsidR="00D561BC" w:rsidRPr="00E82FEC" w:rsidRDefault="00D561BC" w:rsidP="00E82FEC">
            <w:pPr>
              <w:rPr>
                <w:color w:val="000000" w:themeColor="text1"/>
              </w:rPr>
            </w:pPr>
            <w:r w:rsidRPr="00E82FEC">
              <w:rPr>
                <w:color w:val="000000" w:themeColor="text1"/>
              </w:rPr>
              <w:t>Финансовая модель уровня нулевой прибыли: проблемы, этапы разработки и возможности использования</w:t>
            </w:r>
          </w:p>
        </w:tc>
        <w:tc>
          <w:tcPr>
            <w:tcW w:w="691" w:type="pct"/>
            <w:tcBorders>
              <w:top w:val="single" w:sz="4" w:space="0" w:color="auto"/>
              <w:left w:val="single" w:sz="4" w:space="0" w:color="auto"/>
              <w:bottom w:val="single" w:sz="4" w:space="0" w:color="auto"/>
              <w:right w:val="single" w:sz="4" w:space="0" w:color="auto"/>
            </w:tcBorders>
          </w:tcPr>
          <w:p w14:paraId="54103AC6" w14:textId="1CEA4BFB" w:rsidR="00D561BC" w:rsidRPr="00E82FEC" w:rsidRDefault="00D561BC" w:rsidP="00E82FEC">
            <w:pPr>
              <w:rPr>
                <w:color w:val="000000" w:themeColor="text1"/>
              </w:rPr>
            </w:pPr>
            <w:r w:rsidRPr="00E82FEC">
              <w:rPr>
                <w:b/>
                <w:bCs/>
                <w:color w:val="000000" w:themeColor="text1"/>
              </w:rPr>
              <w:t>Гудович Г.К.,</w:t>
            </w:r>
            <w:r w:rsidRPr="00E82FEC">
              <w:rPr>
                <w:color w:val="000000" w:themeColor="text1"/>
              </w:rPr>
              <w:t xml:space="preserve"> Новикова А.В.</w:t>
            </w:r>
          </w:p>
        </w:tc>
        <w:tc>
          <w:tcPr>
            <w:tcW w:w="400" w:type="pct"/>
            <w:tcBorders>
              <w:top w:val="single" w:sz="4" w:space="0" w:color="auto"/>
              <w:left w:val="single" w:sz="4" w:space="0" w:color="auto"/>
              <w:bottom w:val="single" w:sz="4" w:space="0" w:color="auto"/>
              <w:right w:val="single" w:sz="4" w:space="0" w:color="auto"/>
            </w:tcBorders>
          </w:tcPr>
          <w:p w14:paraId="23BFE2D5" w14:textId="77777777" w:rsidR="00D561BC" w:rsidRPr="00E82FEC" w:rsidRDefault="00D561BC" w:rsidP="00E82FEC">
            <w:pPr>
              <w:rPr>
                <w:color w:val="000000" w:themeColor="text1"/>
              </w:rPr>
            </w:pPr>
            <w:r w:rsidRPr="00E82FEC">
              <w:rPr>
                <w:color w:val="000000" w:themeColor="text1"/>
              </w:rPr>
              <w:t>1,0/</w:t>
            </w:r>
          </w:p>
          <w:p w14:paraId="6371AB62" w14:textId="389769BA" w:rsidR="00D561BC" w:rsidRPr="00E82FEC" w:rsidRDefault="00D561BC" w:rsidP="00E82FEC">
            <w:pPr>
              <w:rPr>
                <w:color w:val="000000" w:themeColor="text1"/>
              </w:rPr>
            </w:pPr>
            <w:r w:rsidRPr="00E82FEC">
              <w:rPr>
                <w:color w:val="000000" w:themeColor="text1"/>
              </w:rPr>
              <w:t>0,6</w:t>
            </w:r>
          </w:p>
          <w:p w14:paraId="0DABA496" w14:textId="1AC8A838" w:rsidR="00D561BC" w:rsidRPr="00E82FEC" w:rsidRDefault="00D561BC" w:rsidP="00E82FEC">
            <w:pPr>
              <w:rPr>
                <w:color w:val="000000" w:themeColor="text1"/>
              </w:rPr>
            </w:pPr>
            <w:r w:rsidRPr="00E82FEC">
              <w:rPr>
                <w:color w:val="000000" w:themeColor="text1"/>
              </w:rPr>
              <w:t>0,4</w:t>
            </w:r>
          </w:p>
        </w:tc>
        <w:tc>
          <w:tcPr>
            <w:tcW w:w="1272" w:type="pct"/>
            <w:tcBorders>
              <w:top w:val="single" w:sz="4" w:space="0" w:color="auto"/>
              <w:left w:val="single" w:sz="4" w:space="0" w:color="auto"/>
              <w:bottom w:val="single" w:sz="4" w:space="0" w:color="auto"/>
              <w:right w:val="single" w:sz="4" w:space="0" w:color="auto"/>
            </w:tcBorders>
          </w:tcPr>
          <w:p w14:paraId="0CD5BC21" w14:textId="4CEEFB29" w:rsidR="00D561BC" w:rsidRPr="00E82FEC" w:rsidRDefault="00D561BC" w:rsidP="00E82FEC">
            <w:pPr>
              <w:rPr>
                <w:color w:val="000000" w:themeColor="text1"/>
              </w:rPr>
            </w:pPr>
            <w:r w:rsidRPr="00E82FEC">
              <w:rPr>
                <w:color w:val="000000" w:themeColor="text1"/>
              </w:rPr>
              <w:t>Изд. Научно-Издательский Центр Международной Объединенной</w:t>
            </w:r>
            <w:r>
              <w:rPr>
                <w:color w:val="000000" w:themeColor="text1"/>
              </w:rPr>
              <w:t xml:space="preserve"> Академии Наук (НИЦ МОАН),</w:t>
            </w:r>
            <w:r w:rsidRPr="00E82FEC">
              <w:rPr>
                <w:color w:val="000000" w:themeColor="text1"/>
              </w:rPr>
              <w:t xml:space="preserve"> Июнь 2019 г. № 2 (3). Часть 2.</w:t>
            </w:r>
          </w:p>
        </w:tc>
      </w:tr>
      <w:tr w:rsidR="00D561BC" w:rsidRPr="00E82FEC" w14:paraId="4BC28878"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75972C80" w14:textId="63FFA167" w:rsidR="00D561BC" w:rsidRPr="00E82FEC" w:rsidRDefault="00D561BC" w:rsidP="00E82FEC">
            <w:pPr>
              <w:jc w:val="center"/>
              <w:rPr>
                <w:i/>
              </w:rPr>
            </w:pPr>
            <w:r>
              <w:rPr>
                <w:i/>
              </w:rPr>
              <w:t>2</w:t>
            </w:r>
          </w:p>
        </w:tc>
        <w:tc>
          <w:tcPr>
            <w:tcW w:w="664" w:type="pct"/>
            <w:tcBorders>
              <w:top w:val="single" w:sz="4" w:space="0" w:color="auto"/>
              <w:left w:val="single" w:sz="4" w:space="0" w:color="auto"/>
              <w:bottom w:val="single" w:sz="4" w:space="0" w:color="auto"/>
              <w:right w:val="single" w:sz="4" w:space="0" w:color="auto"/>
            </w:tcBorders>
          </w:tcPr>
          <w:p w14:paraId="43931EA4" w14:textId="04028742" w:rsidR="00D561BC" w:rsidRPr="00E82FEC" w:rsidRDefault="00D561BC" w:rsidP="00E82FEC">
            <w:r w:rsidRPr="00E82FEC">
              <w:rPr>
                <w:rFonts w:eastAsia="Calibri"/>
                <w:color w:val="000000"/>
              </w:rPr>
              <w:t>Индивид – общество – государство: новая философия партнерства</w:t>
            </w:r>
          </w:p>
        </w:tc>
        <w:tc>
          <w:tcPr>
            <w:tcW w:w="1006" w:type="pct"/>
            <w:tcBorders>
              <w:top w:val="single" w:sz="4" w:space="0" w:color="auto"/>
              <w:left w:val="single" w:sz="4" w:space="0" w:color="auto"/>
              <w:bottom w:val="single" w:sz="4" w:space="0" w:color="auto"/>
              <w:right w:val="single" w:sz="4" w:space="0" w:color="auto"/>
            </w:tcBorders>
          </w:tcPr>
          <w:p w14:paraId="7E0B4208" w14:textId="700B9543" w:rsidR="00D561BC" w:rsidRPr="00E82FEC" w:rsidRDefault="00D561BC" w:rsidP="00E82FEC">
            <w:pPr>
              <w:rPr>
                <w:color w:val="000000" w:themeColor="text1"/>
              </w:rPr>
            </w:pPr>
            <w:r w:rsidRPr="00E82FEC">
              <w:t>«Отечественная история» в условиях миграционного общества</w:t>
            </w:r>
          </w:p>
        </w:tc>
        <w:tc>
          <w:tcPr>
            <w:tcW w:w="789" w:type="pct"/>
            <w:tcBorders>
              <w:top w:val="single" w:sz="4" w:space="0" w:color="auto"/>
              <w:left w:val="single" w:sz="4" w:space="0" w:color="auto"/>
              <w:bottom w:val="single" w:sz="4" w:space="0" w:color="auto"/>
              <w:right w:val="single" w:sz="4" w:space="0" w:color="auto"/>
            </w:tcBorders>
          </w:tcPr>
          <w:p w14:paraId="10F11F8D" w14:textId="076A2494" w:rsidR="00D561BC" w:rsidRPr="00E82FEC" w:rsidRDefault="00D561BC" w:rsidP="00E82FEC">
            <w:pPr>
              <w:rPr>
                <w:color w:val="000000" w:themeColor="text1"/>
              </w:rPr>
            </w:pPr>
            <w:r w:rsidRPr="00E82FEC">
              <w:t>Кафедра «Информатика, математика и общегуманитарные науки»</w:t>
            </w:r>
          </w:p>
        </w:tc>
        <w:tc>
          <w:tcPr>
            <w:tcW w:w="691" w:type="pct"/>
            <w:tcBorders>
              <w:top w:val="single" w:sz="4" w:space="0" w:color="auto"/>
              <w:left w:val="single" w:sz="4" w:space="0" w:color="auto"/>
              <w:bottom w:val="single" w:sz="4" w:space="0" w:color="auto"/>
              <w:right w:val="single" w:sz="4" w:space="0" w:color="auto"/>
            </w:tcBorders>
          </w:tcPr>
          <w:p w14:paraId="0D541468" w14:textId="0E09F159" w:rsidR="00D561BC" w:rsidRPr="00E82FEC" w:rsidRDefault="00D561BC" w:rsidP="00E82FEC">
            <w:pPr>
              <w:rPr>
                <w:color w:val="000000" w:themeColor="text1"/>
              </w:rPr>
            </w:pPr>
            <w:r w:rsidRPr="00E82FEC">
              <w:t xml:space="preserve">Буллер А., </w:t>
            </w:r>
            <w:r w:rsidRPr="00D82FB3">
              <w:rPr>
                <w:b/>
              </w:rPr>
              <w:t>Линченко А.А.</w:t>
            </w:r>
          </w:p>
        </w:tc>
        <w:tc>
          <w:tcPr>
            <w:tcW w:w="400" w:type="pct"/>
            <w:tcBorders>
              <w:top w:val="single" w:sz="4" w:space="0" w:color="auto"/>
              <w:left w:val="single" w:sz="4" w:space="0" w:color="auto"/>
              <w:bottom w:val="single" w:sz="4" w:space="0" w:color="auto"/>
              <w:right w:val="single" w:sz="4" w:space="0" w:color="auto"/>
            </w:tcBorders>
          </w:tcPr>
          <w:p w14:paraId="2E7CA3EC" w14:textId="7903C6F9" w:rsidR="00D561BC" w:rsidRPr="00E82FEC" w:rsidRDefault="00D561BC" w:rsidP="00E82FEC">
            <w:pPr>
              <w:widowControl w:val="0"/>
            </w:pPr>
            <w:r w:rsidRPr="00E82FEC">
              <w:t>0,5</w:t>
            </w:r>
            <w:r>
              <w:t>/</w:t>
            </w:r>
          </w:p>
          <w:p w14:paraId="7EA95E3C" w14:textId="77777777" w:rsidR="00D561BC" w:rsidRPr="00E82FEC" w:rsidRDefault="00D561BC" w:rsidP="00E82FEC">
            <w:pPr>
              <w:widowControl w:val="0"/>
            </w:pPr>
            <w:r w:rsidRPr="00E82FEC">
              <w:t>0,25</w:t>
            </w:r>
          </w:p>
          <w:p w14:paraId="6D9F8563" w14:textId="42912B44" w:rsidR="00D561BC" w:rsidRPr="00E82FEC" w:rsidRDefault="00D561BC" w:rsidP="00E82FEC">
            <w:pPr>
              <w:rPr>
                <w:color w:val="000000" w:themeColor="text1"/>
              </w:rPr>
            </w:pPr>
            <w:r w:rsidRPr="00E82FEC">
              <w:t>0,25</w:t>
            </w:r>
          </w:p>
        </w:tc>
        <w:tc>
          <w:tcPr>
            <w:tcW w:w="1272" w:type="pct"/>
            <w:tcBorders>
              <w:top w:val="single" w:sz="4" w:space="0" w:color="auto"/>
              <w:left w:val="single" w:sz="4" w:space="0" w:color="auto"/>
              <w:bottom w:val="single" w:sz="4" w:space="0" w:color="auto"/>
              <w:right w:val="single" w:sz="4" w:space="0" w:color="auto"/>
            </w:tcBorders>
          </w:tcPr>
          <w:p w14:paraId="1BCD1C3B" w14:textId="5635B920" w:rsidR="00D561BC" w:rsidRPr="00E82FEC" w:rsidRDefault="00D561BC" w:rsidP="00E82FEC">
            <w:pPr>
              <w:rPr>
                <w:color w:val="000000" w:themeColor="text1"/>
              </w:rPr>
            </w:pPr>
            <w:r w:rsidRPr="00E82FEC">
              <w:t>Коломна, ФИЛОСОФИЯ И МЕТОДОЛОГИЯ ИСТОРИИ сборник научных статей VIII Всероссийской научной конференции. Государственный социально-гуманитарный университет. Коломна, 2019. С. 168-179.</w:t>
            </w:r>
          </w:p>
        </w:tc>
      </w:tr>
      <w:tr w:rsidR="00D561BC" w:rsidRPr="00E82FEC" w14:paraId="63498960"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237CFF64" w14:textId="55BFE639" w:rsidR="00D561BC" w:rsidRPr="00E82FEC" w:rsidRDefault="00D561BC" w:rsidP="00E82FEC">
            <w:pPr>
              <w:jc w:val="center"/>
              <w:rPr>
                <w:i/>
              </w:rPr>
            </w:pPr>
            <w:r>
              <w:rPr>
                <w:i/>
              </w:rPr>
              <w:t>3</w:t>
            </w:r>
          </w:p>
        </w:tc>
        <w:tc>
          <w:tcPr>
            <w:tcW w:w="664" w:type="pct"/>
            <w:tcBorders>
              <w:top w:val="single" w:sz="4" w:space="0" w:color="auto"/>
              <w:left w:val="single" w:sz="4" w:space="0" w:color="auto"/>
              <w:bottom w:val="single" w:sz="4" w:space="0" w:color="auto"/>
              <w:right w:val="single" w:sz="4" w:space="0" w:color="auto"/>
            </w:tcBorders>
          </w:tcPr>
          <w:p w14:paraId="0096A6E6" w14:textId="60EE39A5" w:rsidR="00D561BC" w:rsidRPr="00E82FEC" w:rsidRDefault="00D561BC" w:rsidP="00E82FEC">
            <w:pPr>
              <w:widowControl w:val="0"/>
              <w:autoSpaceDE w:val="0"/>
              <w:autoSpaceDN w:val="0"/>
              <w:adjustRightInd w:val="0"/>
            </w:pPr>
            <w:r w:rsidRPr="00E82FEC">
              <w:rPr>
                <w:iCs/>
                <w:color w:val="000000"/>
              </w:rPr>
              <w:t>Парадигмы цифровых технологий</w:t>
            </w:r>
          </w:p>
          <w:p w14:paraId="0D5E5BF3" w14:textId="77777777" w:rsidR="00D561BC" w:rsidRPr="00E82FEC" w:rsidRDefault="00D561BC" w:rsidP="00E82FEC"/>
        </w:tc>
        <w:tc>
          <w:tcPr>
            <w:tcW w:w="1006" w:type="pct"/>
            <w:tcBorders>
              <w:top w:val="single" w:sz="4" w:space="0" w:color="auto"/>
              <w:left w:val="single" w:sz="4" w:space="0" w:color="auto"/>
              <w:bottom w:val="single" w:sz="4" w:space="0" w:color="auto"/>
              <w:right w:val="single" w:sz="4" w:space="0" w:color="auto"/>
            </w:tcBorders>
          </w:tcPr>
          <w:p w14:paraId="77FA41BB" w14:textId="2E26499B" w:rsidR="00D561BC" w:rsidRPr="00E82FEC" w:rsidRDefault="00D561BC" w:rsidP="00E82FEC">
            <w:pPr>
              <w:rPr>
                <w:color w:val="000000" w:themeColor="text1"/>
              </w:rPr>
            </w:pPr>
            <w:r w:rsidRPr="00E82FEC">
              <w:rPr>
                <w:rFonts w:eastAsia="Calibri"/>
              </w:rPr>
              <w:t>Об использовании информационных технологий на основе программного обеспечения с открытым исходным кодом в образовательном процессе.</w:t>
            </w:r>
          </w:p>
        </w:tc>
        <w:tc>
          <w:tcPr>
            <w:tcW w:w="789" w:type="pct"/>
            <w:tcBorders>
              <w:top w:val="single" w:sz="4" w:space="0" w:color="auto"/>
              <w:left w:val="single" w:sz="4" w:space="0" w:color="auto"/>
              <w:bottom w:val="single" w:sz="4" w:space="0" w:color="auto"/>
              <w:right w:val="single" w:sz="4" w:space="0" w:color="auto"/>
            </w:tcBorders>
          </w:tcPr>
          <w:p w14:paraId="56B89593" w14:textId="028EAEEC" w:rsidR="00D561BC" w:rsidRPr="00E82FEC" w:rsidRDefault="00D561BC" w:rsidP="00E82FEC">
            <w:pPr>
              <w:rPr>
                <w:color w:val="000000" w:themeColor="text1"/>
              </w:rPr>
            </w:pPr>
            <w:r w:rsidRPr="00E82FEC">
              <w:t>Кафедра «Информатика, математика и общегуманитарные науки»</w:t>
            </w:r>
          </w:p>
        </w:tc>
        <w:tc>
          <w:tcPr>
            <w:tcW w:w="691" w:type="pct"/>
            <w:tcBorders>
              <w:top w:val="single" w:sz="4" w:space="0" w:color="auto"/>
              <w:left w:val="single" w:sz="4" w:space="0" w:color="auto"/>
              <w:bottom w:val="single" w:sz="4" w:space="0" w:color="auto"/>
              <w:right w:val="single" w:sz="4" w:space="0" w:color="auto"/>
            </w:tcBorders>
          </w:tcPr>
          <w:p w14:paraId="024EFEF3" w14:textId="36D947B3" w:rsidR="00D561BC" w:rsidRPr="00D82FB3" w:rsidRDefault="00D561BC" w:rsidP="00E82FEC">
            <w:pPr>
              <w:rPr>
                <w:b/>
                <w:color w:val="000000" w:themeColor="text1"/>
              </w:rPr>
            </w:pPr>
            <w:r w:rsidRPr="00D82FB3">
              <w:rPr>
                <w:rFonts w:eastAsia="Calibri"/>
                <w:b/>
              </w:rPr>
              <w:t>Калитвин В.А.</w:t>
            </w:r>
          </w:p>
        </w:tc>
        <w:tc>
          <w:tcPr>
            <w:tcW w:w="400" w:type="pct"/>
            <w:tcBorders>
              <w:top w:val="single" w:sz="4" w:space="0" w:color="auto"/>
              <w:left w:val="single" w:sz="4" w:space="0" w:color="auto"/>
              <w:bottom w:val="single" w:sz="4" w:space="0" w:color="auto"/>
              <w:right w:val="single" w:sz="4" w:space="0" w:color="auto"/>
            </w:tcBorders>
          </w:tcPr>
          <w:p w14:paraId="2B975BE3" w14:textId="4CD74B12" w:rsidR="00D561BC" w:rsidRPr="00E82FEC" w:rsidRDefault="00D561BC" w:rsidP="00E82FEC">
            <w:pPr>
              <w:rPr>
                <w:color w:val="000000" w:themeColor="text1"/>
              </w:rPr>
            </w:pPr>
            <w:r>
              <w:t>0,2</w:t>
            </w:r>
          </w:p>
        </w:tc>
        <w:tc>
          <w:tcPr>
            <w:tcW w:w="1272" w:type="pct"/>
            <w:tcBorders>
              <w:top w:val="single" w:sz="4" w:space="0" w:color="auto"/>
              <w:left w:val="single" w:sz="4" w:space="0" w:color="auto"/>
              <w:bottom w:val="single" w:sz="4" w:space="0" w:color="auto"/>
              <w:right w:val="single" w:sz="4" w:space="0" w:color="auto"/>
            </w:tcBorders>
          </w:tcPr>
          <w:p w14:paraId="68ACE25D" w14:textId="4C141B87" w:rsidR="00D561BC" w:rsidRPr="00E82FEC" w:rsidRDefault="00D561BC" w:rsidP="00E82FEC">
            <w:pPr>
              <w:rPr>
                <w:color w:val="000000" w:themeColor="text1"/>
              </w:rPr>
            </w:pPr>
            <w:r w:rsidRPr="00E82FEC">
              <w:rPr>
                <w:rFonts w:eastAsia="Calibri"/>
              </w:rPr>
              <w:t>Актуальные проблемы естественных наук и их преподавания. Сборник научных трудов. Липецк, 2019. С. 47-48.</w:t>
            </w:r>
          </w:p>
        </w:tc>
      </w:tr>
      <w:tr w:rsidR="00D561BC" w:rsidRPr="00E82FEC" w14:paraId="1EB17414"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2A34853C" w14:textId="36F21E29" w:rsidR="00D561BC" w:rsidRPr="00E82FEC" w:rsidRDefault="00D561BC" w:rsidP="00E82FEC">
            <w:pPr>
              <w:jc w:val="center"/>
              <w:rPr>
                <w:i/>
              </w:rPr>
            </w:pPr>
            <w:r>
              <w:rPr>
                <w:i/>
              </w:rPr>
              <w:t>4</w:t>
            </w:r>
          </w:p>
        </w:tc>
        <w:tc>
          <w:tcPr>
            <w:tcW w:w="664" w:type="pct"/>
            <w:tcBorders>
              <w:top w:val="single" w:sz="4" w:space="0" w:color="auto"/>
              <w:left w:val="single" w:sz="4" w:space="0" w:color="auto"/>
              <w:bottom w:val="single" w:sz="4" w:space="0" w:color="auto"/>
              <w:right w:val="single" w:sz="4" w:space="0" w:color="auto"/>
            </w:tcBorders>
          </w:tcPr>
          <w:p w14:paraId="6D0B934C" w14:textId="0DE290E9" w:rsidR="00D561BC" w:rsidRPr="00E82FEC" w:rsidRDefault="00D561BC" w:rsidP="00E82FEC">
            <w:pPr>
              <w:widowControl w:val="0"/>
              <w:autoSpaceDE w:val="0"/>
              <w:autoSpaceDN w:val="0"/>
              <w:adjustRightInd w:val="0"/>
            </w:pPr>
            <w:r w:rsidRPr="00E82FEC">
              <w:rPr>
                <w:iCs/>
                <w:color w:val="000000"/>
              </w:rPr>
              <w:t>Парадигмы цифровых технологий</w:t>
            </w:r>
          </w:p>
          <w:p w14:paraId="3BE80C17" w14:textId="77777777" w:rsidR="00D561BC" w:rsidRPr="00E82FEC" w:rsidRDefault="00D561BC" w:rsidP="00E82FEC">
            <w:pPr>
              <w:widowControl w:val="0"/>
              <w:autoSpaceDE w:val="0"/>
              <w:autoSpaceDN w:val="0"/>
              <w:adjustRightInd w:val="0"/>
              <w:rPr>
                <w:iCs/>
                <w:color w:val="000000"/>
              </w:rPr>
            </w:pPr>
          </w:p>
        </w:tc>
        <w:tc>
          <w:tcPr>
            <w:tcW w:w="1006" w:type="pct"/>
            <w:tcBorders>
              <w:top w:val="single" w:sz="4" w:space="0" w:color="auto"/>
              <w:left w:val="single" w:sz="4" w:space="0" w:color="auto"/>
              <w:bottom w:val="single" w:sz="4" w:space="0" w:color="auto"/>
              <w:right w:val="single" w:sz="4" w:space="0" w:color="auto"/>
            </w:tcBorders>
          </w:tcPr>
          <w:p w14:paraId="50249829" w14:textId="47DDE6B4" w:rsidR="00D561BC" w:rsidRPr="00E82FEC" w:rsidRDefault="00D561BC" w:rsidP="00E82FEC">
            <w:pPr>
              <w:rPr>
                <w:rFonts w:eastAsia="Calibri"/>
              </w:rPr>
            </w:pPr>
            <w:r w:rsidRPr="00E82FEC">
              <w:rPr>
                <w:rFonts w:eastAsia="Calibri"/>
              </w:rPr>
              <w:t>Об устойчивости интегро-дифференциальных уравнений Барбашина (ИДУБ) с частной производной второго порядка.</w:t>
            </w:r>
          </w:p>
        </w:tc>
        <w:tc>
          <w:tcPr>
            <w:tcW w:w="789" w:type="pct"/>
            <w:tcBorders>
              <w:top w:val="single" w:sz="4" w:space="0" w:color="auto"/>
              <w:left w:val="single" w:sz="4" w:space="0" w:color="auto"/>
              <w:bottom w:val="single" w:sz="4" w:space="0" w:color="auto"/>
              <w:right w:val="single" w:sz="4" w:space="0" w:color="auto"/>
            </w:tcBorders>
          </w:tcPr>
          <w:p w14:paraId="26EE3383" w14:textId="66E49011" w:rsidR="00D561BC" w:rsidRPr="00E82FEC" w:rsidRDefault="00D561BC" w:rsidP="00E82FEC">
            <w:r w:rsidRPr="00E82FEC">
              <w:t>Кафедра «Информатика, математика и общегуманитарные науки»</w:t>
            </w:r>
          </w:p>
        </w:tc>
        <w:tc>
          <w:tcPr>
            <w:tcW w:w="691" w:type="pct"/>
            <w:tcBorders>
              <w:top w:val="single" w:sz="4" w:space="0" w:color="auto"/>
              <w:left w:val="single" w:sz="4" w:space="0" w:color="auto"/>
              <w:bottom w:val="single" w:sz="4" w:space="0" w:color="auto"/>
              <w:right w:val="single" w:sz="4" w:space="0" w:color="auto"/>
            </w:tcBorders>
          </w:tcPr>
          <w:p w14:paraId="1B3B0188" w14:textId="6977BE1B" w:rsidR="00D561BC" w:rsidRPr="00D82FB3" w:rsidRDefault="00D561BC" w:rsidP="00E82FEC">
            <w:pPr>
              <w:rPr>
                <w:rFonts w:eastAsia="Calibri"/>
                <w:b/>
              </w:rPr>
            </w:pPr>
            <w:r w:rsidRPr="00D82FB3">
              <w:rPr>
                <w:rFonts w:eastAsia="Calibri"/>
                <w:b/>
              </w:rPr>
              <w:t>Калитвин В.А.</w:t>
            </w:r>
          </w:p>
        </w:tc>
        <w:tc>
          <w:tcPr>
            <w:tcW w:w="400" w:type="pct"/>
            <w:tcBorders>
              <w:top w:val="single" w:sz="4" w:space="0" w:color="auto"/>
              <w:left w:val="single" w:sz="4" w:space="0" w:color="auto"/>
              <w:bottom w:val="single" w:sz="4" w:space="0" w:color="auto"/>
              <w:right w:val="single" w:sz="4" w:space="0" w:color="auto"/>
            </w:tcBorders>
          </w:tcPr>
          <w:p w14:paraId="41B6892F" w14:textId="5F79D2FA" w:rsidR="00D561BC" w:rsidRPr="00E82FEC" w:rsidRDefault="00D561BC" w:rsidP="00E82FEC">
            <w:r>
              <w:t>0,2</w:t>
            </w:r>
          </w:p>
        </w:tc>
        <w:tc>
          <w:tcPr>
            <w:tcW w:w="1272" w:type="pct"/>
            <w:tcBorders>
              <w:top w:val="single" w:sz="4" w:space="0" w:color="auto"/>
              <w:left w:val="single" w:sz="4" w:space="0" w:color="auto"/>
              <w:bottom w:val="single" w:sz="4" w:space="0" w:color="auto"/>
              <w:right w:val="single" w:sz="4" w:space="0" w:color="auto"/>
            </w:tcBorders>
          </w:tcPr>
          <w:p w14:paraId="12B9B48E" w14:textId="42B42979" w:rsidR="00D561BC" w:rsidRPr="00E82FEC" w:rsidRDefault="00D561BC" w:rsidP="00E82FEC">
            <w:pPr>
              <w:rPr>
                <w:rFonts w:eastAsia="Calibri"/>
              </w:rPr>
            </w:pPr>
            <w:r w:rsidRPr="00E82FEC">
              <w:rPr>
                <w:rFonts w:eastAsia="Calibri"/>
              </w:rPr>
              <w:t>Современные методы теории функций и смежные проблемы : материалы Международной конференции: Воронежская зимняя математическая школа (28 января – 2 февраля 2019 г.) /Воронежский государственный университет ; Московский государственный университет им. М. В. Ломоносова; Математический институт им. В. А. Стеклова РАН. — Воронеж: Издательский дом ВГУ, 2019. — С. 139-140.</w:t>
            </w:r>
          </w:p>
        </w:tc>
      </w:tr>
      <w:tr w:rsidR="00D561BC" w:rsidRPr="00E82FEC" w14:paraId="6BD098BB"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5102466D" w14:textId="5CE83B13" w:rsidR="00D561BC" w:rsidRPr="00E82FEC" w:rsidRDefault="00D561BC" w:rsidP="00E82FEC">
            <w:pPr>
              <w:jc w:val="center"/>
              <w:rPr>
                <w:i/>
              </w:rPr>
            </w:pPr>
            <w:r>
              <w:rPr>
                <w:i/>
              </w:rPr>
              <w:lastRenderedPageBreak/>
              <w:t>5</w:t>
            </w:r>
          </w:p>
        </w:tc>
        <w:tc>
          <w:tcPr>
            <w:tcW w:w="664" w:type="pct"/>
            <w:tcBorders>
              <w:top w:val="single" w:sz="4" w:space="0" w:color="auto"/>
              <w:left w:val="single" w:sz="4" w:space="0" w:color="auto"/>
              <w:bottom w:val="single" w:sz="4" w:space="0" w:color="auto"/>
              <w:right w:val="single" w:sz="4" w:space="0" w:color="auto"/>
            </w:tcBorders>
          </w:tcPr>
          <w:p w14:paraId="0534BF95" w14:textId="77777777" w:rsidR="00D561BC" w:rsidRPr="00E82FEC" w:rsidRDefault="00D561BC" w:rsidP="00E82FEC">
            <w:pPr>
              <w:widowControl w:val="0"/>
              <w:autoSpaceDE w:val="0"/>
              <w:autoSpaceDN w:val="0"/>
              <w:adjustRightInd w:val="0"/>
            </w:pPr>
            <w:r w:rsidRPr="00E82FEC">
              <w:rPr>
                <w:iCs/>
                <w:color w:val="000000"/>
              </w:rPr>
              <w:t>Парадигмы цифровых технологий</w:t>
            </w:r>
            <w:r w:rsidRPr="00E82FEC">
              <w:rPr>
                <w:color w:val="000000"/>
              </w:rPr>
              <w:t xml:space="preserve"> </w:t>
            </w:r>
          </w:p>
          <w:p w14:paraId="5F54A454" w14:textId="77777777" w:rsidR="00D561BC" w:rsidRPr="00E82FEC" w:rsidRDefault="00D561BC" w:rsidP="00E82FEC">
            <w:pPr>
              <w:widowControl w:val="0"/>
              <w:autoSpaceDE w:val="0"/>
              <w:autoSpaceDN w:val="0"/>
              <w:adjustRightInd w:val="0"/>
              <w:rPr>
                <w:iCs/>
                <w:color w:val="000000"/>
              </w:rPr>
            </w:pPr>
          </w:p>
        </w:tc>
        <w:tc>
          <w:tcPr>
            <w:tcW w:w="1006" w:type="pct"/>
            <w:tcBorders>
              <w:top w:val="single" w:sz="4" w:space="0" w:color="auto"/>
              <w:left w:val="single" w:sz="4" w:space="0" w:color="auto"/>
              <w:bottom w:val="single" w:sz="4" w:space="0" w:color="auto"/>
              <w:right w:val="single" w:sz="4" w:space="0" w:color="auto"/>
            </w:tcBorders>
          </w:tcPr>
          <w:p w14:paraId="4D311776" w14:textId="53A65FD0" w:rsidR="00D561BC" w:rsidRPr="00E82FEC" w:rsidRDefault="00D561BC" w:rsidP="00E82FEC">
            <w:pPr>
              <w:rPr>
                <w:rFonts w:eastAsia="Calibri"/>
              </w:rPr>
            </w:pPr>
            <w:r w:rsidRPr="00E82FEC">
              <w:rPr>
                <w:rFonts w:eastAsia="Calibri"/>
              </w:rPr>
              <w:t xml:space="preserve">О линейных операторах Вольтерра с многомерными частными интегралами. </w:t>
            </w:r>
          </w:p>
        </w:tc>
        <w:tc>
          <w:tcPr>
            <w:tcW w:w="789" w:type="pct"/>
            <w:tcBorders>
              <w:top w:val="single" w:sz="4" w:space="0" w:color="auto"/>
              <w:left w:val="single" w:sz="4" w:space="0" w:color="auto"/>
              <w:bottom w:val="single" w:sz="4" w:space="0" w:color="auto"/>
              <w:right w:val="single" w:sz="4" w:space="0" w:color="auto"/>
            </w:tcBorders>
          </w:tcPr>
          <w:p w14:paraId="6F5DE7C0" w14:textId="30B6A09B" w:rsidR="00D561BC" w:rsidRPr="00E82FEC" w:rsidRDefault="00D561BC" w:rsidP="00E82FEC">
            <w:r w:rsidRPr="00E82FEC">
              <w:t>Кафедра «Информатика, математика и общегуманитарные науки»</w:t>
            </w:r>
          </w:p>
        </w:tc>
        <w:tc>
          <w:tcPr>
            <w:tcW w:w="691" w:type="pct"/>
            <w:tcBorders>
              <w:top w:val="single" w:sz="4" w:space="0" w:color="auto"/>
              <w:left w:val="single" w:sz="4" w:space="0" w:color="auto"/>
              <w:bottom w:val="single" w:sz="4" w:space="0" w:color="auto"/>
              <w:right w:val="single" w:sz="4" w:space="0" w:color="auto"/>
            </w:tcBorders>
          </w:tcPr>
          <w:p w14:paraId="0090A172" w14:textId="693C1F51" w:rsidR="00D561BC" w:rsidRPr="00D82FB3" w:rsidRDefault="00D561BC" w:rsidP="00E82FEC">
            <w:pPr>
              <w:rPr>
                <w:rFonts w:eastAsia="Calibri"/>
                <w:b/>
              </w:rPr>
            </w:pPr>
            <w:r w:rsidRPr="00D82FB3">
              <w:rPr>
                <w:rFonts w:eastAsia="Calibri"/>
                <w:b/>
              </w:rPr>
              <w:t>Калитвин В.А.</w:t>
            </w:r>
          </w:p>
        </w:tc>
        <w:tc>
          <w:tcPr>
            <w:tcW w:w="400" w:type="pct"/>
            <w:tcBorders>
              <w:top w:val="single" w:sz="4" w:space="0" w:color="auto"/>
              <w:left w:val="single" w:sz="4" w:space="0" w:color="auto"/>
              <w:bottom w:val="single" w:sz="4" w:space="0" w:color="auto"/>
              <w:right w:val="single" w:sz="4" w:space="0" w:color="auto"/>
            </w:tcBorders>
          </w:tcPr>
          <w:p w14:paraId="478E4D15" w14:textId="4476128B" w:rsidR="00D561BC" w:rsidRPr="00E82FEC" w:rsidRDefault="00D561BC" w:rsidP="00E82FEC">
            <w:r>
              <w:t>0,2</w:t>
            </w:r>
          </w:p>
        </w:tc>
        <w:tc>
          <w:tcPr>
            <w:tcW w:w="1272" w:type="pct"/>
            <w:tcBorders>
              <w:top w:val="single" w:sz="4" w:space="0" w:color="auto"/>
              <w:left w:val="single" w:sz="4" w:space="0" w:color="auto"/>
              <w:bottom w:val="single" w:sz="4" w:space="0" w:color="auto"/>
              <w:right w:val="single" w:sz="4" w:space="0" w:color="auto"/>
            </w:tcBorders>
          </w:tcPr>
          <w:p w14:paraId="39300116" w14:textId="4E7C8F1B" w:rsidR="00D561BC" w:rsidRPr="00E82FEC" w:rsidRDefault="00D561BC" w:rsidP="00E82FEC">
            <w:pPr>
              <w:rPr>
                <w:rFonts w:eastAsia="Calibri"/>
              </w:rPr>
            </w:pPr>
            <w:r w:rsidRPr="00E82FEC">
              <w:rPr>
                <w:rFonts w:eastAsia="Calibri"/>
              </w:rPr>
              <w:t>Современные методы теории краевых задач: материалы Международной конференции: Воронежская весенняя математическая школа «Понтрягинские чтения — XXX» (3–9 мая 2019 г.) / Воронежский государственный университет; Московский государственный университет имени М. В. Ломоносова; Математический институт имени В. А. Стеклова РАН. — Воронеж: Издательский дом ВГУ, 2019. – С. 155-156.</w:t>
            </w:r>
          </w:p>
        </w:tc>
      </w:tr>
      <w:tr w:rsidR="00D561BC" w:rsidRPr="00E82FEC" w14:paraId="5BDF0E64"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4534E20B" w14:textId="5FB8BC51" w:rsidR="00D561BC" w:rsidRPr="00E82FEC" w:rsidRDefault="00D561BC" w:rsidP="00E82FEC">
            <w:pPr>
              <w:jc w:val="center"/>
              <w:rPr>
                <w:i/>
              </w:rPr>
            </w:pPr>
            <w:r>
              <w:rPr>
                <w:i/>
              </w:rPr>
              <w:t>6</w:t>
            </w:r>
          </w:p>
        </w:tc>
        <w:tc>
          <w:tcPr>
            <w:tcW w:w="664" w:type="pct"/>
            <w:tcBorders>
              <w:top w:val="single" w:sz="4" w:space="0" w:color="auto"/>
              <w:left w:val="single" w:sz="4" w:space="0" w:color="auto"/>
              <w:bottom w:val="single" w:sz="4" w:space="0" w:color="auto"/>
              <w:right w:val="single" w:sz="4" w:space="0" w:color="auto"/>
            </w:tcBorders>
          </w:tcPr>
          <w:p w14:paraId="18D09558" w14:textId="09FBFCBF" w:rsidR="00D561BC" w:rsidRPr="00E82FEC" w:rsidRDefault="00D561BC" w:rsidP="00E82FEC">
            <w:r w:rsidRPr="00E82FEC">
              <w:rPr>
                <w:iCs/>
                <w:color w:val="000000"/>
              </w:rPr>
              <w:t>Парадигмы цифровых технологий</w:t>
            </w:r>
          </w:p>
        </w:tc>
        <w:tc>
          <w:tcPr>
            <w:tcW w:w="1006" w:type="pct"/>
            <w:tcBorders>
              <w:top w:val="single" w:sz="4" w:space="0" w:color="auto"/>
              <w:left w:val="single" w:sz="4" w:space="0" w:color="auto"/>
              <w:bottom w:val="single" w:sz="4" w:space="0" w:color="auto"/>
              <w:right w:val="single" w:sz="4" w:space="0" w:color="auto"/>
            </w:tcBorders>
          </w:tcPr>
          <w:p w14:paraId="231BDE6A" w14:textId="77777777" w:rsidR="00D561BC" w:rsidRPr="00E82FEC" w:rsidRDefault="00D561BC" w:rsidP="00E82FEC">
            <w:pPr>
              <w:rPr>
                <w:shd w:val="clear" w:color="auto" w:fill="F5F5F5"/>
              </w:rPr>
            </w:pPr>
            <w:r w:rsidRPr="00E82FEC">
              <w:rPr>
                <w:shd w:val="clear" w:color="auto" w:fill="F5F5F5"/>
              </w:rPr>
              <w:t>Основные проблемы цифровизации государственного управления и пути их решения</w:t>
            </w:r>
          </w:p>
          <w:p w14:paraId="14FE002D" w14:textId="77777777" w:rsidR="00D561BC" w:rsidRPr="00E82FEC" w:rsidRDefault="00D561BC" w:rsidP="00E82FEC">
            <w:pPr>
              <w:rPr>
                <w:color w:val="000000" w:themeColor="text1"/>
              </w:rPr>
            </w:pPr>
          </w:p>
        </w:tc>
        <w:tc>
          <w:tcPr>
            <w:tcW w:w="789" w:type="pct"/>
            <w:tcBorders>
              <w:top w:val="single" w:sz="4" w:space="0" w:color="auto"/>
              <w:left w:val="single" w:sz="4" w:space="0" w:color="auto"/>
              <w:bottom w:val="single" w:sz="4" w:space="0" w:color="auto"/>
              <w:right w:val="single" w:sz="4" w:space="0" w:color="auto"/>
            </w:tcBorders>
          </w:tcPr>
          <w:p w14:paraId="6F598274" w14:textId="7F3056BB" w:rsidR="00D561BC" w:rsidRPr="00E82FEC" w:rsidRDefault="00D561BC" w:rsidP="00E82FEC">
            <w:pPr>
              <w:rPr>
                <w:color w:val="000000" w:themeColor="text1"/>
              </w:rPr>
            </w:pPr>
            <w:r w:rsidRPr="00E82FEC">
              <w:t>Кафедра «Финансы и кредит»</w:t>
            </w:r>
          </w:p>
        </w:tc>
        <w:tc>
          <w:tcPr>
            <w:tcW w:w="691" w:type="pct"/>
            <w:tcBorders>
              <w:top w:val="single" w:sz="4" w:space="0" w:color="auto"/>
              <w:left w:val="single" w:sz="4" w:space="0" w:color="auto"/>
              <w:bottom w:val="single" w:sz="4" w:space="0" w:color="auto"/>
              <w:right w:val="single" w:sz="4" w:space="0" w:color="auto"/>
            </w:tcBorders>
          </w:tcPr>
          <w:p w14:paraId="3248716E" w14:textId="77777777" w:rsidR="00D561BC" w:rsidRPr="00D82FB3" w:rsidRDefault="00D561BC" w:rsidP="00E82FEC">
            <w:pPr>
              <w:widowControl w:val="0"/>
              <w:rPr>
                <w:b/>
                <w:bCs/>
                <w:lang w:eastAsia="en-US"/>
              </w:rPr>
            </w:pPr>
            <w:r w:rsidRPr="00D82FB3">
              <w:rPr>
                <w:b/>
                <w:bCs/>
                <w:lang w:eastAsia="en-US"/>
              </w:rPr>
              <w:t xml:space="preserve">Рыбина И.А., </w:t>
            </w:r>
          </w:p>
          <w:p w14:paraId="7C7C360C" w14:textId="1CB6F7AD" w:rsidR="00D561BC" w:rsidRPr="00E82FEC" w:rsidRDefault="00D561BC" w:rsidP="00E82FEC">
            <w:pPr>
              <w:widowControl w:val="0"/>
              <w:rPr>
                <w:lang w:eastAsia="en-US"/>
              </w:rPr>
            </w:pPr>
            <w:r w:rsidRPr="00E82FEC">
              <w:rPr>
                <w:bCs/>
                <w:lang w:eastAsia="en-US"/>
              </w:rPr>
              <w:t>Бойко А.Ю</w:t>
            </w:r>
          </w:p>
          <w:p w14:paraId="57EEA09D" w14:textId="77777777" w:rsidR="00D561BC" w:rsidRPr="00E82FEC" w:rsidRDefault="00D561BC" w:rsidP="00E82FEC">
            <w:pPr>
              <w:rPr>
                <w:color w:val="000000" w:themeColor="text1"/>
              </w:rPr>
            </w:pPr>
          </w:p>
        </w:tc>
        <w:tc>
          <w:tcPr>
            <w:tcW w:w="400" w:type="pct"/>
            <w:tcBorders>
              <w:top w:val="single" w:sz="4" w:space="0" w:color="auto"/>
              <w:left w:val="single" w:sz="4" w:space="0" w:color="auto"/>
              <w:bottom w:val="single" w:sz="4" w:space="0" w:color="auto"/>
              <w:right w:val="single" w:sz="4" w:space="0" w:color="auto"/>
            </w:tcBorders>
          </w:tcPr>
          <w:p w14:paraId="78948644" w14:textId="44325CC6" w:rsidR="00D561BC" w:rsidRPr="00E82FEC" w:rsidRDefault="00D561BC" w:rsidP="00E82FEC">
            <w:pPr>
              <w:rPr>
                <w:color w:val="000000" w:themeColor="text1"/>
              </w:rPr>
            </w:pPr>
            <w:r w:rsidRPr="00E82FEC">
              <w:rPr>
                <w:bCs/>
              </w:rPr>
              <w:t>0,2/0,1</w:t>
            </w:r>
          </w:p>
        </w:tc>
        <w:tc>
          <w:tcPr>
            <w:tcW w:w="1272" w:type="pct"/>
            <w:tcBorders>
              <w:top w:val="single" w:sz="4" w:space="0" w:color="auto"/>
              <w:left w:val="single" w:sz="4" w:space="0" w:color="auto"/>
              <w:bottom w:val="single" w:sz="4" w:space="0" w:color="auto"/>
              <w:right w:val="single" w:sz="4" w:space="0" w:color="auto"/>
            </w:tcBorders>
          </w:tcPr>
          <w:p w14:paraId="74EFD9BC" w14:textId="5B1DFFDB" w:rsidR="00D561BC" w:rsidRPr="00E82FEC" w:rsidRDefault="00D561BC" w:rsidP="00E82FEC">
            <w:pPr>
              <w:rPr>
                <w:color w:val="000000" w:themeColor="text1"/>
              </w:rPr>
            </w:pPr>
            <w:r w:rsidRPr="00E82FEC">
              <w:rPr>
                <w:bCs/>
              </w:rPr>
              <w:t>//Цифровая экономика в банковском секторе: Материалы Всероссийской (национальной) научно-практической конференции 21 декабря 2018 г.; М-во высш. обр. и науки РФ, ФГБОУ ВО ТГТУ; Тамбов: Изд-во ТРОО «Бизнес-Наука-Общество», 2019. С. 140-143</w:t>
            </w:r>
          </w:p>
        </w:tc>
      </w:tr>
      <w:tr w:rsidR="00D561BC" w:rsidRPr="00E82FEC" w14:paraId="157ABD81"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12B8CE7B" w14:textId="3C1A5158" w:rsidR="00D561BC" w:rsidRPr="00E82FEC" w:rsidRDefault="00D561BC" w:rsidP="00E82FEC">
            <w:pPr>
              <w:jc w:val="center"/>
              <w:rPr>
                <w:i/>
              </w:rPr>
            </w:pPr>
            <w:r>
              <w:rPr>
                <w:i/>
              </w:rPr>
              <w:t>7</w:t>
            </w:r>
          </w:p>
        </w:tc>
        <w:tc>
          <w:tcPr>
            <w:tcW w:w="664" w:type="pct"/>
            <w:tcBorders>
              <w:top w:val="single" w:sz="4" w:space="0" w:color="auto"/>
              <w:left w:val="single" w:sz="4" w:space="0" w:color="auto"/>
              <w:bottom w:val="single" w:sz="4" w:space="0" w:color="auto"/>
              <w:right w:val="single" w:sz="4" w:space="0" w:color="auto"/>
            </w:tcBorders>
          </w:tcPr>
          <w:p w14:paraId="56D60F63" w14:textId="28ED4BED" w:rsidR="00D561BC" w:rsidRPr="00E82FEC" w:rsidRDefault="00D561BC" w:rsidP="00E82FEC">
            <w:r w:rsidRPr="00E82FEC">
              <w:t>Реальный сектор в условиях новой промышленной революции</w:t>
            </w:r>
          </w:p>
        </w:tc>
        <w:tc>
          <w:tcPr>
            <w:tcW w:w="1006" w:type="pct"/>
            <w:tcBorders>
              <w:top w:val="single" w:sz="4" w:space="0" w:color="auto"/>
              <w:left w:val="single" w:sz="4" w:space="0" w:color="auto"/>
              <w:bottom w:val="single" w:sz="4" w:space="0" w:color="auto"/>
              <w:right w:val="single" w:sz="4" w:space="0" w:color="auto"/>
            </w:tcBorders>
          </w:tcPr>
          <w:p w14:paraId="6D192679" w14:textId="328694FF" w:rsidR="00D561BC" w:rsidRPr="00E82FEC" w:rsidRDefault="005D5B96" w:rsidP="00E82FEC">
            <w:pPr>
              <w:rPr>
                <w:color w:val="000000" w:themeColor="text1"/>
              </w:rPr>
            </w:pPr>
            <w:hyperlink r:id="rId35" w:history="1">
              <w:r w:rsidR="00D561BC" w:rsidRPr="00E82FEC">
                <w:t>Особенности организации проектного финансирования</w:t>
              </w:r>
            </w:hyperlink>
          </w:p>
        </w:tc>
        <w:tc>
          <w:tcPr>
            <w:tcW w:w="789" w:type="pct"/>
            <w:tcBorders>
              <w:top w:val="single" w:sz="4" w:space="0" w:color="auto"/>
              <w:left w:val="single" w:sz="4" w:space="0" w:color="auto"/>
              <w:bottom w:val="single" w:sz="4" w:space="0" w:color="auto"/>
              <w:right w:val="single" w:sz="4" w:space="0" w:color="auto"/>
            </w:tcBorders>
          </w:tcPr>
          <w:p w14:paraId="78E5E42B" w14:textId="700EC291" w:rsidR="00D561BC" w:rsidRPr="00E82FEC" w:rsidRDefault="00D561BC" w:rsidP="00E82FEC">
            <w:pPr>
              <w:rPr>
                <w:color w:val="000000" w:themeColor="text1"/>
              </w:rPr>
            </w:pPr>
            <w:r w:rsidRPr="00E82FEC">
              <w:t>Кафедра «Финансы и кредит»</w:t>
            </w:r>
          </w:p>
        </w:tc>
        <w:tc>
          <w:tcPr>
            <w:tcW w:w="691" w:type="pct"/>
            <w:tcBorders>
              <w:top w:val="single" w:sz="4" w:space="0" w:color="auto"/>
              <w:left w:val="single" w:sz="4" w:space="0" w:color="auto"/>
              <w:bottom w:val="single" w:sz="4" w:space="0" w:color="auto"/>
              <w:right w:val="single" w:sz="4" w:space="0" w:color="auto"/>
            </w:tcBorders>
          </w:tcPr>
          <w:p w14:paraId="266F3B56" w14:textId="014B1CE8" w:rsidR="00D561BC" w:rsidRPr="00D82FB3" w:rsidRDefault="00D561BC" w:rsidP="00E82FEC">
            <w:pPr>
              <w:rPr>
                <w:b/>
                <w:color w:val="000000" w:themeColor="text1"/>
              </w:rPr>
            </w:pPr>
            <w:r w:rsidRPr="00D82FB3">
              <w:rPr>
                <w:b/>
                <w:bCs/>
                <w:lang w:eastAsia="en-US"/>
              </w:rPr>
              <w:t>Черкасов А.В.</w:t>
            </w:r>
          </w:p>
        </w:tc>
        <w:tc>
          <w:tcPr>
            <w:tcW w:w="400" w:type="pct"/>
            <w:tcBorders>
              <w:top w:val="single" w:sz="4" w:space="0" w:color="auto"/>
              <w:left w:val="single" w:sz="4" w:space="0" w:color="auto"/>
              <w:bottom w:val="single" w:sz="4" w:space="0" w:color="auto"/>
              <w:right w:val="single" w:sz="4" w:space="0" w:color="auto"/>
            </w:tcBorders>
          </w:tcPr>
          <w:p w14:paraId="14441382" w14:textId="39A096DF" w:rsidR="00D561BC" w:rsidRPr="00E82FEC" w:rsidRDefault="00D561BC" w:rsidP="00E82FEC">
            <w:pPr>
              <w:rPr>
                <w:color w:val="000000" w:themeColor="text1"/>
              </w:rPr>
            </w:pPr>
            <w:r w:rsidRPr="00E82FEC">
              <w:rPr>
                <w:bCs/>
              </w:rPr>
              <w:t>0,4</w:t>
            </w:r>
          </w:p>
        </w:tc>
        <w:tc>
          <w:tcPr>
            <w:tcW w:w="1272" w:type="pct"/>
            <w:tcBorders>
              <w:top w:val="single" w:sz="4" w:space="0" w:color="auto"/>
              <w:left w:val="single" w:sz="4" w:space="0" w:color="auto"/>
              <w:bottom w:val="single" w:sz="4" w:space="0" w:color="auto"/>
              <w:right w:val="single" w:sz="4" w:space="0" w:color="auto"/>
            </w:tcBorders>
          </w:tcPr>
          <w:p w14:paraId="12AD1DB9" w14:textId="60C8B164" w:rsidR="00D561BC" w:rsidRPr="00E82FEC" w:rsidRDefault="005D5B96" w:rsidP="00E82FEC">
            <w:pPr>
              <w:rPr>
                <w:color w:val="000000" w:themeColor="text1"/>
              </w:rPr>
            </w:pPr>
            <w:hyperlink r:id="rId36" w:history="1">
              <w:r w:rsidR="00D561BC" w:rsidRPr="00E82FEC">
                <w:t>Саяпинские чтения</w:t>
              </w:r>
            </w:hyperlink>
            <w:r w:rsidR="00D561BC" w:rsidRPr="00E82FEC">
              <w:t>: сборник материалов II Всероссийской (национальной) научно-практической конференции / отв. ред. Я.Ю. Радюкова. – Тамбов: Тамбовский государственный университет им. Г.Р. Державина, 2019. С. 227-232.</w:t>
            </w:r>
          </w:p>
        </w:tc>
      </w:tr>
      <w:tr w:rsidR="00D561BC" w:rsidRPr="00E82FEC" w14:paraId="4B83D401"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046B2CFC" w14:textId="6AB994D3" w:rsidR="00D561BC" w:rsidRPr="00E82FEC" w:rsidRDefault="00D561BC" w:rsidP="00E82FEC">
            <w:pPr>
              <w:jc w:val="center"/>
              <w:rPr>
                <w:i/>
              </w:rPr>
            </w:pPr>
            <w:r>
              <w:rPr>
                <w:i/>
              </w:rPr>
              <w:t>8</w:t>
            </w:r>
          </w:p>
        </w:tc>
        <w:tc>
          <w:tcPr>
            <w:tcW w:w="664" w:type="pct"/>
            <w:tcBorders>
              <w:top w:val="single" w:sz="4" w:space="0" w:color="auto"/>
              <w:left w:val="single" w:sz="4" w:space="0" w:color="auto"/>
              <w:bottom w:val="single" w:sz="4" w:space="0" w:color="auto"/>
              <w:right w:val="single" w:sz="4" w:space="0" w:color="auto"/>
            </w:tcBorders>
          </w:tcPr>
          <w:p w14:paraId="1EA970DA" w14:textId="7481AA0A" w:rsidR="00D561BC" w:rsidRPr="00E82FEC" w:rsidRDefault="00D561BC" w:rsidP="00E82FEC">
            <w:r w:rsidRPr="00E82FEC">
              <w:rPr>
                <w:iCs/>
                <w:color w:val="000000"/>
              </w:rPr>
              <w:t>Парадигмы цифровых технологий</w:t>
            </w:r>
          </w:p>
        </w:tc>
        <w:tc>
          <w:tcPr>
            <w:tcW w:w="1006" w:type="pct"/>
            <w:tcBorders>
              <w:top w:val="single" w:sz="4" w:space="0" w:color="auto"/>
              <w:left w:val="single" w:sz="4" w:space="0" w:color="auto"/>
              <w:bottom w:val="single" w:sz="4" w:space="0" w:color="auto"/>
              <w:right w:val="single" w:sz="4" w:space="0" w:color="auto"/>
            </w:tcBorders>
          </w:tcPr>
          <w:p w14:paraId="655B2E19" w14:textId="2D6527B0" w:rsidR="00D561BC" w:rsidRPr="00E82FEC" w:rsidRDefault="00D561BC" w:rsidP="00E82FEC">
            <w:pPr>
              <w:rPr>
                <w:color w:val="000000" w:themeColor="text1"/>
              </w:rPr>
            </w:pPr>
            <w:r w:rsidRPr="00E82FEC">
              <w:rPr>
                <w:bCs/>
              </w:rPr>
              <w:t>Некоторые аспекты цифровизации банковской системы</w:t>
            </w:r>
          </w:p>
        </w:tc>
        <w:tc>
          <w:tcPr>
            <w:tcW w:w="789" w:type="pct"/>
            <w:tcBorders>
              <w:top w:val="single" w:sz="4" w:space="0" w:color="auto"/>
              <w:left w:val="single" w:sz="4" w:space="0" w:color="auto"/>
              <w:bottom w:val="single" w:sz="4" w:space="0" w:color="auto"/>
              <w:right w:val="single" w:sz="4" w:space="0" w:color="auto"/>
            </w:tcBorders>
          </w:tcPr>
          <w:p w14:paraId="760459E5" w14:textId="1CB04DB3" w:rsidR="00D561BC" w:rsidRPr="00E82FEC" w:rsidRDefault="00D561BC" w:rsidP="00E82FEC">
            <w:pPr>
              <w:rPr>
                <w:color w:val="000000" w:themeColor="text1"/>
              </w:rPr>
            </w:pPr>
            <w:r w:rsidRPr="00E82FEC">
              <w:t>Кафедра «Финансы и кредит»</w:t>
            </w:r>
          </w:p>
        </w:tc>
        <w:tc>
          <w:tcPr>
            <w:tcW w:w="691" w:type="pct"/>
            <w:tcBorders>
              <w:top w:val="single" w:sz="4" w:space="0" w:color="auto"/>
              <w:left w:val="single" w:sz="4" w:space="0" w:color="auto"/>
              <w:bottom w:val="single" w:sz="4" w:space="0" w:color="auto"/>
              <w:right w:val="single" w:sz="4" w:space="0" w:color="auto"/>
            </w:tcBorders>
          </w:tcPr>
          <w:p w14:paraId="1FF9A26D" w14:textId="32A19FCC" w:rsidR="00D561BC" w:rsidRPr="00E82FEC" w:rsidRDefault="00D561BC" w:rsidP="00E82FEC">
            <w:pPr>
              <w:rPr>
                <w:color w:val="000000" w:themeColor="text1"/>
              </w:rPr>
            </w:pPr>
            <w:r w:rsidRPr="00D82FB3">
              <w:rPr>
                <w:b/>
                <w:bCs/>
              </w:rPr>
              <w:t>Рыбина И.А., Кукина Е.Е.,</w:t>
            </w:r>
            <w:r w:rsidRPr="00E82FEC">
              <w:rPr>
                <w:bCs/>
              </w:rPr>
              <w:t xml:space="preserve"> Наумов В.А</w:t>
            </w:r>
          </w:p>
        </w:tc>
        <w:tc>
          <w:tcPr>
            <w:tcW w:w="400" w:type="pct"/>
            <w:tcBorders>
              <w:top w:val="single" w:sz="4" w:space="0" w:color="auto"/>
              <w:left w:val="single" w:sz="4" w:space="0" w:color="auto"/>
              <w:bottom w:val="single" w:sz="4" w:space="0" w:color="auto"/>
              <w:right w:val="single" w:sz="4" w:space="0" w:color="auto"/>
            </w:tcBorders>
          </w:tcPr>
          <w:p w14:paraId="25A14B4F" w14:textId="76B3F567" w:rsidR="00D561BC" w:rsidRDefault="00D561BC" w:rsidP="00E82FEC">
            <w:pPr>
              <w:rPr>
                <w:bCs/>
              </w:rPr>
            </w:pPr>
            <w:r>
              <w:rPr>
                <w:bCs/>
              </w:rPr>
              <w:t>0,3</w:t>
            </w:r>
            <w:r w:rsidRPr="00E82FEC">
              <w:rPr>
                <w:bCs/>
              </w:rPr>
              <w:t>/</w:t>
            </w:r>
          </w:p>
          <w:p w14:paraId="4DDB9BFC" w14:textId="77777777" w:rsidR="00D561BC" w:rsidRDefault="00D561BC" w:rsidP="00E82FEC">
            <w:pPr>
              <w:rPr>
                <w:bCs/>
              </w:rPr>
            </w:pPr>
            <w:r w:rsidRPr="00E82FEC">
              <w:rPr>
                <w:bCs/>
              </w:rPr>
              <w:t>0,1</w:t>
            </w:r>
          </w:p>
          <w:p w14:paraId="471551D1" w14:textId="77777777" w:rsidR="00D561BC" w:rsidRDefault="00D561BC" w:rsidP="00E82FEC">
            <w:pPr>
              <w:rPr>
                <w:bCs/>
              </w:rPr>
            </w:pPr>
            <w:r>
              <w:rPr>
                <w:bCs/>
              </w:rPr>
              <w:t>0,1</w:t>
            </w:r>
          </w:p>
          <w:p w14:paraId="46D8E95E" w14:textId="565DC85E" w:rsidR="00D561BC" w:rsidRPr="00E82FEC" w:rsidRDefault="00D561BC" w:rsidP="00E82FEC">
            <w:pPr>
              <w:rPr>
                <w:color w:val="000000" w:themeColor="text1"/>
              </w:rPr>
            </w:pPr>
            <w:r>
              <w:rPr>
                <w:bCs/>
              </w:rPr>
              <w:t>0,1</w:t>
            </w:r>
          </w:p>
        </w:tc>
        <w:tc>
          <w:tcPr>
            <w:tcW w:w="1272" w:type="pct"/>
            <w:tcBorders>
              <w:top w:val="single" w:sz="4" w:space="0" w:color="auto"/>
              <w:left w:val="single" w:sz="4" w:space="0" w:color="auto"/>
              <w:bottom w:val="single" w:sz="4" w:space="0" w:color="auto"/>
              <w:right w:val="single" w:sz="4" w:space="0" w:color="auto"/>
            </w:tcBorders>
          </w:tcPr>
          <w:p w14:paraId="0A7D96B7" w14:textId="208F2D09" w:rsidR="00D561BC" w:rsidRPr="00E82FEC" w:rsidRDefault="00D561BC" w:rsidP="00E82FEC">
            <w:pPr>
              <w:rPr>
                <w:color w:val="000000" w:themeColor="text1"/>
              </w:rPr>
            </w:pPr>
            <w:r w:rsidRPr="00E82FEC">
              <w:rPr>
                <w:bCs/>
              </w:rPr>
              <w:t>//Цифровая экономика в банковском секторе: Материалы Всероссийской (национальной) научно-практической конференции 21 декабря 2018 г.; М-во высш. обр. и науки РФ, ФГБОУ ВО ТГТУ; Тамбов: Изд-во ТРОО «Бизнес-Наука-Общество», 2019. С. 79-84</w:t>
            </w:r>
          </w:p>
        </w:tc>
      </w:tr>
      <w:tr w:rsidR="00D561BC" w:rsidRPr="00E82FEC" w14:paraId="56645806"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7D198C8C" w14:textId="2DDDC0B6" w:rsidR="00D561BC" w:rsidRPr="00E82FEC" w:rsidRDefault="00D561BC" w:rsidP="00E82FEC">
            <w:pPr>
              <w:jc w:val="center"/>
              <w:rPr>
                <w:i/>
              </w:rPr>
            </w:pPr>
            <w:r>
              <w:rPr>
                <w:i/>
              </w:rPr>
              <w:t>9</w:t>
            </w:r>
          </w:p>
        </w:tc>
        <w:tc>
          <w:tcPr>
            <w:tcW w:w="664" w:type="pct"/>
            <w:tcBorders>
              <w:top w:val="single" w:sz="4" w:space="0" w:color="auto"/>
              <w:left w:val="single" w:sz="4" w:space="0" w:color="auto"/>
              <w:bottom w:val="single" w:sz="4" w:space="0" w:color="auto"/>
              <w:right w:val="single" w:sz="4" w:space="0" w:color="auto"/>
            </w:tcBorders>
          </w:tcPr>
          <w:p w14:paraId="5831CD2C" w14:textId="2FBF8883" w:rsidR="00D561BC" w:rsidRPr="00E82FEC" w:rsidRDefault="00D561BC" w:rsidP="00E82FEC">
            <w:r w:rsidRPr="00E82FEC">
              <w:rPr>
                <w:iCs/>
                <w:color w:val="000000"/>
              </w:rPr>
              <w:t>Парадигмы цифровых технологий</w:t>
            </w:r>
          </w:p>
        </w:tc>
        <w:tc>
          <w:tcPr>
            <w:tcW w:w="1006" w:type="pct"/>
            <w:tcBorders>
              <w:top w:val="single" w:sz="4" w:space="0" w:color="auto"/>
              <w:left w:val="single" w:sz="4" w:space="0" w:color="auto"/>
              <w:bottom w:val="single" w:sz="4" w:space="0" w:color="auto"/>
              <w:right w:val="single" w:sz="4" w:space="0" w:color="auto"/>
            </w:tcBorders>
          </w:tcPr>
          <w:p w14:paraId="0998E3A2" w14:textId="61E4E60D" w:rsidR="00D561BC" w:rsidRPr="00E82FEC" w:rsidRDefault="00D561BC" w:rsidP="00E82FEC">
            <w:pPr>
              <w:rPr>
                <w:color w:val="000000" w:themeColor="text1"/>
              </w:rPr>
            </w:pPr>
            <w:r w:rsidRPr="00E82FEC">
              <w:rPr>
                <w:bCs/>
              </w:rPr>
              <w:t>Трансформация современной банковской системы под воздействием цифровой экономики</w:t>
            </w:r>
          </w:p>
        </w:tc>
        <w:tc>
          <w:tcPr>
            <w:tcW w:w="789" w:type="pct"/>
            <w:tcBorders>
              <w:top w:val="single" w:sz="4" w:space="0" w:color="auto"/>
              <w:left w:val="single" w:sz="4" w:space="0" w:color="auto"/>
              <w:bottom w:val="single" w:sz="4" w:space="0" w:color="auto"/>
              <w:right w:val="single" w:sz="4" w:space="0" w:color="auto"/>
            </w:tcBorders>
          </w:tcPr>
          <w:p w14:paraId="49617EBD" w14:textId="255A601C" w:rsidR="00D561BC" w:rsidRPr="00E82FEC" w:rsidRDefault="00D561BC" w:rsidP="00E82FEC">
            <w:pPr>
              <w:rPr>
                <w:color w:val="000000" w:themeColor="text1"/>
              </w:rPr>
            </w:pPr>
            <w:r w:rsidRPr="00E82FEC">
              <w:t>Кафедра «Финансы и кредит»</w:t>
            </w:r>
          </w:p>
        </w:tc>
        <w:tc>
          <w:tcPr>
            <w:tcW w:w="691" w:type="pct"/>
            <w:tcBorders>
              <w:top w:val="single" w:sz="4" w:space="0" w:color="auto"/>
              <w:left w:val="single" w:sz="4" w:space="0" w:color="auto"/>
              <w:bottom w:val="single" w:sz="4" w:space="0" w:color="auto"/>
              <w:right w:val="single" w:sz="4" w:space="0" w:color="auto"/>
            </w:tcBorders>
          </w:tcPr>
          <w:p w14:paraId="1725CE6B" w14:textId="77777777" w:rsidR="00D561BC" w:rsidRPr="00D82FB3" w:rsidRDefault="00D561BC" w:rsidP="00E82FEC">
            <w:pPr>
              <w:widowControl w:val="0"/>
              <w:rPr>
                <w:b/>
                <w:bCs/>
              </w:rPr>
            </w:pPr>
            <w:r w:rsidRPr="00D82FB3">
              <w:rPr>
                <w:b/>
                <w:bCs/>
              </w:rPr>
              <w:t>Рыбина И.А.,</w:t>
            </w:r>
          </w:p>
          <w:p w14:paraId="3C47FE0A" w14:textId="206C93D9" w:rsidR="00D561BC" w:rsidRPr="00E82FEC" w:rsidRDefault="00D561BC" w:rsidP="00E82FEC">
            <w:pPr>
              <w:rPr>
                <w:color w:val="000000" w:themeColor="text1"/>
              </w:rPr>
            </w:pPr>
            <w:r w:rsidRPr="00E82FEC">
              <w:rPr>
                <w:bCs/>
              </w:rPr>
              <w:t>Шуваева Ю.О.</w:t>
            </w:r>
          </w:p>
        </w:tc>
        <w:tc>
          <w:tcPr>
            <w:tcW w:w="400" w:type="pct"/>
            <w:tcBorders>
              <w:top w:val="single" w:sz="4" w:space="0" w:color="auto"/>
              <w:left w:val="single" w:sz="4" w:space="0" w:color="auto"/>
              <w:bottom w:val="single" w:sz="4" w:space="0" w:color="auto"/>
              <w:right w:val="single" w:sz="4" w:space="0" w:color="auto"/>
            </w:tcBorders>
          </w:tcPr>
          <w:p w14:paraId="30E99642" w14:textId="0070AF6C" w:rsidR="00D561BC" w:rsidRPr="00E82FEC" w:rsidRDefault="00D561BC" w:rsidP="00E82FEC">
            <w:pPr>
              <w:rPr>
                <w:color w:val="000000" w:themeColor="text1"/>
              </w:rPr>
            </w:pPr>
            <w:r w:rsidRPr="00E82FEC">
              <w:rPr>
                <w:bCs/>
              </w:rPr>
              <w:t>0,2/0,1</w:t>
            </w:r>
          </w:p>
        </w:tc>
        <w:tc>
          <w:tcPr>
            <w:tcW w:w="1272" w:type="pct"/>
            <w:tcBorders>
              <w:top w:val="single" w:sz="4" w:space="0" w:color="auto"/>
              <w:left w:val="single" w:sz="4" w:space="0" w:color="auto"/>
              <w:bottom w:val="single" w:sz="4" w:space="0" w:color="auto"/>
              <w:right w:val="single" w:sz="4" w:space="0" w:color="auto"/>
            </w:tcBorders>
          </w:tcPr>
          <w:p w14:paraId="0C36268A" w14:textId="7E066F90" w:rsidR="00D561BC" w:rsidRPr="00E82FEC" w:rsidRDefault="00D561BC" w:rsidP="00E82FEC">
            <w:pPr>
              <w:rPr>
                <w:color w:val="000000" w:themeColor="text1"/>
              </w:rPr>
            </w:pPr>
            <w:r w:rsidRPr="00E82FEC">
              <w:rPr>
                <w:bCs/>
              </w:rPr>
              <w:t xml:space="preserve">//Вызовы цифровой экономики: итоги и новые тренды. Сборник статей </w:t>
            </w:r>
            <w:r w:rsidRPr="00E82FEC">
              <w:rPr>
                <w:bCs/>
                <w:lang w:val="en-US"/>
              </w:rPr>
              <w:t>II</w:t>
            </w:r>
            <w:r w:rsidRPr="00E82FEC">
              <w:rPr>
                <w:bCs/>
              </w:rPr>
              <w:t xml:space="preserve"> всероссийской научно-практической конференции 07 июня 2019 г.; Брянск: Изд-во ФГБОУ ВО «Брянский государственный инженерно-</w:t>
            </w:r>
            <w:r w:rsidRPr="00E82FEC">
              <w:rPr>
                <w:bCs/>
              </w:rPr>
              <w:lastRenderedPageBreak/>
              <w:t>технологический университет», 2019. – С. 670-674</w:t>
            </w:r>
          </w:p>
        </w:tc>
      </w:tr>
      <w:tr w:rsidR="00D561BC" w:rsidRPr="00E82FEC" w14:paraId="29AB97C6"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35A51E4E" w14:textId="4263C8E3" w:rsidR="00D561BC" w:rsidRPr="00E82FEC" w:rsidRDefault="00D561BC" w:rsidP="00E82FEC">
            <w:pPr>
              <w:jc w:val="center"/>
              <w:rPr>
                <w:i/>
              </w:rPr>
            </w:pPr>
            <w:r>
              <w:rPr>
                <w:i/>
              </w:rPr>
              <w:lastRenderedPageBreak/>
              <w:t>10</w:t>
            </w:r>
          </w:p>
        </w:tc>
        <w:tc>
          <w:tcPr>
            <w:tcW w:w="664" w:type="pct"/>
            <w:tcBorders>
              <w:top w:val="single" w:sz="4" w:space="0" w:color="auto"/>
              <w:left w:val="single" w:sz="4" w:space="0" w:color="auto"/>
              <w:bottom w:val="single" w:sz="4" w:space="0" w:color="auto"/>
              <w:right w:val="single" w:sz="4" w:space="0" w:color="auto"/>
            </w:tcBorders>
          </w:tcPr>
          <w:p w14:paraId="1A886623" w14:textId="01A1467A" w:rsidR="00D561BC" w:rsidRPr="00E82FEC" w:rsidRDefault="00D561BC" w:rsidP="00E82FEC">
            <w:r w:rsidRPr="00E82FEC">
              <w:rPr>
                <w:color w:val="000000"/>
              </w:rPr>
              <w:t>Реальный сектор в условиях новой промышленной революции</w:t>
            </w:r>
          </w:p>
        </w:tc>
        <w:tc>
          <w:tcPr>
            <w:tcW w:w="1006" w:type="pct"/>
            <w:tcBorders>
              <w:top w:val="single" w:sz="4" w:space="0" w:color="auto"/>
              <w:left w:val="single" w:sz="4" w:space="0" w:color="auto"/>
              <w:bottom w:val="single" w:sz="4" w:space="0" w:color="auto"/>
              <w:right w:val="single" w:sz="4" w:space="0" w:color="auto"/>
            </w:tcBorders>
          </w:tcPr>
          <w:p w14:paraId="7DC31159" w14:textId="23195E56" w:rsidR="00D561BC" w:rsidRPr="00E82FEC" w:rsidRDefault="00D561BC" w:rsidP="00E82FEC">
            <w:pPr>
              <w:rPr>
                <w:color w:val="000000" w:themeColor="text1"/>
              </w:rPr>
            </w:pPr>
            <w:r w:rsidRPr="00E82FEC">
              <w:t>Проблемы финансирования дорожной отрасли</w:t>
            </w:r>
          </w:p>
        </w:tc>
        <w:tc>
          <w:tcPr>
            <w:tcW w:w="789" w:type="pct"/>
            <w:tcBorders>
              <w:top w:val="single" w:sz="4" w:space="0" w:color="auto"/>
              <w:left w:val="single" w:sz="4" w:space="0" w:color="auto"/>
              <w:bottom w:val="single" w:sz="4" w:space="0" w:color="auto"/>
              <w:right w:val="single" w:sz="4" w:space="0" w:color="auto"/>
            </w:tcBorders>
          </w:tcPr>
          <w:p w14:paraId="3F7D6BDB" w14:textId="1F44BC92" w:rsidR="00D561BC" w:rsidRPr="00E82FEC" w:rsidRDefault="00D561BC" w:rsidP="00E82FEC">
            <w:pPr>
              <w:rPr>
                <w:color w:val="000000" w:themeColor="text1"/>
              </w:rPr>
            </w:pPr>
            <w:r w:rsidRPr="00E82FEC">
              <w:t>Кафедра «Финансы и кредит»</w:t>
            </w:r>
          </w:p>
        </w:tc>
        <w:tc>
          <w:tcPr>
            <w:tcW w:w="691" w:type="pct"/>
            <w:tcBorders>
              <w:top w:val="single" w:sz="4" w:space="0" w:color="auto"/>
              <w:left w:val="single" w:sz="4" w:space="0" w:color="auto"/>
              <w:bottom w:val="single" w:sz="4" w:space="0" w:color="auto"/>
              <w:right w:val="single" w:sz="4" w:space="0" w:color="auto"/>
            </w:tcBorders>
          </w:tcPr>
          <w:p w14:paraId="499F9962" w14:textId="2B02FC47" w:rsidR="00D561BC" w:rsidRPr="00E82FEC" w:rsidRDefault="00D561BC" w:rsidP="00E82FEC">
            <w:pPr>
              <w:rPr>
                <w:color w:val="000000" w:themeColor="text1"/>
              </w:rPr>
            </w:pPr>
            <w:r w:rsidRPr="00D82FB3">
              <w:rPr>
                <w:b/>
              </w:rPr>
              <w:t>Рыбина И.А.,</w:t>
            </w:r>
            <w:r w:rsidRPr="00E82FEC">
              <w:t xml:space="preserve"> Корнеев К.А.</w:t>
            </w:r>
          </w:p>
        </w:tc>
        <w:tc>
          <w:tcPr>
            <w:tcW w:w="400" w:type="pct"/>
            <w:tcBorders>
              <w:top w:val="single" w:sz="4" w:space="0" w:color="auto"/>
              <w:left w:val="single" w:sz="4" w:space="0" w:color="auto"/>
              <w:bottom w:val="single" w:sz="4" w:space="0" w:color="auto"/>
              <w:right w:val="single" w:sz="4" w:space="0" w:color="auto"/>
            </w:tcBorders>
          </w:tcPr>
          <w:p w14:paraId="0ACC22DD" w14:textId="2C94F9B6" w:rsidR="00D561BC" w:rsidRPr="00E82FEC" w:rsidRDefault="00D561BC" w:rsidP="00E82FEC">
            <w:pPr>
              <w:rPr>
                <w:color w:val="000000" w:themeColor="text1"/>
              </w:rPr>
            </w:pPr>
            <w:r w:rsidRPr="00E82FEC">
              <w:t>0,3/0,2</w:t>
            </w:r>
          </w:p>
        </w:tc>
        <w:tc>
          <w:tcPr>
            <w:tcW w:w="1272" w:type="pct"/>
            <w:tcBorders>
              <w:top w:val="single" w:sz="4" w:space="0" w:color="auto"/>
              <w:left w:val="single" w:sz="4" w:space="0" w:color="auto"/>
              <w:bottom w:val="single" w:sz="4" w:space="0" w:color="auto"/>
              <w:right w:val="single" w:sz="4" w:space="0" w:color="auto"/>
            </w:tcBorders>
          </w:tcPr>
          <w:p w14:paraId="54623F17" w14:textId="6A3C8901" w:rsidR="00D561BC" w:rsidRPr="00E82FEC" w:rsidRDefault="005D5B96" w:rsidP="00E82FEC">
            <w:pPr>
              <w:rPr>
                <w:color w:val="000000" w:themeColor="text1"/>
              </w:rPr>
            </w:pPr>
            <w:hyperlink r:id="rId37" w:history="1">
              <w:r w:rsidR="00D561BC" w:rsidRPr="00E82FEC">
                <w:rPr>
                  <w:rStyle w:val="a9"/>
                  <w:color w:val="000000" w:themeColor="text1"/>
                  <w:u w:val="none"/>
                </w:rPr>
                <w:t>Глобальная трансформация России в эпоху цифровизации: проблемы, особенности, тенденции</w:t>
              </w:r>
            </w:hyperlink>
            <w:r w:rsidR="00D561BC" w:rsidRPr="00E82FEC">
              <w:rPr>
                <w:color w:val="000000" w:themeColor="text1"/>
              </w:rPr>
              <w:t xml:space="preserve">: Материалы XIII международной научно-практической конференции. Под общ. ред. Г.Ф. Графовой, А.Д. Моисеева. Елец: ФГБОУ ВО </w:t>
            </w:r>
            <w:hyperlink r:id="rId38" w:tooltip="Список публикаций этого издательства" w:history="1">
              <w:r w:rsidR="00D561BC" w:rsidRPr="00E82FEC">
                <w:rPr>
                  <w:rStyle w:val="a9"/>
                  <w:color w:val="000000" w:themeColor="text1"/>
                  <w:u w:val="none"/>
                </w:rPr>
                <w:t>Елецкий государственный университет им. И.А. Бунина</w:t>
              </w:r>
            </w:hyperlink>
            <w:r w:rsidR="00D561BC" w:rsidRPr="00E82FEC">
              <w:rPr>
                <w:color w:val="000000" w:themeColor="text1"/>
              </w:rPr>
              <w:t xml:space="preserve"> (Елец), 2019. – 402 с. С.99-102</w:t>
            </w:r>
          </w:p>
        </w:tc>
      </w:tr>
      <w:tr w:rsidR="00D561BC" w:rsidRPr="00E82FEC" w14:paraId="1EDC3816"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5C2D7747" w14:textId="6FF982C2" w:rsidR="00D561BC" w:rsidRPr="00E82FEC" w:rsidRDefault="00D561BC" w:rsidP="00E82FEC">
            <w:pPr>
              <w:jc w:val="center"/>
              <w:rPr>
                <w:i/>
              </w:rPr>
            </w:pPr>
            <w:r>
              <w:rPr>
                <w:i/>
              </w:rPr>
              <w:t>11</w:t>
            </w:r>
          </w:p>
        </w:tc>
        <w:tc>
          <w:tcPr>
            <w:tcW w:w="664" w:type="pct"/>
            <w:tcBorders>
              <w:top w:val="single" w:sz="4" w:space="0" w:color="auto"/>
              <w:left w:val="single" w:sz="4" w:space="0" w:color="auto"/>
              <w:bottom w:val="single" w:sz="4" w:space="0" w:color="auto"/>
              <w:right w:val="single" w:sz="4" w:space="0" w:color="auto"/>
            </w:tcBorders>
          </w:tcPr>
          <w:p w14:paraId="5745C8D1" w14:textId="2F60D14E" w:rsidR="00D561BC" w:rsidRPr="00E82FEC" w:rsidRDefault="00D561BC" w:rsidP="00E82FEC">
            <w:r w:rsidRPr="00E82FEC">
              <w:t>Новые траектории развития финансового сектора</w:t>
            </w:r>
          </w:p>
        </w:tc>
        <w:tc>
          <w:tcPr>
            <w:tcW w:w="1006" w:type="pct"/>
            <w:tcBorders>
              <w:top w:val="single" w:sz="4" w:space="0" w:color="auto"/>
              <w:left w:val="single" w:sz="4" w:space="0" w:color="auto"/>
              <w:bottom w:val="single" w:sz="4" w:space="0" w:color="auto"/>
              <w:right w:val="single" w:sz="4" w:space="0" w:color="auto"/>
            </w:tcBorders>
          </w:tcPr>
          <w:p w14:paraId="2B35D497" w14:textId="304A68B7" w:rsidR="00D561BC" w:rsidRPr="00E82FEC" w:rsidRDefault="00D561BC" w:rsidP="00E82FEC">
            <w:pPr>
              <w:rPr>
                <w:color w:val="000000" w:themeColor="text1"/>
              </w:rPr>
            </w:pPr>
            <w:r w:rsidRPr="00E82FEC">
              <w:rPr>
                <w:color w:val="000000"/>
              </w:rPr>
              <w:t>Диагностика банкротства предприятий металлургической отрасли на основе финансовых моделей</w:t>
            </w:r>
          </w:p>
        </w:tc>
        <w:tc>
          <w:tcPr>
            <w:tcW w:w="789" w:type="pct"/>
            <w:tcBorders>
              <w:top w:val="single" w:sz="4" w:space="0" w:color="auto"/>
              <w:left w:val="single" w:sz="4" w:space="0" w:color="auto"/>
              <w:bottom w:val="single" w:sz="4" w:space="0" w:color="auto"/>
              <w:right w:val="single" w:sz="4" w:space="0" w:color="auto"/>
            </w:tcBorders>
          </w:tcPr>
          <w:p w14:paraId="4B297674" w14:textId="31A003FB" w:rsidR="00D561BC" w:rsidRPr="00E82FEC" w:rsidRDefault="00D561BC" w:rsidP="00E82FEC">
            <w:pPr>
              <w:rPr>
                <w:color w:val="000000" w:themeColor="text1"/>
              </w:rPr>
            </w:pPr>
            <w:r w:rsidRPr="00E82FEC">
              <w:t>Кафедра «Финансы и кредит»</w:t>
            </w:r>
          </w:p>
        </w:tc>
        <w:tc>
          <w:tcPr>
            <w:tcW w:w="691" w:type="pct"/>
            <w:tcBorders>
              <w:top w:val="single" w:sz="4" w:space="0" w:color="auto"/>
              <w:left w:val="single" w:sz="4" w:space="0" w:color="auto"/>
              <w:bottom w:val="single" w:sz="4" w:space="0" w:color="auto"/>
              <w:right w:val="single" w:sz="4" w:space="0" w:color="auto"/>
            </w:tcBorders>
          </w:tcPr>
          <w:p w14:paraId="10B21291" w14:textId="62C5834E" w:rsidR="00D561BC" w:rsidRPr="00E82FEC" w:rsidRDefault="00D561BC" w:rsidP="00E82FEC">
            <w:pPr>
              <w:rPr>
                <w:color w:val="000000" w:themeColor="text1"/>
              </w:rPr>
            </w:pPr>
            <w:r w:rsidRPr="00D82FB3">
              <w:rPr>
                <w:b/>
              </w:rPr>
              <w:t>Рыбина И.А.,</w:t>
            </w:r>
            <w:r w:rsidRPr="00E82FEC">
              <w:t xml:space="preserve"> Касимова Д.Е.</w:t>
            </w:r>
          </w:p>
        </w:tc>
        <w:tc>
          <w:tcPr>
            <w:tcW w:w="400" w:type="pct"/>
            <w:tcBorders>
              <w:top w:val="single" w:sz="4" w:space="0" w:color="auto"/>
              <w:left w:val="single" w:sz="4" w:space="0" w:color="auto"/>
              <w:bottom w:val="single" w:sz="4" w:space="0" w:color="auto"/>
              <w:right w:val="single" w:sz="4" w:space="0" w:color="auto"/>
            </w:tcBorders>
          </w:tcPr>
          <w:p w14:paraId="1A7EF0A9" w14:textId="4E4B4058" w:rsidR="00D561BC" w:rsidRPr="00E82FEC" w:rsidRDefault="00D561BC" w:rsidP="00E82FEC">
            <w:pPr>
              <w:rPr>
                <w:color w:val="000000" w:themeColor="text1"/>
              </w:rPr>
            </w:pPr>
            <w:r w:rsidRPr="00E82FEC">
              <w:t>0,3/0,2</w:t>
            </w:r>
          </w:p>
        </w:tc>
        <w:tc>
          <w:tcPr>
            <w:tcW w:w="1272" w:type="pct"/>
            <w:tcBorders>
              <w:top w:val="single" w:sz="4" w:space="0" w:color="auto"/>
              <w:left w:val="single" w:sz="4" w:space="0" w:color="auto"/>
              <w:bottom w:val="single" w:sz="4" w:space="0" w:color="auto"/>
              <w:right w:val="single" w:sz="4" w:space="0" w:color="auto"/>
            </w:tcBorders>
          </w:tcPr>
          <w:p w14:paraId="12E34EC7" w14:textId="37F05739" w:rsidR="00D561BC" w:rsidRPr="00E82FEC" w:rsidRDefault="00D561BC" w:rsidP="00E82FEC">
            <w:pPr>
              <w:rPr>
                <w:color w:val="000000" w:themeColor="text1"/>
              </w:rPr>
            </w:pPr>
            <w:r w:rsidRPr="00E82FEC">
              <w:t>//Моделирование и прогнозирование развития отраслей социально экономической сферы: Материалы Международной научно-практической конференции: Курск. Курский государственный медицинский институт, 2019. – С. 238-243</w:t>
            </w:r>
          </w:p>
        </w:tc>
      </w:tr>
      <w:tr w:rsidR="00D561BC" w:rsidRPr="00E82FEC" w14:paraId="51E34A4A"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0637A958" w14:textId="76A19E0B" w:rsidR="00D561BC" w:rsidRPr="00E82FEC" w:rsidRDefault="00D561BC" w:rsidP="00E82FEC">
            <w:pPr>
              <w:jc w:val="center"/>
              <w:rPr>
                <w:i/>
              </w:rPr>
            </w:pPr>
            <w:r>
              <w:rPr>
                <w:i/>
              </w:rPr>
              <w:t>12</w:t>
            </w:r>
          </w:p>
        </w:tc>
        <w:tc>
          <w:tcPr>
            <w:tcW w:w="664" w:type="pct"/>
            <w:tcBorders>
              <w:top w:val="single" w:sz="4" w:space="0" w:color="auto"/>
              <w:left w:val="single" w:sz="4" w:space="0" w:color="auto"/>
              <w:bottom w:val="single" w:sz="4" w:space="0" w:color="auto"/>
              <w:right w:val="single" w:sz="4" w:space="0" w:color="auto"/>
            </w:tcBorders>
          </w:tcPr>
          <w:p w14:paraId="2068375D" w14:textId="022675B5" w:rsidR="00D561BC" w:rsidRPr="00E82FEC" w:rsidRDefault="00D561BC" w:rsidP="00E82FEC">
            <w:pPr>
              <w:rPr>
                <w:color w:val="000000" w:themeColor="text1"/>
              </w:rPr>
            </w:pPr>
            <w:r w:rsidRPr="00E82FEC">
              <w:t>Реальный сектор в условиях новой промышленной революции</w:t>
            </w:r>
          </w:p>
        </w:tc>
        <w:tc>
          <w:tcPr>
            <w:tcW w:w="1006" w:type="pct"/>
            <w:tcBorders>
              <w:top w:val="single" w:sz="4" w:space="0" w:color="auto"/>
              <w:left w:val="single" w:sz="4" w:space="0" w:color="auto"/>
              <w:bottom w:val="single" w:sz="4" w:space="0" w:color="auto"/>
              <w:right w:val="single" w:sz="4" w:space="0" w:color="auto"/>
            </w:tcBorders>
          </w:tcPr>
          <w:p w14:paraId="5920AC92" w14:textId="64FD02CD" w:rsidR="00D561BC" w:rsidRPr="00E82FEC" w:rsidRDefault="00D561BC" w:rsidP="00F82691">
            <w:pPr>
              <w:rPr>
                <w:color w:val="000000" w:themeColor="text1"/>
              </w:rPr>
            </w:pPr>
            <w:r w:rsidRPr="00E82FEC">
              <w:rPr>
                <w:rFonts w:eastAsia="Calibri"/>
                <w:lang w:eastAsia="en-US"/>
              </w:rPr>
              <w:t xml:space="preserve">В кн. Россия и Европа: связь культуры и экономики: </w:t>
            </w:r>
          </w:p>
        </w:tc>
        <w:tc>
          <w:tcPr>
            <w:tcW w:w="789" w:type="pct"/>
            <w:tcBorders>
              <w:top w:val="single" w:sz="4" w:space="0" w:color="auto"/>
              <w:left w:val="single" w:sz="4" w:space="0" w:color="auto"/>
              <w:bottom w:val="single" w:sz="4" w:space="0" w:color="auto"/>
              <w:right w:val="single" w:sz="4" w:space="0" w:color="auto"/>
            </w:tcBorders>
          </w:tcPr>
          <w:p w14:paraId="5589494F" w14:textId="217263DA" w:rsidR="00D561BC" w:rsidRPr="00E82FEC" w:rsidRDefault="00D561BC" w:rsidP="00E82FEC">
            <w:pPr>
              <w:rPr>
                <w:color w:val="000000" w:themeColor="text1"/>
              </w:rPr>
            </w:pPr>
            <w:r w:rsidRPr="00E82FEC">
              <w:rPr>
                <w:rFonts w:eastAsia="Calibri"/>
                <w:lang w:eastAsia="en-US"/>
              </w:rPr>
              <w:t>Модель налогового учета в интегрированной учетной системе</w:t>
            </w:r>
          </w:p>
        </w:tc>
        <w:tc>
          <w:tcPr>
            <w:tcW w:w="691" w:type="pct"/>
            <w:tcBorders>
              <w:top w:val="single" w:sz="4" w:space="0" w:color="auto"/>
              <w:left w:val="single" w:sz="4" w:space="0" w:color="auto"/>
              <w:bottom w:val="single" w:sz="4" w:space="0" w:color="auto"/>
              <w:right w:val="single" w:sz="4" w:space="0" w:color="auto"/>
            </w:tcBorders>
          </w:tcPr>
          <w:p w14:paraId="0ECE4799" w14:textId="6C3FF873" w:rsidR="00D561BC" w:rsidRPr="00E82FEC" w:rsidRDefault="00D561BC" w:rsidP="00E82FEC">
            <w:pPr>
              <w:rPr>
                <w:b/>
                <w:bCs/>
                <w:color w:val="000000" w:themeColor="text1"/>
              </w:rPr>
            </w:pPr>
            <w:r w:rsidRPr="00E82FEC">
              <w:rPr>
                <w:b/>
                <w:bCs/>
              </w:rPr>
              <w:t>Гудович Г.К.</w:t>
            </w:r>
          </w:p>
        </w:tc>
        <w:tc>
          <w:tcPr>
            <w:tcW w:w="400" w:type="pct"/>
            <w:tcBorders>
              <w:top w:val="single" w:sz="4" w:space="0" w:color="auto"/>
              <w:left w:val="single" w:sz="4" w:space="0" w:color="auto"/>
              <w:bottom w:val="single" w:sz="4" w:space="0" w:color="auto"/>
              <w:right w:val="single" w:sz="4" w:space="0" w:color="auto"/>
            </w:tcBorders>
          </w:tcPr>
          <w:p w14:paraId="1A9D81A4" w14:textId="6D2B4FEE" w:rsidR="00D561BC" w:rsidRPr="00E82FEC" w:rsidRDefault="00D561BC" w:rsidP="00E82FEC">
            <w:pPr>
              <w:rPr>
                <w:color w:val="000000" w:themeColor="text1"/>
              </w:rPr>
            </w:pPr>
            <w:r w:rsidRPr="00E82FEC">
              <w:t>0,3</w:t>
            </w:r>
          </w:p>
        </w:tc>
        <w:tc>
          <w:tcPr>
            <w:tcW w:w="1272" w:type="pct"/>
            <w:tcBorders>
              <w:top w:val="single" w:sz="4" w:space="0" w:color="auto"/>
              <w:left w:val="single" w:sz="4" w:space="0" w:color="auto"/>
              <w:bottom w:val="single" w:sz="4" w:space="0" w:color="auto"/>
              <w:right w:val="single" w:sz="4" w:space="0" w:color="auto"/>
            </w:tcBorders>
          </w:tcPr>
          <w:p w14:paraId="289BB82E" w14:textId="59616CD4" w:rsidR="00D561BC" w:rsidRPr="00E82FEC" w:rsidRDefault="00D561BC" w:rsidP="00E82FEC">
            <w:pPr>
              <w:rPr>
                <w:rFonts w:eastAsia="Calibri"/>
                <w:lang w:eastAsia="en-US"/>
              </w:rPr>
            </w:pPr>
            <w:r w:rsidRPr="00E82FEC">
              <w:rPr>
                <w:rFonts w:eastAsia="Calibri"/>
                <w:lang w:eastAsia="en-US"/>
              </w:rPr>
              <w:t>Материалы ХХ</w:t>
            </w:r>
            <w:r w:rsidRPr="00E82FEC">
              <w:rPr>
                <w:rFonts w:eastAsia="Calibri"/>
                <w:lang w:val="en-US" w:eastAsia="en-US"/>
              </w:rPr>
              <w:t>YII</w:t>
            </w:r>
            <w:r w:rsidRPr="00E82FEC">
              <w:rPr>
                <w:rFonts w:eastAsia="Calibri"/>
                <w:lang w:eastAsia="en-US"/>
              </w:rPr>
              <w:t xml:space="preserve"> международной научно-практической конференции (21 июня 2019 года). Прага, Чешская республика: Изд-во </w:t>
            </w:r>
            <w:r w:rsidRPr="00E82FEC">
              <w:rPr>
                <w:rFonts w:eastAsia="Calibri"/>
                <w:lang w:val="en-US" w:eastAsia="en-US"/>
              </w:rPr>
              <w:t>WORLD</w:t>
            </w:r>
            <w:r w:rsidRPr="00E82FEC">
              <w:rPr>
                <w:rFonts w:eastAsia="Calibri"/>
                <w:lang w:eastAsia="en-US"/>
              </w:rPr>
              <w:t xml:space="preserve"> </w:t>
            </w:r>
            <w:r w:rsidRPr="00E82FEC">
              <w:rPr>
                <w:rFonts w:eastAsia="Calibri"/>
                <w:lang w:val="en-US" w:eastAsia="en-US"/>
              </w:rPr>
              <w:t>PRESS</w:t>
            </w:r>
            <w:r w:rsidRPr="00E82FEC">
              <w:rPr>
                <w:rFonts w:eastAsia="Calibri"/>
                <w:lang w:eastAsia="en-US"/>
              </w:rPr>
              <w:t xml:space="preserve"> </w:t>
            </w:r>
            <w:r w:rsidRPr="00E82FEC">
              <w:rPr>
                <w:rFonts w:eastAsia="Calibri"/>
                <w:lang w:val="en-US" w:eastAsia="en-US"/>
              </w:rPr>
              <w:t>s</w:t>
            </w:r>
            <w:r w:rsidRPr="00E82FEC">
              <w:rPr>
                <w:rFonts w:eastAsia="Calibri"/>
                <w:lang w:eastAsia="en-US"/>
              </w:rPr>
              <w:t>.</w:t>
            </w:r>
            <w:r w:rsidRPr="00E82FEC">
              <w:rPr>
                <w:rFonts w:eastAsia="Calibri"/>
                <w:lang w:val="en-US" w:eastAsia="en-US"/>
              </w:rPr>
              <w:t>r</w:t>
            </w:r>
            <w:r w:rsidRPr="00E82FEC">
              <w:rPr>
                <w:rFonts w:eastAsia="Calibri"/>
                <w:lang w:eastAsia="en-US"/>
              </w:rPr>
              <w:t>.</w:t>
            </w:r>
            <w:r w:rsidRPr="00E82FEC">
              <w:rPr>
                <w:rFonts w:eastAsia="Calibri"/>
                <w:lang w:val="en-US" w:eastAsia="en-US"/>
              </w:rPr>
              <w:t>o</w:t>
            </w:r>
            <w:r w:rsidRPr="00E82FEC">
              <w:rPr>
                <w:rFonts w:eastAsia="Calibri"/>
                <w:lang w:eastAsia="en-US"/>
              </w:rPr>
              <w:t xml:space="preserve">., 2019. </w:t>
            </w:r>
          </w:p>
          <w:p w14:paraId="278327E1" w14:textId="0BB1EF84" w:rsidR="00D561BC" w:rsidRPr="00E82FEC" w:rsidRDefault="00D561BC" w:rsidP="00E82FEC">
            <w:pPr>
              <w:rPr>
                <w:color w:val="000000" w:themeColor="text1"/>
              </w:rPr>
            </w:pPr>
            <w:r w:rsidRPr="00E82FEC">
              <w:rPr>
                <w:rFonts w:eastAsia="Calibri"/>
                <w:lang w:eastAsia="en-US"/>
              </w:rPr>
              <w:t>С.77-80.</w:t>
            </w:r>
          </w:p>
        </w:tc>
      </w:tr>
      <w:tr w:rsidR="00D561BC" w:rsidRPr="00E82FEC" w14:paraId="2E1E8618"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3380515F" w14:textId="085C0B81" w:rsidR="00D561BC" w:rsidRPr="00E82FEC" w:rsidRDefault="00D561BC" w:rsidP="00E82FEC">
            <w:pPr>
              <w:jc w:val="center"/>
              <w:rPr>
                <w:i/>
              </w:rPr>
            </w:pPr>
            <w:r>
              <w:rPr>
                <w:i/>
              </w:rPr>
              <w:t>13</w:t>
            </w:r>
          </w:p>
        </w:tc>
        <w:tc>
          <w:tcPr>
            <w:tcW w:w="664" w:type="pct"/>
            <w:tcBorders>
              <w:top w:val="single" w:sz="4" w:space="0" w:color="auto"/>
              <w:left w:val="single" w:sz="4" w:space="0" w:color="auto"/>
              <w:bottom w:val="single" w:sz="4" w:space="0" w:color="auto"/>
              <w:right w:val="single" w:sz="4" w:space="0" w:color="auto"/>
            </w:tcBorders>
          </w:tcPr>
          <w:p w14:paraId="5CBE7377" w14:textId="7758E191" w:rsidR="00D561BC" w:rsidRPr="00E82FEC" w:rsidRDefault="00D561BC" w:rsidP="00E82FEC">
            <w:pPr>
              <w:rPr>
                <w:color w:val="000000" w:themeColor="text1"/>
              </w:rPr>
            </w:pPr>
            <w:r w:rsidRPr="00E82FEC">
              <w:t>Реальный сектор в условиях новой промышленной революции</w:t>
            </w:r>
          </w:p>
        </w:tc>
        <w:tc>
          <w:tcPr>
            <w:tcW w:w="1006" w:type="pct"/>
            <w:tcBorders>
              <w:top w:val="single" w:sz="4" w:space="0" w:color="auto"/>
              <w:left w:val="single" w:sz="4" w:space="0" w:color="auto"/>
              <w:bottom w:val="single" w:sz="4" w:space="0" w:color="auto"/>
              <w:right w:val="single" w:sz="4" w:space="0" w:color="auto"/>
            </w:tcBorders>
          </w:tcPr>
          <w:p w14:paraId="116080CA" w14:textId="789540B5" w:rsidR="00D561BC" w:rsidRPr="00E82FEC" w:rsidRDefault="00D561BC" w:rsidP="00E82FEC">
            <w:pPr>
              <w:rPr>
                <w:color w:val="000000" w:themeColor="text1"/>
              </w:rPr>
            </w:pPr>
            <w:r w:rsidRPr="00E82FEC">
              <w:t>Вестник современных исследований</w:t>
            </w:r>
          </w:p>
        </w:tc>
        <w:tc>
          <w:tcPr>
            <w:tcW w:w="789" w:type="pct"/>
            <w:tcBorders>
              <w:top w:val="single" w:sz="4" w:space="0" w:color="auto"/>
              <w:left w:val="single" w:sz="4" w:space="0" w:color="auto"/>
              <w:bottom w:val="single" w:sz="4" w:space="0" w:color="auto"/>
              <w:right w:val="single" w:sz="4" w:space="0" w:color="auto"/>
            </w:tcBorders>
          </w:tcPr>
          <w:p w14:paraId="3E396FB8" w14:textId="10E05DB6" w:rsidR="00D561BC" w:rsidRPr="00E82FEC" w:rsidRDefault="00D561BC" w:rsidP="00E82FEC">
            <w:pPr>
              <w:rPr>
                <w:color w:val="000000" w:themeColor="text1"/>
              </w:rPr>
            </w:pPr>
            <w:r w:rsidRPr="00E82FEC">
              <w:t>Современные требования  к организации процесса документирования аудиторской проверки</w:t>
            </w:r>
          </w:p>
        </w:tc>
        <w:tc>
          <w:tcPr>
            <w:tcW w:w="691" w:type="pct"/>
            <w:tcBorders>
              <w:top w:val="single" w:sz="4" w:space="0" w:color="auto"/>
              <w:left w:val="single" w:sz="4" w:space="0" w:color="auto"/>
              <w:bottom w:val="single" w:sz="4" w:space="0" w:color="auto"/>
              <w:right w:val="single" w:sz="4" w:space="0" w:color="auto"/>
            </w:tcBorders>
          </w:tcPr>
          <w:p w14:paraId="31653C64" w14:textId="4E8E551D" w:rsidR="00D561BC" w:rsidRPr="00E82FEC" w:rsidRDefault="00D561BC" w:rsidP="00E82FEC">
            <w:r w:rsidRPr="00E82FEC">
              <w:rPr>
                <w:b/>
                <w:bCs/>
                <w:iCs/>
              </w:rPr>
              <w:t>Колесников В.В.,</w:t>
            </w:r>
            <w:r w:rsidRPr="00E82FEC">
              <w:rPr>
                <w:iCs/>
              </w:rPr>
              <w:t xml:space="preserve"> Медведев В.В., Трофимов Б.А.</w:t>
            </w:r>
          </w:p>
          <w:p w14:paraId="3C7FB15F" w14:textId="77777777" w:rsidR="00D561BC" w:rsidRPr="00E82FEC" w:rsidRDefault="00D561BC" w:rsidP="00E82FEC">
            <w:pPr>
              <w:rPr>
                <w:color w:val="000000" w:themeColor="text1"/>
              </w:rPr>
            </w:pPr>
          </w:p>
        </w:tc>
        <w:tc>
          <w:tcPr>
            <w:tcW w:w="400" w:type="pct"/>
            <w:tcBorders>
              <w:top w:val="single" w:sz="4" w:space="0" w:color="auto"/>
              <w:left w:val="single" w:sz="4" w:space="0" w:color="auto"/>
              <w:bottom w:val="single" w:sz="4" w:space="0" w:color="auto"/>
              <w:right w:val="single" w:sz="4" w:space="0" w:color="auto"/>
            </w:tcBorders>
          </w:tcPr>
          <w:p w14:paraId="5E550C77" w14:textId="77777777" w:rsidR="00D561BC" w:rsidRPr="00E82FEC" w:rsidRDefault="00D561BC" w:rsidP="00E82FEC">
            <w:r w:rsidRPr="00E82FEC">
              <w:t>0,4/</w:t>
            </w:r>
          </w:p>
          <w:p w14:paraId="763F19DD" w14:textId="77777777" w:rsidR="00D561BC" w:rsidRPr="00E82FEC" w:rsidRDefault="00D561BC" w:rsidP="00E82FEC">
            <w:r w:rsidRPr="00E82FEC">
              <w:t>0,2</w:t>
            </w:r>
          </w:p>
          <w:p w14:paraId="41FF6793" w14:textId="77777777" w:rsidR="00D561BC" w:rsidRPr="00E82FEC" w:rsidRDefault="00D561BC" w:rsidP="00E82FEC">
            <w:pPr>
              <w:rPr>
                <w:color w:val="000000" w:themeColor="text1"/>
              </w:rPr>
            </w:pPr>
            <w:r w:rsidRPr="00E82FEC">
              <w:rPr>
                <w:color w:val="000000" w:themeColor="text1"/>
              </w:rPr>
              <w:t>0,1</w:t>
            </w:r>
          </w:p>
          <w:p w14:paraId="09C466F3" w14:textId="101BB568" w:rsidR="00D561BC" w:rsidRPr="00E82FEC" w:rsidRDefault="00D561BC" w:rsidP="00E82FEC">
            <w:pPr>
              <w:rPr>
                <w:color w:val="000000" w:themeColor="text1"/>
              </w:rPr>
            </w:pPr>
            <w:r w:rsidRPr="00E82FEC">
              <w:rPr>
                <w:color w:val="000000" w:themeColor="text1"/>
              </w:rPr>
              <w:t>0,1</w:t>
            </w:r>
          </w:p>
        </w:tc>
        <w:tc>
          <w:tcPr>
            <w:tcW w:w="1272" w:type="pct"/>
            <w:tcBorders>
              <w:top w:val="single" w:sz="4" w:space="0" w:color="auto"/>
              <w:left w:val="single" w:sz="4" w:space="0" w:color="auto"/>
              <w:bottom w:val="single" w:sz="4" w:space="0" w:color="auto"/>
              <w:right w:val="single" w:sz="4" w:space="0" w:color="auto"/>
            </w:tcBorders>
          </w:tcPr>
          <w:p w14:paraId="26D4E94C" w14:textId="77777777" w:rsidR="00D561BC" w:rsidRPr="00E82FEC" w:rsidRDefault="00D561BC" w:rsidP="00E82FEC">
            <w:r w:rsidRPr="00E82FEC">
              <w:t xml:space="preserve">Омск. Издательство: Индивидуальный предприниматель Соловьёв Вадим Анатольевич. 2019. № 1.5 (28). </w:t>
            </w:r>
          </w:p>
          <w:p w14:paraId="4EAE3F29" w14:textId="443E5879" w:rsidR="00D561BC" w:rsidRPr="00E82FEC" w:rsidRDefault="00D561BC" w:rsidP="00E82FEC">
            <w:pPr>
              <w:rPr>
                <w:color w:val="000000" w:themeColor="text1"/>
              </w:rPr>
            </w:pPr>
            <w:r w:rsidRPr="00E82FEC">
              <w:t>С. 156-159.</w:t>
            </w:r>
          </w:p>
        </w:tc>
      </w:tr>
      <w:tr w:rsidR="00D561BC" w:rsidRPr="00E82FEC" w14:paraId="267D9852"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32D2BEB2" w14:textId="36A49850" w:rsidR="00D561BC" w:rsidRPr="00E82FEC" w:rsidRDefault="00D561BC" w:rsidP="00E82FEC">
            <w:pPr>
              <w:jc w:val="center"/>
              <w:rPr>
                <w:i/>
              </w:rPr>
            </w:pPr>
            <w:r>
              <w:rPr>
                <w:i/>
              </w:rPr>
              <w:t>1</w:t>
            </w:r>
            <w:r w:rsidRPr="00E82FEC">
              <w:rPr>
                <w:i/>
              </w:rPr>
              <w:t>4</w:t>
            </w:r>
          </w:p>
        </w:tc>
        <w:tc>
          <w:tcPr>
            <w:tcW w:w="664" w:type="pct"/>
            <w:tcBorders>
              <w:top w:val="single" w:sz="4" w:space="0" w:color="auto"/>
              <w:left w:val="single" w:sz="4" w:space="0" w:color="auto"/>
              <w:bottom w:val="single" w:sz="4" w:space="0" w:color="auto"/>
              <w:right w:val="single" w:sz="4" w:space="0" w:color="auto"/>
            </w:tcBorders>
          </w:tcPr>
          <w:p w14:paraId="59EA8D8D" w14:textId="552FFC9D" w:rsidR="00D561BC" w:rsidRPr="00E82FEC" w:rsidRDefault="00D561BC" w:rsidP="00E82FEC">
            <w:pPr>
              <w:rPr>
                <w:color w:val="000000" w:themeColor="text1"/>
              </w:rPr>
            </w:pPr>
            <w:r w:rsidRPr="00E82FEC">
              <w:t>Реальный сектор в условиях новой промышленной революции</w:t>
            </w:r>
          </w:p>
        </w:tc>
        <w:tc>
          <w:tcPr>
            <w:tcW w:w="1006" w:type="pct"/>
            <w:tcBorders>
              <w:top w:val="single" w:sz="4" w:space="0" w:color="auto"/>
              <w:left w:val="single" w:sz="4" w:space="0" w:color="auto"/>
              <w:bottom w:val="single" w:sz="4" w:space="0" w:color="auto"/>
              <w:right w:val="single" w:sz="4" w:space="0" w:color="auto"/>
            </w:tcBorders>
          </w:tcPr>
          <w:p w14:paraId="164540BA" w14:textId="3BB7B6FF" w:rsidR="00D561BC" w:rsidRPr="00E82FEC" w:rsidRDefault="00D561BC" w:rsidP="00E82FEC">
            <w:pPr>
              <w:rPr>
                <w:color w:val="000000" w:themeColor="text1"/>
              </w:rPr>
            </w:pPr>
            <w:r w:rsidRPr="00E82FEC">
              <w:t>Вестник современных исследований</w:t>
            </w:r>
          </w:p>
        </w:tc>
        <w:tc>
          <w:tcPr>
            <w:tcW w:w="789" w:type="pct"/>
            <w:tcBorders>
              <w:top w:val="single" w:sz="4" w:space="0" w:color="auto"/>
              <w:left w:val="single" w:sz="4" w:space="0" w:color="auto"/>
              <w:bottom w:val="single" w:sz="4" w:space="0" w:color="auto"/>
              <w:right w:val="single" w:sz="4" w:space="0" w:color="auto"/>
            </w:tcBorders>
          </w:tcPr>
          <w:p w14:paraId="79D0E5A0" w14:textId="11F43572" w:rsidR="00D561BC" w:rsidRPr="00E82FEC" w:rsidRDefault="00D561BC" w:rsidP="00E82FEC">
            <w:pPr>
              <w:rPr>
                <w:color w:val="000000" w:themeColor="text1"/>
              </w:rPr>
            </w:pPr>
            <w:r w:rsidRPr="00E82FEC">
              <w:t>К вопросу о необходимости организации службы внутреннего аудита коммерческой организации</w:t>
            </w:r>
          </w:p>
        </w:tc>
        <w:tc>
          <w:tcPr>
            <w:tcW w:w="691" w:type="pct"/>
            <w:tcBorders>
              <w:top w:val="single" w:sz="4" w:space="0" w:color="auto"/>
              <w:left w:val="single" w:sz="4" w:space="0" w:color="auto"/>
              <w:bottom w:val="single" w:sz="4" w:space="0" w:color="auto"/>
              <w:right w:val="single" w:sz="4" w:space="0" w:color="auto"/>
            </w:tcBorders>
          </w:tcPr>
          <w:p w14:paraId="5377947E" w14:textId="14C628EF" w:rsidR="00D561BC" w:rsidRPr="00E82FEC" w:rsidRDefault="00D561BC" w:rsidP="00E82FEC">
            <w:r w:rsidRPr="00E82FEC">
              <w:rPr>
                <w:b/>
                <w:bCs/>
                <w:iCs/>
              </w:rPr>
              <w:t>Колесников В.В.,</w:t>
            </w:r>
            <w:r w:rsidRPr="00E82FEC">
              <w:rPr>
                <w:iCs/>
              </w:rPr>
              <w:t xml:space="preserve"> Епифанцева С.В.</w:t>
            </w:r>
          </w:p>
          <w:p w14:paraId="5E0624F5" w14:textId="77777777" w:rsidR="00D561BC" w:rsidRPr="00E82FEC" w:rsidRDefault="00D561BC" w:rsidP="00E82FEC">
            <w:pPr>
              <w:rPr>
                <w:color w:val="000000" w:themeColor="text1"/>
              </w:rPr>
            </w:pPr>
          </w:p>
        </w:tc>
        <w:tc>
          <w:tcPr>
            <w:tcW w:w="400" w:type="pct"/>
            <w:tcBorders>
              <w:top w:val="single" w:sz="4" w:space="0" w:color="auto"/>
              <w:left w:val="single" w:sz="4" w:space="0" w:color="auto"/>
              <w:bottom w:val="single" w:sz="4" w:space="0" w:color="auto"/>
              <w:right w:val="single" w:sz="4" w:space="0" w:color="auto"/>
            </w:tcBorders>
          </w:tcPr>
          <w:p w14:paraId="3E07BC4C" w14:textId="77777777" w:rsidR="00D561BC" w:rsidRPr="00E82FEC" w:rsidRDefault="00D561BC" w:rsidP="00E82FEC">
            <w:r w:rsidRPr="00E82FEC">
              <w:t>0,5/</w:t>
            </w:r>
          </w:p>
          <w:p w14:paraId="3A90CA2C" w14:textId="77777777" w:rsidR="00D561BC" w:rsidRPr="00E82FEC" w:rsidRDefault="00D561BC" w:rsidP="00E82FEC">
            <w:r w:rsidRPr="00E82FEC">
              <w:t>0,25</w:t>
            </w:r>
          </w:p>
          <w:p w14:paraId="2CC4B255" w14:textId="5429628E" w:rsidR="00D561BC" w:rsidRPr="00E82FEC" w:rsidRDefault="00D561BC" w:rsidP="00E82FEC">
            <w:pPr>
              <w:rPr>
                <w:color w:val="000000" w:themeColor="text1"/>
              </w:rPr>
            </w:pPr>
            <w:r w:rsidRPr="00E82FEC">
              <w:rPr>
                <w:color w:val="000000" w:themeColor="text1"/>
              </w:rPr>
              <w:t>0,25</w:t>
            </w:r>
          </w:p>
        </w:tc>
        <w:tc>
          <w:tcPr>
            <w:tcW w:w="1272" w:type="pct"/>
            <w:tcBorders>
              <w:top w:val="single" w:sz="4" w:space="0" w:color="auto"/>
              <w:left w:val="single" w:sz="4" w:space="0" w:color="auto"/>
              <w:bottom w:val="single" w:sz="4" w:space="0" w:color="auto"/>
              <w:right w:val="single" w:sz="4" w:space="0" w:color="auto"/>
            </w:tcBorders>
          </w:tcPr>
          <w:p w14:paraId="0FEDCA2B" w14:textId="77777777" w:rsidR="00D561BC" w:rsidRPr="00E82FEC" w:rsidRDefault="00D561BC" w:rsidP="00E82FEC">
            <w:r w:rsidRPr="00E82FEC">
              <w:t xml:space="preserve">Омск. Издательство: Индивидуальный предприниматель Соловьёв Вадим Анатольевич. 2019. № 1.5 (28). </w:t>
            </w:r>
          </w:p>
          <w:p w14:paraId="10FA2CDD" w14:textId="5106E0E0" w:rsidR="00D561BC" w:rsidRPr="00E82FEC" w:rsidRDefault="00D561BC" w:rsidP="00E82FEC">
            <w:pPr>
              <w:rPr>
                <w:color w:val="000000" w:themeColor="text1"/>
              </w:rPr>
            </w:pPr>
            <w:r w:rsidRPr="00E82FEC">
              <w:t>С. 107-111.</w:t>
            </w:r>
          </w:p>
        </w:tc>
      </w:tr>
      <w:tr w:rsidR="00D561BC" w:rsidRPr="00E82FEC" w14:paraId="030F7A31"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680ADAD9" w14:textId="56B31CD2" w:rsidR="00D561BC" w:rsidRPr="00E82FEC" w:rsidRDefault="00D561BC" w:rsidP="00E82FEC">
            <w:pPr>
              <w:jc w:val="center"/>
              <w:rPr>
                <w:i/>
              </w:rPr>
            </w:pPr>
            <w:r>
              <w:rPr>
                <w:i/>
              </w:rPr>
              <w:t>1</w:t>
            </w:r>
            <w:r w:rsidRPr="00E82FEC">
              <w:rPr>
                <w:i/>
              </w:rPr>
              <w:t>5</w:t>
            </w:r>
          </w:p>
        </w:tc>
        <w:tc>
          <w:tcPr>
            <w:tcW w:w="664" w:type="pct"/>
            <w:tcBorders>
              <w:top w:val="single" w:sz="4" w:space="0" w:color="auto"/>
              <w:left w:val="single" w:sz="4" w:space="0" w:color="auto"/>
              <w:bottom w:val="single" w:sz="4" w:space="0" w:color="auto"/>
              <w:right w:val="single" w:sz="4" w:space="0" w:color="auto"/>
            </w:tcBorders>
          </w:tcPr>
          <w:p w14:paraId="037AAA86" w14:textId="31FF20D3" w:rsidR="00D561BC" w:rsidRPr="00E82FEC" w:rsidRDefault="00D561BC" w:rsidP="00E82FEC">
            <w:pPr>
              <w:rPr>
                <w:color w:val="000000" w:themeColor="text1"/>
              </w:rPr>
            </w:pPr>
            <w:r w:rsidRPr="00E82FEC">
              <w:t>Реальный сектор в условиях новой промышленной революции</w:t>
            </w:r>
          </w:p>
        </w:tc>
        <w:tc>
          <w:tcPr>
            <w:tcW w:w="1006" w:type="pct"/>
            <w:tcBorders>
              <w:top w:val="single" w:sz="4" w:space="0" w:color="auto"/>
              <w:left w:val="single" w:sz="4" w:space="0" w:color="auto"/>
              <w:bottom w:val="single" w:sz="4" w:space="0" w:color="auto"/>
              <w:right w:val="single" w:sz="4" w:space="0" w:color="auto"/>
            </w:tcBorders>
          </w:tcPr>
          <w:p w14:paraId="13EC9B8B" w14:textId="1B2C60C8" w:rsidR="00D561BC" w:rsidRPr="00E82FEC" w:rsidRDefault="00D561BC" w:rsidP="00F82691">
            <w:r w:rsidRPr="00E82FEC">
              <w:rPr>
                <w:rFonts w:eastAsia="Calibri"/>
                <w:lang w:eastAsia="en-US"/>
              </w:rPr>
              <w:t xml:space="preserve">Молодежь и наука: шаг к успеху: </w:t>
            </w:r>
          </w:p>
        </w:tc>
        <w:tc>
          <w:tcPr>
            <w:tcW w:w="789" w:type="pct"/>
            <w:tcBorders>
              <w:top w:val="single" w:sz="4" w:space="0" w:color="auto"/>
              <w:left w:val="single" w:sz="4" w:space="0" w:color="auto"/>
              <w:bottom w:val="single" w:sz="4" w:space="0" w:color="auto"/>
              <w:right w:val="single" w:sz="4" w:space="0" w:color="auto"/>
            </w:tcBorders>
          </w:tcPr>
          <w:p w14:paraId="2A0CF422" w14:textId="77777777" w:rsidR="00D561BC" w:rsidRPr="00E82FEC" w:rsidRDefault="00D561BC" w:rsidP="00E82FEC">
            <w:pPr>
              <w:rPr>
                <w:rFonts w:eastAsia="Calibri"/>
                <w:lang w:eastAsia="en-US"/>
              </w:rPr>
            </w:pPr>
            <w:r w:rsidRPr="00E82FEC">
              <w:rPr>
                <w:rFonts w:eastAsia="Calibri"/>
                <w:lang w:eastAsia="en-US"/>
              </w:rPr>
              <w:t>Риск существенного искажения: понятия, методы оценки, значения</w:t>
            </w:r>
          </w:p>
          <w:p w14:paraId="7717D432" w14:textId="20ED4CA9" w:rsidR="00D561BC" w:rsidRPr="00E82FEC" w:rsidRDefault="00D561BC" w:rsidP="00E82FEC"/>
        </w:tc>
        <w:tc>
          <w:tcPr>
            <w:tcW w:w="691" w:type="pct"/>
            <w:tcBorders>
              <w:top w:val="single" w:sz="4" w:space="0" w:color="auto"/>
              <w:left w:val="single" w:sz="4" w:space="0" w:color="auto"/>
              <w:bottom w:val="single" w:sz="4" w:space="0" w:color="auto"/>
              <w:right w:val="single" w:sz="4" w:space="0" w:color="auto"/>
            </w:tcBorders>
          </w:tcPr>
          <w:p w14:paraId="683484E9" w14:textId="3E525205" w:rsidR="00D561BC" w:rsidRPr="00E82FEC" w:rsidRDefault="00D561BC" w:rsidP="00E82FEC">
            <w:r w:rsidRPr="00E82FEC">
              <w:rPr>
                <w:rFonts w:eastAsia="Calibri"/>
                <w:b/>
                <w:bCs/>
                <w:lang w:eastAsia="en-US"/>
              </w:rPr>
              <w:t>Колесников В.В.,</w:t>
            </w:r>
            <w:r w:rsidRPr="00E82FEC">
              <w:rPr>
                <w:rFonts w:eastAsia="Calibri"/>
                <w:lang w:eastAsia="en-US"/>
              </w:rPr>
              <w:t xml:space="preserve"> Бойкова О.О.</w:t>
            </w:r>
          </w:p>
        </w:tc>
        <w:tc>
          <w:tcPr>
            <w:tcW w:w="400" w:type="pct"/>
            <w:tcBorders>
              <w:top w:val="single" w:sz="4" w:space="0" w:color="auto"/>
              <w:left w:val="single" w:sz="4" w:space="0" w:color="auto"/>
              <w:bottom w:val="single" w:sz="4" w:space="0" w:color="auto"/>
              <w:right w:val="single" w:sz="4" w:space="0" w:color="auto"/>
            </w:tcBorders>
          </w:tcPr>
          <w:p w14:paraId="1FC52747" w14:textId="77777777" w:rsidR="00D561BC" w:rsidRPr="00E82FEC" w:rsidRDefault="00D561BC" w:rsidP="00E82FEC">
            <w:pPr>
              <w:rPr>
                <w:rFonts w:eastAsia="Calibri"/>
                <w:lang w:eastAsia="en-US"/>
              </w:rPr>
            </w:pPr>
            <w:r w:rsidRPr="00E82FEC">
              <w:rPr>
                <w:rFonts w:eastAsia="Calibri"/>
                <w:lang w:eastAsia="en-US"/>
              </w:rPr>
              <w:t>0,5/</w:t>
            </w:r>
          </w:p>
          <w:p w14:paraId="41DBDD80" w14:textId="7C248311" w:rsidR="00D561BC" w:rsidRPr="00E82FEC" w:rsidRDefault="00D561BC" w:rsidP="00E82FEC">
            <w:r w:rsidRPr="00E82FEC">
              <w:rPr>
                <w:rFonts w:eastAsia="Calibri"/>
                <w:lang w:eastAsia="en-US"/>
              </w:rPr>
              <w:t>0,25</w:t>
            </w:r>
          </w:p>
        </w:tc>
        <w:tc>
          <w:tcPr>
            <w:tcW w:w="1272" w:type="pct"/>
            <w:tcBorders>
              <w:top w:val="single" w:sz="4" w:space="0" w:color="auto"/>
              <w:left w:val="single" w:sz="4" w:space="0" w:color="auto"/>
              <w:bottom w:val="single" w:sz="4" w:space="0" w:color="auto"/>
              <w:right w:val="single" w:sz="4" w:space="0" w:color="auto"/>
            </w:tcBorders>
          </w:tcPr>
          <w:p w14:paraId="2ACD3ED5" w14:textId="420918FA" w:rsidR="00D561BC" w:rsidRPr="00E82FEC" w:rsidRDefault="00D561BC" w:rsidP="002D156D">
            <w:r w:rsidRPr="00E82FEC">
              <w:rPr>
                <w:rFonts w:eastAsia="Calibri"/>
                <w:lang w:eastAsia="en-US"/>
              </w:rPr>
              <w:t>сборник научных статей 3-й Всероссийской научной конференции перспективных разработок молодых ученых: в 5 томах.</w:t>
            </w:r>
            <w:r>
              <w:rPr>
                <w:rFonts w:eastAsia="Calibri"/>
                <w:lang w:eastAsia="en-US"/>
              </w:rPr>
              <w:t xml:space="preserve"> </w:t>
            </w:r>
            <w:r w:rsidRPr="00E82FEC">
              <w:rPr>
                <w:rFonts w:eastAsia="Calibri"/>
                <w:lang w:eastAsia="en-US"/>
              </w:rPr>
              <w:t xml:space="preserve">Юго-Западный государственный университет, </w:t>
            </w:r>
            <w:r w:rsidRPr="00E82FEC">
              <w:rPr>
                <w:rFonts w:eastAsia="Calibri"/>
                <w:lang w:eastAsia="en-US"/>
              </w:rPr>
              <w:lastRenderedPageBreak/>
              <w:t>Московский политехнический университет. 2019. С. 88-94.</w:t>
            </w:r>
          </w:p>
        </w:tc>
      </w:tr>
      <w:tr w:rsidR="00D561BC" w:rsidRPr="00E82FEC" w14:paraId="22B3405B"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41C6A12F" w14:textId="73AC91AF" w:rsidR="00D561BC" w:rsidRPr="00E82FEC" w:rsidRDefault="00D561BC" w:rsidP="00E82FEC">
            <w:pPr>
              <w:jc w:val="center"/>
              <w:rPr>
                <w:i/>
              </w:rPr>
            </w:pPr>
            <w:r>
              <w:rPr>
                <w:i/>
              </w:rPr>
              <w:lastRenderedPageBreak/>
              <w:t>1</w:t>
            </w:r>
            <w:r w:rsidRPr="00E82FEC">
              <w:rPr>
                <w:i/>
              </w:rPr>
              <w:t>6</w:t>
            </w:r>
          </w:p>
        </w:tc>
        <w:tc>
          <w:tcPr>
            <w:tcW w:w="664" w:type="pct"/>
            <w:tcBorders>
              <w:top w:val="single" w:sz="4" w:space="0" w:color="auto"/>
              <w:left w:val="single" w:sz="4" w:space="0" w:color="auto"/>
              <w:bottom w:val="single" w:sz="4" w:space="0" w:color="auto"/>
              <w:right w:val="single" w:sz="4" w:space="0" w:color="auto"/>
            </w:tcBorders>
          </w:tcPr>
          <w:p w14:paraId="7C226116" w14:textId="239AFFC4" w:rsidR="00D561BC" w:rsidRPr="00E82FEC" w:rsidRDefault="00D561BC" w:rsidP="00E82FEC">
            <w:pPr>
              <w:rPr>
                <w:color w:val="000000" w:themeColor="text1"/>
              </w:rPr>
            </w:pPr>
            <w:r w:rsidRPr="00E82FEC">
              <w:t>Реальный сектор в условиях новой промышленной революции</w:t>
            </w:r>
          </w:p>
        </w:tc>
        <w:tc>
          <w:tcPr>
            <w:tcW w:w="1006" w:type="pct"/>
            <w:tcBorders>
              <w:top w:val="single" w:sz="4" w:space="0" w:color="auto"/>
              <w:left w:val="single" w:sz="4" w:space="0" w:color="auto"/>
              <w:bottom w:val="single" w:sz="4" w:space="0" w:color="auto"/>
              <w:right w:val="single" w:sz="4" w:space="0" w:color="auto"/>
            </w:tcBorders>
          </w:tcPr>
          <w:p w14:paraId="4DF3811A" w14:textId="603B36BF" w:rsidR="00D561BC" w:rsidRPr="00E82FEC" w:rsidRDefault="00D561BC" w:rsidP="00F82691">
            <w:r w:rsidRPr="00E82FEC">
              <w:rPr>
                <w:rFonts w:eastAsia="Calibri"/>
                <w:lang w:eastAsia="en-US"/>
              </w:rPr>
              <w:t xml:space="preserve">Проблемы развития современного общества: </w:t>
            </w:r>
          </w:p>
        </w:tc>
        <w:tc>
          <w:tcPr>
            <w:tcW w:w="789" w:type="pct"/>
            <w:tcBorders>
              <w:top w:val="single" w:sz="4" w:space="0" w:color="auto"/>
              <w:left w:val="single" w:sz="4" w:space="0" w:color="auto"/>
              <w:bottom w:val="single" w:sz="4" w:space="0" w:color="auto"/>
              <w:right w:val="single" w:sz="4" w:space="0" w:color="auto"/>
            </w:tcBorders>
          </w:tcPr>
          <w:p w14:paraId="31301F84" w14:textId="77777777" w:rsidR="00D561BC" w:rsidRPr="00E82FEC" w:rsidRDefault="00D561BC" w:rsidP="00E82FEC">
            <w:pPr>
              <w:rPr>
                <w:rFonts w:eastAsia="Calibri"/>
                <w:lang w:eastAsia="en-US"/>
              </w:rPr>
            </w:pPr>
            <w:r w:rsidRPr="00E82FEC">
              <w:rPr>
                <w:rFonts w:eastAsia="Calibri"/>
                <w:lang w:eastAsia="en-US"/>
              </w:rPr>
              <w:t>Современное состояние аудита в России</w:t>
            </w:r>
          </w:p>
          <w:p w14:paraId="11ACA2E2" w14:textId="4AA2BC0C" w:rsidR="00D561BC" w:rsidRPr="00E82FEC" w:rsidRDefault="00D561BC" w:rsidP="00E82FEC"/>
        </w:tc>
        <w:tc>
          <w:tcPr>
            <w:tcW w:w="691" w:type="pct"/>
            <w:tcBorders>
              <w:top w:val="single" w:sz="4" w:space="0" w:color="auto"/>
              <w:left w:val="single" w:sz="4" w:space="0" w:color="auto"/>
              <w:bottom w:val="single" w:sz="4" w:space="0" w:color="auto"/>
              <w:right w:val="single" w:sz="4" w:space="0" w:color="auto"/>
            </w:tcBorders>
          </w:tcPr>
          <w:p w14:paraId="26F162D0" w14:textId="476468EE" w:rsidR="00D561BC" w:rsidRPr="00E82FEC" w:rsidRDefault="00D561BC" w:rsidP="00E82FEC">
            <w:pPr>
              <w:rPr>
                <w:rFonts w:eastAsia="Calibri"/>
                <w:lang w:eastAsia="en-US"/>
              </w:rPr>
            </w:pPr>
            <w:r w:rsidRPr="00E82FEC">
              <w:rPr>
                <w:rFonts w:eastAsia="Calibri"/>
                <w:b/>
                <w:bCs/>
                <w:lang w:eastAsia="en-US"/>
              </w:rPr>
              <w:t>Колесников В.В.,</w:t>
            </w:r>
            <w:r w:rsidRPr="00E82FEC">
              <w:rPr>
                <w:rFonts w:eastAsia="Calibri"/>
                <w:lang w:eastAsia="en-US"/>
              </w:rPr>
              <w:t xml:space="preserve"> Ряховская Ю.В. </w:t>
            </w:r>
          </w:p>
        </w:tc>
        <w:tc>
          <w:tcPr>
            <w:tcW w:w="400" w:type="pct"/>
            <w:tcBorders>
              <w:top w:val="single" w:sz="4" w:space="0" w:color="auto"/>
              <w:left w:val="single" w:sz="4" w:space="0" w:color="auto"/>
              <w:bottom w:val="single" w:sz="4" w:space="0" w:color="auto"/>
              <w:right w:val="single" w:sz="4" w:space="0" w:color="auto"/>
            </w:tcBorders>
          </w:tcPr>
          <w:p w14:paraId="036B5339" w14:textId="77777777" w:rsidR="00D561BC" w:rsidRPr="00E82FEC" w:rsidRDefault="00D561BC" w:rsidP="00E82FEC">
            <w:pPr>
              <w:rPr>
                <w:rFonts w:eastAsia="Calibri"/>
                <w:lang w:eastAsia="en-US"/>
              </w:rPr>
            </w:pPr>
            <w:r w:rsidRPr="00E82FEC">
              <w:rPr>
                <w:rFonts w:eastAsia="Calibri"/>
                <w:lang w:eastAsia="en-US"/>
              </w:rPr>
              <w:t>0,5/</w:t>
            </w:r>
          </w:p>
          <w:p w14:paraId="15688D92" w14:textId="69808B42" w:rsidR="00D561BC" w:rsidRPr="00E82FEC" w:rsidRDefault="00D561BC" w:rsidP="00E82FEC">
            <w:r w:rsidRPr="00E82FEC">
              <w:rPr>
                <w:rFonts w:eastAsia="Calibri"/>
                <w:lang w:eastAsia="en-US"/>
              </w:rPr>
              <w:t>0,25</w:t>
            </w:r>
          </w:p>
        </w:tc>
        <w:tc>
          <w:tcPr>
            <w:tcW w:w="1272" w:type="pct"/>
            <w:tcBorders>
              <w:top w:val="single" w:sz="4" w:space="0" w:color="auto"/>
              <w:left w:val="single" w:sz="4" w:space="0" w:color="auto"/>
              <w:bottom w:val="single" w:sz="4" w:space="0" w:color="auto"/>
              <w:right w:val="single" w:sz="4" w:space="0" w:color="auto"/>
            </w:tcBorders>
          </w:tcPr>
          <w:p w14:paraId="1BCE9070" w14:textId="68F477FB" w:rsidR="00D561BC" w:rsidRPr="00E82FEC" w:rsidRDefault="00D561BC" w:rsidP="00E82FEC">
            <w:pPr>
              <w:rPr>
                <w:rFonts w:eastAsia="Calibri"/>
                <w:lang w:eastAsia="en-US"/>
              </w:rPr>
            </w:pPr>
            <w:r w:rsidRPr="00E82FEC">
              <w:rPr>
                <w:rFonts w:eastAsia="Calibri"/>
                <w:lang w:eastAsia="en-US"/>
              </w:rPr>
              <w:t>сборник научных статей 4-й Всероссийской научно-практической конференции.</w:t>
            </w:r>
            <w:r>
              <w:rPr>
                <w:rFonts w:eastAsia="Calibri"/>
                <w:lang w:eastAsia="en-US"/>
              </w:rPr>
              <w:t xml:space="preserve"> </w:t>
            </w:r>
            <w:r w:rsidRPr="00E82FEC">
              <w:rPr>
                <w:rFonts w:eastAsia="Calibri"/>
                <w:lang w:eastAsia="en-US"/>
              </w:rPr>
              <w:t xml:space="preserve">Юго-Западный государственный университет. 2019. </w:t>
            </w:r>
          </w:p>
          <w:p w14:paraId="670BE2DE" w14:textId="50BDC8D6" w:rsidR="00D561BC" w:rsidRPr="00E82FEC" w:rsidRDefault="00D561BC" w:rsidP="00E82FEC">
            <w:r w:rsidRPr="00E82FEC">
              <w:rPr>
                <w:rFonts w:eastAsia="Calibri"/>
                <w:lang w:eastAsia="en-US"/>
              </w:rPr>
              <w:t>С. 232-235.</w:t>
            </w:r>
          </w:p>
        </w:tc>
      </w:tr>
      <w:tr w:rsidR="00D561BC" w:rsidRPr="00E82FEC" w14:paraId="41F07637"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78487998" w14:textId="4BADEFBE" w:rsidR="00D561BC" w:rsidRPr="00E82FEC" w:rsidRDefault="00D561BC" w:rsidP="00E82FEC">
            <w:pPr>
              <w:jc w:val="center"/>
              <w:rPr>
                <w:i/>
              </w:rPr>
            </w:pPr>
            <w:r>
              <w:rPr>
                <w:i/>
              </w:rPr>
              <w:t>1</w:t>
            </w:r>
            <w:r w:rsidRPr="00E82FEC">
              <w:rPr>
                <w:i/>
              </w:rPr>
              <w:t>7</w:t>
            </w:r>
          </w:p>
        </w:tc>
        <w:tc>
          <w:tcPr>
            <w:tcW w:w="664" w:type="pct"/>
            <w:tcBorders>
              <w:top w:val="single" w:sz="4" w:space="0" w:color="auto"/>
              <w:left w:val="single" w:sz="4" w:space="0" w:color="auto"/>
              <w:bottom w:val="single" w:sz="4" w:space="0" w:color="auto"/>
              <w:right w:val="single" w:sz="4" w:space="0" w:color="auto"/>
            </w:tcBorders>
          </w:tcPr>
          <w:p w14:paraId="0F6DC2A5" w14:textId="0C52D620" w:rsidR="00D561BC" w:rsidRPr="00E82FEC" w:rsidRDefault="00D561BC" w:rsidP="00E82FEC">
            <w:pPr>
              <w:rPr>
                <w:color w:val="000000" w:themeColor="text1"/>
              </w:rPr>
            </w:pPr>
            <w:r w:rsidRPr="00E82FEC">
              <w:t>Реальный сектор в условиях новой промышленной революции</w:t>
            </w:r>
          </w:p>
        </w:tc>
        <w:tc>
          <w:tcPr>
            <w:tcW w:w="1006" w:type="pct"/>
            <w:tcBorders>
              <w:top w:val="single" w:sz="4" w:space="0" w:color="auto"/>
              <w:left w:val="single" w:sz="4" w:space="0" w:color="auto"/>
              <w:bottom w:val="single" w:sz="4" w:space="0" w:color="auto"/>
              <w:right w:val="single" w:sz="4" w:space="0" w:color="auto"/>
            </w:tcBorders>
          </w:tcPr>
          <w:p w14:paraId="00D0E254" w14:textId="0B511AAD" w:rsidR="00D561BC" w:rsidRPr="00E82FEC" w:rsidRDefault="00D561BC" w:rsidP="00F82691">
            <w:r w:rsidRPr="00E82FEC">
              <w:rPr>
                <w:rFonts w:eastAsia="Calibri"/>
                <w:lang w:eastAsia="en-US"/>
              </w:rPr>
              <w:t xml:space="preserve">Структурные преобразования экономики территорий: в поиске социального и экономического равновесия: </w:t>
            </w:r>
          </w:p>
        </w:tc>
        <w:tc>
          <w:tcPr>
            <w:tcW w:w="789" w:type="pct"/>
            <w:tcBorders>
              <w:top w:val="single" w:sz="4" w:space="0" w:color="auto"/>
              <w:left w:val="single" w:sz="4" w:space="0" w:color="auto"/>
              <w:bottom w:val="single" w:sz="4" w:space="0" w:color="auto"/>
              <w:right w:val="single" w:sz="4" w:space="0" w:color="auto"/>
            </w:tcBorders>
          </w:tcPr>
          <w:p w14:paraId="70EFEE4C" w14:textId="77777777" w:rsidR="00D561BC" w:rsidRPr="00E82FEC" w:rsidRDefault="00D561BC" w:rsidP="00E82FEC">
            <w:pPr>
              <w:rPr>
                <w:rFonts w:eastAsia="Calibri"/>
                <w:lang w:eastAsia="en-US"/>
              </w:rPr>
            </w:pPr>
            <w:r w:rsidRPr="00E82FEC">
              <w:rPr>
                <w:rFonts w:eastAsia="Calibri"/>
                <w:lang w:eastAsia="en-US"/>
              </w:rPr>
              <w:t>Проблемы оценки контроля качества аудита в России</w:t>
            </w:r>
          </w:p>
          <w:p w14:paraId="68874E56" w14:textId="15FB8641" w:rsidR="00D561BC" w:rsidRPr="00E82FEC" w:rsidRDefault="00D561BC" w:rsidP="00E82FEC"/>
        </w:tc>
        <w:tc>
          <w:tcPr>
            <w:tcW w:w="691" w:type="pct"/>
            <w:tcBorders>
              <w:top w:val="single" w:sz="4" w:space="0" w:color="auto"/>
              <w:left w:val="single" w:sz="4" w:space="0" w:color="auto"/>
              <w:bottom w:val="single" w:sz="4" w:space="0" w:color="auto"/>
              <w:right w:val="single" w:sz="4" w:space="0" w:color="auto"/>
            </w:tcBorders>
          </w:tcPr>
          <w:p w14:paraId="29D51E53" w14:textId="16925857" w:rsidR="00D561BC" w:rsidRPr="00E82FEC" w:rsidRDefault="00D561BC" w:rsidP="00E82FEC">
            <w:r w:rsidRPr="00E82FEC">
              <w:rPr>
                <w:rFonts w:eastAsia="Calibri"/>
                <w:b/>
                <w:bCs/>
                <w:lang w:eastAsia="en-US"/>
              </w:rPr>
              <w:t>Колесников В.В.,</w:t>
            </w:r>
            <w:r w:rsidRPr="00E82FEC">
              <w:rPr>
                <w:rFonts w:eastAsia="Calibri"/>
                <w:lang w:eastAsia="en-US"/>
              </w:rPr>
              <w:t xml:space="preserve"> Мешкова А.А., Щетинина Ю.Е. </w:t>
            </w:r>
          </w:p>
        </w:tc>
        <w:tc>
          <w:tcPr>
            <w:tcW w:w="400" w:type="pct"/>
            <w:tcBorders>
              <w:top w:val="single" w:sz="4" w:space="0" w:color="auto"/>
              <w:left w:val="single" w:sz="4" w:space="0" w:color="auto"/>
              <w:bottom w:val="single" w:sz="4" w:space="0" w:color="auto"/>
              <w:right w:val="single" w:sz="4" w:space="0" w:color="auto"/>
            </w:tcBorders>
          </w:tcPr>
          <w:p w14:paraId="752D604E" w14:textId="77777777" w:rsidR="00D561BC" w:rsidRPr="00E82FEC" w:rsidRDefault="00D561BC" w:rsidP="00E82FEC">
            <w:pPr>
              <w:rPr>
                <w:rFonts w:eastAsia="Calibri"/>
                <w:lang w:eastAsia="en-US"/>
              </w:rPr>
            </w:pPr>
            <w:r w:rsidRPr="00E82FEC">
              <w:rPr>
                <w:rFonts w:eastAsia="Calibri"/>
                <w:lang w:eastAsia="en-US"/>
              </w:rPr>
              <w:t>0,5/</w:t>
            </w:r>
          </w:p>
          <w:p w14:paraId="76D08099" w14:textId="20D10978" w:rsidR="00D561BC" w:rsidRPr="00E82FEC" w:rsidRDefault="00D561BC" w:rsidP="00E82FEC">
            <w:pPr>
              <w:rPr>
                <w:rFonts w:eastAsia="Calibri"/>
                <w:lang w:eastAsia="en-US"/>
              </w:rPr>
            </w:pPr>
            <w:r w:rsidRPr="00E82FEC">
              <w:rPr>
                <w:rFonts w:eastAsia="Calibri"/>
                <w:lang w:eastAsia="en-US"/>
              </w:rPr>
              <w:t>0,25</w:t>
            </w:r>
          </w:p>
          <w:p w14:paraId="0F3C9EB5" w14:textId="0E65066E" w:rsidR="00D561BC" w:rsidRPr="00E82FEC" w:rsidRDefault="00D561BC" w:rsidP="00E82FEC">
            <w:r w:rsidRPr="00E82FEC">
              <w:t>0,15</w:t>
            </w:r>
          </w:p>
          <w:p w14:paraId="6FF9165D" w14:textId="5FABACE8" w:rsidR="00D561BC" w:rsidRPr="00E82FEC" w:rsidRDefault="00D561BC" w:rsidP="00E82FEC">
            <w:r w:rsidRPr="00E82FEC">
              <w:t>0,1</w:t>
            </w:r>
          </w:p>
        </w:tc>
        <w:tc>
          <w:tcPr>
            <w:tcW w:w="1272" w:type="pct"/>
            <w:tcBorders>
              <w:top w:val="single" w:sz="4" w:space="0" w:color="auto"/>
              <w:left w:val="single" w:sz="4" w:space="0" w:color="auto"/>
              <w:bottom w:val="single" w:sz="4" w:space="0" w:color="auto"/>
              <w:right w:val="single" w:sz="4" w:space="0" w:color="auto"/>
            </w:tcBorders>
          </w:tcPr>
          <w:p w14:paraId="41DBE12D" w14:textId="3E71E5C4" w:rsidR="00D561BC" w:rsidRPr="00E82FEC" w:rsidRDefault="00D561BC" w:rsidP="002D156D">
            <w:r w:rsidRPr="00E82FEC">
              <w:rPr>
                <w:rFonts w:eastAsia="Calibri"/>
                <w:lang w:eastAsia="en-US"/>
              </w:rPr>
              <w:t>сборник научных статей 2-й Всероссийской научно-практической конференции.</w:t>
            </w:r>
            <w:r>
              <w:rPr>
                <w:rFonts w:eastAsia="Calibri"/>
                <w:lang w:eastAsia="en-US"/>
              </w:rPr>
              <w:t xml:space="preserve"> </w:t>
            </w:r>
            <w:r w:rsidRPr="00E82FEC">
              <w:rPr>
                <w:rFonts w:eastAsia="Calibri"/>
                <w:lang w:eastAsia="en-US"/>
              </w:rPr>
              <w:t>Юго-Западный государственный университет. Курск, 2019. С. 201-206.</w:t>
            </w:r>
          </w:p>
        </w:tc>
      </w:tr>
      <w:tr w:rsidR="00D561BC" w:rsidRPr="00E82FEC" w14:paraId="173CEE18"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660734EF" w14:textId="00D3CF85" w:rsidR="00D561BC" w:rsidRPr="00E82FEC" w:rsidRDefault="00D561BC" w:rsidP="00E82FEC">
            <w:pPr>
              <w:jc w:val="center"/>
              <w:rPr>
                <w:i/>
              </w:rPr>
            </w:pPr>
            <w:r>
              <w:rPr>
                <w:i/>
              </w:rPr>
              <w:t>1</w:t>
            </w:r>
            <w:r w:rsidRPr="00E82FEC">
              <w:rPr>
                <w:i/>
              </w:rPr>
              <w:t>8</w:t>
            </w:r>
          </w:p>
        </w:tc>
        <w:tc>
          <w:tcPr>
            <w:tcW w:w="664" w:type="pct"/>
            <w:tcBorders>
              <w:top w:val="single" w:sz="4" w:space="0" w:color="auto"/>
              <w:left w:val="single" w:sz="4" w:space="0" w:color="auto"/>
              <w:bottom w:val="single" w:sz="4" w:space="0" w:color="auto"/>
              <w:right w:val="single" w:sz="4" w:space="0" w:color="auto"/>
            </w:tcBorders>
          </w:tcPr>
          <w:p w14:paraId="3D869389" w14:textId="60ED4DE2" w:rsidR="00D561BC" w:rsidRPr="00E82FEC" w:rsidRDefault="00D561BC" w:rsidP="00E82FEC">
            <w:pPr>
              <w:rPr>
                <w:color w:val="000000" w:themeColor="text1"/>
              </w:rPr>
            </w:pPr>
            <w:r w:rsidRPr="00E82FEC">
              <w:t>Реальный сектор в условиях новой промышленной революции</w:t>
            </w:r>
          </w:p>
        </w:tc>
        <w:tc>
          <w:tcPr>
            <w:tcW w:w="1006" w:type="pct"/>
            <w:tcBorders>
              <w:top w:val="single" w:sz="4" w:space="0" w:color="auto"/>
              <w:left w:val="single" w:sz="4" w:space="0" w:color="auto"/>
              <w:bottom w:val="single" w:sz="4" w:space="0" w:color="auto"/>
              <w:right w:val="single" w:sz="4" w:space="0" w:color="auto"/>
            </w:tcBorders>
          </w:tcPr>
          <w:p w14:paraId="6ED6B905" w14:textId="02715D7B" w:rsidR="00D561BC" w:rsidRPr="00E82FEC" w:rsidRDefault="00D561BC" w:rsidP="00F82691">
            <w:r w:rsidRPr="00E82FEC">
              <w:rPr>
                <w:rFonts w:eastAsia="Calibri"/>
                <w:lang w:eastAsia="en-US"/>
              </w:rPr>
              <w:t xml:space="preserve">Структурные преобразования экономики территорий: в поиске социального и экономического равновесия: </w:t>
            </w:r>
          </w:p>
        </w:tc>
        <w:tc>
          <w:tcPr>
            <w:tcW w:w="789" w:type="pct"/>
            <w:tcBorders>
              <w:top w:val="single" w:sz="4" w:space="0" w:color="auto"/>
              <w:left w:val="single" w:sz="4" w:space="0" w:color="auto"/>
              <w:bottom w:val="single" w:sz="4" w:space="0" w:color="auto"/>
              <w:right w:val="single" w:sz="4" w:space="0" w:color="auto"/>
            </w:tcBorders>
          </w:tcPr>
          <w:p w14:paraId="22BA920D" w14:textId="77777777" w:rsidR="00D561BC" w:rsidRPr="00E82FEC" w:rsidRDefault="00D561BC" w:rsidP="00E82FEC">
            <w:pPr>
              <w:rPr>
                <w:rFonts w:eastAsia="Calibri"/>
                <w:lang w:eastAsia="en-US"/>
              </w:rPr>
            </w:pPr>
            <w:r w:rsidRPr="00E82FEC">
              <w:rPr>
                <w:rFonts w:eastAsia="Calibri"/>
                <w:lang w:eastAsia="en-US"/>
              </w:rPr>
              <w:t>Проблемы аудита в современной России</w:t>
            </w:r>
          </w:p>
          <w:p w14:paraId="3E84F53E" w14:textId="6D5A3BEF" w:rsidR="00D561BC" w:rsidRPr="00E82FEC" w:rsidRDefault="00D561BC" w:rsidP="00E82FEC"/>
        </w:tc>
        <w:tc>
          <w:tcPr>
            <w:tcW w:w="691" w:type="pct"/>
            <w:tcBorders>
              <w:top w:val="single" w:sz="4" w:space="0" w:color="auto"/>
              <w:left w:val="single" w:sz="4" w:space="0" w:color="auto"/>
              <w:bottom w:val="single" w:sz="4" w:space="0" w:color="auto"/>
              <w:right w:val="single" w:sz="4" w:space="0" w:color="auto"/>
            </w:tcBorders>
          </w:tcPr>
          <w:p w14:paraId="0DC13241" w14:textId="308201DF" w:rsidR="00D561BC" w:rsidRPr="00E82FEC" w:rsidRDefault="00D561BC" w:rsidP="00E82FEC">
            <w:r w:rsidRPr="00E82FEC">
              <w:rPr>
                <w:rFonts w:eastAsia="Calibri"/>
                <w:b/>
                <w:bCs/>
                <w:lang w:eastAsia="en-US"/>
              </w:rPr>
              <w:t xml:space="preserve">Колесников В.В., </w:t>
            </w:r>
            <w:r w:rsidRPr="00E82FEC">
              <w:rPr>
                <w:rFonts w:eastAsia="Calibri"/>
                <w:lang w:eastAsia="en-US"/>
              </w:rPr>
              <w:t>Медянкина Т.Д., Попова О.В.</w:t>
            </w:r>
          </w:p>
        </w:tc>
        <w:tc>
          <w:tcPr>
            <w:tcW w:w="400" w:type="pct"/>
            <w:tcBorders>
              <w:top w:val="single" w:sz="4" w:space="0" w:color="auto"/>
              <w:left w:val="single" w:sz="4" w:space="0" w:color="auto"/>
              <w:bottom w:val="single" w:sz="4" w:space="0" w:color="auto"/>
              <w:right w:val="single" w:sz="4" w:space="0" w:color="auto"/>
            </w:tcBorders>
          </w:tcPr>
          <w:p w14:paraId="281AD039" w14:textId="77777777" w:rsidR="00D561BC" w:rsidRPr="00E82FEC" w:rsidRDefault="00D561BC" w:rsidP="00E82FEC">
            <w:pPr>
              <w:rPr>
                <w:rFonts w:eastAsia="Calibri"/>
                <w:lang w:eastAsia="en-US"/>
              </w:rPr>
            </w:pPr>
            <w:r w:rsidRPr="00E82FEC">
              <w:rPr>
                <w:rFonts w:eastAsia="Calibri"/>
                <w:lang w:eastAsia="en-US"/>
              </w:rPr>
              <w:t>0,5/</w:t>
            </w:r>
          </w:p>
          <w:p w14:paraId="1220ECCD" w14:textId="77777777" w:rsidR="00D561BC" w:rsidRPr="00E82FEC" w:rsidRDefault="00D561BC" w:rsidP="00E82FEC">
            <w:pPr>
              <w:rPr>
                <w:rFonts w:eastAsia="Calibri"/>
                <w:lang w:eastAsia="en-US"/>
              </w:rPr>
            </w:pPr>
            <w:r w:rsidRPr="00E82FEC">
              <w:rPr>
                <w:rFonts w:eastAsia="Calibri"/>
                <w:lang w:eastAsia="en-US"/>
              </w:rPr>
              <w:t>0,25</w:t>
            </w:r>
          </w:p>
          <w:p w14:paraId="648CAAB9" w14:textId="77777777" w:rsidR="00D561BC" w:rsidRPr="00E82FEC" w:rsidRDefault="00D561BC" w:rsidP="00E82FEC">
            <w:r w:rsidRPr="00E82FEC">
              <w:t>0,15</w:t>
            </w:r>
          </w:p>
          <w:p w14:paraId="47B19C36" w14:textId="1F7992A5" w:rsidR="00D561BC" w:rsidRPr="00E82FEC" w:rsidRDefault="00D561BC" w:rsidP="00E82FEC">
            <w:r w:rsidRPr="00E82FEC">
              <w:t>0,1</w:t>
            </w:r>
          </w:p>
        </w:tc>
        <w:tc>
          <w:tcPr>
            <w:tcW w:w="1272" w:type="pct"/>
            <w:tcBorders>
              <w:top w:val="single" w:sz="4" w:space="0" w:color="auto"/>
              <w:left w:val="single" w:sz="4" w:space="0" w:color="auto"/>
              <w:bottom w:val="single" w:sz="4" w:space="0" w:color="auto"/>
              <w:right w:val="single" w:sz="4" w:space="0" w:color="auto"/>
            </w:tcBorders>
          </w:tcPr>
          <w:p w14:paraId="03C2B117" w14:textId="5EFD55FC" w:rsidR="00D561BC" w:rsidRPr="00E82FEC" w:rsidRDefault="00D561BC" w:rsidP="002D156D">
            <w:r w:rsidRPr="00E82FEC">
              <w:rPr>
                <w:rFonts w:eastAsia="Calibri"/>
                <w:lang w:eastAsia="en-US"/>
              </w:rPr>
              <w:t>сборник научных статей 2-й Всероссийской научно-практической конференции.</w:t>
            </w:r>
            <w:r>
              <w:rPr>
                <w:rFonts w:eastAsia="Calibri"/>
                <w:lang w:eastAsia="en-US"/>
              </w:rPr>
              <w:t xml:space="preserve"> </w:t>
            </w:r>
            <w:r w:rsidRPr="00E82FEC">
              <w:rPr>
                <w:rFonts w:eastAsia="Calibri"/>
                <w:lang w:eastAsia="en-US"/>
              </w:rPr>
              <w:t>Юго-Западный государственный университет. Курск, 2019. С. 196-201.</w:t>
            </w:r>
          </w:p>
        </w:tc>
      </w:tr>
      <w:tr w:rsidR="00D561BC" w:rsidRPr="00E82FEC" w14:paraId="47CF3F3E"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5F409955" w14:textId="403273B7" w:rsidR="00D561BC" w:rsidRPr="00E82FEC" w:rsidRDefault="00D561BC" w:rsidP="00E82FEC">
            <w:pPr>
              <w:jc w:val="center"/>
              <w:rPr>
                <w:i/>
              </w:rPr>
            </w:pPr>
            <w:r>
              <w:rPr>
                <w:i/>
              </w:rPr>
              <w:t>1</w:t>
            </w:r>
            <w:r w:rsidRPr="00E82FEC">
              <w:rPr>
                <w:i/>
              </w:rPr>
              <w:t>9</w:t>
            </w:r>
          </w:p>
        </w:tc>
        <w:tc>
          <w:tcPr>
            <w:tcW w:w="664" w:type="pct"/>
            <w:tcBorders>
              <w:top w:val="single" w:sz="4" w:space="0" w:color="auto"/>
              <w:left w:val="single" w:sz="4" w:space="0" w:color="auto"/>
              <w:bottom w:val="single" w:sz="4" w:space="0" w:color="auto"/>
              <w:right w:val="single" w:sz="4" w:space="0" w:color="auto"/>
            </w:tcBorders>
          </w:tcPr>
          <w:p w14:paraId="4C473981" w14:textId="6B8F3BFB" w:rsidR="00D561BC" w:rsidRPr="00E82FEC" w:rsidRDefault="00D561BC" w:rsidP="00E82FEC">
            <w:pPr>
              <w:rPr>
                <w:color w:val="000000" w:themeColor="text1"/>
              </w:rPr>
            </w:pPr>
            <w:r w:rsidRPr="00E82FEC">
              <w:rPr>
                <w:color w:val="000000" w:themeColor="text1"/>
              </w:rPr>
              <w:t>Новые траектории развития финансового сектора</w:t>
            </w:r>
          </w:p>
        </w:tc>
        <w:tc>
          <w:tcPr>
            <w:tcW w:w="1006" w:type="pct"/>
            <w:tcBorders>
              <w:top w:val="single" w:sz="4" w:space="0" w:color="auto"/>
              <w:left w:val="single" w:sz="4" w:space="0" w:color="auto"/>
              <w:bottom w:val="single" w:sz="4" w:space="0" w:color="auto"/>
              <w:right w:val="single" w:sz="4" w:space="0" w:color="auto"/>
            </w:tcBorders>
          </w:tcPr>
          <w:p w14:paraId="6375EBB8" w14:textId="243A8540" w:rsidR="00D561BC" w:rsidRPr="00E82FEC" w:rsidRDefault="00D561BC" w:rsidP="00F82691">
            <w:r w:rsidRPr="00E82FEC">
              <w:rPr>
                <w:color w:val="000000" w:themeColor="text1"/>
              </w:rPr>
              <w:t xml:space="preserve">В сборнике: Саяпинские чтения </w:t>
            </w:r>
          </w:p>
        </w:tc>
        <w:tc>
          <w:tcPr>
            <w:tcW w:w="789" w:type="pct"/>
            <w:tcBorders>
              <w:top w:val="single" w:sz="4" w:space="0" w:color="auto"/>
              <w:left w:val="single" w:sz="4" w:space="0" w:color="auto"/>
              <w:bottom w:val="single" w:sz="4" w:space="0" w:color="auto"/>
              <w:right w:val="single" w:sz="4" w:space="0" w:color="auto"/>
            </w:tcBorders>
          </w:tcPr>
          <w:p w14:paraId="5AF57D0A" w14:textId="7D39FA9D" w:rsidR="00D561BC" w:rsidRPr="00E82FEC" w:rsidRDefault="00D561BC" w:rsidP="00E82FEC">
            <w:pPr>
              <w:rPr>
                <w:color w:val="000000" w:themeColor="text1"/>
              </w:rPr>
            </w:pPr>
            <w:r w:rsidRPr="00E82FEC">
              <w:rPr>
                <w:color w:val="000000" w:themeColor="text1"/>
              </w:rPr>
              <w:t>Новые траектории развития финансового сектора</w:t>
            </w:r>
          </w:p>
          <w:p w14:paraId="3DE0D43A" w14:textId="77777777" w:rsidR="00D561BC" w:rsidRPr="00E82FEC" w:rsidRDefault="00D561BC" w:rsidP="00E82FEC"/>
        </w:tc>
        <w:tc>
          <w:tcPr>
            <w:tcW w:w="691" w:type="pct"/>
            <w:tcBorders>
              <w:top w:val="single" w:sz="4" w:space="0" w:color="auto"/>
              <w:left w:val="single" w:sz="4" w:space="0" w:color="auto"/>
              <w:bottom w:val="single" w:sz="4" w:space="0" w:color="auto"/>
              <w:right w:val="single" w:sz="4" w:space="0" w:color="auto"/>
            </w:tcBorders>
          </w:tcPr>
          <w:p w14:paraId="643B6EA6" w14:textId="77777777" w:rsidR="00D561BC" w:rsidRPr="00E82FEC" w:rsidRDefault="00D561BC" w:rsidP="00E82FEC">
            <w:pPr>
              <w:rPr>
                <w:b/>
                <w:bCs/>
                <w:color w:val="000000" w:themeColor="text1"/>
              </w:rPr>
            </w:pPr>
            <w:r w:rsidRPr="00E82FEC">
              <w:rPr>
                <w:b/>
                <w:bCs/>
                <w:color w:val="000000" w:themeColor="text1"/>
              </w:rPr>
              <w:t>Левчегов О.Н.</w:t>
            </w:r>
          </w:p>
          <w:p w14:paraId="753A7B80" w14:textId="77777777" w:rsidR="00D561BC" w:rsidRPr="00E82FEC" w:rsidRDefault="00D561BC" w:rsidP="00E82FEC"/>
        </w:tc>
        <w:tc>
          <w:tcPr>
            <w:tcW w:w="400" w:type="pct"/>
            <w:tcBorders>
              <w:top w:val="single" w:sz="4" w:space="0" w:color="auto"/>
              <w:left w:val="single" w:sz="4" w:space="0" w:color="auto"/>
              <w:bottom w:val="single" w:sz="4" w:space="0" w:color="auto"/>
              <w:right w:val="single" w:sz="4" w:space="0" w:color="auto"/>
            </w:tcBorders>
          </w:tcPr>
          <w:p w14:paraId="5FA0D3CF" w14:textId="688D31CA" w:rsidR="00D561BC" w:rsidRPr="00E82FEC" w:rsidRDefault="00D561BC" w:rsidP="00E82FEC">
            <w:r w:rsidRPr="00E82FEC">
              <w:t>0,3</w:t>
            </w:r>
          </w:p>
        </w:tc>
        <w:tc>
          <w:tcPr>
            <w:tcW w:w="1272" w:type="pct"/>
            <w:tcBorders>
              <w:top w:val="single" w:sz="4" w:space="0" w:color="auto"/>
              <w:left w:val="single" w:sz="4" w:space="0" w:color="auto"/>
              <w:bottom w:val="single" w:sz="4" w:space="0" w:color="auto"/>
              <w:right w:val="single" w:sz="4" w:space="0" w:color="auto"/>
            </w:tcBorders>
          </w:tcPr>
          <w:p w14:paraId="0037A31F" w14:textId="74169C66" w:rsidR="00D561BC" w:rsidRPr="00E82FEC" w:rsidRDefault="00D561BC" w:rsidP="00E82FEC">
            <w:pPr>
              <w:rPr>
                <w:color w:val="000000" w:themeColor="text1"/>
              </w:rPr>
            </w:pPr>
            <w:r w:rsidRPr="00E82FEC">
              <w:rPr>
                <w:color w:val="000000" w:themeColor="text1"/>
              </w:rPr>
              <w:t xml:space="preserve">Сборник материалов II Всероссийской (национальной) научно-практической конференции.Тамбов: Издательство: Тамбовский государственный университет имени Г.Р. Державина, 2019. </w:t>
            </w:r>
          </w:p>
          <w:p w14:paraId="37EAA536" w14:textId="7F7680C9" w:rsidR="00D561BC" w:rsidRPr="00E82FEC" w:rsidRDefault="00D561BC" w:rsidP="00E82FEC">
            <w:r w:rsidRPr="00E82FEC">
              <w:rPr>
                <w:color w:val="000000" w:themeColor="text1"/>
              </w:rPr>
              <w:t>С. 113-119.</w:t>
            </w:r>
          </w:p>
        </w:tc>
      </w:tr>
      <w:tr w:rsidR="00D561BC" w:rsidRPr="00E82FEC" w14:paraId="1ACCACF4"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338CD8DD" w14:textId="666E42DF" w:rsidR="00D561BC" w:rsidRPr="00E82FEC" w:rsidRDefault="00D561BC" w:rsidP="00E82FEC">
            <w:pPr>
              <w:jc w:val="center"/>
              <w:rPr>
                <w:i/>
              </w:rPr>
            </w:pPr>
            <w:r>
              <w:rPr>
                <w:i/>
              </w:rPr>
              <w:t>20</w:t>
            </w:r>
          </w:p>
        </w:tc>
        <w:tc>
          <w:tcPr>
            <w:tcW w:w="664" w:type="pct"/>
            <w:tcBorders>
              <w:top w:val="single" w:sz="4" w:space="0" w:color="auto"/>
              <w:left w:val="single" w:sz="4" w:space="0" w:color="auto"/>
              <w:bottom w:val="single" w:sz="4" w:space="0" w:color="auto"/>
              <w:right w:val="single" w:sz="4" w:space="0" w:color="auto"/>
            </w:tcBorders>
          </w:tcPr>
          <w:p w14:paraId="3D686868" w14:textId="70FD068A" w:rsidR="00D561BC" w:rsidRPr="00E82FEC" w:rsidRDefault="00D561BC" w:rsidP="00E82FEC">
            <w:pPr>
              <w:rPr>
                <w:color w:val="000000" w:themeColor="text1"/>
              </w:rPr>
            </w:pPr>
            <w:r w:rsidRPr="00E82FEC">
              <w:rPr>
                <w:color w:val="000000" w:themeColor="text1"/>
              </w:rPr>
              <w:t>Новые траектории развития финансового сектора</w:t>
            </w:r>
          </w:p>
        </w:tc>
        <w:tc>
          <w:tcPr>
            <w:tcW w:w="1006" w:type="pct"/>
            <w:tcBorders>
              <w:top w:val="single" w:sz="4" w:space="0" w:color="auto"/>
              <w:left w:val="single" w:sz="4" w:space="0" w:color="auto"/>
              <w:bottom w:val="single" w:sz="4" w:space="0" w:color="auto"/>
              <w:right w:val="single" w:sz="4" w:space="0" w:color="auto"/>
            </w:tcBorders>
          </w:tcPr>
          <w:p w14:paraId="697A3A9D" w14:textId="45EEDAD7" w:rsidR="00D561BC" w:rsidRPr="00E82FEC" w:rsidRDefault="00D561BC" w:rsidP="00F82691">
            <w:r w:rsidRPr="00E82FEC">
              <w:rPr>
                <w:color w:val="000000" w:themeColor="text1"/>
              </w:rPr>
              <w:t xml:space="preserve">Глобальные проблемы модернизации национальной экономики: </w:t>
            </w:r>
          </w:p>
        </w:tc>
        <w:tc>
          <w:tcPr>
            <w:tcW w:w="789" w:type="pct"/>
            <w:tcBorders>
              <w:top w:val="single" w:sz="4" w:space="0" w:color="auto"/>
              <w:left w:val="single" w:sz="4" w:space="0" w:color="auto"/>
              <w:bottom w:val="single" w:sz="4" w:space="0" w:color="auto"/>
              <w:right w:val="single" w:sz="4" w:space="0" w:color="auto"/>
            </w:tcBorders>
          </w:tcPr>
          <w:p w14:paraId="3C1C797A" w14:textId="0DF9D23E" w:rsidR="00D561BC" w:rsidRPr="00E82FEC" w:rsidRDefault="00D561BC" w:rsidP="00E82FEC">
            <w:pPr>
              <w:rPr>
                <w:color w:val="000000" w:themeColor="text1"/>
              </w:rPr>
            </w:pPr>
            <w:r w:rsidRPr="00E82FEC">
              <w:rPr>
                <w:color w:val="000000" w:themeColor="text1"/>
              </w:rPr>
              <w:t>Анализ динамики и повышение внешнеэкономического потенциала России</w:t>
            </w:r>
          </w:p>
          <w:p w14:paraId="11279B44" w14:textId="77777777" w:rsidR="00D561BC" w:rsidRPr="00E82FEC" w:rsidRDefault="00D561BC" w:rsidP="00E82FEC"/>
        </w:tc>
        <w:tc>
          <w:tcPr>
            <w:tcW w:w="691" w:type="pct"/>
            <w:tcBorders>
              <w:top w:val="single" w:sz="4" w:space="0" w:color="auto"/>
              <w:left w:val="single" w:sz="4" w:space="0" w:color="auto"/>
              <w:bottom w:val="single" w:sz="4" w:space="0" w:color="auto"/>
              <w:right w:val="single" w:sz="4" w:space="0" w:color="auto"/>
            </w:tcBorders>
          </w:tcPr>
          <w:p w14:paraId="733278BF" w14:textId="77777777" w:rsidR="00D561BC" w:rsidRPr="00E82FEC" w:rsidRDefault="00D561BC" w:rsidP="00E82FEC">
            <w:pPr>
              <w:rPr>
                <w:b/>
                <w:bCs/>
                <w:color w:val="000000" w:themeColor="text1"/>
              </w:rPr>
            </w:pPr>
            <w:r w:rsidRPr="00E82FEC">
              <w:rPr>
                <w:b/>
                <w:bCs/>
                <w:color w:val="000000" w:themeColor="text1"/>
              </w:rPr>
              <w:t>Левчегов О.Н.</w:t>
            </w:r>
          </w:p>
          <w:p w14:paraId="377C2757" w14:textId="77777777" w:rsidR="00D561BC" w:rsidRPr="00E82FEC" w:rsidRDefault="00D561BC" w:rsidP="00E82FEC"/>
        </w:tc>
        <w:tc>
          <w:tcPr>
            <w:tcW w:w="400" w:type="pct"/>
            <w:tcBorders>
              <w:top w:val="single" w:sz="4" w:space="0" w:color="auto"/>
              <w:left w:val="single" w:sz="4" w:space="0" w:color="auto"/>
              <w:bottom w:val="single" w:sz="4" w:space="0" w:color="auto"/>
              <w:right w:val="single" w:sz="4" w:space="0" w:color="auto"/>
            </w:tcBorders>
          </w:tcPr>
          <w:p w14:paraId="30FE11D1" w14:textId="1A095A33" w:rsidR="00D561BC" w:rsidRPr="00E82FEC" w:rsidRDefault="00D561BC" w:rsidP="00E82FEC">
            <w:r w:rsidRPr="00E82FEC">
              <w:t>0,5</w:t>
            </w:r>
          </w:p>
        </w:tc>
        <w:tc>
          <w:tcPr>
            <w:tcW w:w="1272" w:type="pct"/>
            <w:tcBorders>
              <w:top w:val="single" w:sz="4" w:space="0" w:color="auto"/>
              <w:left w:val="single" w:sz="4" w:space="0" w:color="auto"/>
              <w:bottom w:val="single" w:sz="4" w:space="0" w:color="auto"/>
              <w:right w:val="single" w:sz="4" w:space="0" w:color="auto"/>
            </w:tcBorders>
          </w:tcPr>
          <w:p w14:paraId="60E507D0" w14:textId="774E46CA" w:rsidR="00D561BC" w:rsidRPr="00E82FEC" w:rsidRDefault="00D561BC" w:rsidP="00E82FEC">
            <w:pPr>
              <w:rPr>
                <w:color w:val="000000" w:themeColor="text1"/>
              </w:rPr>
            </w:pPr>
            <w:r w:rsidRPr="00E82FEC">
              <w:rPr>
                <w:color w:val="000000" w:themeColor="text1"/>
              </w:rPr>
              <w:t xml:space="preserve">Материалы VIII Международной научно-практической конференции. Тамбов: Издательство: Тамбовский государственный университет имени Г.Р. Державина, 2019. </w:t>
            </w:r>
          </w:p>
          <w:p w14:paraId="1DFE5745" w14:textId="27875DFD" w:rsidR="00D561BC" w:rsidRPr="00E82FEC" w:rsidRDefault="00D561BC" w:rsidP="00E82FEC">
            <w:r w:rsidRPr="00E82FEC">
              <w:rPr>
                <w:color w:val="000000" w:themeColor="text1"/>
              </w:rPr>
              <w:t>С. 429-439.</w:t>
            </w:r>
          </w:p>
        </w:tc>
      </w:tr>
      <w:tr w:rsidR="00D561BC" w:rsidRPr="00E82FEC" w14:paraId="54895AAE"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0BD87308" w14:textId="4945B1A9" w:rsidR="00D561BC" w:rsidRPr="00E82FEC" w:rsidRDefault="00D561BC" w:rsidP="00E82FEC">
            <w:pPr>
              <w:jc w:val="center"/>
              <w:rPr>
                <w:i/>
              </w:rPr>
            </w:pPr>
            <w:r>
              <w:rPr>
                <w:i/>
              </w:rPr>
              <w:t>21</w:t>
            </w:r>
          </w:p>
        </w:tc>
        <w:tc>
          <w:tcPr>
            <w:tcW w:w="664" w:type="pct"/>
            <w:tcBorders>
              <w:top w:val="single" w:sz="4" w:space="0" w:color="auto"/>
              <w:left w:val="single" w:sz="4" w:space="0" w:color="auto"/>
              <w:bottom w:val="single" w:sz="4" w:space="0" w:color="auto"/>
              <w:right w:val="single" w:sz="4" w:space="0" w:color="auto"/>
            </w:tcBorders>
          </w:tcPr>
          <w:p w14:paraId="09C1BEC5" w14:textId="4BFF71F0" w:rsidR="00D561BC" w:rsidRPr="00E82FEC" w:rsidRDefault="00D561BC" w:rsidP="00E82FEC">
            <w:pPr>
              <w:rPr>
                <w:color w:val="000000" w:themeColor="text1"/>
              </w:rPr>
            </w:pPr>
            <w:r w:rsidRPr="00E82FEC">
              <w:t>Реальный сектор в условиях новой промышленной революции</w:t>
            </w:r>
          </w:p>
        </w:tc>
        <w:tc>
          <w:tcPr>
            <w:tcW w:w="1006" w:type="pct"/>
            <w:tcBorders>
              <w:top w:val="single" w:sz="4" w:space="0" w:color="auto"/>
              <w:left w:val="single" w:sz="4" w:space="0" w:color="auto"/>
              <w:bottom w:val="single" w:sz="4" w:space="0" w:color="auto"/>
              <w:right w:val="single" w:sz="4" w:space="0" w:color="auto"/>
            </w:tcBorders>
          </w:tcPr>
          <w:p w14:paraId="68C03C45" w14:textId="39F59F3B" w:rsidR="00D561BC" w:rsidRPr="00E82FEC" w:rsidRDefault="00D561BC" w:rsidP="00F82691">
            <w:r w:rsidRPr="00E82FEC">
              <w:rPr>
                <w:color w:val="000000" w:themeColor="text1"/>
              </w:rPr>
              <w:t xml:space="preserve">Экономика, управление, финансы: теория и практика </w:t>
            </w:r>
          </w:p>
        </w:tc>
        <w:tc>
          <w:tcPr>
            <w:tcW w:w="789" w:type="pct"/>
            <w:tcBorders>
              <w:top w:val="single" w:sz="4" w:space="0" w:color="auto"/>
              <w:left w:val="single" w:sz="4" w:space="0" w:color="auto"/>
              <w:bottom w:val="single" w:sz="4" w:space="0" w:color="auto"/>
              <w:right w:val="single" w:sz="4" w:space="0" w:color="auto"/>
            </w:tcBorders>
          </w:tcPr>
          <w:p w14:paraId="062E4C92" w14:textId="3FFBB997" w:rsidR="00D561BC" w:rsidRPr="00E82FEC" w:rsidRDefault="00D561BC" w:rsidP="00E82FEC">
            <w:pPr>
              <w:rPr>
                <w:color w:val="000000" w:themeColor="text1"/>
              </w:rPr>
            </w:pPr>
            <w:r w:rsidRPr="00E82FEC">
              <w:rPr>
                <w:color w:val="000000" w:themeColor="text1"/>
              </w:rPr>
              <w:t>Налог на добавленную стоимость: сущность, назначение, принципы учета</w:t>
            </w:r>
          </w:p>
          <w:p w14:paraId="31D4FF74" w14:textId="77777777" w:rsidR="00D561BC" w:rsidRPr="00E82FEC" w:rsidRDefault="00D561BC" w:rsidP="00E82FEC"/>
        </w:tc>
        <w:tc>
          <w:tcPr>
            <w:tcW w:w="691" w:type="pct"/>
            <w:tcBorders>
              <w:top w:val="single" w:sz="4" w:space="0" w:color="auto"/>
              <w:left w:val="single" w:sz="4" w:space="0" w:color="auto"/>
              <w:bottom w:val="single" w:sz="4" w:space="0" w:color="auto"/>
              <w:right w:val="single" w:sz="4" w:space="0" w:color="auto"/>
            </w:tcBorders>
          </w:tcPr>
          <w:p w14:paraId="21D00010" w14:textId="77777777" w:rsidR="00D561BC" w:rsidRPr="00E82FEC" w:rsidRDefault="00D561BC" w:rsidP="00E82FEC">
            <w:pPr>
              <w:rPr>
                <w:color w:val="000000" w:themeColor="text1"/>
              </w:rPr>
            </w:pPr>
            <w:r w:rsidRPr="00E82FEC">
              <w:rPr>
                <w:b/>
                <w:bCs/>
                <w:color w:val="000000" w:themeColor="text1"/>
              </w:rPr>
              <w:t>Измалкова И.В.,</w:t>
            </w:r>
            <w:r w:rsidRPr="00E82FEC">
              <w:rPr>
                <w:color w:val="000000" w:themeColor="text1"/>
              </w:rPr>
              <w:t xml:space="preserve"> Буялова Н.С.</w:t>
            </w:r>
          </w:p>
          <w:p w14:paraId="5358DD8E" w14:textId="77777777" w:rsidR="00D561BC" w:rsidRPr="00E82FEC" w:rsidRDefault="00D561BC" w:rsidP="00E82FEC"/>
        </w:tc>
        <w:tc>
          <w:tcPr>
            <w:tcW w:w="400" w:type="pct"/>
            <w:tcBorders>
              <w:top w:val="single" w:sz="4" w:space="0" w:color="auto"/>
              <w:left w:val="single" w:sz="4" w:space="0" w:color="auto"/>
              <w:bottom w:val="single" w:sz="4" w:space="0" w:color="auto"/>
              <w:right w:val="single" w:sz="4" w:space="0" w:color="auto"/>
            </w:tcBorders>
          </w:tcPr>
          <w:p w14:paraId="48456198" w14:textId="5AFCA717" w:rsidR="00D561BC" w:rsidRPr="00E82FEC" w:rsidRDefault="00D561BC" w:rsidP="0057071C">
            <w:pPr>
              <w:jc w:val="center"/>
            </w:pPr>
            <w:r w:rsidRPr="00E82FEC">
              <w:t>0,2/</w:t>
            </w:r>
          </w:p>
          <w:p w14:paraId="1A9438DC" w14:textId="708C95CF" w:rsidR="00D561BC" w:rsidRPr="00E82FEC" w:rsidRDefault="00D561BC" w:rsidP="0057071C">
            <w:pPr>
              <w:jc w:val="center"/>
            </w:pPr>
            <w:r w:rsidRPr="00E82FEC">
              <w:t>0,1</w:t>
            </w:r>
          </w:p>
          <w:p w14:paraId="5D7733AB" w14:textId="55E992C9" w:rsidR="00D561BC" w:rsidRPr="00E82FEC" w:rsidRDefault="00D561BC" w:rsidP="0057071C">
            <w:pPr>
              <w:jc w:val="center"/>
            </w:pPr>
            <w:r w:rsidRPr="00E82FEC">
              <w:t>0,1</w:t>
            </w:r>
          </w:p>
          <w:p w14:paraId="13387751" w14:textId="25BE8F82" w:rsidR="00D561BC" w:rsidRPr="00E82FEC" w:rsidRDefault="00D561BC" w:rsidP="0057071C">
            <w:pPr>
              <w:jc w:val="center"/>
            </w:pPr>
          </w:p>
        </w:tc>
        <w:tc>
          <w:tcPr>
            <w:tcW w:w="1272" w:type="pct"/>
            <w:tcBorders>
              <w:top w:val="single" w:sz="4" w:space="0" w:color="auto"/>
              <w:left w:val="single" w:sz="4" w:space="0" w:color="auto"/>
              <w:bottom w:val="single" w:sz="4" w:space="0" w:color="auto"/>
              <w:right w:val="single" w:sz="4" w:space="0" w:color="auto"/>
            </w:tcBorders>
          </w:tcPr>
          <w:p w14:paraId="78461306" w14:textId="1EEA5BEC" w:rsidR="00D561BC" w:rsidRPr="00E82FEC" w:rsidRDefault="00D561BC" w:rsidP="00F82691">
            <w:r w:rsidRPr="00E82FEC">
              <w:rPr>
                <w:color w:val="000000" w:themeColor="text1"/>
              </w:rPr>
              <w:t>сборник материалов XI-ой международной очно-заочной научно-практической конференции. В 2 т..</w:t>
            </w:r>
            <w:r w:rsidRPr="00E82FEC">
              <w:t xml:space="preserve">М.: Издательство: Научно-издательский центр "Империя", 2019. </w:t>
            </w:r>
            <w:r>
              <w:t xml:space="preserve"> </w:t>
            </w:r>
            <w:r w:rsidRPr="00E82FEC">
              <w:t>С. 167-173</w:t>
            </w:r>
          </w:p>
        </w:tc>
      </w:tr>
      <w:tr w:rsidR="00D561BC" w:rsidRPr="00E82FEC" w14:paraId="52B1076D"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7231A8EA" w14:textId="3635F07F" w:rsidR="00D561BC" w:rsidRPr="00E82FEC" w:rsidRDefault="00D561BC" w:rsidP="00E82FEC">
            <w:pPr>
              <w:jc w:val="center"/>
              <w:rPr>
                <w:i/>
              </w:rPr>
            </w:pPr>
            <w:r>
              <w:rPr>
                <w:i/>
              </w:rPr>
              <w:t>22</w:t>
            </w:r>
          </w:p>
        </w:tc>
        <w:tc>
          <w:tcPr>
            <w:tcW w:w="664" w:type="pct"/>
            <w:tcBorders>
              <w:top w:val="single" w:sz="4" w:space="0" w:color="auto"/>
              <w:left w:val="single" w:sz="4" w:space="0" w:color="auto"/>
              <w:bottom w:val="single" w:sz="4" w:space="0" w:color="auto"/>
              <w:right w:val="single" w:sz="4" w:space="0" w:color="auto"/>
            </w:tcBorders>
          </w:tcPr>
          <w:p w14:paraId="762A0700" w14:textId="0BF1E320" w:rsidR="00D561BC" w:rsidRPr="00E82FEC" w:rsidRDefault="00D561BC" w:rsidP="00E82FEC">
            <w:r w:rsidRPr="00E82FEC">
              <w:t>Индивид – общество – государство: новая философия партнерства</w:t>
            </w:r>
          </w:p>
        </w:tc>
        <w:tc>
          <w:tcPr>
            <w:tcW w:w="1006" w:type="pct"/>
            <w:tcBorders>
              <w:top w:val="single" w:sz="4" w:space="0" w:color="auto"/>
              <w:left w:val="single" w:sz="4" w:space="0" w:color="auto"/>
              <w:bottom w:val="single" w:sz="4" w:space="0" w:color="auto"/>
              <w:right w:val="single" w:sz="4" w:space="0" w:color="auto"/>
            </w:tcBorders>
          </w:tcPr>
          <w:p w14:paraId="455B7DB7" w14:textId="79130476" w:rsidR="00D561BC" w:rsidRPr="00E82FEC" w:rsidRDefault="00D561BC" w:rsidP="00E82FEC">
            <w:pPr>
              <w:rPr>
                <w:color w:val="000000" w:themeColor="text1"/>
              </w:rPr>
            </w:pPr>
            <w:r w:rsidRPr="00E82FEC">
              <w:t>«Прошлое»: теория и практика (де)конструирования в научном и политическом дискурсах</w:t>
            </w:r>
          </w:p>
        </w:tc>
        <w:tc>
          <w:tcPr>
            <w:tcW w:w="789" w:type="pct"/>
            <w:tcBorders>
              <w:top w:val="single" w:sz="4" w:space="0" w:color="auto"/>
              <w:left w:val="single" w:sz="4" w:space="0" w:color="auto"/>
              <w:bottom w:val="single" w:sz="4" w:space="0" w:color="auto"/>
              <w:right w:val="single" w:sz="4" w:space="0" w:color="auto"/>
            </w:tcBorders>
          </w:tcPr>
          <w:p w14:paraId="61F2B2EA" w14:textId="5A1EA842" w:rsidR="00D561BC" w:rsidRPr="00E82FEC" w:rsidRDefault="00D561BC" w:rsidP="00E82FEC">
            <w:pPr>
              <w:rPr>
                <w:color w:val="000000" w:themeColor="text1"/>
              </w:rPr>
            </w:pPr>
            <w:r w:rsidRPr="00E82FEC">
              <w:t>«Мне моя жизнь дорога как память!»: мнемоническая адаптация мигрантов в России</w:t>
            </w:r>
          </w:p>
        </w:tc>
        <w:tc>
          <w:tcPr>
            <w:tcW w:w="691" w:type="pct"/>
            <w:tcBorders>
              <w:top w:val="single" w:sz="4" w:space="0" w:color="auto"/>
              <w:left w:val="single" w:sz="4" w:space="0" w:color="auto"/>
              <w:bottom w:val="single" w:sz="4" w:space="0" w:color="auto"/>
              <w:right w:val="single" w:sz="4" w:space="0" w:color="auto"/>
            </w:tcBorders>
          </w:tcPr>
          <w:p w14:paraId="0DEFFC1A" w14:textId="77777777" w:rsidR="00D561BC" w:rsidRPr="0057071C" w:rsidRDefault="00D561BC" w:rsidP="00E82FEC">
            <w:pPr>
              <w:rPr>
                <w:b/>
              </w:rPr>
            </w:pPr>
            <w:r w:rsidRPr="0057071C">
              <w:rPr>
                <w:b/>
              </w:rPr>
              <w:t>Линченко А.А.,</w:t>
            </w:r>
          </w:p>
          <w:p w14:paraId="36C6A841" w14:textId="4AA72D50" w:rsidR="00D561BC" w:rsidRPr="00E82FEC" w:rsidRDefault="00D561BC" w:rsidP="00E82FEC">
            <w:r w:rsidRPr="00E82FEC">
              <w:t xml:space="preserve"> Благинин В.С.</w:t>
            </w:r>
          </w:p>
        </w:tc>
        <w:tc>
          <w:tcPr>
            <w:tcW w:w="400" w:type="pct"/>
            <w:tcBorders>
              <w:top w:val="single" w:sz="4" w:space="0" w:color="auto"/>
              <w:left w:val="single" w:sz="4" w:space="0" w:color="auto"/>
              <w:bottom w:val="single" w:sz="4" w:space="0" w:color="auto"/>
              <w:right w:val="single" w:sz="4" w:space="0" w:color="auto"/>
            </w:tcBorders>
          </w:tcPr>
          <w:p w14:paraId="0A8234ED" w14:textId="5A5D077A" w:rsidR="00D561BC" w:rsidRPr="00E82FEC" w:rsidRDefault="00D561BC" w:rsidP="0057071C">
            <w:pPr>
              <w:jc w:val="center"/>
            </w:pPr>
            <w:r w:rsidRPr="00E82FEC">
              <w:t>0,5</w:t>
            </w:r>
            <w:r>
              <w:t>/</w:t>
            </w:r>
          </w:p>
          <w:p w14:paraId="403519ED" w14:textId="77777777" w:rsidR="00D561BC" w:rsidRPr="00E82FEC" w:rsidRDefault="00D561BC" w:rsidP="0057071C">
            <w:pPr>
              <w:jc w:val="center"/>
            </w:pPr>
            <w:r w:rsidRPr="00E82FEC">
              <w:t>0,25</w:t>
            </w:r>
          </w:p>
          <w:p w14:paraId="7E319901" w14:textId="50306AEB" w:rsidR="00D561BC" w:rsidRPr="00E82FEC" w:rsidRDefault="00D561BC" w:rsidP="0057071C">
            <w:pPr>
              <w:jc w:val="center"/>
            </w:pPr>
            <w:r w:rsidRPr="00E82FEC">
              <w:t>0,25</w:t>
            </w:r>
          </w:p>
        </w:tc>
        <w:tc>
          <w:tcPr>
            <w:tcW w:w="1272" w:type="pct"/>
            <w:tcBorders>
              <w:top w:val="single" w:sz="4" w:space="0" w:color="auto"/>
              <w:left w:val="single" w:sz="4" w:space="0" w:color="auto"/>
              <w:bottom w:val="single" w:sz="4" w:space="0" w:color="auto"/>
              <w:right w:val="single" w:sz="4" w:space="0" w:color="auto"/>
            </w:tcBorders>
          </w:tcPr>
          <w:p w14:paraId="4FC7C1EF" w14:textId="612625EF" w:rsidR="00D561BC" w:rsidRPr="00E82FEC" w:rsidRDefault="00D561BC" w:rsidP="00E82FEC">
            <w:r w:rsidRPr="00E82FEC">
              <w:t>Сборник статей Всероссийской научно-практической конференции. Казань, КИУ, 2019. С.23-36.</w:t>
            </w:r>
          </w:p>
        </w:tc>
      </w:tr>
      <w:tr w:rsidR="00D561BC" w:rsidRPr="00E82FEC" w14:paraId="4A2F8C73"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10AD216B" w14:textId="371D6EB5" w:rsidR="00D561BC" w:rsidRPr="00E82FEC" w:rsidRDefault="00D561BC" w:rsidP="00E82FEC">
            <w:pPr>
              <w:jc w:val="center"/>
              <w:rPr>
                <w:i/>
              </w:rPr>
            </w:pPr>
            <w:r>
              <w:rPr>
                <w:i/>
              </w:rPr>
              <w:lastRenderedPageBreak/>
              <w:t>23</w:t>
            </w:r>
          </w:p>
        </w:tc>
        <w:tc>
          <w:tcPr>
            <w:tcW w:w="664" w:type="pct"/>
            <w:tcBorders>
              <w:top w:val="single" w:sz="4" w:space="0" w:color="auto"/>
              <w:left w:val="single" w:sz="4" w:space="0" w:color="auto"/>
              <w:bottom w:val="single" w:sz="4" w:space="0" w:color="auto"/>
              <w:right w:val="single" w:sz="4" w:space="0" w:color="auto"/>
            </w:tcBorders>
          </w:tcPr>
          <w:p w14:paraId="5BD574BD" w14:textId="77777777" w:rsidR="00D561BC" w:rsidRPr="00E82FEC" w:rsidRDefault="00D561BC" w:rsidP="00E82FEC">
            <w:pPr>
              <w:rPr>
                <w:color w:val="000000"/>
                <w:highlight w:val="yellow"/>
              </w:rPr>
            </w:pPr>
            <w:r w:rsidRPr="00E82FEC">
              <w:rPr>
                <w:color w:val="000000"/>
              </w:rPr>
              <w:t xml:space="preserve">Парадигмы цифровых технологий </w:t>
            </w:r>
          </w:p>
          <w:p w14:paraId="5CE7C722" w14:textId="77777777" w:rsidR="00D561BC" w:rsidRPr="00E82FEC" w:rsidRDefault="00D561BC" w:rsidP="00E82FEC"/>
        </w:tc>
        <w:tc>
          <w:tcPr>
            <w:tcW w:w="1006" w:type="pct"/>
            <w:tcBorders>
              <w:top w:val="single" w:sz="4" w:space="0" w:color="auto"/>
              <w:left w:val="single" w:sz="4" w:space="0" w:color="auto"/>
              <w:bottom w:val="single" w:sz="4" w:space="0" w:color="auto"/>
              <w:right w:val="single" w:sz="4" w:space="0" w:color="auto"/>
            </w:tcBorders>
          </w:tcPr>
          <w:p w14:paraId="42CF4535" w14:textId="299C1896" w:rsidR="00D561BC" w:rsidRPr="00E82FEC" w:rsidRDefault="00D561BC" w:rsidP="00F82691">
            <w:pPr>
              <w:rPr>
                <w:color w:val="000000" w:themeColor="text1"/>
              </w:rPr>
            </w:pPr>
            <w:r w:rsidRPr="00E82FEC">
              <w:t xml:space="preserve">Экономическое прогнозирование: модели и методы: </w:t>
            </w:r>
          </w:p>
        </w:tc>
        <w:tc>
          <w:tcPr>
            <w:tcW w:w="789" w:type="pct"/>
            <w:tcBorders>
              <w:top w:val="single" w:sz="4" w:space="0" w:color="auto"/>
              <w:left w:val="single" w:sz="4" w:space="0" w:color="auto"/>
              <w:bottom w:val="single" w:sz="4" w:space="0" w:color="auto"/>
              <w:right w:val="single" w:sz="4" w:space="0" w:color="auto"/>
            </w:tcBorders>
          </w:tcPr>
          <w:p w14:paraId="249EE4A3" w14:textId="404FBC1A" w:rsidR="00D561BC" w:rsidRPr="00F82691" w:rsidRDefault="00D561BC" w:rsidP="00E82FEC">
            <w:r w:rsidRPr="00E82FEC">
              <w:t>К</w:t>
            </w:r>
            <w:r>
              <w:t xml:space="preserve"> выбору модели прогнозиро</w:t>
            </w:r>
            <w:r w:rsidRPr="00E82FEC">
              <w:t>вания выручки на примере предприятия металлургической отрасли</w:t>
            </w:r>
          </w:p>
        </w:tc>
        <w:tc>
          <w:tcPr>
            <w:tcW w:w="691" w:type="pct"/>
            <w:tcBorders>
              <w:top w:val="single" w:sz="4" w:space="0" w:color="auto"/>
              <w:left w:val="single" w:sz="4" w:space="0" w:color="auto"/>
              <w:bottom w:val="single" w:sz="4" w:space="0" w:color="auto"/>
              <w:right w:val="single" w:sz="4" w:space="0" w:color="auto"/>
            </w:tcBorders>
          </w:tcPr>
          <w:p w14:paraId="7716130E" w14:textId="77777777" w:rsidR="00D561BC" w:rsidRPr="0057071C" w:rsidRDefault="00D561BC" w:rsidP="00E82FEC">
            <w:pPr>
              <w:rPr>
                <w:b/>
              </w:rPr>
            </w:pPr>
            <w:r w:rsidRPr="0057071C">
              <w:rPr>
                <w:b/>
              </w:rPr>
              <w:t>Уродовских В.Н.,</w:t>
            </w:r>
          </w:p>
          <w:p w14:paraId="7EB607A5" w14:textId="24E606CF" w:rsidR="00D561BC" w:rsidRPr="00E82FEC" w:rsidRDefault="00D561BC" w:rsidP="00E82FEC">
            <w:r w:rsidRPr="00E82FEC">
              <w:t>Касимова Д.Е.</w:t>
            </w:r>
          </w:p>
        </w:tc>
        <w:tc>
          <w:tcPr>
            <w:tcW w:w="400" w:type="pct"/>
            <w:tcBorders>
              <w:top w:val="single" w:sz="4" w:space="0" w:color="auto"/>
              <w:left w:val="single" w:sz="4" w:space="0" w:color="auto"/>
              <w:bottom w:val="single" w:sz="4" w:space="0" w:color="auto"/>
              <w:right w:val="single" w:sz="4" w:space="0" w:color="auto"/>
            </w:tcBorders>
          </w:tcPr>
          <w:p w14:paraId="279FFD74" w14:textId="6E63BCB1" w:rsidR="00D561BC" w:rsidRPr="00E82FEC" w:rsidRDefault="00D561BC" w:rsidP="006F6241">
            <w:pPr>
              <w:jc w:val="center"/>
            </w:pPr>
            <w:r w:rsidRPr="00E82FEC">
              <w:t>0,8</w:t>
            </w:r>
            <w:r>
              <w:t>/</w:t>
            </w:r>
          </w:p>
          <w:p w14:paraId="3FCB2534" w14:textId="77777777" w:rsidR="00D561BC" w:rsidRPr="00E82FEC" w:rsidRDefault="00D561BC" w:rsidP="006F6241">
            <w:pPr>
              <w:jc w:val="center"/>
            </w:pPr>
            <w:r w:rsidRPr="00E82FEC">
              <w:t>0,4</w:t>
            </w:r>
          </w:p>
          <w:p w14:paraId="28503B41" w14:textId="6F5F2277" w:rsidR="00D561BC" w:rsidRPr="00E82FEC" w:rsidRDefault="00D561BC" w:rsidP="006F6241">
            <w:pPr>
              <w:jc w:val="center"/>
            </w:pPr>
            <w:r w:rsidRPr="00E82FEC">
              <w:t>0,4</w:t>
            </w:r>
          </w:p>
        </w:tc>
        <w:tc>
          <w:tcPr>
            <w:tcW w:w="1272" w:type="pct"/>
            <w:tcBorders>
              <w:top w:val="single" w:sz="4" w:space="0" w:color="auto"/>
              <w:left w:val="single" w:sz="4" w:space="0" w:color="auto"/>
              <w:bottom w:val="single" w:sz="4" w:space="0" w:color="auto"/>
              <w:right w:val="single" w:sz="4" w:space="0" w:color="auto"/>
            </w:tcBorders>
          </w:tcPr>
          <w:p w14:paraId="28FDFF43" w14:textId="32D04027" w:rsidR="00D561BC" w:rsidRPr="00E82FEC" w:rsidRDefault="00D561BC" w:rsidP="00E82FEC">
            <w:r w:rsidRPr="00E82FEC">
              <w:t xml:space="preserve">Материалы </w:t>
            </w:r>
            <w:r w:rsidRPr="00E82FEC">
              <w:rPr>
                <w:lang w:val="en-US"/>
              </w:rPr>
              <w:t>XV</w:t>
            </w:r>
            <w:r w:rsidRPr="00E82FEC">
              <w:t xml:space="preserve"> международ-ной научно-практической конференции. Воронех 6-7 декабря 2019г. Под общ. Ред. д-ра экон. Наук, проф. В, В. Давниса. Воронеж. гос. ун-т 2019</w:t>
            </w:r>
            <w:r>
              <w:t xml:space="preserve">, </w:t>
            </w:r>
            <w:r w:rsidRPr="00E82FEC">
              <w:t>Воронеж: типография Воронежского ЦНТИ 2019.</w:t>
            </w:r>
          </w:p>
        </w:tc>
      </w:tr>
      <w:tr w:rsidR="00D561BC" w:rsidRPr="00E82FEC" w14:paraId="0C815CA9"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49B57F2D" w14:textId="198032B1" w:rsidR="00D561BC" w:rsidRPr="00E82FEC" w:rsidRDefault="00D561BC" w:rsidP="00E82FEC">
            <w:pPr>
              <w:jc w:val="center"/>
              <w:rPr>
                <w:i/>
              </w:rPr>
            </w:pPr>
            <w:r>
              <w:rPr>
                <w:i/>
              </w:rPr>
              <w:t>24</w:t>
            </w:r>
          </w:p>
        </w:tc>
        <w:tc>
          <w:tcPr>
            <w:tcW w:w="664" w:type="pct"/>
            <w:tcBorders>
              <w:top w:val="single" w:sz="4" w:space="0" w:color="auto"/>
              <w:left w:val="single" w:sz="4" w:space="0" w:color="auto"/>
              <w:bottom w:val="single" w:sz="4" w:space="0" w:color="auto"/>
              <w:right w:val="single" w:sz="4" w:space="0" w:color="auto"/>
            </w:tcBorders>
          </w:tcPr>
          <w:p w14:paraId="29D102B9" w14:textId="77777777" w:rsidR="00D561BC" w:rsidRPr="00E82FEC" w:rsidRDefault="00D561BC" w:rsidP="00E82FEC">
            <w:pPr>
              <w:rPr>
                <w:color w:val="000000"/>
                <w:highlight w:val="yellow"/>
              </w:rPr>
            </w:pPr>
            <w:r w:rsidRPr="00E82FEC">
              <w:rPr>
                <w:color w:val="000000"/>
              </w:rPr>
              <w:t xml:space="preserve">Парадигмы цифровых технологий </w:t>
            </w:r>
          </w:p>
          <w:p w14:paraId="52624E18" w14:textId="77777777" w:rsidR="00D561BC" w:rsidRPr="00E82FEC" w:rsidRDefault="00D561BC" w:rsidP="00E82FEC">
            <w:pPr>
              <w:rPr>
                <w:color w:val="000000"/>
                <w:highlight w:val="yellow"/>
              </w:rPr>
            </w:pPr>
          </w:p>
          <w:p w14:paraId="52DCC97F" w14:textId="77777777" w:rsidR="00D561BC" w:rsidRPr="00E82FEC" w:rsidRDefault="00D561BC" w:rsidP="00E82FEC"/>
        </w:tc>
        <w:tc>
          <w:tcPr>
            <w:tcW w:w="1006" w:type="pct"/>
            <w:tcBorders>
              <w:top w:val="single" w:sz="4" w:space="0" w:color="auto"/>
              <w:left w:val="single" w:sz="4" w:space="0" w:color="auto"/>
              <w:bottom w:val="single" w:sz="4" w:space="0" w:color="auto"/>
              <w:right w:val="single" w:sz="4" w:space="0" w:color="auto"/>
            </w:tcBorders>
          </w:tcPr>
          <w:p w14:paraId="7B2AF968" w14:textId="023D0489" w:rsidR="00D561BC" w:rsidRPr="00E82FEC" w:rsidRDefault="00D561BC" w:rsidP="00F82691">
            <w:pPr>
              <w:rPr>
                <w:color w:val="000000" w:themeColor="text1"/>
              </w:rPr>
            </w:pPr>
            <w:r w:rsidRPr="00E82FEC">
              <w:t xml:space="preserve">Экономическое прогнозирование: модели и </w:t>
            </w:r>
            <w:r>
              <w:t xml:space="preserve">методы: </w:t>
            </w:r>
          </w:p>
        </w:tc>
        <w:tc>
          <w:tcPr>
            <w:tcW w:w="789" w:type="pct"/>
            <w:tcBorders>
              <w:top w:val="single" w:sz="4" w:space="0" w:color="auto"/>
              <w:left w:val="single" w:sz="4" w:space="0" w:color="auto"/>
              <w:bottom w:val="single" w:sz="4" w:space="0" w:color="auto"/>
              <w:right w:val="single" w:sz="4" w:space="0" w:color="auto"/>
            </w:tcBorders>
          </w:tcPr>
          <w:p w14:paraId="3AAEF6AE" w14:textId="57B2B1C4" w:rsidR="00D561BC" w:rsidRPr="00E82FEC" w:rsidRDefault="00D561BC" w:rsidP="00E82FEC">
            <w:pPr>
              <w:rPr>
                <w:color w:val="000000" w:themeColor="text1"/>
              </w:rPr>
            </w:pPr>
            <w:r w:rsidRPr="00E82FEC">
              <w:t>Влияние выбора коэффициента дисконтирования данных в адаптивной модели Брауна на ее характеристики и результаты прогноза</w:t>
            </w:r>
          </w:p>
        </w:tc>
        <w:tc>
          <w:tcPr>
            <w:tcW w:w="691" w:type="pct"/>
            <w:tcBorders>
              <w:top w:val="single" w:sz="4" w:space="0" w:color="auto"/>
              <w:left w:val="single" w:sz="4" w:space="0" w:color="auto"/>
              <w:bottom w:val="single" w:sz="4" w:space="0" w:color="auto"/>
              <w:right w:val="single" w:sz="4" w:space="0" w:color="auto"/>
            </w:tcBorders>
          </w:tcPr>
          <w:p w14:paraId="13E0D0AA" w14:textId="77777777" w:rsidR="00D561BC" w:rsidRPr="0057071C" w:rsidRDefault="00D561BC" w:rsidP="00E82FEC">
            <w:pPr>
              <w:rPr>
                <w:b/>
              </w:rPr>
            </w:pPr>
            <w:r w:rsidRPr="0057071C">
              <w:rPr>
                <w:b/>
              </w:rPr>
              <w:t>Уродовских В.Н.,</w:t>
            </w:r>
          </w:p>
          <w:p w14:paraId="32B1C1E1" w14:textId="77777777" w:rsidR="00D561BC" w:rsidRPr="00E82FEC" w:rsidRDefault="00D561BC" w:rsidP="00E82FEC">
            <w:r w:rsidRPr="00E82FEC">
              <w:t>Аношкина В.В.,</w:t>
            </w:r>
          </w:p>
          <w:p w14:paraId="653A3A44" w14:textId="6867B073" w:rsidR="00D561BC" w:rsidRPr="00E82FEC" w:rsidRDefault="00D561BC" w:rsidP="00E82FEC">
            <w:r w:rsidRPr="00E82FEC">
              <w:t>Седых Д.С.</w:t>
            </w:r>
          </w:p>
        </w:tc>
        <w:tc>
          <w:tcPr>
            <w:tcW w:w="400" w:type="pct"/>
            <w:tcBorders>
              <w:top w:val="single" w:sz="4" w:space="0" w:color="auto"/>
              <w:left w:val="single" w:sz="4" w:space="0" w:color="auto"/>
              <w:bottom w:val="single" w:sz="4" w:space="0" w:color="auto"/>
              <w:right w:val="single" w:sz="4" w:space="0" w:color="auto"/>
            </w:tcBorders>
          </w:tcPr>
          <w:p w14:paraId="6CE91234" w14:textId="2753CEDB" w:rsidR="00D561BC" w:rsidRPr="00E82FEC" w:rsidRDefault="00D561BC" w:rsidP="006F6241">
            <w:pPr>
              <w:jc w:val="center"/>
            </w:pPr>
            <w:r w:rsidRPr="00E82FEC">
              <w:t>1,0</w:t>
            </w:r>
            <w:r>
              <w:t>/</w:t>
            </w:r>
          </w:p>
          <w:p w14:paraId="446C3A58" w14:textId="77777777" w:rsidR="00D561BC" w:rsidRPr="00E82FEC" w:rsidRDefault="00D561BC" w:rsidP="006F6241">
            <w:pPr>
              <w:jc w:val="center"/>
            </w:pPr>
            <w:r w:rsidRPr="00E82FEC">
              <w:t>0,4</w:t>
            </w:r>
          </w:p>
          <w:p w14:paraId="070719B7" w14:textId="77777777" w:rsidR="00D561BC" w:rsidRPr="00E82FEC" w:rsidRDefault="00D561BC" w:rsidP="006F6241">
            <w:pPr>
              <w:jc w:val="center"/>
            </w:pPr>
            <w:r w:rsidRPr="00E82FEC">
              <w:t>0,3</w:t>
            </w:r>
          </w:p>
          <w:p w14:paraId="05DA205E" w14:textId="3672297E" w:rsidR="00D561BC" w:rsidRPr="00E82FEC" w:rsidRDefault="00D561BC" w:rsidP="006F6241">
            <w:pPr>
              <w:jc w:val="center"/>
            </w:pPr>
            <w:r w:rsidRPr="00E82FEC">
              <w:t>0,3</w:t>
            </w:r>
          </w:p>
        </w:tc>
        <w:tc>
          <w:tcPr>
            <w:tcW w:w="1272" w:type="pct"/>
            <w:tcBorders>
              <w:top w:val="single" w:sz="4" w:space="0" w:color="auto"/>
              <w:left w:val="single" w:sz="4" w:space="0" w:color="auto"/>
              <w:bottom w:val="single" w:sz="4" w:space="0" w:color="auto"/>
              <w:right w:val="single" w:sz="4" w:space="0" w:color="auto"/>
            </w:tcBorders>
          </w:tcPr>
          <w:p w14:paraId="54AEA076" w14:textId="7AA1806A" w:rsidR="00D561BC" w:rsidRPr="00E82FEC" w:rsidRDefault="00D561BC" w:rsidP="00E82FEC">
            <w:r>
              <w:t>Материалы XV международ</w:t>
            </w:r>
            <w:r w:rsidRPr="00E82FEC">
              <w:t>ной научно-практической конференции. Воронеж 6-7 декабря 2019г. Под общ. Ред. д-ра экон. Наук, проф. В, В. Давниса. Воронеж. гос. ун-т 2019</w:t>
            </w:r>
            <w:r>
              <w:t>, т</w:t>
            </w:r>
            <w:r w:rsidRPr="00E82FEC">
              <w:t>ипография Воронежского ЦНТИ 2019.</w:t>
            </w:r>
          </w:p>
          <w:p w14:paraId="1C186B93" w14:textId="77777777" w:rsidR="00D561BC" w:rsidRPr="00E82FEC" w:rsidRDefault="00D561BC" w:rsidP="00E82FEC"/>
        </w:tc>
      </w:tr>
      <w:tr w:rsidR="00D561BC" w:rsidRPr="00E82FEC" w14:paraId="041C584F"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28073596" w14:textId="7CA65889" w:rsidR="00D561BC" w:rsidRPr="00E82FEC" w:rsidRDefault="00D561BC" w:rsidP="00E82FEC">
            <w:pPr>
              <w:jc w:val="center"/>
              <w:rPr>
                <w:i/>
              </w:rPr>
            </w:pPr>
            <w:r>
              <w:rPr>
                <w:i/>
              </w:rPr>
              <w:t>25</w:t>
            </w:r>
          </w:p>
        </w:tc>
        <w:tc>
          <w:tcPr>
            <w:tcW w:w="664" w:type="pct"/>
            <w:tcBorders>
              <w:top w:val="single" w:sz="4" w:space="0" w:color="auto"/>
              <w:left w:val="single" w:sz="4" w:space="0" w:color="auto"/>
              <w:bottom w:val="single" w:sz="4" w:space="0" w:color="auto"/>
              <w:right w:val="single" w:sz="4" w:space="0" w:color="auto"/>
            </w:tcBorders>
          </w:tcPr>
          <w:p w14:paraId="379F8AFE" w14:textId="409075E5" w:rsidR="00D561BC" w:rsidRPr="00E82FEC" w:rsidRDefault="00D561BC" w:rsidP="00E82FEC">
            <w:r w:rsidRPr="00E82FEC">
              <w:rPr>
                <w:bCs/>
              </w:rPr>
              <w:t>Индивид – общество – государство: новая философия партнерства</w:t>
            </w:r>
          </w:p>
        </w:tc>
        <w:tc>
          <w:tcPr>
            <w:tcW w:w="1006" w:type="pct"/>
            <w:tcBorders>
              <w:top w:val="single" w:sz="4" w:space="0" w:color="auto"/>
              <w:left w:val="single" w:sz="4" w:space="0" w:color="auto"/>
              <w:bottom w:val="single" w:sz="4" w:space="0" w:color="auto"/>
              <w:right w:val="single" w:sz="4" w:space="0" w:color="auto"/>
            </w:tcBorders>
          </w:tcPr>
          <w:p w14:paraId="0107A43E" w14:textId="1401A9D0" w:rsidR="00D561BC" w:rsidRPr="00E82FEC" w:rsidRDefault="00D561BC" w:rsidP="00F82691">
            <w:r w:rsidRPr="00E82FEC">
              <w:t xml:space="preserve">История социальных процессов в РОССИИ (ХХ ВЕК). </w:t>
            </w:r>
          </w:p>
          <w:p w14:paraId="7EA40165" w14:textId="77777777" w:rsidR="00D561BC" w:rsidRPr="00E82FEC" w:rsidRDefault="00D561BC" w:rsidP="00E82FEC">
            <w:pPr>
              <w:rPr>
                <w:color w:val="000000" w:themeColor="text1"/>
              </w:rPr>
            </w:pPr>
          </w:p>
        </w:tc>
        <w:tc>
          <w:tcPr>
            <w:tcW w:w="789" w:type="pct"/>
            <w:tcBorders>
              <w:top w:val="single" w:sz="4" w:space="0" w:color="auto"/>
              <w:left w:val="single" w:sz="4" w:space="0" w:color="auto"/>
              <w:bottom w:val="single" w:sz="4" w:space="0" w:color="auto"/>
              <w:right w:val="single" w:sz="4" w:space="0" w:color="auto"/>
            </w:tcBorders>
          </w:tcPr>
          <w:p w14:paraId="74D678B3" w14:textId="1D348E08" w:rsidR="00D561BC" w:rsidRPr="00E82FEC" w:rsidRDefault="00D561BC" w:rsidP="00E82FEC">
            <w:pPr>
              <w:rPr>
                <w:color w:val="000000" w:themeColor="text1"/>
              </w:rPr>
            </w:pPr>
            <w:r w:rsidRPr="00E82FEC">
              <w:t>Частушки как отражение проблем становления фермерства в 1990-е гг.</w:t>
            </w:r>
          </w:p>
        </w:tc>
        <w:tc>
          <w:tcPr>
            <w:tcW w:w="691" w:type="pct"/>
            <w:tcBorders>
              <w:top w:val="single" w:sz="4" w:space="0" w:color="auto"/>
              <w:left w:val="single" w:sz="4" w:space="0" w:color="auto"/>
              <w:bottom w:val="single" w:sz="4" w:space="0" w:color="auto"/>
              <w:right w:val="single" w:sz="4" w:space="0" w:color="auto"/>
            </w:tcBorders>
          </w:tcPr>
          <w:p w14:paraId="62E1525A" w14:textId="15B598A4" w:rsidR="00D561BC" w:rsidRPr="005C2A16" w:rsidRDefault="00D561BC" w:rsidP="00E82FEC">
            <w:pPr>
              <w:rPr>
                <w:b/>
              </w:rPr>
            </w:pPr>
            <w:r w:rsidRPr="005C2A16">
              <w:rPr>
                <w:rFonts w:eastAsia="Calibri"/>
                <w:b/>
              </w:rPr>
              <w:t>Логунова И.В.</w:t>
            </w:r>
          </w:p>
        </w:tc>
        <w:tc>
          <w:tcPr>
            <w:tcW w:w="400" w:type="pct"/>
            <w:tcBorders>
              <w:top w:val="single" w:sz="4" w:space="0" w:color="auto"/>
              <w:left w:val="single" w:sz="4" w:space="0" w:color="auto"/>
              <w:bottom w:val="single" w:sz="4" w:space="0" w:color="auto"/>
              <w:right w:val="single" w:sz="4" w:space="0" w:color="auto"/>
            </w:tcBorders>
          </w:tcPr>
          <w:p w14:paraId="7921331D" w14:textId="2D514E2C" w:rsidR="00D561BC" w:rsidRPr="00E82FEC" w:rsidRDefault="00D561BC" w:rsidP="006F6241">
            <w:pPr>
              <w:jc w:val="center"/>
            </w:pPr>
            <w:r w:rsidRPr="00E82FEC">
              <w:t>0,7</w:t>
            </w:r>
          </w:p>
        </w:tc>
        <w:tc>
          <w:tcPr>
            <w:tcW w:w="1272" w:type="pct"/>
            <w:tcBorders>
              <w:top w:val="single" w:sz="4" w:space="0" w:color="auto"/>
              <w:left w:val="single" w:sz="4" w:space="0" w:color="auto"/>
              <w:bottom w:val="single" w:sz="4" w:space="0" w:color="auto"/>
              <w:right w:val="single" w:sz="4" w:space="0" w:color="auto"/>
            </w:tcBorders>
          </w:tcPr>
          <w:p w14:paraId="2330B701" w14:textId="1EDC4FBB" w:rsidR="00D561BC" w:rsidRPr="00E82FEC" w:rsidRDefault="00D561BC" w:rsidP="00E82FEC">
            <w:pPr>
              <w:jc w:val="both"/>
            </w:pPr>
            <w:r w:rsidRPr="00E82FEC">
              <w:t xml:space="preserve">Сборник научных статей </w:t>
            </w:r>
            <w:r>
              <w:t>Вологда</w:t>
            </w:r>
            <w:r w:rsidRPr="00E82FEC">
              <w:t>: Вологодский государственный университет, 2019. – 175 с.</w:t>
            </w:r>
          </w:p>
          <w:p w14:paraId="09B2D95F" w14:textId="1EE9685C" w:rsidR="00D561BC" w:rsidRPr="00E82FEC" w:rsidRDefault="00D561BC" w:rsidP="00E82FEC">
            <w:r w:rsidRPr="00E82FEC">
              <w:t>С. 146-153.</w:t>
            </w:r>
          </w:p>
        </w:tc>
      </w:tr>
      <w:tr w:rsidR="00D561BC" w:rsidRPr="00E82FEC" w14:paraId="4BE7044D"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74DE236D" w14:textId="372AB412" w:rsidR="00D561BC" w:rsidRPr="00E82FEC" w:rsidRDefault="00D561BC" w:rsidP="00E82FEC">
            <w:pPr>
              <w:jc w:val="center"/>
              <w:rPr>
                <w:i/>
              </w:rPr>
            </w:pPr>
            <w:r>
              <w:rPr>
                <w:i/>
              </w:rPr>
              <w:t>26</w:t>
            </w:r>
          </w:p>
        </w:tc>
        <w:tc>
          <w:tcPr>
            <w:tcW w:w="664" w:type="pct"/>
            <w:tcBorders>
              <w:top w:val="single" w:sz="4" w:space="0" w:color="auto"/>
              <w:left w:val="single" w:sz="4" w:space="0" w:color="auto"/>
              <w:bottom w:val="single" w:sz="4" w:space="0" w:color="auto"/>
              <w:right w:val="single" w:sz="4" w:space="0" w:color="auto"/>
            </w:tcBorders>
          </w:tcPr>
          <w:p w14:paraId="09020D07" w14:textId="7B555C16" w:rsidR="00D561BC" w:rsidRPr="00E82FEC" w:rsidRDefault="00D561BC" w:rsidP="00E82FEC">
            <w:r w:rsidRPr="00E82FEC">
              <w:rPr>
                <w:iCs/>
                <w:color w:val="000000"/>
              </w:rPr>
              <w:t>Парадигмы цифровых технологий</w:t>
            </w:r>
          </w:p>
        </w:tc>
        <w:tc>
          <w:tcPr>
            <w:tcW w:w="1006" w:type="pct"/>
            <w:tcBorders>
              <w:top w:val="single" w:sz="4" w:space="0" w:color="auto"/>
              <w:left w:val="single" w:sz="4" w:space="0" w:color="auto"/>
              <w:bottom w:val="single" w:sz="4" w:space="0" w:color="auto"/>
              <w:right w:val="single" w:sz="4" w:space="0" w:color="auto"/>
            </w:tcBorders>
          </w:tcPr>
          <w:p w14:paraId="2EBA85E8" w14:textId="10B38068" w:rsidR="00D561BC" w:rsidRPr="00E82FEC" w:rsidRDefault="00D561BC" w:rsidP="00F82691">
            <w:pPr>
              <w:rPr>
                <w:color w:val="000000" w:themeColor="text1"/>
              </w:rPr>
            </w:pPr>
            <w:r w:rsidRPr="00E82FEC">
              <w:rPr>
                <w:lang w:bidi="ru-RU"/>
              </w:rPr>
              <w:t xml:space="preserve">Современные проблемы и перспективы развития банковского сектора. </w:t>
            </w:r>
          </w:p>
        </w:tc>
        <w:tc>
          <w:tcPr>
            <w:tcW w:w="789" w:type="pct"/>
            <w:tcBorders>
              <w:top w:val="single" w:sz="4" w:space="0" w:color="auto"/>
              <w:left w:val="single" w:sz="4" w:space="0" w:color="auto"/>
              <w:bottom w:val="single" w:sz="4" w:space="0" w:color="auto"/>
              <w:right w:val="single" w:sz="4" w:space="0" w:color="auto"/>
            </w:tcBorders>
          </w:tcPr>
          <w:p w14:paraId="44AFF03F" w14:textId="576078A8" w:rsidR="00D561BC" w:rsidRPr="00E82FEC" w:rsidRDefault="00D561BC" w:rsidP="00E82FEC">
            <w:pPr>
              <w:rPr>
                <w:color w:val="000000" w:themeColor="text1"/>
              </w:rPr>
            </w:pPr>
            <w:r w:rsidRPr="00E82FEC">
              <w:rPr>
                <w:lang w:bidi="ru-RU"/>
              </w:rPr>
              <w:t>Основные аспекты технологической трансформации банков на примере ПАО "СБЕРБАНК"</w:t>
            </w:r>
          </w:p>
        </w:tc>
        <w:tc>
          <w:tcPr>
            <w:tcW w:w="691" w:type="pct"/>
            <w:tcBorders>
              <w:top w:val="single" w:sz="4" w:space="0" w:color="auto"/>
              <w:left w:val="single" w:sz="4" w:space="0" w:color="auto"/>
              <w:bottom w:val="single" w:sz="4" w:space="0" w:color="auto"/>
              <w:right w:val="single" w:sz="4" w:space="0" w:color="auto"/>
            </w:tcBorders>
          </w:tcPr>
          <w:p w14:paraId="2B01AAC9" w14:textId="0B6F26EC" w:rsidR="00D561BC" w:rsidRPr="005C2A16" w:rsidRDefault="00D561BC" w:rsidP="00E82FEC">
            <w:pPr>
              <w:rPr>
                <w:b/>
                <w:iCs/>
                <w:lang w:bidi="ru-RU"/>
              </w:rPr>
            </w:pPr>
            <w:r w:rsidRPr="005C2A16">
              <w:rPr>
                <w:b/>
                <w:iCs/>
                <w:lang w:bidi="ru-RU"/>
              </w:rPr>
              <w:t xml:space="preserve">Черпаков И.В., </w:t>
            </w:r>
          </w:p>
          <w:p w14:paraId="2CA067FF" w14:textId="7A01AE1E" w:rsidR="00D561BC" w:rsidRPr="00E82FEC" w:rsidRDefault="00D561BC" w:rsidP="00E82FEC">
            <w:r w:rsidRPr="00E82FEC">
              <w:rPr>
                <w:iCs/>
                <w:lang w:bidi="ru-RU"/>
              </w:rPr>
              <w:t>Кузнецова А.С.</w:t>
            </w:r>
            <w:r w:rsidRPr="00E82FEC">
              <w:rPr>
                <w:lang w:bidi="ru-RU"/>
              </w:rPr>
              <w:t xml:space="preserve"> </w:t>
            </w:r>
          </w:p>
        </w:tc>
        <w:tc>
          <w:tcPr>
            <w:tcW w:w="400" w:type="pct"/>
            <w:tcBorders>
              <w:top w:val="single" w:sz="4" w:space="0" w:color="auto"/>
              <w:left w:val="single" w:sz="4" w:space="0" w:color="auto"/>
              <w:bottom w:val="single" w:sz="4" w:space="0" w:color="auto"/>
              <w:right w:val="single" w:sz="4" w:space="0" w:color="auto"/>
            </w:tcBorders>
          </w:tcPr>
          <w:p w14:paraId="2D81B195" w14:textId="2B784721" w:rsidR="00D561BC" w:rsidRPr="00E82FEC" w:rsidRDefault="00D561BC" w:rsidP="005C2A16">
            <w:pPr>
              <w:jc w:val="center"/>
            </w:pPr>
            <w:r w:rsidRPr="00E82FEC">
              <w:t>0,3</w:t>
            </w:r>
            <w:r>
              <w:t>/</w:t>
            </w:r>
          </w:p>
          <w:p w14:paraId="63865E32" w14:textId="77777777" w:rsidR="00D561BC" w:rsidRPr="00E82FEC" w:rsidRDefault="00D561BC" w:rsidP="005C2A16">
            <w:pPr>
              <w:jc w:val="center"/>
            </w:pPr>
            <w:r w:rsidRPr="00E82FEC">
              <w:t>0,15</w:t>
            </w:r>
          </w:p>
          <w:p w14:paraId="20C26393" w14:textId="34D87F6D" w:rsidR="00D561BC" w:rsidRPr="00E82FEC" w:rsidRDefault="00D561BC" w:rsidP="005C2A16">
            <w:pPr>
              <w:jc w:val="center"/>
            </w:pPr>
            <w:r w:rsidRPr="00E82FEC">
              <w:t>0,15</w:t>
            </w:r>
          </w:p>
        </w:tc>
        <w:tc>
          <w:tcPr>
            <w:tcW w:w="1272" w:type="pct"/>
            <w:tcBorders>
              <w:top w:val="single" w:sz="4" w:space="0" w:color="auto"/>
              <w:left w:val="single" w:sz="4" w:space="0" w:color="auto"/>
              <w:bottom w:val="single" w:sz="4" w:space="0" w:color="auto"/>
              <w:right w:val="single" w:sz="4" w:space="0" w:color="auto"/>
            </w:tcBorders>
          </w:tcPr>
          <w:p w14:paraId="5C72D23F" w14:textId="1444D17D" w:rsidR="00D561BC" w:rsidRPr="00E82FEC" w:rsidRDefault="00D561BC" w:rsidP="00E82FEC">
            <w:r w:rsidRPr="00E82FEC">
              <w:rPr>
                <w:lang w:bidi="ru-RU"/>
              </w:rPr>
              <w:t>Материалы IV Всероссийской научно-практической (заочной) конференции</w:t>
            </w:r>
            <w:r>
              <w:rPr>
                <w:lang w:bidi="ru-RU"/>
              </w:rPr>
              <w:t>,</w:t>
            </w:r>
            <w:r w:rsidRPr="00E82FEC">
              <w:t xml:space="preserve"> Воронеж, Изд-во ВГУ, 2019</w:t>
            </w:r>
          </w:p>
        </w:tc>
      </w:tr>
      <w:tr w:rsidR="00D561BC" w:rsidRPr="00E82FEC" w14:paraId="222AD86F"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2B9E860E" w14:textId="2D9D07A1" w:rsidR="00D561BC" w:rsidRPr="00E82FEC" w:rsidRDefault="00D561BC" w:rsidP="00E82FEC">
            <w:pPr>
              <w:jc w:val="center"/>
              <w:rPr>
                <w:i/>
              </w:rPr>
            </w:pPr>
            <w:r>
              <w:rPr>
                <w:i/>
              </w:rPr>
              <w:t>27</w:t>
            </w:r>
          </w:p>
        </w:tc>
        <w:tc>
          <w:tcPr>
            <w:tcW w:w="664" w:type="pct"/>
            <w:tcBorders>
              <w:top w:val="single" w:sz="4" w:space="0" w:color="auto"/>
              <w:left w:val="single" w:sz="4" w:space="0" w:color="auto"/>
              <w:bottom w:val="single" w:sz="4" w:space="0" w:color="auto"/>
              <w:right w:val="single" w:sz="4" w:space="0" w:color="auto"/>
            </w:tcBorders>
          </w:tcPr>
          <w:p w14:paraId="489A9999" w14:textId="77777777" w:rsidR="00D561BC" w:rsidRPr="00E82FEC" w:rsidRDefault="00D561BC" w:rsidP="00E82FEC">
            <w:pPr>
              <w:widowControl w:val="0"/>
              <w:autoSpaceDE w:val="0"/>
              <w:autoSpaceDN w:val="0"/>
              <w:adjustRightInd w:val="0"/>
            </w:pPr>
            <w:r w:rsidRPr="00E82FEC">
              <w:rPr>
                <w:iCs/>
                <w:color w:val="000000"/>
              </w:rPr>
              <w:t>Парадигмы цифровых технологий</w:t>
            </w:r>
            <w:r w:rsidRPr="00E82FEC">
              <w:rPr>
                <w:color w:val="000000"/>
              </w:rPr>
              <w:t xml:space="preserve"> </w:t>
            </w:r>
          </w:p>
          <w:p w14:paraId="7B89A21F" w14:textId="77777777" w:rsidR="00D561BC" w:rsidRPr="00E82FEC" w:rsidRDefault="00D561BC" w:rsidP="00E82FEC">
            <w:pPr>
              <w:rPr>
                <w:iCs/>
                <w:color w:val="000000"/>
              </w:rPr>
            </w:pPr>
          </w:p>
        </w:tc>
        <w:tc>
          <w:tcPr>
            <w:tcW w:w="1006" w:type="pct"/>
            <w:tcBorders>
              <w:top w:val="single" w:sz="4" w:space="0" w:color="auto"/>
              <w:left w:val="single" w:sz="4" w:space="0" w:color="auto"/>
              <w:bottom w:val="single" w:sz="4" w:space="0" w:color="auto"/>
              <w:right w:val="single" w:sz="4" w:space="0" w:color="auto"/>
            </w:tcBorders>
          </w:tcPr>
          <w:p w14:paraId="6A1D73B3" w14:textId="6E036D0D" w:rsidR="00D561BC" w:rsidRPr="00E82FEC" w:rsidRDefault="00D561BC" w:rsidP="00E82FEC">
            <w:pPr>
              <w:rPr>
                <w:lang w:bidi="ru-RU"/>
              </w:rPr>
            </w:pPr>
            <w:r w:rsidRPr="00E82FEC">
              <w:rPr>
                <w:lang w:bidi="ru-RU"/>
              </w:rPr>
              <w:t>Современные социально-экономические и правовые основы государственного регулирования экономики региона сборник научных статей.</w:t>
            </w:r>
          </w:p>
        </w:tc>
        <w:tc>
          <w:tcPr>
            <w:tcW w:w="789" w:type="pct"/>
            <w:tcBorders>
              <w:top w:val="single" w:sz="4" w:space="0" w:color="auto"/>
              <w:left w:val="single" w:sz="4" w:space="0" w:color="auto"/>
              <w:bottom w:val="single" w:sz="4" w:space="0" w:color="auto"/>
              <w:right w:val="single" w:sz="4" w:space="0" w:color="auto"/>
            </w:tcBorders>
          </w:tcPr>
          <w:p w14:paraId="147B9033" w14:textId="77777777" w:rsidR="00D561BC" w:rsidRPr="00E82FEC" w:rsidRDefault="00D561BC" w:rsidP="00E82FEC">
            <w:pPr>
              <w:rPr>
                <w:lang w:bidi="ru-RU"/>
              </w:rPr>
            </w:pPr>
            <w:r w:rsidRPr="00E82FEC">
              <w:rPr>
                <w:lang w:bidi="ru-RU"/>
              </w:rPr>
              <w:t>Анализ государственной политики и системы управления в сфере здравоохранения</w:t>
            </w:r>
          </w:p>
          <w:p w14:paraId="06EC7E5C" w14:textId="77777777" w:rsidR="00D561BC" w:rsidRPr="00E82FEC" w:rsidRDefault="00D561BC" w:rsidP="00E82FEC">
            <w:pPr>
              <w:rPr>
                <w:lang w:bidi="ru-RU"/>
              </w:rPr>
            </w:pPr>
          </w:p>
        </w:tc>
        <w:tc>
          <w:tcPr>
            <w:tcW w:w="691" w:type="pct"/>
            <w:tcBorders>
              <w:top w:val="single" w:sz="4" w:space="0" w:color="auto"/>
              <w:left w:val="single" w:sz="4" w:space="0" w:color="auto"/>
              <w:bottom w:val="single" w:sz="4" w:space="0" w:color="auto"/>
              <w:right w:val="single" w:sz="4" w:space="0" w:color="auto"/>
            </w:tcBorders>
          </w:tcPr>
          <w:p w14:paraId="6357AD65" w14:textId="63A674B9" w:rsidR="00D561BC" w:rsidRPr="00E82FEC" w:rsidRDefault="00D561BC" w:rsidP="00E82FEC">
            <w:pPr>
              <w:rPr>
                <w:iCs/>
                <w:lang w:bidi="ru-RU"/>
              </w:rPr>
            </w:pPr>
            <w:r w:rsidRPr="00E82FEC">
              <w:rPr>
                <w:iCs/>
                <w:lang w:bidi="ru-RU"/>
              </w:rPr>
              <w:t xml:space="preserve">Путинцева Е.Э., </w:t>
            </w:r>
          </w:p>
          <w:p w14:paraId="39B84B37" w14:textId="35A3F6BA" w:rsidR="00D561BC" w:rsidRPr="005C2A16" w:rsidRDefault="00D561BC" w:rsidP="00E82FEC">
            <w:pPr>
              <w:rPr>
                <w:b/>
              </w:rPr>
            </w:pPr>
            <w:r w:rsidRPr="005C2A16">
              <w:rPr>
                <w:b/>
                <w:iCs/>
                <w:lang w:bidi="ru-RU"/>
              </w:rPr>
              <w:t>Черпаков И.В.</w:t>
            </w:r>
            <w:r w:rsidRPr="005C2A16">
              <w:rPr>
                <w:b/>
                <w:lang w:bidi="ru-RU"/>
              </w:rPr>
              <w:t xml:space="preserve"> </w:t>
            </w:r>
          </w:p>
        </w:tc>
        <w:tc>
          <w:tcPr>
            <w:tcW w:w="400" w:type="pct"/>
            <w:tcBorders>
              <w:top w:val="single" w:sz="4" w:space="0" w:color="auto"/>
              <w:left w:val="single" w:sz="4" w:space="0" w:color="auto"/>
              <w:bottom w:val="single" w:sz="4" w:space="0" w:color="auto"/>
              <w:right w:val="single" w:sz="4" w:space="0" w:color="auto"/>
            </w:tcBorders>
          </w:tcPr>
          <w:p w14:paraId="6E3CFAC9" w14:textId="232B1746" w:rsidR="00D561BC" w:rsidRPr="00E82FEC" w:rsidRDefault="00D561BC" w:rsidP="005C2A16">
            <w:pPr>
              <w:jc w:val="center"/>
            </w:pPr>
            <w:r w:rsidRPr="00E82FEC">
              <w:t>0,3</w:t>
            </w:r>
            <w:r>
              <w:t>/</w:t>
            </w:r>
          </w:p>
          <w:p w14:paraId="346DDA38" w14:textId="77777777" w:rsidR="00D561BC" w:rsidRPr="00E82FEC" w:rsidRDefault="00D561BC" w:rsidP="005C2A16">
            <w:pPr>
              <w:jc w:val="center"/>
            </w:pPr>
            <w:r w:rsidRPr="00E82FEC">
              <w:t>0,15</w:t>
            </w:r>
          </w:p>
          <w:p w14:paraId="6E2A54DE" w14:textId="75597114" w:rsidR="00D561BC" w:rsidRPr="00E82FEC" w:rsidRDefault="00D561BC" w:rsidP="005C2A16">
            <w:pPr>
              <w:jc w:val="center"/>
            </w:pPr>
            <w:r w:rsidRPr="00E82FEC">
              <w:t>0,15</w:t>
            </w:r>
          </w:p>
        </w:tc>
        <w:tc>
          <w:tcPr>
            <w:tcW w:w="1272" w:type="pct"/>
            <w:tcBorders>
              <w:top w:val="single" w:sz="4" w:space="0" w:color="auto"/>
              <w:left w:val="single" w:sz="4" w:space="0" w:color="auto"/>
              <w:bottom w:val="single" w:sz="4" w:space="0" w:color="auto"/>
              <w:right w:val="single" w:sz="4" w:space="0" w:color="auto"/>
            </w:tcBorders>
          </w:tcPr>
          <w:p w14:paraId="03540B33" w14:textId="77777777" w:rsidR="00D561BC" w:rsidRPr="00E82FEC" w:rsidRDefault="00D561BC" w:rsidP="00E82FEC">
            <w:pPr>
              <w:rPr>
                <w:lang w:bidi="ru-RU"/>
              </w:rPr>
            </w:pPr>
            <w:r w:rsidRPr="00E82FEC">
              <w:rPr>
                <w:lang w:bidi="ru-RU"/>
              </w:rPr>
              <w:t>Чувашский государственный педагогический университет им. И. Я. Яковлева. Чебоксары, 2019. С. 194-199.</w:t>
            </w:r>
          </w:p>
          <w:p w14:paraId="4A3E4B9D" w14:textId="77777777" w:rsidR="00D561BC" w:rsidRPr="00E82FEC" w:rsidRDefault="00D561BC" w:rsidP="00E82FEC">
            <w:pPr>
              <w:rPr>
                <w:lang w:bidi="ru-RU"/>
              </w:rPr>
            </w:pPr>
          </w:p>
          <w:p w14:paraId="6906CB52" w14:textId="77777777" w:rsidR="00D561BC" w:rsidRPr="00E82FEC" w:rsidRDefault="00D561BC" w:rsidP="00E82FEC"/>
        </w:tc>
      </w:tr>
      <w:tr w:rsidR="00D561BC" w:rsidRPr="00E82FEC" w14:paraId="10117A71"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39F8102E" w14:textId="6BF62BD4" w:rsidR="00D561BC" w:rsidRPr="00E82FEC" w:rsidRDefault="00D561BC" w:rsidP="00E82FEC">
            <w:pPr>
              <w:jc w:val="center"/>
              <w:rPr>
                <w:i/>
              </w:rPr>
            </w:pPr>
            <w:r>
              <w:rPr>
                <w:i/>
              </w:rPr>
              <w:t>28</w:t>
            </w:r>
          </w:p>
        </w:tc>
        <w:tc>
          <w:tcPr>
            <w:tcW w:w="664" w:type="pct"/>
            <w:tcBorders>
              <w:top w:val="single" w:sz="4" w:space="0" w:color="auto"/>
              <w:left w:val="single" w:sz="4" w:space="0" w:color="auto"/>
              <w:bottom w:val="single" w:sz="4" w:space="0" w:color="auto"/>
              <w:right w:val="single" w:sz="4" w:space="0" w:color="auto"/>
            </w:tcBorders>
          </w:tcPr>
          <w:p w14:paraId="52E7A6B2" w14:textId="77777777" w:rsidR="00D561BC" w:rsidRPr="00E82FEC" w:rsidRDefault="00D561BC" w:rsidP="00E82FEC">
            <w:pPr>
              <w:widowControl w:val="0"/>
              <w:autoSpaceDE w:val="0"/>
              <w:autoSpaceDN w:val="0"/>
              <w:adjustRightInd w:val="0"/>
            </w:pPr>
            <w:r w:rsidRPr="00E82FEC">
              <w:rPr>
                <w:iCs/>
                <w:color w:val="000000"/>
              </w:rPr>
              <w:t>Парадигмы цифровых технологий</w:t>
            </w:r>
            <w:r w:rsidRPr="00E82FEC">
              <w:rPr>
                <w:color w:val="000000"/>
              </w:rPr>
              <w:t xml:space="preserve"> </w:t>
            </w:r>
          </w:p>
          <w:p w14:paraId="7C91839B" w14:textId="77777777" w:rsidR="00D561BC" w:rsidRPr="00E82FEC" w:rsidRDefault="00D561BC" w:rsidP="00E82FEC">
            <w:pPr>
              <w:rPr>
                <w:iCs/>
                <w:color w:val="000000"/>
              </w:rPr>
            </w:pPr>
          </w:p>
        </w:tc>
        <w:tc>
          <w:tcPr>
            <w:tcW w:w="1006" w:type="pct"/>
            <w:tcBorders>
              <w:top w:val="single" w:sz="4" w:space="0" w:color="auto"/>
              <w:left w:val="single" w:sz="4" w:space="0" w:color="auto"/>
              <w:bottom w:val="single" w:sz="4" w:space="0" w:color="auto"/>
              <w:right w:val="single" w:sz="4" w:space="0" w:color="auto"/>
            </w:tcBorders>
          </w:tcPr>
          <w:p w14:paraId="7572DBC6" w14:textId="40D117D1" w:rsidR="00D561BC" w:rsidRPr="00E82FEC" w:rsidRDefault="00D561BC" w:rsidP="00F82691">
            <w:pPr>
              <w:rPr>
                <w:lang w:bidi="ru-RU"/>
              </w:rPr>
            </w:pPr>
            <w:r w:rsidRPr="00E82FEC">
              <w:rPr>
                <w:lang w:bidi="ru-RU"/>
              </w:rPr>
              <w:t xml:space="preserve">Процессы цифровизации в современном социуме: тенденции и перспективы развития </w:t>
            </w:r>
          </w:p>
        </w:tc>
        <w:tc>
          <w:tcPr>
            <w:tcW w:w="789" w:type="pct"/>
            <w:tcBorders>
              <w:top w:val="single" w:sz="4" w:space="0" w:color="auto"/>
              <w:left w:val="single" w:sz="4" w:space="0" w:color="auto"/>
              <w:bottom w:val="single" w:sz="4" w:space="0" w:color="auto"/>
              <w:right w:val="single" w:sz="4" w:space="0" w:color="auto"/>
            </w:tcBorders>
          </w:tcPr>
          <w:p w14:paraId="52662E8B" w14:textId="4D539018" w:rsidR="00D561BC" w:rsidRPr="00E82FEC" w:rsidRDefault="00D561BC" w:rsidP="00E82FEC">
            <w:pPr>
              <w:rPr>
                <w:lang w:bidi="ru-RU"/>
              </w:rPr>
            </w:pPr>
            <w:r w:rsidRPr="00E82FEC">
              <w:rPr>
                <w:lang w:bidi="ru-RU"/>
              </w:rPr>
              <w:t>Сквозные технологии: экономический аспект и проблемы</w:t>
            </w:r>
          </w:p>
        </w:tc>
        <w:tc>
          <w:tcPr>
            <w:tcW w:w="691" w:type="pct"/>
            <w:tcBorders>
              <w:top w:val="single" w:sz="4" w:space="0" w:color="auto"/>
              <w:left w:val="single" w:sz="4" w:space="0" w:color="auto"/>
              <w:bottom w:val="single" w:sz="4" w:space="0" w:color="auto"/>
              <w:right w:val="single" w:sz="4" w:space="0" w:color="auto"/>
            </w:tcBorders>
          </w:tcPr>
          <w:p w14:paraId="19CBD9DD" w14:textId="6CA327CE" w:rsidR="00D561BC" w:rsidRPr="005C2A16" w:rsidRDefault="00D561BC" w:rsidP="00E82FEC">
            <w:pPr>
              <w:rPr>
                <w:b/>
                <w:lang w:bidi="ru-RU"/>
              </w:rPr>
            </w:pPr>
            <w:r w:rsidRPr="005C2A16">
              <w:rPr>
                <w:b/>
                <w:lang w:bidi="ru-RU"/>
              </w:rPr>
              <w:t xml:space="preserve">Черпаков И.В., </w:t>
            </w:r>
          </w:p>
          <w:p w14:paraId="35146ED3" w14:textId="3C71B167" w:rsidR="00D561BC" w:rsidRPr="00E82FEC" w:rsidRDefault="00D561BC" w:rsidP="00E82FEC">
            <w:r w:rsidRPr="005C2A16">
              <w:rPr>
                <w:b/>
                <w:lang w:bidi="ru-RU"/>
              </w:rPr>
              <w:t>Пастухова О.Н.</w:t>
            </w:r>
            <w:r w:rsidRPr="00E82FEC">
              <w:rPr>
                <w:lang w:bidi="ru-RU"/>
              </w:rPr>
              <w:t xml:space="preserve"> </w:t>
            </w:r>
          </w:p>
        </w:tc>
        <w:tc>
          <w:tcPr>
            <w:tcW w:w="400" w:type="pct"/>
            <w:tcBorders>
              <w:top w:val="single" w:sz="4" w:space="0" w:color="auto"/>
              <w:left w:val="single" w:sz="4" w:space="0" w:color="auto"/>
              <w:bottom w:val="single" w:sz="4" w:space="0" w:color="auto"/>
              <w:right w:val="single" w:sz="4" w:space="0" w:color="auto"/>
            </w:tcBorders>
          </w:tcPr>
          <w:p w14:paraId="70AF8625" w14:textId="27431B46" w:rsidR="00D561BC" w:rsidRPr="00E82FEC" w:rsidRDefault="00D561BC" w:rsidP="005C2A16">
            <w:pPr>
              <w:jc w:val="center"/>
            </w:pPr>
            <w:r w:rsidRPr="00E82FEC">
              <w:t>0,4</w:t>
            </w:r>
            <w:r>
              <w:t>/</w:t>
            </w:r>
          </w:p>
          <w:p w14:paraId="18BA2F75" w14:textId="77777777" w:rsidR="00D561BC" w:rsidRPr="00E82FEC" w:rsidRDefault="00D561BC" w:rsidP="005C2A16">
            <w:pPr>
              <w:jc w:val="center"/>
            </w:pPr>
            <w:r w:rsidRPr="00E82FEC">
              <w:t>0,2</w:t>
            </w:r>
          </w:p>
          <w:p w14:paraId="6BEC76CE" w14:textId="39BB5247" w:rsidR="00D561BC" w:rsidRPr="00E82FEC" w:rsidRDefault="00D561BC" w:rsidP="005C2A16">
            <w:pPr>
              <w:jc w:val="center"/>
            </w:pPr>
            <w:r w:rsidRPr="00E82FEC">
              <w:t>0,2</w:t>
            </w:r>
          </w:p>
        </w:tc>
        <w:tc>
          <w:tcPr>
            <w:tcW w:w="1272" w:type="pct"/>
            <w:tcBorders>
              <w:top w:val="single" w:sz="4" w:space="0" w:color="auto"/>
              <w:left w:val="single" w:sz="4" w:space="0" w:color="auto"/>
              <w:bottom w:val="single" w:sz="4" w:space="0" w:color="auto"/>
              <w:right w:val="single" w:sz="4" w:space="0" w:color="auto"/>
            </w:tcBorders>
          </w:tcPr>
          <w:p w14:paraId="6996BB17" w14:textId="01F073C4" w:rsidR="00D561BC" w:rsidRPr="00E82FEC" w:rsidRDefault="00D561BC" w:rsidP="00E82FEC">
            <w:r w:rsidRPr="00E82FEC">
              <w:rPr>
                <w:lang w:bidi="ru-RU"/>
              </w:rPr>
              <w:t>Сборник докладов Всероссийской научно-практической конференции с международным участием.</w:t>
            </w:r>
            <w:r>
              <w:rPr>
                <w:lang w:bidi="ru-RU"/>
              </w:rPr>
              <w:t xml:space="preserve"> </w:t>
            </w:r>
            <w:r w:rsidRPr="00E82FEC">
              <w:rPr>
                <w:lang w:bidi="ru-RU"/>
              </w:rPr>
              <w:t>Москва, Издательство: Российский новый университет (Москва), 2019</w:t>
            </w:r>
          </w:p>
        </w:tc>
      </w:tr>
      <w:tr w:rsidR="00D561BC" w:rsidRPr="00E82FEC" w14:paraId="211ED036"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06DFDD02" w14:textId="628F73D2" w:rsidR="00D561BC" w:rsidRPr="00E82FEC" w:rsidRDefault="00D561BC" w:rsidP="00E82FEC">
            <w:pPr>
              <w:jc w:val="center"/>
              <w:rPr>
                <w:i/>
              </w:rPr>
            </w:pPr>
            <w:r>
              <w:rPr>
                <w:i/>
              </w:rPr>
              <w:t>29</w:t>
            </w:r>
          </w:p>
        </w:tc>
        <w:tc>
          <w:tcPr>
            <w:tcW w:w="664" w:type="pct"/>
            <w:tcBorders>
              <w:top w:val="single" w:sz="4" w:space="0" w:color="auto"/>
              <w:left w:val="single" w:sz="4" w:space="0" w:color="auto"/>
              <w:bottom w:val="single" w:sz="4" w:space="0" w:color="auto"/>
              <w:right w:val="single" w:sz="4" w:space="0" w:color="auto"/>
            </w:tcBorders>
          </w:tcPr>
          <w:p w14:paraId="3B941223" w14:textId="77777777" w:rsidR="00D561BC" w:rsidRPr="00E82FEC" w:rsidRDefault="00D561BC" w:rsidP="00E82FEC">
            <w:pPr>
              <w:widowControl w:val="0"/>
              <w:autoSpaceDE w:val="0"/>
              <w:autoSpaceDN w:val="0"/>
              <w:adjustRightInd w:val="0"/>
              <w:rPr>
                <w:highlight w:val="yellow"/>
              </w:rPr>
            </w:pPr>
          </w:p>
          <w:p w14:paraId="552E42D5" w14:textId="3A88A76D" w:rsidR="00D561BC" w:rsidRPr="00E82FEC" w:rsidRDefault="00D561BC" w:rsidP="00E82FEC">
            <w:pPr>
              <w:rPr>
                <w:iCs/>
                <w:color w:val="000000"/>
              </w:rPr>
            </w:pPr>
            <w:r w:rsidRPr="00E82FEC">
              <w:rPr>
                <w:iCs/>
                <w:color w:val="000000"/>
              </w:rPr>
              <w:t>Парадигмы цифровых технологий</w:t>
            </w:r>
          </w:p>
        </w:tc>
        <w:tc>
          <w:tcPr>
            <w:tcW w:w="1006" w:type="pct"/>
            <w:tcBorders>
              <w:top w:val="single" w:sz="4" w:space="0" w:color="auto"/>
              <w:left w:val="single" w:sz="4" w:space="0" w:color="auto"/>
              <w:bottom w:val="single" w:sz="4" w:space="0" w:color="auto"/>
              <w:right w:val="single" w:sz="4" w:space="0" w:color="auto"/>
            </w:tcBorders>
          </w:tcPr>
          <w:p w14:paraId="6AC6CC8E" w14:textId="4C2812DF" w:rsidR="00D561BC" w:rsidRPr="00E82FEC" w:rsidRDefault="00D561BC" w:rsidP="00F82691">
            <w:pPr>
              <w:rPr>
                <w:lang w:bidi="ru-RU"/>
              </w:rPr>
            </w:pPr>
            <w:r w:rsidRPr="00E82FEC">
              <w:rPr>
                <w:rStyle w:val="212pt"/>
                <w:rFonts w:eastAsia="Calibri"/>
                <w:sz w:val="20"/>
                <w:szCs w:val="20"/>
              </w:rPr>
              <w:t xml:space="preserve">Глобальная трансформация России в эпоху цифровизации: проблемы, особенности, тенденции </w:t>
            </w:r>
          </w:p>
        </w:tc>
        <w:tc>
          <w:tcPr>
            <w:tcW w:w="789" w:type="pct"/>
            <w:tcBorders>
              <w:top w:val="single" w:sz="4" w:space="0" w:color="auto"/>
              <w:left w:val="single" w:sz="4" w:space="0" w:color="auto"/>
              <w:bottom w:val="single" w:sz="4" w:space="0" w:color="auto"/>
              <w:right w:val="single" w:sz="4" w:space="0" w:color="auto"/>
            </w:tcBorders>
          </w:tcPr>
          <w:p w14:paraId="67A241FE" w14:textId="38F1E743" w:rsidR="00D561BC" w:rsidRPr="00E82FEC" w:rsidRDefault="00D561BC" w:rsidP="00E82FEC">
            <w:pPr>
              <w:rPr>
                <w:lang w:bidi="ru-RU"/>
              </w:rPr>
            </w:pPr>
            <w:r w:rsidRPr="00E82FEC">
              <w:t>Роль обеспеченности доступным интернетом в аспекте цифровизации общества</w:t>
            </w:r>
          </w:p>
        </w:tc>
        <w:tc>
          <w:tcPr>
            <w:tcW w:w="691" w:type="pct"/>
            <w:tcBorders>
              <w:top w:val="single" w:sz="4" w:space="0" w:color="auto"/>
              <w:left w:val="single" w:sz="4" w:space="0" w:color="auto"/>
              <w:bottom w:val="single" w:sz="4" w:space="0" w:color="auto"/>
              <w:right w:val="single" w:sz="4" w:space="0" w:color="auto"/>
            </w:tcBorders>
          </w:tcPr>
          <w:p w14:paraId="56CAA861" w14:textId="518CF2D6" w:rsidR="00D561BC" w:rsidRPr="005C2A16" w:rsidRDefault="00D561BC" w:rsidP="005C2A16">
            <w:pPr>
              <w:rPr>
                <w:b/>
              </w:rPr>
            </w:pPr>
            <w:r w:rsidRPr="00E82FEC">
              <w:rPr>
                <w:rStyle w:val="212pt"/>
                <w:rFonts w:eastAsia="Calibri"/>
                <w:sz w:val="20"/>
                <w:szCs w:val="20"/>
              </w:rPr>
              <w:t xml:space="preserve"> </w:t>
            </w:r>
            <w:r w:rsidRPr="005C2A16">
              <w:rPr>
                <w:rStyle w:val="212pt"/>
                <w:rFonts w:eastAsia="Calibri"/>
                <w:b/>
                <w:sz w:val="20"/>
                <w:szCs w:val="20"/>
              </w:rPr>
              <w:t>Рязанцева Е.А.</w:t>
            </w:r>
          </w:p>
        </w:tc>
        <w:tc>
          <w:tcPr>
            <w:tcW w:w="400" w:type="pct"/>
            <w:tcBorders>
              <w:top w:val="single" w:sz="4" w:space="0" w:color="auto"/>
              <w:left w:val="single" w:sz="4" w:space="0" w:color="auto"/>
              <w:bottom w:val="single" w:sz="4" w:space="0" w:color="auto"/>
              <w:right w:val="single" w:sz="4" w:space="0" w:color="auto"/>
            </w:tcBorders>
          </w:tcPr>
          <w:p w14:paraId="37AA7BCA" w14:textId="7ADED59C" w:rsidR="00D561BC" w:rsidRPr="00E82FEC" w:rsidRDefault="00D561BC" w:rsidP="005C2A16">
            <w:pPr>
              <w:jc w:val="center"/>
            </w:pPr>
            <w:r w:rsidRPr="00E82FEC">
              <w:t>0,3</w:t>
            </w:r>
          </w:p>
        </w:tc>
        <w:tc>
          <w:tcPr>
            <w:tcW w:w="1272" w:type="pct"/>
            <w:tcBorders>
              <w:top w:val="single" w:sz="4" w:space="0" w:color="auto"/>
              <w:left w:val="single" w:sz="4" w:space="0" w:color="auto"/>
              <w:bottom w:val="single" w:sz="4" w:space="0" w:color="auto"/>
              <w:right w:val="single" w:sz="4" w:space="0" w:color="auto"/>
            </w:tcBorders>
          </w:tcPr>
          <w:p w14:paraId="225BB31A" w14:textId="2761580B" w:rsidR="00D561BC" w:rsidRPr="00E82FEC" w:rsidRDefault="00D561BC" w:rsidP="00E82FEC">
            <w:r w:rsidRPr="00E82FEC">
              <w:rPr>
                <w:rStyle w:val="212pt"/>
                <w:rFonts w:eastAsia="Calibri"/>
                <w:sz w:val="20"/>
                <w:szCs w:val="20"/>
              </w:rPr>
              <w:t>Материалы XIII международной научно-практической конференции Елец, 2019, С. 367-371</w:t>
            </w:r>
          </w:p>
        </w:tc>
      </w:tr>
      <w:tr w:rsidR="00D561BC" w:rsidRPr="00E82FEC" w14:paraId="4E013E18"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55BCA3CD" w14:textId="54AC336D" w:rsidR="00D561BC" w:rsidRPr="00E82FEC" w:rsidRDefault="00D561BC" w:rsidP="00E82FEC">
            <w:pPr>
              <w:jc w:val="center"/>
              <w:rPr>
                <w:i/>
              </w:rPr>
            </w:pPr>
            <w:r>
              <w:rPr>
                <w:i/>
              </w:rPr>
              <w:lastRenderedPageBreak/>
              <w:t>30</w:t>
            </w:r>
          </w:p>
        </w:tc>
        <w:tc>
          <w:tcPr>
            <w:tcW w:w="664" w:type="pct"/>
            <w:tcBorders>
              <w:top w:val="single" w:sz="4" w:space="0" w:color="auto"/>
              <w:left w:val="single" w:sz="4" w:space="0" w:color="auto"/>
              <w:bottom w:val="single" w:sz="4" w:space="0" w:color="auto"/>
              <w:right w:val="single" w:sz="4" w:space="0" w:color="auto"/>
            </w:tcBorders>
          </w:tcPr>
          <w:p w14:paraId="40E4C57E" w14:textId="13B377E9" w:rsidR="00D561BC" w:rsidRPr="00E82FEC" w:rsidRDefault="00D561BC" w:rsidP="00E82FEC">
            <w:pPr>
              <w:rPr>
                <w:iCs/>
                <w:color w:val="000000"/>
              </w:rPr>
            </w:pPr>
            <w:r w:rsidRPr="00E82FEC">
              <w:rPr>
                <w:color w:val="000000" w:themeColor="text1"/>
              </w:rPr>
              <w:t>Индивид – общество – государство: новая философия партнерства</w:t>
            </w:r>
          </w:p>
        </w:tc>
        <w:tc>
          <w:tcPr>
            <w:tcW w:w="1006" w:type="pct"/>
            <w:tcBorders>
              <w:top w:val="single" w:sz="4" w:space="0" w:color="auto"/>
              <w:left w:val="single" w:sz="4" w:space="0" w:color="auto"/>
              <w:bottom w:val="single" w:sz="4" w:space="0" w:color="auto"/>
              <w:right w:val="single" w:sz="4" w:space="0" w:color="auto"/>
            </w:tcBorders>
          </w:tcPr>
          <w:p w14:paraId="23793A55" w14:textId="65C0FB99" w:rsidR="00D561BC" w:rsidRPr="00E82FEC" w:rsidRDefault="00D561BC" w:rsidP="00F82691">
            <w:pPr>
              <w:rPr>
                <w:lang w:bidi="ru-RU"/>
              </w:rPr>
            </w:pPr>
            <w:r w:rsidRPr="00E82FEC">
              <w:rPr>
                <w:color w:val="000000" w:themeColor="text1"/>
              </w:rPr>
              <w:t xml:space="preserve">Глобальная трансформация России в эпоху цифровизации: проблемы, особенности, тенденции </w:t>
            </w:r>
          </w:p>
        </w:tc>
        <w:tc>
          <w:tcPr>
            <w:tcW w:w="789" w:type="pct"/>
            <w:tcBorders>
              <w:top w:val="single" w:sz="4" w:space="0" w:color="auto"/>
              <w:left w:val="single" w:sz="4" w:space="0" w:color="auto"/>
              <w:bottom w:val="single" w:sz="4" w:space="0" w:color="auto"/>
              <w:right w:val="single" w:sz="4" w:space="0" w:color="auto"/>
            </w:tcBorders>
          </w:tcPr>
          <w:p w14:paraId="7CBF9442" w14:textId="4FD126B0" w:rsidR="00D561BC" w:rsidRPr="00E82FEC" w:rsidRDefault="00D561BC" w:rsidP="00E82FEC">
            <w:pPr>
              <w:rPr>
                <w:lang w:bidi="ru-RU"/>
              </w:rPr>
            </w:pPr>
            <w:r w:rsidRPr="00E82FEC">
              <w:rPr>
                <w:color w:val="000000" w:themeColor="text1"/>
              </w:rPr>
              <w:t>Социально-психологическое моделирование выхода из конфликтных внутригрупповых отношений в современных организациях в условиях цифровой экономики</w:t>
            </w:r>
          </w:p>
        </w:tc>
        <w:tc>
          <w:tcPr>
            <w:tcW w:w="691" w:type="pct"/>
            <w:tcBorders>
              <w:top w:val="single" w:sz="4" w:space="0" w:color="auto"/>
              <w:left w:val="single" w:sz="4" w:space="0" w:color="auto"/>
              <w:bottom w:val="single" w:sz="4" w:space="0" w:color="auto"/>
              <w:right w:val="single" w:sz="4" w:space="0" w:color="auto"/>
            </w:tcBorders>
          </w:tcPr>
          <w:p w14:paraId="5CA7AFD2" w14:textId="12E9B87B" w:rsidR="00D561BC" w:rsidRPr="005C2A16" w:rsidRDefault="00D561BC" w:rsidP="00E82FEC">
            <w:pPr>
              <w:rPr>
                <w:b/>
              </w:rPr>
            </w:pPr>
            <w:r w:rsidRPr="005C2A16">
              <w:rPr>
                <w:b/>
                <w:color w:val="000000" w:themeColor="text1"/>
              </w:rPr>
              <w:t>Кидинов А.В.</w:t>
            </w:r>
          </w:p>
        </w:tc>
        <w:tc>
          <w:tcPr>
            <w:tcW w:w="400" w:type="pct"/>
            <w:tcBorders>
              <w:top w:val="single" w:sz="4" w:space="0" w:color="auto"/>
              <w:left w:val="single" w:sz="4" w:space="0" w:color="auto"/>
              <w:bottom w:val="single" w:sz="4" w:space="0" w:color="auto"/>
              <w:right w:val="single" w:sz="4" w:space="0" w:color="auto"/>
            </w:tcBorders>
          </w:tcPr>
          <w:p w14:paraId="2810F145" w14:textId="396FEB9A" w:rsidR="00D561BC" w:rsidRPr="00E82FEC" w:rsidRDefault="00D561BC" w:rsidP="00E82FEC">
            <w:pPr>
              <w:jc w:val="center"/>
            </w:pPr>
            <w:r w:rsidRPr="00E82FEC">
              <w:rPr>
                <w:color w:val="000000" w:themeColor="text1"/>
              </w:rPr>
              <w:t>0,3</w:t>
            </w:r>
          </w:p>
        </w:tc>
        <w:tc>
          <w:tcPr>
            <w:tcW w:w="1272" w:type="pct"/>
            <w:tcBorders>
              <w:top w:val="single" w:sz="4" w:space="0" w:color="auto"/>
              <w:left w:val="single" w:sz="4" w:space="0" w:color="auto"/>
              <w:bottom w:val="single" w:sz="4" w:space="0" w:color="auto"/>
              <w:right w:val="single" w:sz="4" w:space="0" w:color="auto"/>
            </w:tcBorders>
          </w:tcPr>
          <w:p w14:paraId="2D049FB6" w14:textId="6EC1621F" w:rsidR="00D561BC" w:rsidRPr="00E82FEC" w:rsidRDefault="00D561BC" w:rsidP="00E82FEC">
            <w:r w:rsidRPr="00E82FEC">
              <w:rPr>
                <w:color w:val="000000" w:themeColor="text1"/>
              </w:rPr>
              <w:t>Материалы XIII международной научно-практической конференции Елец, 2019. С. 279-284.</w:t>
            </w:r>
          </w:p>
        </w:tc>
      </w:tr>
      <w:tr w:rsidR="00D561BC" w:rsidRPr="00E82FEC" w14:paraId="6F767196"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70A6C7D8" w14:textId="01642074" w:rsidR="00D561BC" w:rsidRPr="00E82FEC" w:rsidRDefault="00D561BC" w:rsidP="00E82FEC">
            <w:pPr>
              <w:jc w:val="center"/>
              <w:rPr>
                <w:i/>
              </w:rPr>
            </w:pPr>
            <w:r>
              <w:rPr>
                <w:i/>
              </w:rPr>
              <w:t>31</w:t>
            </w:r>
          </w:p>
        </w:tc>
        <w:tc>
          <w:tcPr>
            <w:tcW w:w="664" w:type="pct"/>
            <w:tcBorders>
              <w:top w:val="single" w:sz="4" w:space="0" w:color="auto"/>
              <w:left w:val="single" w:sz="4" w:space="0" w:color="auto"/>
              <w:bottom w:val="single" w:sz="4" w:space="0" w:color="auto"/>
              <w:right w:val="single" w:sz="4" w:space="0" w:color="auto"/>
            </w:tcBorders>
          </w:tcPr>
          <w:p w14:paraId="494D9D15" w14:textId="5BE3FFC2" w:rsidR="00D561BC" w:rsidRPr="00E82FEC" w:rsidRDefault="00D561BC" w:rsidP="00E82FEC">
            <w:pPr>
              <w:rPr>
                <w:iCs/>
                <w:color w:val="000000"/>
              </w:rPr>
            </w:pPr>
            <w:r w:rsidRPr="00E82FEC">
              <w:rPr>
                <w:color w:val="000000" w:themeColor="text1"/>
              </w:rPr>
              <w:t>Индивид – общество – государство: новая философия партнерства</w:t>
            </w:r>
          </w:p>
        </w:tc>
        <w:tc>
          <w:tcPr>
            <w:tcW w:w="1006" w:type="pct"/>
            <w:tcBorders>
              <w:top w:val="single" w:sz="4" w:space="0" w:color="auto"/>
              <w:left w:val="single" w:sz="4" w:space="0" w:color="auto"/>
              <w:bottom w:val="single" w:sz="4" w:space="0" w:color="auto"/>
              <w:right w:val="single" w:sz="4" w:space="0" w:color="auto"/>
            </w:tcBorders>
          </w:tcPr>
          <w:p w14:paraId="419012F5" w14:textId="206A2481" w:rsidR="00D561BC" w:rsidRPr="00E82FEC" w:rsidRDefault="00D561BC" w:rsidP="00F82691">
            <w:pPr>
              <w:rPr>
                <w:lang w:bidi="ru-RU"/>
              </w:rPr>
            </w:pPr>
            <w:r w:rsidRPr="00E82FEC">
              <w:rPr>
                <w:color w:val="000000" w:themeColor="text1"/>
              </w:rPr>
              <w:t xml:space="preserve">Психология XXI века: вызовы, поиски, векторы развития </w:t>
            </w:r>
          </w:p>
        </w:tc>
        <w:tc>
          <w:tcPr>
            <w:tcW w:w="789" w:type="pct"/>
            <w:tcBorders>
              <w:top w:val="single" w:sz="4" w:space="0" w:color="auto"/>
              <w:left w:val="single" w:sz="4" w:space="0" w:color="auto"/>
              <w:bottom w:val="single" w:sz="4" w:space="0" w:color="auto"/>
              <w:right w:val="single" w:sz="4" w:space="0" w:color="auto"/>
            </w:tcBorders>
          </w:tcPr>
          <w:p w14:paraId="4F342329" w14:textId="6E0C17CD" w:rsidR="00D561BC" w:rsidRPr="00E82FEC" w:rsidRDefault="00D561BC" w:rsidP="00E82FEC">
            <w:pPr>
              <w:rPr>
                <w:lang w:bidi="ru-RU"/>
              </w:rPr>
            </w:pPr>
            <w:r w:rsidRPr="00E82FEC">
              <w:rPr>
                <w:color w:val="000000" w:themeColor="text1"/>
              </w:rPr>
              <w:t>Психологические аспекты влияния активной жизненной позиции студентов на формирование их межличностных отношений /В книге</w:t>
            </w:r>
          </w:p>
        </w:tc>
        <w:tc>
          <w:tcPr>
            <w:tcW w:w="691" w:type="pct"/>
            <w:tcBorders>
              <w:top w:val="single" w:sz="4" w:space="0" w:color="auto"/>
              <w:left w:val="single" w:sz="4" w:space="0" w:color="auto"/>
              <w:bottom w:val="single" w:sz="4" w:space="0" w:color="auto"/>
              <w:right w:val="single" w:sz="4" w:space="0" w:color="auto"/>
            </w:tcBorders>
          </w:tcPr>
          <w:p w14:paraId="1E35B3CA" w14:textId="27E7B838" w:rsidR="00D561BC" w:rsidRPr="00F82691" w:rsidRDefault="00D561BC" w:rsidP="00E82FEC">
            <w:pPr>
              <w:rPr>
                <w:b/>
              </w:rPr>
            </w:pPr>
            <w:r w:rsidRPr="00F82691">
              <w:rPr>
                <w:b/>
                <w:color w:val="000000" w:themeColor="text1"/>
              </w:rPr>
              <w:t>Кидинов А.В.</w:t>
            </w:r>
          </w:p>
        </w:tc>
        <w:tc>
          <w:tcPr>
            <w:tcW w:w="400" w:type="pct"/>
            <w:tcBorders>
              <w:top w:val="single" w:sz="4" w:space="0" w:color="auto"/>
              <w:left w:val="single" w:sz="4" w:space="0" w:color="auto"/>
              <w:bottom w:val="single" w:sz="4" w:space="0" w:color="auto"/>
              <w:right w:val="single" w:sz="4" w:space="0" w:color="auto"/>
            </w:tcBorders>
          </w:tcPr>
          <w:p w14:paraId="0D3F0256" w14:textId="71ACC9CE" w:rsidR="00D561BC" w:rsidRPr="00E82FEC" w:rsidRDefault="00D561BC" w:rsidP="00E82FEC">
            <w:pPr>
              <w:jc w:val="center"/>
            </w:pPr>
            <w:r w:rsidRPr="00E82FEC">
              <w:rPr>
                <w:color w:val="000000" w:themeColor="text1"/>
              </w:rPr>
              <w:t>0,4</w:t>
            </w:r>
          </w:p>
        </w:tc>
        <w:tc>
          <w:tcPr>
            <w:tcW w:w="1272" w:type="pct"/>
            <w:tcBorders>
              <w:top w:val="single" w:sz="4" w:space="0" w:color="auto"/>
              <w:left w:val="single" w:sz="4" w:space="0" w:color="auto"/>
              <w:bottom w:val="single" w:sz="4" w:space="0" w:color="auto"/>
              <w:right w:val="single" w:sz="4" w:space="0" w:color="auto"/>
            </w:tcBorders>
          </w:tcPr>
          <w:p w14:paraId="45494853" w14:textId="230725EF" w:rsidR="00D561BC" w:rsidRPr="00E82FEC" w:rsidRDefault="00D561BC" w:rsidP="00E82FEC">
            <w:r w:rsidRPr="00E82FEC">
              <w:rPr>
                <w:color w:val="000000" w:themeColor="text1"/>
              </w:rPr>
              <w:t>Сборник материалов Всероссийского симпозиума психологов. Под общей редакцией Д.В. Сочивко. Москва, 2019</w:t>
            </w:r>
          </w:p>
        </w:tc>
      </w:tr>
      <w:tr w:rsidR="00D561BC" w:rsidRPr="00E82FEC" w14:paraId="1F6D0A49"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5D97343D" w14:textId="043873DD" w:rsidR="00D561BC" w:rsidRPr="00E82FEC" w:rsidRDefault="00D561BC" w:rsidP="00E82FEC">
            <w:pPr>
              <w:jc w:val="center"/>
              <w:rPr>
                <w:i/>
              </w:rPr>
            </w:pPr>
            <w:r>
              <w:rPr>
                <w:i/>
              </w:rPr>
              <w:t>32</w:t>
            </w:r>
          </w:p>
        </w:tc>
        <w:tc>
          <w:tcPr>
            <w:tcW w:w="664" w:type="pct"/>
            <w:tcBorders>
              <w:top w:val="single" w:sz="4" w:space="0" w:color="auto"/>
              <w:left w:val="single" w:sz="4" w:space="0" w:color="auto"/>
              <w:bottom w:val="single" w:sz="4" w:space="0" w:color="auto"/>
              <w:right w:val="single" w:sz="4" w:space="0" w:color="auto"/>
            </w:tcBorders>
          </w:tcPr>
          <w:p w14:paraId="0CBBF8EE" w14:textId="07F25A0D" w:rsidR="00D561BC" w:rsidRPr="00E82FEC" w:rsidRDefault="00D561BC" w:rsidP="00E82FEC">
            <w:pPr>
              <w:rPr>
                <w:color w:val="000000" w:themeColor="text1"/>
              </w:rPr>
            </w:pPr>
            <w:r w:rsidRPr="00E82FEC">
              <w:rPr>
                <w:color w:val="000000" w:themeColor="text1"/>
              </w:rPr>
              <w:t>Индивид – общество – государство: новая философия партнерства</w:t>
            </w:r>
          </w:p>
        </w:tc>
        <w:tc>
          <w:tcPr>
            <w:tcW w:w="1006" w:type="pct"/>
            <w:tcBorders>
              <w:top w:val="single" w:sz="4" w:space="0" w:color="auto"/>
              <w:left w:val="single" w:sz="4" w:space="0" w:color="auto"/>
              <w:bottom w:val="single" w:sz="4" w:space="0" w:color="auto"/>
              <w:right w:val="single" w:sz="4" w:space="0" w:color="auto"/>
            </w:tcBorders>
          </w:tcPr>
          <w:p w14:paraId="2249841A" w14:textId="03EDB484" w:rsidR="00D561BC" w:rsidRPr="00E82FEC" w:rsidRDefault="00D561BC" w:rsidP="00F82691">
            <w:pPr>
              <w:rPr>
                <w:color w:val="000000" w:themeColor="text1"/>
              </w:rPr>
            </w:pPr>
            <w:r w:rsidRPr="00E82FEC">
              <w:rPr>
                <w:color w:val="000000" w:themeColor="text1"/>
              </w:rPr>
              <w:t xml:space="preserve">Теоретическая и практическая психология в современных условиях </w:t>
            </w:r>
          </w:p>
        </w:tc>
        <w:tc>
          <w:tcPr>
            <w:tcW w:w="789" w:type="pct"/>
            <w:tcBorders>
              <w:top w:val="single" w:sz="4" w:space="0" w:color="auto"/>
              <w:left w:val="single" w:sz="4" w:space="0" w:color="auto"/>
              <w:bottom w:val="single" w:sz="4" w:space="0" w:color="auto"/>
              <w:right w:val="single" w:sz="4" w:space="0" w:color="auto"/>
            </w:tcBorders>
          </w:tcPr>
          <w:p w14:paraId="795D916A" w14:textId="6DA85878" w:rsidR="00D561BC" w:rsidRPr="00E82FEC" w:rsidRDefault="00D561BC" w:rsidP="00E82FEC">
            <w:pPr>
              <w:rPr>
                <w:color w:val="000000" w:themeColor="text1"/>
              </w:rPr>
            </w:pPr>
            <w:r w:rsidRPr="00E82FEC">
              <w:rPr>
                <w:color w:val="000000" w:themeColor="text1"/>
              </w:rPr>
              <w:t>Теоретические основы изучения внутригрупповых отношений: социально-динамический подход</w:t>
            </w:r>
          </w:p>
        </w:tc>
        <w:tc>
          <w:tcPr>
            <w:tcW w:w="691" w:type="pct"/>
            <w:tcBorders>
              <w:top w:val="single" w:sz="4" w:space="0" w:color="auto"/>
              <w:left w:val="single" w:sz="4" w:space="0" w:color="auto"/>
              <w:bottom w:val="single" w:sz="4" w:space="0" w:color="auto"/>
              <w:right w:val="single" w:sz="4" w:space="0" w:color="auto"/>
            </w:tcBorders>
          </w:tcPr>
          <w:p w14:paraId="15A083A6" w14:textId="6D4EDF7C" w:rsidR="00D561BC" w:rsidRPr="00F82691" w:rsidRDefault="00D561BC" w:rsidP="00E82FEC">
            <w:pPr>
              <w:rPr>
                <w:b/>
              </w:rPr>
            </w:pPr>
            <w:r w:rsidRPr="00F82691">
              <w:rPr>
                <w:b/>
                <w:color w:val="000000" w:themeColor="text1"/>
              </w:rPr>
              <w:t>Кидинов А.В.</w:t>
            </w:r>
          </w:p>
        </w:tc>
        <w:tc>
          <w:tcPr>
            <w:tcW w:w="400" w:type="pct"/>
            <w:tcBorders>
              <w:top w:val="single" w:sz="4" w:space="0" w:color="auto"/>
              <w:left w:val="single" w:sz="4" w:space="0" w:color="auto"/>
              <w:bottom w:val="single" w:sz="4" w:space="0" w:color="auto"/>
              <w:right w:val="single" w:sz="4" w:space="0" w:color="auto"/>
            </w:tcBorders>
          </w:tcPr>
          <w:p w14:paraId="49E73FC3" w14:textId="18832E7B" w:rsidR="00D561BC" w:rsidRPr="00E82FEC" w:rsidRDefault="00D561BC" w:rsidP="00E82FEC">
            <w:pPr>
              <w:jc w:val="center"/>
              <w:rPr>
                <w:color w:val="000000" w:themeColor="text1"/>
              </w:rPr>
            </w:pPr>
            <w:r w:rsidRPr="00E82FEC">
              <w:rPr>
                <w:color w:val="000000" w:themeColor="text1"/>
              </w:rPr>
              <w:t>0,25</w:t>
            </w:r>
          </w:p>
        </w:tc>
        <w:tc>
          <w:tcPr>
            <w:tcW w:w="1272" w:type="pct"/>
            <w:tcBorders>
              <w:top w:val="single" w:sz="4" w:space="0" w:color="auto"/>
              <w:left w:val="single" w:sz="4" w:space="0" w:color="auto"/>
              <w:bottom w:val="single" w:sz="4" w:space="0" w:color="auto"/>
              <w:right w:val="single" w:sz="4" w:space="0" w:color="auto"/>
            </w:tcBorders>
          </w:tcPr>
          <w:p w14:paraId="4785E81E" w14:textId="365EF15D" w:rsidR="00D561BC" w:rsidRPr="00E82FEC" w:rsidRDefault="00D561BC" w:rsidP="00E82FEC">
            <w:pPr>
              <w:rPr>
                <w:color w:val="000000" w:themeColor="text1"/>
              </w:rPr>
            </w:pPr>
            <w:r w:rsidRPr="00E82FEC">
              <w:rPr>
                <w:color w:val="000000" w:themeColor="text1"/>
              </w:rPr>
              <w:t>сборник научных трудов по материалам XII Международного семинара молодых ученых и аспирантов</w:t>
            </w:r>
            <w:r>
              <w:rPr>
                <w:color w:val="000000" w:themeColor="text1"/>
              </w:rPr>
              <w:t>,</w:t>
            </w:r>
            <w:r w:rsidRPr="00E82FEC">
              <w:rPr>
                <w:color w:val="000000" w:themeColor="text1"/>
              </w:rPr>
              <w:t xml:space="preserve"> Тамбов, 2019</w:t>
            </w:r>
          </w:p>
        </w:tc>
      </w:tr>
      <w:tr w:rsidR="00D561BC" w:rsidRPr="00E82FEC" w14:paraId="074E08F3"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10E66AB0" w14:textId="02A6460A" w:rsidR="00D561BC" w:rsidRPr="00E82FEC" w:rsidRDefault="00D561BC" w:rsidP="00E82FEC">
            <w:pPr>
              <w:jc w:val="center"/>
              <w:rPr>
                <w:i/>
              </w:rPr>
            </w:pPr>
            <w:r>
              <w:rPr>
                <w:i/>
              </w:rPr>
              <w:t>33</w:t>
            </w:r>
          </w:p>
        </w:tc>
        <w:tc>
          <w:tcPr>
            <w:tcW w:w="664" w:type="pct"/>
            <w:tcBorders>
              <w:top w:val="single" w:sz="4" w:space="0" w:color="auto"/>
              <w:left w:val="single" w:sz="4" w:space="0" w:color="auto"/>
              <w:bottom w:val="single" w:sz="4" w:space="0" w:color="auto"/>
              <w:right w:val="single" w:sz="4" w:space="0" w:color="auto"/>
            </w:tcBorders>
          </w:tcPr>
          <w:p w14:paraId="72979F73" w14:textId="7F6BE2AA" w:rsidR="00D561BC" w:rsidRPr="00E82FEC" w:rsidRDefault="00D561BC" w:rsidP="00E82FEC">
            <w:pPr>
              <w:rPr>
                <w:color w:val="000000" w:themeColor="text1"/>
              </w:rPr>
            </w:pPr>
            <w:r w:rsidRPr="00E82FEC">
              <w:rPr>
                <w:color w:val="000000" w:themeColor="text1"/>
              </w:rPr>
              <w:t>Индивид – общество – государство: новая философия партнерства</w:t>
            </w:r>
          </w:p>
        </w:tc>
        <w:tc>
          <w:tcPr>
            <w:tcW w:w="1006" w:type="pct"/>
            <w:tcBorders>
              <w:top w:val="single" w:sz="4" w:space="0" w:color="auto"/>
              <w:left w:val="single" w:sz="4" w:space="0" w:color="auto"/>
              <w:bottom w:val="single" w:sz="4" w:space="0" w:color="auto"/>
              <w:right w:val="single" w:sz="4" w:space="0" w:color="auto"/>
            </w:tcBorders>
          </w:tcPr>
          <w:p w14:paraId="3DCD03DA" w14:textId="60A000E4" w:rsidR="00D561BC" w:rsidRPr="00E82FEC" w:rsidRDefault="00D561BC" w:rsidP="00F82691">
            <w:pPr>
              <w:rPr>
                <w:color w:val="000000" w:themeColor="text1"/>
              </w:rPr>
            </w:pPr>
            <w:r w:rsidRPr="00E82FEC">
              <w:rPr>
                <w:bCs/>
              </w:rPr>
              <w:t xml:space="preserve">Психология профессиональной деятельности: проблемы, современное состояние и перспективы развития </w:t>
            </w:r>
          </w:p>
        </w:tc>
        <w:tc>
          <w:tcPr>
            <w:tcW w:w="789" w:type="pct"/>
            <w:tcBorders>
              <w:top w:val="single" w:sz="4" w:space="0" w:color="auto"/>
              <w:left w:val="single" w:sz="4" w:space="0" w:color="auto"/>
              <w:bottom w:val="single" w:sz="4" w:space="0" w:color="auto"/>
              <w:right w:val="single" w:sz="4" w:space="0" w:color="auto"/>
            </w:tcBorders>
          </w:tcPr>
          <w:p w14:paraId="7D198C72" w14:textId="7E510EDE" w:rsidR="00D561BC" w:rsidRPr="00E82FEC" w:rsidRDefault="00D561BC" w:rsidP="00E82FEC">
            <w:pPr>
              <w:rPr>
                <w:color w:val="000000" w:themeColor="text1"/>
              </w:rPr>
            </w:pPr>
            <w:r w:rsidRPr="00E82FEC">
              <w:rPr>
                <w:bCs/>
              </w:rPr>
              <w:t>Моделирование выхода из конфликтных внутригрупповых отношений в организациях</w:t>
            </w:r>
          </w:p>
        </w:tc>
        <w:tc>
          <w:tcPr>
            <w:tcW w:w="691" w:type="pct"/>
            <w:tcBorders>
              <w:top w:val="single" w:sz="4" w:space="0" w:color="auto"/>
              <w:left w:val="single" w:sz="4" w:space="0" w:color="auto"/>
              <w:bottom w:val="single" w:sz="4" w:space="0" w:color="auto"/>
              <w:right w:val="single" w:sz="4" w:space="0" w:color="auto"/>
            </w:tcBorders>
          </w:tcPr>
          <w:p w14:paraId="582DF1D7" w14:textId="584727FC" w:rsidR="00D561BC" w:rsidRPr="00F82691" w:rsidRDefault="00D561BC" w:rsidP="00E82FEC">
            <w:pPr>
              <w:rPr>
                <w:b/>
              </w:rPr>
            </w:pPr>
            <w:r w:rsidRPr="00F82691">
              <w:rPr>
                <w:b/>
                <w:bCs/>
              </w:rPr>
              <w:t>Кидинов А.В.</w:t>
            </w:r>
          </w:p>
        </w:tc>
        <w:tc>
          <w:tcPr>
            <w:tcW w:w="400" w:type="pct"/>
            <w:tcBorders>
              <w:top w:val="single" w:sz="4" w:space="0" w:color="auto"/>
              <w:left w:val="single" w:sz="4" w:space="0" w:color="auto"/>
              <w:bottom w:val="single" w:sz="4" w:space="0" w:color="auto"/>
              <w:right w:val="single" w:sz="4" w:space="0" w:color="auto"/>
            </w:tcBorders>
          </w:tcPr>
          <w:p w14:paraId="75A3ABD4" w14:textId="50F144CD" w:rsidR="00D561BC" w:rsidRPr="00E82FEC" w:rsidRDefault="00D561BC" w:rsidP="00E82FEC">
            <w:pPr>
              <w:jc w:val="center"/>
              <w:rPr>
                <w:color w:val="000000" w:themeColor="text1"/>
              </w:rPr>
            </w:pPr>
            <w:r w:rsidRPr="00E82FEC">
              <w:rPr>
                <w:color w:val="000000" w:themeColor="text1"/>
              </w:rPr>
              <w:t>0,3</w:t>
            </w:r>
          </w:p>
        </w:tc>
        <w:tc>
          <w:tcPr>
            <w:tcW w:w="1272" w:type="pct"/>
            <w:tcBorders>
              <w:top w:val="single" w:sz="4" w:space="0" w:color="auto"/>
              <w:left w:val="single" w:sz="4" w:space="0" w:color="auto"/>
              <w:bottom w:val="single" w:sz="4" w:space="0" w:color="auto"/>
              <w:right w:val="single" w:sz="4" w:space="0" w:color="auto"/>
            </w:tcBorders>
          </w:tcPr>
          <w:p w14:paraId="52E94124" w14:textId="754F23FC" w:rsidR="00D561BC" w:rsidRPr="00E82FEC" w:rsidRDefault="00D561BC" w:rsidP="00E82FEC">
            <w:pPr>
              <w:rPr>
                <w:bCs/>
              </w:rPr>
            </w:pPr>
            <w:r w:rsidRPr="00E82FEC">
              <w:rPr>
                <w:bCs/>
              </w:rPr>
              <w:t>сборник материалов Всероссийской научно-практической конференции</w:t>
            </w:r>
          </w:p>
          <w:p w14:paraId="2303E558" w14:textId="5974E5A8" w:rsidR="00D561BC" w:rsidRPr="00E82FEC" w:rsidRDefault="00D561BC" w:rsidP="00E82FEC">
            <w:pPr>
              <w:rPr>
                <w:color w:val="000000" w:themeColor="text1"/>
              </w:rPr>
            </w:pPr>
            <w:r w:rsidRPr="00E82FEC">
              <w:t>Москва, 2019</w:t>
            </w:r>
          </w:p>
        </w:tc>
      </w:tr>
      <w:tr w:rsidR="00D561BC" w:rsidRPr="00E82FEC" w14:paraId="369887D2"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779852E3" w14:textId="5A55EC51" w:rsidR="00D561BC" w:rsidRPr="00E82FEC" w:rsidRDefault="00D561BC" w:rsidP="00E82FEC">
            <w:pPr>
              <w:jc w:val="center"/>
              <w:rPr>
                <w:i/>
              </w:rPr>
            </w:pPr>
            <w:r>
              <w:rPr>
                <w:i/>
              </w:rPr>
              <w:t>34</w:t>
            </w:r>
          </w:p>
        </w:tc>
        <w:tc>
          <w:tcPr>
            <w:tcW w:w="664" w:type="pct"/>
            <w:tcBorders>
              <w:top w:val="single" w:sz="4" w:space="0" w:color="auto"/>
              <w:left w:val="single" w:sz="4" w:space="0" w:color="auto"/>
              <w:bottom w:val="single" w:sz="4" w:space="0" w:color="auto"/>
              <w:right w:val="single" w:sz="4" w:space="0" w:color="auto"/>
            </w:tcBorders>
          </w:tcPr>
          <w:p w14:paraId="29B0D350" w14:textId="749B473A" w:rsidR="00D561BC" w:rsidRPr="00E82FEC" w:rsidRDefault="00D561BC" w:rsidP="00E82FEC">
            <w:pPr>
              <w:rPr>
                <w:color w:val="000000" w:themeColor="text1"/>
              </w:rPr>
            </w:pPr>
            <w:r w:rsidRPr="00E82FEC">
              <w:rPr>
                <w:iCs/>
                <w:color w:val="000000"/>
              </w:rPr>
              <w:t>Парадигмы цифровых технологий</w:t>
            </w:r>
          </w:p>
        </w:tc>
        <w:tc>
          <w:tcPr>
            <w:tcW w:w="1006" w:type="pct"/>
            <w:tcBorders>
              <w:top w:val="single" w:sz="4" w:space="0" w:color="auto"/>
              <w:left w:val="single" w:sz="4" w:space="0" w:color="auto"/>
              <w:bottom w:val="single" w:sz="4" w:space="0" w:color="auto"/>
              <w:right w:val="single" w:sz="4" w:space="0" w:color="auto"/>
            </w:tcBorders>
          </w:tcPr>
          <w:p w14:paraId="7FA77FD9" w14:textId="7ACF2937" w:rsidR="00D561BC" w:rsidRPr="00E82FEC" w:rsidRDefault="00D561BC" w:rsidP="00F82691">
            <w:pPr>
              <w:rPr>
                <w:color w:val="000000" w:themeColor="text1"/>
              </w:rPr>
            </w:pPr>
            <w:r w:rsidRPr="00E82FEC">
              <w:rPr>
                <w:bCs/>
              </w:rPr>
              <w:t xml:space="preserve">Управление инновационным развитием агропродовольственных систем на национальном и региональном уровнях </w:t>
            </w:r>
          </w:p>
        </w:tc>
        <w:tc>
          <w:tcPr>
            <w:tcW w:w="789" w:type="pct"/>
            <w:tcBorders>
              <w:top w:val="single" w:sz="4" w:space="0" w:color="auto"/>
              <w:left w:val="single" w:sz="4" w:space="0" w:color="auto"/>
              <w:bottom w:val="single" w:sz="4" w:space="0" w:color="auto"/>
              <w:right w:val="single" w:sz="4" w:space="0" w:color="auto"/>
            </w:tcBorders>
          </w:tcPr>
          <w:p w14:paraId="57E0953A" w14:textId="54B6D9A0" w:rsidR="00D561BC" w:rsidRPr="00E82FEC" w:rsidRDefault="00D561BC" w:rsidP="00E82FEC">
            <w:pPr>
              <w:rPr>
                <w:color w:val="000000" w:themeColor="text1"/>
              </w:rPr>
            </w:pPr>
            <w:r w:rsidRPr="00E82FEC">
              <w:rPr>
                <w:bCs/>
              </w:rPr>
              <w:t>Выявление сезонности средних цен реализации зерновых культур Г. Липецка</w:t>
            </w:r>
          </w:p>
        </w:tc>
        <w:tc>
          <w:tcPr>
            <w:tcW w:w="691" w:type="pct"/>
            <w:tcBorders>
              <w:top w:val="single" w:sz="4" w:space="0" w:color="auto"/>
              <w:left w:val="single" w:sz="4" w:space="0" w:color="auto"/>
              <w:bottom w:val="single" w:sz="4" w:space="0" w:color="auto"/>
              <w:right w:val="single" w:sz="4" w:space="0" w:color="auto"/>
            </w:tcBorders>
          </w:tcPr>
          <w:p w14:paraId="5DC9B367" w14:textId="19453980" w:rsidR="00D561BC" w:rsidRPr="00F82691" w:rsidRDefault="00D561BC" w:rsidP="00E82FEC">
            <w:pPr>
              <w:rPr>
                <w:b/>
              </w:rPr>
            </w:pPr>
            <w:r w:rsidRPr="00F82691">
              <w:rPr>
                <w:rStyle w:val="212pt"/>
                <w:rFonts w:eastAsia="Calibri"/>
                <w:b/>
                <w:sz w:val="20"/>
                <w:szCs w:val="20"/>
              </w:rPr>
              <w:t>Рязанцева Е.А</w:t>
            </w:r>
          </w:p>
        </w:tc>
        <w:tc>
          <w:tcPr>
            <w:tcW w:w="400" w:type="pct"/>
            <w:tcBorders>
              <w:top w:val="single" w:sz="4" w:space="0" w:color="auto"/>
              <w:left w:val="single" w:sz="4" w:space="0" w:color="auto"/>
              <w:bottom w:val="single" w:sz="4" w:space="0" w:color="auto"/>
              <w:right w:val="single" w:sz="4" w:space="0" w:color="auto"/>
            </w:tcBorders>
          </w:tcPr>
          <w:p w14:paraId="1DF44E63" w14:textId="56FA854A" w:rsidR="00D561BC" w:rsidRPr="00E82FEC" w:rsidRDefault="00D561BC" w:rsidP="00E82FEC">
            <w:pPr>
              <w:jc w:val="center"/>
              <w:rPr>
                <w:color w:val="000000" w:themeColor="text1"/>
              </w:rPr>
            </w:pPr>
            <w:r w:rsidRPr="00E82FEC">
              <w:rPr>
                <w:color w:val="000000" w:themeColor="text1"/>
              </w:rPr>
              <w:t>0,25</w:t>
            </w:r>
          </w:p>
        </w:tc>
        <w:tc>
          <w:tcPr>
            <w:tcW w:w="1272" w:type="pct"/>
            <w:tcBorders>
              <w:top w:val="single" w:sz="4" w:space="0" w:color="auto"/>
              <w:left w:val="single" w:sz="4" w:space="0" w:color="auto"/>
              <w:bottom w:val="single" w:sz="4" w:space="0" w:color="auto"/>
              <w:right w:val="single" w:sz="4" w:space="0" w:color="auto"/>
            </w:tcBorders>
          </w:tcPr>
          <w:p w14:paraId="406FE8E2" w14:textId="44DC12A5" w:rsidR="00D561BC" w:rsidRPr="00E82FEC" w:rsidRDefault="00D561BC" w:rsidP="00E82FEC">
            <w:pPr>
              <w:rPr>
                <w:color w:val="000000" w:themeColor="text1"/>
              </w:rPr>
            </w:pPr>
            <w:r w:rsidRPr="00E82FEC">
              <w:rPr>
                <w:bCs/>
              </w:rPr>
              <w:t>Материалы международной научно-практической конференции. В 2-х частях. Ответственные за выпуск: Е.В. Закшевская, Т.В. Сабетова. 2019</w:t>
            </w:r>
            <w:r>
              <w:rPr>
                <w:bCs/>
              </w:rPr>
              <w:t xml:space="preserve">, </w:t>
            </w:r>
            <w:r w:rsidRPr="00E82FEC">
              <w:rPr>
                <w:bCs/>
              </w:rPr>
              <w:t>Воронеж, 2019</w:t>
            </w:r>
          </w:p>
        </w:tc>
      </w:tr>
      <w:tr w:rsidR="00D561BC" w:rsidRPr="00E82FEC" w14:paraId="399A7DA2"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4CF057A3" w14:textId="399CAC4C" w:rsidR="00D561BC" w:rsidRPr="00E82FEC" w:rsidRDefault="00D561BC" w:rsidP="00E82FEC">
            <w:pPr>
              <w:jc w:val="center"/>
              <w:rPr>
                <w:i/>
              </w:rPr>
            </w:pPr>
            <w:r>
              <w:rPr>
                <w:i/>
              </w:rPr>
              <w:t>35</w:t>
            </w:r>
          </w:p>
        </w:tc>
        <w:tc>
          <w:tcPr>
            <w:tcW w:w="664" w:type="pct"/>
            <w:tcBorders>
              <w:top w:val="single" w:sz="4" w:space="0" w:color="auto"/>
              <w:left w:val="single" w:sz="4" w:space="0" w:color="auto"/>
              <w:bottom w:val="single" w:sz="4" w:space="0" w:color="auto"/>
              <w:right w:val="single" w:sz="4" w:space="0" w:color="auto"/>
            </w:tcBorders>
          </w:tcPr>
          <w:p w14:paraId="3B5EE5E0" w14:textId="26C437B7" w:rsidR="00D561BC" w:rsidRPr="00E82FEC" w:rsidRDefault="00D561BC" w:rsidP="00E82FEC">
            <w:pPr>
              <w:rPr>
                <w:iCs/>
                <w:color w:val="000000"/>
              </w:rPr>
            </w:pPr>
            <w:r w:rsidRPr="00E82FEC">
              <w:rPr>
                <w:color w:val="000000"/>
              </w:rPr>
              <w:t>Реальный сектор в условиях новой промышленной революции</w:t>
            </w:r>
          </w:p>
        </w:tc>
        <w:tc>
          <w:tcPr>
            <w:tcW w:w="1006" w:type="pct"/>
            <w:tcBorders>
              <w:top w:val="single" w:sz="4" w:space="0" w:color="auto"/>
              <w:left w:val="single" w:sz="4" w:space="0" w:color="auto"/>
              <w:bottom w:val="single" w:sz="4" w:space="0" w:color="auto"/>
              <w:right w:val="single" w:sz="4" w:space="0" w:color="auto"/>
            </w:tcBorders>
          </w:tcPr>
          <w:p w14:paraId="509A24D9" w14:textId="77777777" w:rsidR="00D561BC" w:rsidRPr="00E82FEC" w:rsidRDefault="00D561BC" w:rsidP="00E82FEC">
            <w:pPr>
              <w:jc w:val="both"/>
            </w:pPr>
            <w:r w:rsidRPr="00E82FEC">
              <w:rPr>
                <w:bCs/>
              </w:rPr>
              <w:t>Глобальные</w:t>
            </w:r>
            <w:r w:rsidRPr="00E82FEC">
              <w:rPr>
                <w:b/>
                <w:bCs/>
              </w:rPr>
              <w:t xml:space="preserve"> </w:t>
            </w:r>
            <w:r w:rsidRPr="00E82FEC">
              <w:t>проблемы модернизации национальной экономики: материалы VIII Международной научно-практической</w:t>
            </w:r>
          </w:p>
          <w:p w14:paraId="42A59E2A" w14:textId="4484699B" w:rsidR="00D561BC" w:rsidRPr="00E82FEC" w:rsidRDefault="00D561BC" w:rsidP="00E82FEC">
            <w:pPr>
              <w:rPr>
                <w:bCs/>
              </w:rPr>
            </w:pPr>
            <w:r w:rsidRPr="00E82FEC">
              <w:t>конференции. 17-18 апреля 2019 г</w:t>
            </w:r>
          </w:p>
        </w:tc>
        <w:tc>
          <w:tcPr>
            <w:tcW w:w="789" w:type="pct"/>
            <w:tcBorders>
              <w:top w:val="single" w:sz="4" w:space="0" w:color="auto"/>
              <w:left w:val="single" w:sz="4" w:space="0" w:color="auto"/>
              <w:bottom w:val="single" w:sz="4" w:space="0" w:color="auto"/>
              <w:right w:val="single" w:sz="4" w:space="0" w:color="auto"/>
            </w:tcBorders>
          </w:tcPr>
          <w:p w14:paraId="66B1784A" w14:textId="26D431CE" w:rsidR="00D561BC" w:rsidRPr="00E82FEC" w:rsidRDefault="00D561BC" w:rsidP="00E82FEC">
            <w:pPr>
              <w:rPr>
                <w:bCs/>
              </w:rPr>
            </w:pPr>
            <w:r w:rsidRPr="00E82FEC">
              <w:rPr>
                <w:bCs/>
              </w:rPr>
              <w:t>Инструментальный базис осуществления современной государственной промышленной политики</w:t>
            </w:r>
          </w:p>
        </w:tc>
        <w:tc>
          <w:tcPr>
            <w:tcW w:w="691" w:type="pct"/>
            <w:tcBorders>
              <w:top w:val="single" w:sz="4" w:space="0" w:color="auto"/>
              <w:left w:val="single" w:sz="4" w:space="0" w:color="auto"/>
              <w:bottom w:val="single" w:sz="4" w:space="0" w:color="auto"/>
              <w:right w:val="single" w:sz="4" w:space="0" w:color="auto"/>
            </w:tcBorders>
          </w:tcPr>
          <w:p w14:paraId="41609037" w14:textId="2B0BF06D" w:rsidR="00D561BC" w:rsidRPr="00F82691" w:rsidRDefault="00D561BC" w:rsidP="00E82FEC">
            <w:pPr>
              <w:rPr>
                <w:b/>
              </w:rPr>
            </w:pPr>
            <w:r w:rsidRPr="00F82691">
              <w:rPr>
                <w:b/>
              </w:rPr>
              <w:t>Донской Д.А.</w:t>
            </w:r>
          </w:p>
        </w:tc>
        <w:tc>
          <w:tcPr>
            <w:tcW w:w="400" w:type="pct"/>
            <w:tcBorders>
              <w:top w:val="single" w:sz="4" w:space="0" w:color="auto"/>
              <w:left w:val="single" w:sz="4" w:space="0" w:color="auto"/>
              <w:bottom w:val="single" w:sz="4" w:space="0" w:color="auto"/>
              <w:right w:val="single" w:sz="4" w:space="0" w:color="auto"/>
            </w:tcBorders>
          </w:tcPr>
          <w:p w14:paraId="308965F3" w14:textId="0413557A" w:rsidR="00D561BC" w:rsidRPr="00E82FEC" w:rsidRDefault="00D561BC" w:rsidP="00E82FEC">
            <w:pPr>
              <w:jc w:val="center"/>
              <w:rPr>
                <w:color w:val="000000" w:themeColor="text1"/>
              </w:rPr>
            </w:pPr>
            <w:r w:rsidRPr="00E82FEC">
              <w:t>0,5</w:t>
            </w:r>
          </w:p>
        </w:tc>
        <w:tc>
          <w:tcPr>
            <w:tcW w:w="1272" w:type="pct"/>
            <w:tcBorders>
              <w:top w:val="single" w:sz="4" w:space="0" w:color="auto"/>
              <w:left w:val="single" w:sz="4" w:space="0" w:color="auto"/>
              <w:bottom w:val="single" w:sz="4" w:space="0" w:color="auto"/>
              <w:right w:val="single" w:sz="4" w:space="0" w:color="auto"/>
            </w:tcBorders>
          </w:tcPr>
          <w:p w14:paraId="74C2CE8F" w14:textId="7B01F7F0" w:rsidR="00D561BC" w:rsidRPr="00E82FEC" w:rsidRDefault="00D561BC" w:rsidP="00E82FEC">
            <w:pPr>
              <w:jc w:val="both"/>
            </w:pPr>
            <w:r w:rsidRPr="00E82FEC">
              <w:t>материалы VIII Международной научно-практической</w:t>
            </w:r>
          </w:p>
          <w:p w14:paraId="2218D832" w14:textId="707B285A" w:rsidR="00D561BC" w:rsidRPr="00E82FEC" w:rsidRDefault="00D561BC" w:rsidP="00E82FEC">
            <w:pPr>
              <w:rPr>
                <w:bCs/>
              </w:rPr>
            </w:pPr>
            <w:r w:rsidRPr="00E82FEC">
              <w:t>конференции. 17-18 апреля 2019 г. / отв. ред. А.А. Бурмистрова [и др.]; М-во обр. и науки РФ, ФГБОУ ВО «Тамб. гос. Ун-т им. Г.Р. Державина». – Тамбов: Издательский дом «Державинский», 2019. – 581 с.</w:t>
            </w:r>
          </w:p>
        </w:tc>
      </w:tr>
      <w:tr w:rsidR="00D561BC" w:rsidRPr="00E82FEC" w14:paraId="7A0BF630"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3460D698" w14:textId="37528C25" w:rsidR="00D561BC" w:rsidRPr="00E82FEC" w:rsidRDefault="00D561BC" w:rsidP="00E82FEC">
            <w:pPr>
              <w:jc w:val="center"/>
              <w:rPr>
                <w:i/>
              </w:rPr>
            </w:pPr>
            <w:r>
              <w:rPr>
                <w:i/>
              </w:rPr>
              <w:lastRenderedPageBreak/>
              <w:t>36</w:t>
            </w:r>
          </w:p>
        </w:tc>
        <w:tc>
          <w:tcPr>
            <w:tcW w:w="664" w:type="pct"/>
            <w:tcBorders>
              <w:top w:val="single" w:sz="4" w:space="0" w:color="auto"/>
              <w:left w:val="single" w:sz="4" w:space="0" w:color="auto"/>
              <w:bottom w:val="single" w:sz="4" w:space="0" w:color="auto"/>
              <w:right w:val="single" w:sz="4" w:space="0" w:color="auto"/>
            </w:tcBorders>
          </w:tcPr>
          <w:p w14:paraId="0215467C" w14:textId="73FB6522" w:rsidR="00D561BC" w:rsidRPr="00E82FEC" w:rsidRDefault="00D561BC" w:rsidP="00E82FEC">
            <w:pPr>
              <w:rPr>
                <w:iCs/>
                <w:color w:val="000000"/>
              </w:rPr>
            </w:pPr>
            <w:r w:rsidRPr="00E82FEC">
              <w:rPr>
                <w:iCs/>
                <w:color w:val="000000"/>
              </w:rPr>
              <w:t>Новые траектории развития финансового сектора</w:t>
            </w:r>
          </w:p>
        </w:tc>
        <w:tc>
          <w:tcPr>
            <w:tcW w:w="1006" w:type="pct"/>
            <w:tcBorders>
              <w:top w:val="single" w:sz="4" w:space="0" w:color="auto"/>
              <w:left w:val="single" w:sz="4" w:space="0" w:color="auto"/>
              <w:bottom w:val="single" w:sz="4" w:space="0" w:color="auto"/>
              <w:right w:val="single" w:sz="4" w:space="0" w:color="auto"/>
            </w:tcBorders>
          </w:tcPr>
          <w:p w14:paraId="0E63AD02" w14:textId="77777777" w:rsidR="00D561BC" w:rsidRPr="00E82FEC" w:rsidRDefault="00D561BC" w:rsidP="00E82FEC">
            <w:pPr>
              <w:rPr>
                <w:rFonts w:eastAsiaTheme="minorHAnsi"/>
                <w:lang w:eastAsia="en-US"/>
              </w:rPr>
            </w:pPr>
            <w:r w:rsidRPr="00E82FEC">
              <w:rPr>
                <w:rFonts w:eastAsiaTheme="minorHAnsi"/>
                <w:lang w:eastAsia="en-US"/>
              </w:rPr>
              <w:t xml:space="preserve">В сборнике: Современные подходы к формированию эффективных механизмов взаимодействия институтов </w:t>
            </w:r>
          </w:p>
          <w:p w14:paraId="20F0EFAF" w14:textId="77777777" w:rsidR="00D561BC" w:rsidRPr="00E82FEC" w:rsidRDefault="00D561BC" w:rsidP="00E82FEC">
            <w:pPr>
              <w:rPr>
                <w:rFonts w:eastAsiaTheme="minorHAnsi"/>
                <w:lang w:eastAsia="en-US"/>
              </w:rPr>
            </w:pPr>
            <w:r w:rsidRPr="00E82FEC">
              <w:rPr>
                <w:rFonts w:eastAsiaTheme="minorHAnsi"/>
                <w:lang w:eastAsia="en-US"/>
              </w:rPr>
              <w:t xml:space="preserve">гражданского общества, образования, бизнеса и власти.  </w:t>
            </w:r>
          </w:p>
          <w:p w14:paraId="053DBE8B" w14:textId="77777777" w:rsidR="00D561BC" w:rsidRPr="00E82FEC" w:rsidRDefault="00D561BC" w:rsidP="00E82FEC">
            <w:pPr>
              <w:rPr>
                <w:bCs/>
              </w:rPr>
            </w:pPr>
          </w:p>
        </w:tc>
        <w:tc>
          <w:tcPr>
            <w:tcW w:w="789" w:type="pct"/>
            <w:tcBorders>
              <w:top w:val="single" w:sz="4" w:space="0" w:color="auto"/>
              <w:left w:val="single" w:sz="4" w:space="0" w:color="auto"/>
              <w:bottom w:val="single" w:sz="4" w:space="0" w:color="auto"/>
              <w:right w:val="single" w:sz="4" w:space="0" w:color="auto"/>
            </w:tcBorders>
          </w:tcPr>
          <w:p w14:paraId="5627CAC4" w14:textId="77777777" w:rsidR="00D561BC" w:rsidRPr="00E82FEC" w:rsidRDefault="00D561BC" w:rsidP="00E82FEC">
            <w:pPr>
              <w:rPr>
                <w:rFonts w:eastAsiaTheme="minorHAnsi"/>
                <w:lang w:eastAsia="en-US"/>
              </w:rPr>
            </w:pPr>
            <w:r w:rsidRPr="00E82FEC">
              <w:rPr>
                <w:rFonts w:eastAsiaTheme="minorHAnsi"/>
                <w:lang w:eastAsia="en-US"/>
              </w:rPr>
              <w:t xml:space="preserve">Особенности перехода российской экономики на путь инновационного развития и цифрового управления </w:t>
            </w:r>
          </w:p>
          <w:p w14:paraId="2CC39684" w14:textId="77777777" w:rsidR="00D561BC" w:rsidRPr="00E82FEC" w:rsidRDefault="00D561BC" w:rsidP="00E82FEC">
            <w:pPr>
              <w:rPr>
                <w:bCs/>
              </w:rPr>
            </w:pPr>
          </w:p>
        </w:tc>
        <w:tc>
          <w:tcPr>
            <w:tcW w:w="691" w:type="pct"/>
            <w:tcBorders>
              <w:top w:val="single" w:sz="4" w:space="0" w:color="auto"/>
              <w:left w:val="single" w:sz="4" w:space="0" w:color="auto"/>
              <w:bottom w:val="single" w:sz="4" w:space="0" w:color="auto"/>
              <w:right w:val="single" w:sz="4" w:space="0" w:color="auto"/>
            </w:tcBorders>
          </w:tcPr>
          <w:p w14:paraId="4F9A91E6" w14:textId="77777777" w:rsidR="00D561BC" w:rsidRPr="00F82691" w:rsidRDefault="00D561BC" w:rsidP="00E82FEC">
            <w:pPr>
              <w:rPr>
                <w:rFonts w:eastAsiaTheme="minorHAnsi"/>
                <w:b/>
                <w:lang w:eastAsia="en-US"/>
              </w:rPr>
            </w:pPr>
            <w:r w:rsidRPr="00F82691">
              <w:rPr>
                <w:rFonts w:eastAsiaTheme="minorHAnsi"/>
                <w:b/>
                <w:lang w:eastAsia="en-US"/>
              </w:rPr>
              <w:t>Чернявская Ю.А., Рубцова Л.Н.</w:t>
            </w:r>
          </w:p>
          <w:p w14:paraId="66722361" w14:textId="77777777" w:rsidR="00D561BC" w:rsidRPr="00E82FEC" w:rsidRDefault="00D561BC" w:rsidP="00E82FEC"/>
        </w:tc>
        <w:tc>
          <w:tcPr>
            <w:tcW w:w="400" w:type="pct"/>
            <w:tcBorders>
              <w:top w:val="single" w:sz="4" w:space="0" w:color="auto"/>
              <w:left w:val="single" w:sz="4" w:space="0" w:color="auto"/>
              <w:bottom w:val="single" w:sz="4" w:space="0" w:color="auto"/>
              <w:right w:val="single" w:sz="4" w:space="0" w:color="auto"/>
            </w:tcBorders>
          </w:tcPr>
          <w:p w14:paraId="43C41E3C" w14:textId="4206BD5E" w:rsidR="00D561BC" w:rsidRPr="00E82FEC" w:rsidRDefault="006F6241" w:rsidP="00E82FEC">
            <w:pPr>
              <w:jc w:val="center"/>
              <w:rPr>
                <w:color w:val="000000" w:themeColor="text1"/>
              </w:rPr>
            </w:pPr>
            <w:r>
              <w:t>0,28</w:t>
            </w:r>
          </w:p>
        </w:tc>
        <w:tc>
          <w:tcPr>
            <w:tcW w:w="1272" w:type="pct"/>
            <w:tcBorders>
              <w:top w:val="single" w:sz="4" w:space="0" w:color="auto"/>
              <w:left w:val="single" w:sz="4" w:space="0" w:color="auto"/>
              <w:bottom w:val="single" w:sz="4" w:space="0" w:color="auto"/>
              <w:right w:val="single" w:sz="4" w:space="0" w:color="auto"/>
            </w:tcBorders>
          </w:tcPr>
          <w:p w14:paraId="55C8CBCC" w14:textId="5155F0D9" w:rsidR="00D561BC" w:rsidRPr="00E82FEC" w:rsidRDefault="00D561BC" w:rsidP="00E82FEC">
            <w:pPr>
              <w:rPr>
                <w:bCs/>
              </w:rPr>
            </w:pPr>
            <w:r w:rsidRPr="00E82FEC">
              <w:rPr>
                <w:rFonts w:eastAsiaTheme="minorHAnsi"/>
                <w:lang w:eastAsia="en-US"/>
              </w:rPr>
              <w:t>Материалы Международной научно-практической конференции ЛГПУ. 2019. С. 67-71</w:t>
            </w:r>
          </w:p>
        </w:tc>
      </w:tr>
      <w:tr w:rsidR="00D561BC" w:rsidRPr="00E82FEC" w14:paraId="5B262CEB"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709E9C39" w14:textId="7B160C97" w:rsidR="00D561BC" w:rsidRPr="00E82FEC" w:rsidRDefault="00D561BC" w:rsidP="00E82FEC">
            <w:pPr>
              <w:jc w:val="center"/>
              <w:rPr>
                <w:i/>
              </w:rPr>
            </w:pPr>
            <w:r>
              <w:rPr>
                <w:i/>
              </w:rPr>
              <w:t>37</w:t>
            </w:r>
          </w:p>
        </w:tc>
        <w:tc>
          <w:tcPr>
            <w:tcW w:w="664" w:type="pct"/>
            <w:tcBorders>
              <w:top w:val="single" w:sz="4" w:space="0" w:color="auto"/>
              <w:left w:val="single" w:sz="4" w:space="0" w:color="auto"/>
              <w:bottom w:val="single" w:sz="4" w:space="0" w:color="auto"/>
              <w:right w:val="single" w:sz="4" w:space="0" w:color="auto"/>
            </w:tcBorders>
          </w:tcPr>
          <w:p w14:paraId="0FDC1A4A" w14:textId="7E52DEFC" w:rsidR="00D561BC" w:rsidRPr="00E82FEC" w:rsidRDefault="00D561BC" w:rsidP="00E82FEC">
            <w:pPr>
              <w:rPr>
                <w:iCs/>
                <w:color w:val="000000"/>
              </w:rPr>
            </w:pPr>
            <w:r w:rsidRPr="00E82FEC">
              <w:rPr>
                <w:color w:val="000000"/>
              </w:rPr>
              <w:t>Реальный сектор в условиях новой промышленной революции</w:t>
            </w:r>
          </w:p>
        </w:tc>
        <w:tc>
          <w:tcPr>
            <w:tcW w:w="1006" w:type="pct"/>
            <w:tcBorders>
              <w:top w:val="single" w:sz="4" w:space="0" w:color="auto"/>
              <w:left w:val="single" w:sz="4" w:space="0" w:color="auto"/>
              <w:bottom w:val="single" w:sz="4" w:space="0" w:color="auto"/>
              <w:right w:val="single" w:sz="4" w:space="0" w:color="auto"/>
            </w:tcBorders>
          </w:tcPr>
          <w:p w14:paraId="09E94BCC" w14:textId="4C4171D7" w:rsidR="00D561BC" w:rsidRPr="00E82FEC" w:rsidRDefault="00D561BC" w:rsidP="00E82FEC">
            <w:pPr>
              <w:rPr>
                <w:bCs/>
              </w:rPr>
            </w:pPr>
            <w:r w:rsidRPr="00E82FEC">
              <w:t>В сборнике: Актуальные вопросы  теории и практики  финансово-хозяйственной деятельности.</w:t>
            </w:r>
          </w:p>
        </w:tc>
        <w:tc>
          <w:tcPr>
            <w:tcW w:w="789" w:type="pct"/>
            <w:tcBorders>
              <w:top w:val="single" w:sz="4" w:space="0" w:color="auto"/>
              <w:left w:val="single" w:sz="4" w:space="0" w:color="auto"/>
              <w:bottom w:val="single" w:sz="4" w:space="0" w:color="auto"/>
              <w:right w:val="single" w:sz="4" w:space="0" w:color="auto"/>
            </w:tcBorders>
          </w:tcPr>
          <w:p w14:paraId="560D8C74" w14:textId="05B92E89" w:rsidR="00D561BC" w:rsidRPr="00E82FEC" w:rsidRDefault="00D561BC" w:rsidP="00E82FEC">
            <w:pPr>
              <w:rPr>
                <w:bCs/>
              </w:rPr>
            </w:pPr>
            <w:r w:rsidRPr="00E82FEC">
              <w:rPr>
                <w:rFonts w:eastAsiaTheme="minorHAnsi"/>
                <w:lang w:eastAsia="en-US"/>
              </w:rPr>
              <w:t>Финансовый рынок в условиях цифровой экономики.</w:t>
            </w:r>
          </w:p>
        </w:tc>
        <w:tc>
          <w:tcPr>
            <w:tcW w:w="691" w:type="pct"/>
            <w:tcBorders>
              <w:top w:val="single" w:sz="4" w:space="0" w:color="auto"/>
              <w:left w:val="single" w:sz="4" w:space="0" w:color="auto"/>
              <w:bottom w:val="single" w:sz="4" w:space="0" w:color="auto"/>
              <w:right w:val="single" w:sz="4" w:space="0" w:color="auto"/>
            </w:tcBorders>
          </w:tcPr>
          <w:p w14:paraId="2C3AE0B0" w14:textId="77777777" w:rsidR="00D561BC" w:rsidRPr="00F82691" w:rsidRDefault="00D561BC" w:rsidP="00E82FEC">
            <w:pPr>
              <w:rPr>
                <w:rFonts w:eastAsiaTheme="minorHAnsi"/>
                <w:b/>
                <w:lang w:eastAsia="en-US"/>
              </w:rPr>
            </w:pPr>
            <w:r w:rsidRPr="00F82691">
              <w:rPr>
                <w:rFonts w:eastAsiaTheme="minorHAnsi"/>
                <w:b/>
                <w:lang w:eastAsia="en-US"/>
              </w:rPr>
              <w:t>Чернявская Ю.А., Рубцова Л.Н.</w:t>
            </w:r>
          </w:p>
          <w:p w14:paraId="60D21295" w14:textId="77777777" w:rsidR="00D561BC" w:rsidRPr="00E82FEC" w:rsidRDefault="00D561BC" w:rsidP="00E82FEC"/>
        </w:tc>
        <w:tc>
          <w:tcPr>
            <w:tcW w:w="400" w:type="pct"/>
            <w:tcBorders>
              <w:top w:val="single" w:sz="4" w:space="0" w:color="auto"/>
              <w:left w:val="single" w:sz="4" w:space="0" w:color="auto"/>
              <w:bottom w:val="single" w:sz="4" w:space="0" w:color="auto"/>
              <w:right w:val="single" w:sz="4" w:space="0" w:color="auto"/>
            </w:tcBorders>
          </w:tcPr>
          <w:p w14:paraId="761FD32A" w14:textId="291719A2" w:rsidR="00D561BC" w:rsidRPr="00E82FEC" w:rsidRDefault="006F6241" w:rsidP="00E82FEC">
            <w:pPr>
              <w:jc w:val="center"/>
              <w:rPr>
                <w:color w:val="000000" w:themeColor="text1"/>
              </w:rPr>
            </w:pPr>
            <w:r>
              <w:t>0,2</w:t>
            </w:r>
          </w:p>
        </w:tc>
        <w:tc>
          <w:tcPr>
            <w:tcW w:w="1272" w:type="pct"/>
            <w:tcBorders>
              <w:top w:val="single" w:sz="4" w:space="0" w:color="auto"/>
              <w:left w:val="single" w:sz="4" w:space="0" w:color="auto"/>
              <w:bottom w:val="single" w:sz="4" w:space="0" w:color="auto"/>
              <w:right w:val="single" w:sz="4" w:space="0" w:color="auto"/>
            </w:tcBorders>
          </w:tcPr>
          <w:p w14:paraId="3DF4E7D2" w14:textId="1A6F1081" w:rsidR="00D561BC" w:rsidRPr="00E82FEC" w:rsidRDefault="00D561BC" w:rsidP="00E82FEC">
            <w:pPr>
              <w:rPr>
                <w:bCs/>
              </w:rPr>
            </w:pPr>
            <w:r w:rsidRPr="00E82FEC">
              <w:t>Материалы Всероссийской научно-практической конференции Воронежского филиала РЭУ им. Г.В. Плеханова, 2019. С.322-325</w:t>
            </w:r>
          </w:p>
        </w:tc>
      </w:tr>
      <w:tr w:rsidR="00D561BC" w:rsidRPr="00E82FEC" w14:paraId="708CAF18"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7112EA32" w14:textId="3FB8DD6F" w:rsidR="00D561BC" w:rsidRPr="00E82FEC" w:rsidRDefault="00D561BC" w:rsidP="00E82FEC">
            <w:pPr>
              <w:jc w:val="center"/>
              <w:rPr>
                <w:i/>
              </w:rPr>
            </w:pPr>
            <w:r>
              <w:rPr>
                <w:i/>
              </w:rPr>
              <w:t>38</w:t>
            </w:r>
          </w:p>
        </w:tc>
        <w:tc>
          <w:tcPr>
            <w:tcW w:w="664" w:type="pct"/>
            <w:tcBorders>
              <w:top w:val="single" w:sz="4" w:space="0" w:color="auto"/>
              <w:left w:val="single" w:sz="4" w:space="0" w:color="auto"/>
              <w:bottom w:val="single" w:sz="4" w:space="0" w:color="auto"/>
              <w:right w:val="single" w:sz="4" w:space="0" w:color="auto"/>
            </w:tcBorders>
          </w:tcPr>
          <w:p w14:paraId="7DAF71D4" w14:textId="6A09AF95" w:rsidR="00D561BC" w:rsidRPr="00E82FEC" w:rsidRDefault="00D561BC" w:rsidP="00E82FEC">
            <w:pPr>
              <w:rPr>
                <w:iCs/>
                <w:color w:val="000000"/>
              </w:rPr>
            </w:pPr>
            <w:r w:rsidRPr="00E82FEC">
              <w:rPr>
                <w:color w:val="000000"/>
              </w:rPr>
              <w:t>Реальный сектор в условиях новой промышленной революции</w:t>
            </w:r>
          </w:p>
        </w:tc>
        <w:tc>
          <w:tcPr>
            <w:tcW w:w="1006" w:type="pct"/>
            <w:tcBorders>
              <w:top w:val="single" w:sz="4" w:space="0" w:color="auto"/>
              <w:left w:val="single" w:sz="4" w:space="0" w:color="auto"/>
              <w:bottom w:val="single" w:sz="4" w:space="0" w:color="auto"/>
              <w:right w:val="single" w:sz="4" w:space="0" w:color="auto"/>
            </w:tcBorders>
          </w:tcPr>
          <w:p w14:paraId="4EAEC0FC" w14:textId="10A1CE02" w:rsidR="00D561BC" w:rsidRPr="00E82FEC" w:rsidRDefault="00D561BC" w:rsidP="00E82FEC">
            <w:pPr>
              <w:rPr>
                <w:bCs/>
              </w:rPr>
            </w:pPr>
            <w:r w:rsidRPr="00E82FEC">
              <w:rPr>
                <w:rFonts w:eastAsiaTheme="minorHAnsi"/>
                <w:lang w:eastAsia="en-US"/>
              </w:rPr>
              <w:t>В сборнике: Феномен рыночного хозяйства: от истоков до наших дней. Бизнес, инновации, информационные технологии, моделирование материалы VII</w:t>
            </w:r>
          </w:p>
        </w:tc>
        <w:tc>
          <w:tcPr>
            <w:tcW w:w="789" w:type="pct"/>
            <w:tcBorders>
              <w:top w:val="single" w:sz="4" w:space="0" w:color="auto"/>
              <w:left w:val="single" w:sz="4" w:space="0" w:color="auto"/>
              <w:bottom w:val="single" w:sz="4" w:space="0" w:color="auto"/>
              <w:right w:val="single" w:sz="4" w:space="0" w:color="auto"/>
            </w:tcBorders>
          </w:tcPr>
          <w:p w14:paraId="212E5DD6" w14:textId="2A68E544" w:rsidR="00D561BC" w:rsidRPr="00E82FEC" w:rsidRDefault="00D561BC" w:rsidP="00E82FEC">
            <w:pPr>
              <w:rPr>
                <w:bCs/>
              </w:rPr>
            </w:pPr>
            <w:r w:rsidRPr="00E82FEC">
              <w:rPr>
                <w:rFonts w:eastAsiaTheme="minorHAnsi"/>
                <w:lang w:eastAsia="en-US"/>
              </w:rPr>
              <w:t>Особенности разработки стратегии антикризисного управления в регионах</w:t>
            </w:r>
          </w:p>
        </w:tc>
        <w:tc>
          <w:tcPr>
            <w:tcW w:w="691" w:type="pct"/>
            <w:tcBorders>
              <w:top w:val="single" w:sz="4" w:space="0" w:color="auto"/>
              <w:left w:val="single" w:sz="4" w:space="0" w:color="auto"/>
              <w:bottom w:val="single" w:sz="4" w:space="0" w:color="auto"/>
              <w:right w:val="single" w:sz="4" w:space="0" w:color="auto"/>
            </w:tcBorders>
          </w:tcPr>
          <w:p w14:paraId="15302092" w14:textId="77777777" w:rsidR="00D561BC" w:rsidRPr="00F82691" w:rsidRDefault="00D561BC" w:rsidP="00E82FEC">
            <w:pPr>
              <w:rPr>
                <w:rFonts w:eastAsiaTheme="minorHAnsi"/>
                <w:b/>
                <w:lang w:eastAsia="en-US"/>
              </w:rPr>
            </w:pPr>
            <w:r w:rsidRPr="00F82691">
              <w:rPr>
                <w:rFonts w:eastAsiaTheme="minorHAnsi"/>
                <w:b/>
                <w:lang w:eastAsia="en-US"/>
              </w:rPr>
              <w:t>Чернявская Ю.А., Рубцова Л.Н.</w:t>
            </w:r>
          </w:p>
          <w:p w14:paraId="0AD2AFDD" w14:textId="77777777" w:rsidR="00D561BC" w:rsidRPr="00E82FEC" w:rsidRDefault="00D561BC" w:rsidP="00E82FEC"/>
        </w:tc>
        <w:tc>
          <w:tcPr>
            <w:tcW w:w="400" w:type="pct"/>
            <w:tcBorders>
              <w:top w:val="single" w:sz="4" w:space="0" w:color="auto"/>
              <w:left w:val="single" w:sz="4" w:space="0" w:color="auto"/>
              <w:bottom w:val="single" w:sz="4" w:space="0" w:color="auto"/>
              <w:right w:val="single" w:sz="4" w:space="0" w:color="auto"/>
            </w:tcBorders>
          </w:tcPr>
          <w:p w14:paraId="4FB171F3" w14:textId="43431E60" w:rsidR="00D561BC" w:rsidRPr="00E82FEC" w:rsidRDefault="006F6241" w:rsidP="00E82FEC">
            <w:pPr>
              <w:jc w:val="center"/>
              <w:rPr>
                <w:color w:val="000000" w:themeColor="text1"/>
              </w:rPr>
            </w:pPr>
            <w:r>
              <w:t>0,6</w:t>
            </w:r>
          </w:p>
        </w:tc>
        <w:tc>
          <w:tcPr>
            <w:tcW w:w="1272" w:type="pct"/>
            <w:tcBorders>
              <w:top w:val="single" w:sz="4" w:space="0" w:color="auto"/>
              <w:left w:val="single" w:sz="4" w:space="0" w:color="auto"/>
              <w:bottom w:val="single" w:sz="4" w:space="0" w:color="auto"/>
              <w:right w:val="single" w:sz="4" w:space="0" w:color="auto"/>
            </w:tcBorders>
          </w:tcPr>
          <w:p w14:paraId="656D47C0" w14:textId="25590360" w:rsidR="00D561BC" w:rsidRPr="00E82FEC" w:rsidRDefault="00D561BC" w:rsidP="00E82FEC">
            <w:pPr>
              <w:rPr>
                <w:bCs/>
              </w:rPr>
            </w:pPr>
            <w:r w:rsidRPr="00E82FEC">
              <w:rPr>
                <w:rFonts w:eastAsiaTheme="minorHAnsi"/>
                <w:lang w:eastAsia="en-US"/>
              </w:rPr>
              <w:t>Международной научно-практической конференции по экономике, посвященной памяти известного ученого и крупного организатора экономической науки на Юге России доктора экономических наук, профессора А.Ф. Сидорова. под редакцией Сидорова В.А. и Ядгарова Я.С.. 2019. С. 178-186.</w:t>
            </w:r>
          </w:p>
        </w:tc>
      </w:tr>
      <w:tr w:rsidR="00D561BC" w:rsidRPr="00E82FEC" w14:paraId="0FA2A9F6"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6BB2E3A4" w14:textId="134B07A2" w:rsidR="00D561BC" w:rsidRPr="00E82FEC" w:rsidRDefault="00D561BC" w:rsidP="00E82FEC">
            <w:pPr>
              <w:jc w:val="center"/>
              <w:rPr>
                <w:i/>
              </w:rPr>
            </w:pPr>
            <w:r>
              <w:rPr>
                <w:i/>
              </w:rPr>
              <w:t>39</w:t>
            </w:r>
          </w:p>
        </w:tc>
        <w:tc>
          <w:tcPr>
            <w:tcW w:w="664" w:type="pct"/>
            <w:tcBorders>
              <w:top w:val="single" w:sz="4" w:space="0" w:color="auto"/>
              <w:left w:val="single" w:sz="4" w:space="0" w:color="auto"/>
              <w:bottom w:val="single" w:sz="4" w:space="0" w:color="auto"/>
              <w:right w:val="single" w:sz="4" w:space="0" w:color="auto"/>
            </w:tcBorders>
          </w:tcPr>
          <w:p w14:paraId="48D3F487" w14:textId="57954EED" w:rsidR="00D561BC" w:rsidRPr="00E82FEC" w:rsidRDefault="00D561BC" w:rsidP="00E82FEC">
            <w:pPr>
              <w:rPr>
                <w:color w:val="000000"/>
              </w:rPr>
            </w:pPr>
            <w:r w:rsidRPr="00E82FEC">
              <w:t>Реальный сектор в условиях новой промышленной революции</w:t>
            </w:r>
          </w:p>
        </w:tc>
        <w:tc>
          <w:tcPr>
            <w:tcW w:w="1006" w:type="pct"/>
            <w:tcBorders>
              <w:top w:val="single" w:sz="4" w:space="0" w:color="auto"/>
              <w:left w:val="single" w:sz="4" w:space="0" w:color="auto"/>
              <w:bottom w:val="single" w:sz="4" w:space="0" w:color="auto"/>
              <w:right w:val="single" w:sz="4" w:space="0" w:color="auto"/>
            </w:tcBorders>
          </w:tcPr>
          <w:p w14:paraId="0658B2E4" w14:textId="1601B331" w:rsidR="00D561BC" w:rsidRPr="00E82FEC" w:rsidRDefault="00D561BC" w:rsidP="00E82FEC">
            <w:pPr>
              <w:rPr>
                <w:rFonts w:eastAsiaTheme="minorHAnsi"/>
                <w:lang w:eastAsia="en-US"/>
              </w:rPr>
            </w:pPr>
            <w:r w:rsidRPr="00E82FEC">
              <w:t>Современные социально-экономические и правовые основы государственного регулирования экономики региона</w:t>
            </w:r>
          </w:p>
        </w:tc>
        <w:tc>
          <w:tcPr>
            <w:tcW w:w="789" w:type="pct"/>
            <w:tcBorders>
              <w:top w:val="single" w:sz="4" w:space="0" w:color="auto"/>
              <w:left w:val="single" w:sz="4" w:space="0" w:color="auto"/>
              <w:bottom w:val="single" w:sz="4" w:space="0" w:color="auto"/>
              <w:right w:val="single" w:sz="4" w:space="0" w:color="auto"/>
            </w:tcBorders>
          </w:tcPr>
          <w:p w14:paraId="13D3921F" w14:textId="5A441127" w:rsidR="00D561BC" w:rsidRPr="00E82FEC" w:rsidRDefault="00D561BC" w:rsidP="00E82FEC">
            <w:pPr>
              <w:rPr>
                <w:rFonts w:eastAsiaTheme="minorHAnsi"/>
                <w:lang w:eastAsia="en-US"/>
              </w:rPr>
            </w:pPr>
            <w:r w:rsidRPr="00E82FEC">
              <w:t>Анализ структуры капиталовложений в экономике российской федерации</w:t>
            </w:r>
          </w:p>
        </w:tc>
        <w:tc>
          <w:tcPr>
            <w:tcW w:w="691" w:type="pct"/>
            <w:tcBorders>
              <w:top w:val="single" w:sz="4" w:space="0" w:color="auto"/>
              <w:left w:val="single" w:sz="4" w:space="0" w:color="auto"/>
              <w:bottom w:val="single" w:sz="4" w:space="0" w:color="auto"/>
              <w:right w:val="single" w:sz="4" w:space="0" w:color="auto"/>
            </w:tcBorders>
          </w:tcPr>
          <w:p w14:paraId="36997911" w14:textId="0052E169" w:rsidR="00D561BC" w:rsidRPr="00E82FEC" w:rsidRDefault="00D561BC" w:rsidP="00E82FEC">
            <w:pPr>
              <w:rPr>
                <w:rFonts w:eastAsiaTheme="minorHAnsi"/>
                <w:lang w:eastAsia="en-US"/>
              </w:rPr>
            </w:pPr>
            <w:r w:rsidRPr="00E82FEC">
              <w:t xml:space="preserve">Арутюнян В.А., </w:t>
            </w:r>
            <w:r w:rsidRPr="00F82691">
              <w:rPr>
                <w:b/>
              </w:rPr>
              <w:t>Широкова О.В.</w:t>
            </w:r>
          </w:p>
        </w:tc>
        <w:tc>
          <w:tcPr>
            <w:tcW w:w="400" w:type="pct"/>
            <w:tcBorders>
              <w:top w:val="single" w:sz="4" w:space="0" w:color="auto"/>
              <w:left w:val="single" w:sz="4" w:space="0" w:color="auto"/>
              <w:bottom w:val="single" w:sz="4" w:space="0" w:color="auto"/>
              <w:right w:val="single" w:sz="4" w:space="0" w:color="auto"/>
            </w:tcBorders>
          </w:tcPr>
          <w:p w14:paraId="38C657CB" w14:textId="069E1D44" w:rsidR="00D561BC" w:rsidRPr="00E82FEC" w:rsidRDefault="00D561BC" w:rsidP="00E82FEC">
            <w:pPr>
              <w:jc w:val="center"/>
            </w:pPr>
            <w:r w:rsidRPr="00E82FEC">
              <w:t>0,6/0,3</w:t>
            </w:r>
          </w:p>
        </w:tc>
        <w:tc>
          <w:tcPr>
            <w:tcW w:w="1272" w:type="pct"/>
            <w:tcBorders>
              <w:top w:val="single" w:sz="4" w:space="0" w:color="auto"/>
              <w:left w:val="single" w:sz="4" w:space="0" w:color="auto"/>
              <w:bottom w:val="single" w:sz="4" w:space="0" w:color="auto"/>
              <w:right w:val="single" w:sz="4" w:space="0" w:color="auto"/>
            </w:tcBorders>
          </w:tcPr>
          <w:p w14:paraId="2C22DFB0" w14:textId="7AD55BF2" w:rsidR="00D561BC" w:rsidRPr="00E82FEC" w:rsidRDefault="00D561BC" w:rsidP="00E82FEC">
            <w:pPr>
              <w:rPr>
                <w:rFonts w:eastAsiaTheme="minorHAnsi"/>
                <w:lang w:eastAsia="en-US"/>
              </w:rPr>
            </w:pPr>
            <w:r w:rsidRPr="00E82FEC">
              <w:t>В сборнике: Современные социально-экономические и правовые основы государственного регулирования экономики региона сборник научных статей. Чувашский государственный педагогический университет им. И. Я. Яковлева. Чебоксары, 2019. С. 16-23.</w:t>
            </w:r>
          </w:p>
        </w:tc>
      </w:tr>
      <w:tr w:rsidR="00D561BC" w:rsidRPr="00E82FEC" w14:paraId="070E0535"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406E844F" w14:textId="7481A3BE" w:rsidR="00D561BC" w:rsidRPr="00E82FEC" w:rsidRDefault="00D561BC" w:rsidP="00E82FEC">
            <w:pPr>
              <w:jc w:val="center"/>
              <w:rPr>
                <w:i/>
              </w:rPr>
            </w:pPr>
            <w:r>
              <w:rPr>
                <w:i/>
              </w:rPr>
              <w:t>40</w:t>
            </w:r>
          </w:p>
        </w:tc>
        <w:tc>
          <w:tcPr>
            <w:tcW w:w="664" w:type="pct"/>
            <w:tcBorders>
              <w:top w:val="single" w:sz="4" w:space="0" w:color="auto"/>
              <w:left w:val="single" w:sz="4" w:space="0" w:color="auto"/>
              <w:bottom w:val="single" w:sz="4" w:space="0" w:color="auto"/>
              <w:right w:val="single" w:sz="4" w:space="0" w:color="auto"/>
            </w:tcBorders>
          </w:tcPr>
          <w:p w14:paraId="6AD68E95" w14:textId="23387671" w:rsidR="00D561BC" w:rsidRPr="00E82FEC" w:rsidRDefault="00D561BC" w:rsidP="00E82FEC">
            <w:pPr>
              <w:rPr>
                <w:color w:val="000000"/>
              </w:rPr>
            </w:pPr>
            <w:r w:rsidRPr="00E82FEC">
              <w:t>Реальный сектор в условиях новой промышленной революции</w:t>
            </w:r>
          </w:p>
        </w:tc>
        <w:tc>
          <w:tcPr>
            <w:tcW w:w="1006" w:type="pct"/>
            <w:tcBorders>
              <w:top w:val="single" w:sz="4" w:space="0" w:color="auto"/>
              <w:left w:val="single" w:sz="4" w:space="0" w:color="auto"/>
              <w:bottom w:val="single" w:sz="4" w:space="0" w:color="auto"/>
              <w:right w:val="single" w:sz="4" w:space="0" w:color="auto"/>
            </w:tcBorders>
          </w:tcPr>
          <w:p w14:paraId="4428D9B2" w14:textId="482497D4" w:rsidR="00D561BC" w:rsidRPr="00E82FEC" w:rsidRDefault="00D561BC" w:rsidP="00E82FEC">
            <w:pPr>
              <w:rPr>
                <w:rFonts w:eastAsiaTheme="minorHAnsi"/>
                <w:lang w:eastAsia="en-US"/>
              </w:rPr>
            </w:pPr>
            <w:r w:rsidRPr="00E82FEC">
              <w:t>Глобальные проблемы модернизации национальной экономики</w:t>
            </w:r>
          </w:p>
        </w:tc>
        <w:tc>
          <w:tcPr>
            <w:tcW w:w="789" w:type="pct"/>
            <w:tcBorders>
              <w:top w:val="single" w:sz="4" w:space="0" w:color="auto"/>
              <w:left w:val="single" w:sz="4" w:space="0" w:color="auto"/>
              <w:bottom w:val="single" w:sz="4" w:space="0" w:color="auto"/>
              <w:right w:val="single" w:sz="4" w:space="0" w:color="auto"/>
            </w:tcBorders>
          </w:tcPr>
          <w:p w14:paraId="6E346D55" w14:textId="3EE1847F" w:rsidR="00D561BC" w:rsidRPr="00E82FEC" w:rsidRDefault="00D561BC" w:rsidP="00E82FEC">
            <w:pPr>
              <w:rPr>
                <w:rFonts w:eastAsiaTheme="minorHAnsi"/>
                <w:lang w:eastAsia="en-US"/>
              </w:rPr>
            </w:pPr>
            <w:r w:rsidRPr="00E82FEC">
              <w:t>Влияние санкций на экономику России</w:t>
            </w:r>
          </w:p>
        </w:tc>
        <w:tc>
          <w:tcPr>
            <w:tcW w:w="691" w:type="pct"/>
            <w:tcBorders>
              <w:top w:val="single" w:sz="4" w:space="0" w:color="auto"/>
              <w:left w:val="single" w:sz="4" w:space="0" w:color="auto"/>
              <w:bottom w:val="single" w:sz="4" w:space="0" w:color="auto"/>
              <w:right w:val="single" w:sz="4" w:space="0" w:color="auto"/>
            </w:tcBorders>
          </w:tcPr>
          <w:p w14:paraId="6C5356C1" w14:textId="6CA4C5DD" w:rsidR="00D561BC" w:rsidRPr="00D561BC" w:rsidRDefault="00D561BC" w:rsidP="00E82FEC">
            <w:pPr>
              <w:rPr>
                <w:rFonts w:eastAsiaTheme="minorHAnsi"/>
                <w:b/>
                <w:lang w:eastAsia="en-US"/>
              </w:rPr>
            </w:pPr>
            <w:r w:rsidRPr="00D561BC">
              <w:rPr>
                <w:b/>
              </w:rPr>
              <w:t>Широкова О.В.</w:t>
            </w:r>
          </w:p>
        </w:tc>
        <w:tc>
          <w:tcPr>
            <w:tcW w:w="400" w:type="pct"/>
            <w:tcBorders>
              <w:top w:val="single" w:sz="4" w:space="0" w:color="auto"/>
              <w:left w:val="single" w:sz="4" w:space="0" w:color="auto"/>
              <w:bottom w:val="single" w:sz="4" w:space="0" w:color="auto"/>
              <w:right w:val="single" w:sz="4" w:space="0" w:color="auto"/>
            </w:tcBorders>
          </w:tcPr>
          <w:p w14:paraId="54341423" w14:textId="0847A54D" w:rsidR="00D561BC" w:rsidRPr="00E82FEC" w:rsidRDefault="00D561BC" w:rsidP="00E82FEC">
            <w:pPr>
              <w:jc w:val="center"/>
            </w:pPr>
            <w:r w:rsidRPr="00E82FEC">
              <w:t>0,5</w:t>
            </w:r>
          </w:p>
        </w:tc>
        <w:tc>
          <w:tcPr>
            <w:tcW w:w="1272" w:type="pct"/>
            <w:tcBorders>
              <w:top w:val="single" w:sz="4" w:space="0" w:color="auto"/>
              <w:left w:val="single" w:sz="4" w:space="0" w:color="auto"/>
              <w:bottom w:val="single" w:sz="4" w:space="0" w:color="auto"/>
              <w:right w:val="single" w:sz="4" w:space="0" w:color="auto"/>
            </w:tcBorders>
          </w:tcPr>
          <w:p w14:paraId="6CF55D73" w14:textId="6E3115C5" w:rsidR="00D561BC" w:rsidRPr="00E82FEC" w:rsidRDefault="00D561BC" w:rsidP="00E82FEC">
            <w:pPr>
              <w:rPr>
                <w:rFonts w:eastAsiaTheme="minorHAnsi"/>
                <w:lang w:eastAsia="en-US"/>
              </w:rPr>
            </w:pPr>
            <w:r w:rsidRPr="00E82FEC">
              <w:t xml:space="preserve">материалы </w:t>
            </w:r>
            <w:r w:rsidRPr="00E82FEC">
              <w:rPr>
                <w:lang w:val="en-US"/>
              </w:rPr>
              <w:t>VIII</w:t>
            </w:r>
            <w:r w:rsidRPr="00E82FEC">
              <w:t xml:space="preserve"> международной научно-практической конференции. 17-18 апреля 2019г. / от ред. А.А. Бурмистрова [и др.]; М-во обр. и науки РФ, ФГБОУ ВО «ТГУ». – Тамбов: Издательский дом «Державинский», 2019. – С.526</w:t>
            </w:r>
          </w:p>
        </w:tc>
      </w:tr>
      <w:tr w:rsidR="00D561BC" w:rsidRPr="00E82FEC" w14:paraId="5B9BD489"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25F1F009" w14:textId="65EEFC33" w:rsidR="00D561BC" w:rsidRPr="00E82FEC" w:rsidRDefault="00D561BC" w:rsidP="00E82FEC">
            <w:pPr>
              <w:jc w:val="center"/>
              <w:rPr>
                <w:i/>
              </w:rPr>
            </w:pPr>
            <w:r>
              <w:rPr>
                <w:i/>
              </w:rPr>
              <w:t>41</w:t>
            </w:r>
          </w:p>
        </w:tc>
        <w:tc>
          <w:tcPr>
            <w:tcW w:w="664" w:type="pct"/>
            <w:tcBorders>
              <w:top w:val="single" w:sz="4" w:space="0" w:color="auto"/>
              <w:left w:val="single" w:sz="4" w:space="0" w:color="auto"/>
              <w:bottom w:val="single" w:sz="4" w:space="0" w:color="auto"/>
              <w:right w:val="single" w:sz="4" w:space="0" w:color="auto"/>
            </w:tcBorders>
          </w:tcPr>
          <w:p w14:paraId="4D923D45" w14:textId="3E2E9A6F" w:rsidR="00D561BC" w:rsidRPr="00E82FEC" w:rsidRDefault="00D561BC" w:rsidP="00E82FEC">
            <w:pPr>
              <w:rPr>
                <w:color w:val="000000"/>
              </w:rPr>
            </w:pPr>
            <w:r w:rsidRPr="00E82FEC">
              <w:t>Реальный сектор в условиях новой промышленной революции</w:t>
            </w:r>
          </w:p>
        </w:tc>
        <w:tc>
          <w:tcPr>
            <w:tcW w:w="1006" w:type="pct"/>
            <w:tcBorders>
              <w:top w:val="single" w:sz="4" w:space="0" w:color="auto"/>
              <w:left w:val="single" w:sz="4" w:space="0" w:color="auto"/>
              <w:bottom w:val="single" w:sz="4" w:space="0" w:color="auto"/>
              <w:right w:val="single" w:sz="4" w:space="0" w:color="auto"/>
            </w:tcBorders>
          </w:tcPr>
          <w:p w14:paraId="1CE76F11" w14:textId="77777777" w:rsidR="00D561BC" w:rsidRPr="00E82FEC" w:rsidRDefault="00D561BC" w:rsidP="00E82FEC">
            <w:r w:rsidRPr="00E82FEC">
              <w:t>Глобальные проблемы модернизации национальной экономики</w:t>
            </w:r>
          </w:p>
          <w:p w14:paraId="7E455C26" w14:textId="77777777" w:rsidR="00D561BC" w:rsidRPr="00E82FEC" w:rsidRDefault="00D561BC" w:rsidP="00E82FEC">
            <w:pPr>
              <w:rPr>
                <w:rFonts w:eastAsiaTheme="minorHAnsi"/>
                <w:lang w:eastAsia="en-US"/>
              </w:rPr>
            </w:pPr>
          </w:p>
        </w:tc>
        <w:tc>
          <w:tcPr>
            <w:tcW w:w="789" w:type="pct"/>
            <w:tcBorders>
              <w:top w:val="single" w:sz="4" w:space="0" w:color="auto"/>
              <w:left w:val="single" w:sz="4" w:space="0" w:color="auto"/>
              <w:bottom w:val="single" w:sz="4" w:space="0" w:color="auto"/>
              <w:right w:val="single" w:sz="4" w:space="0" w:color="auto"/>
            </w:tcBorders>
          </w:tcPr>
          <w:p w14:paraId="45ED2713" w14:textId="759C9160" w:rsidR="00D561BC" w:rsidRPr="00E82FEC" w:rsidRDefault="00D561BC" w:rsidP="00E82FEC">
            <w:pPr>
              <w:rPr>
                <w:rFonts w:eastAsiaTheme="minorHAnsi"/>
                <w:lang w:eastAsia="en-US"/>
              </w:rPr>
            </w:pPr>
            <w:r w:rsidRPr="00E82FEC">
              <w:t>Человеческий потенциал и его ориентиры в развитии</w:t>
            </w:r>
          </w:p>
        </w:tc>
        <w:tc>
          <w:tcPr>
            <w:tcW w:w="691" w:type="pct"/>
            <w:tcBorders>
              <w:top w:val="single" w:sz="4" w:space="0" w:color="auto"/>
              <w:left w:val="single" w:sz="4" w:space="0" w:color="auto"/>
              <w:bottom w:val="single" w:sz="4" w:space="0" w:color="auto"/>
              <w:right w:val="single" w:sz="4" w:space="0" w:color="auto"/>
            </w:tcBorders>
          </w:tcPr>
          <w:p w14:paraId="3600D4C0" w14:textId="1282048B" w:rsidR="00D561BC" w:rsidRPr="00F82691" w:rsidRDefault="00D561BC" w:rsidP="00E82FEC">
            <w:pPr>
              <w:rPr>
                <w:rFonts w:eastAsiaTheme="minorHAnsi"/>
                <w:b/>
                <w:lang w:eastAsia="en-US"/>
              </w:rPr>
            </w:pPr>
            <w:r w:rsidRPr="00F82691">
              <w:rPr>
                <w:b/>
              </w:rPr>
              <w:t>Осипова И.В.</w:t>
            </w:r>
          </w:p>
        </w:tc>
        <w:tc>
          <w:tcPr>
            <w:tcW w:w="400" w:type="pct"/>
            <w:tcBorders>
              <w:top w:val="single" w:sz="4" w:space="0" w:color="auto"/>
              <w:left w:val="single" w:sz="4" w:space="0" w:color="auto"/>
              <w:bottom w:val="single" w:sz="4" w:space="0" w:color="auto"/>
              <w:right w:val="single" w:sz="4" w:space="0" w:color="auto"/>
            </w:tcBorders>
          </w:tcPr>
          <w:p w14:paraId="58EEA337" w14:textId="20F4F4EE" w:rsidR="00D561BC" w:rsidRPr="00E82FEC" w:rsidRDefault="00D561BC" w:rsidP="00E82FEC">
            <w:pPr>
              <w:jc w:val="center"/>
            </w:pPr>
            <w:r w:rsidRPr="00E82FEC">
              <w:t>0,4</w:t>
            </w:r>
          </w:p>
        </w:tc>
        <w:tc>
          <w:tcPr>
            <w:tcW w:w="1272" w:type="pct"/>
            <w:tcBorders>
              <w:top w:val="single" w:sz="4" w:space="0" w:color="auto"/>
              <w:left w:val="single" w:sz="4" w:space="0" w:color="auto"/>
              <w:bottom w:val="single" w:sz="4" w:space="0" w:color="auto"/>
              <w:right w:val="single" w:sz="4" w:space="0" w:color="auto"/>
            </w:tcBorders>
          </w:tcPr>
          <w:p w14:paraId="55F84A2C" w14:textId="722156A7" w:rsidR="00D561BC" w:rsidRPr="00E82FEC" w:rsidRDefault="00D561BC" w:rsidP="00E82FEC">
            <w:pPr>
              <w:rPr>
                <w:rFonts w:eastAsiaTheme="minorHAnsi"/>
                <w:lang w:eastAsia="en-US"/>
              </w:rPr>
            </w:pPr>
            <w:r w:rsidRPr="00E82FEC">
              <w:t xml:space="preserve">Материалы VIII Международной научно-практической конференции. Ответственный редактор А.А. Бурмистрова. Тамбов: Издательство: Тамбовский государственный </w:t>
            </w:r>
            <w:r w:rsidRPr="00E82FEC">
              <w:lastRenderedPageBreak/>
              <w:t>университет имени Г.Р. Державина  С.147-152., 2019</w:t>
            </w:r>
          </w:p>
        </w:tc>
      </w:tr>
      <w:tr w:rsidR="00D561BC" w:rsidRPr="00E82FEC" w14:paraId="01BE6775"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6673750A" w14:textId="51C97A30" w:rsidR="00D561BC" w:rsidRPr="00E82FEC" w:rsidRDefault="00D561BC" w:rsidP="00E82FEC">
            <w:pPr>
              <w:jc w:val="center"/>
              <w:rPr>
                <w:i/>
              </w:rPr>
            </w:pPr>
            <w:r>
              <w:rPr>
                <w:i/>
              </w:rPr>
              <w:lastRenderedPageBreak/>
              <w:t>42</w:t>
            </w:r>
          </w:p>
        </w:tc>
        <w:tc>
          <w:tcPr>
            <w:tcW w:w="664" w:type="pct"/>
            <w:tcBorders>
              <w:top w:val="single" w:sz="4" w:space="0" w:color="auto"/>
              <w:left w:val="single" w:sz="4" w:space="0" w:color="auto"/>
              <w:bottom w:val="single" w:sz="4" w:space="0" w:color="auto"/>
              <w:right w:val="single" w:sz="4" w:space="0" w:color="auto"/>
            </w:tcBorders>
          </w:tcPr>
          <w:p w14:paraId="765DE110" w14:textId="7E4AFF3D" w:rsidR="00D561BC" w:rsidRPr="00E82FEC" w:rsidRDefault="00D561BC" w:rsidP="00E82FEC">
            <w:pPr>
              <w:rPr>
                <w:color w:val="000000"/>
              </w:rPr>
            </w:pPr>
            <w:r w:rsidRPr="00E82FEC">
              <w:t>Реальный сектор в условиях новой промышленной революции</w:t>
            </w:r>
          </w:p>
        </w:tc>
        <w:tc>
          <w:tcPr>
            <w:tcW w:w="1006" w:type="pct"/>
            <w:tcBorders>
              <w:top w:val="single" w:sz="4" w:space="0" w:color="auto"/>
              <w:left w:val="single" w:sz="4" w:space="0" w:color="auto"/>
              <w:bottom w:val="single" w:sz="4" w:space="0" w:color="auto"/>
              <w:right w:val="single" w:sz="4" w:space="0" w:color="auto"/>
            </w:tcBorders>
          </w:tcPr>
          <w:p w14:paraId="0A901A40" w14:textId="1E2ECF15" w:rsidR="00D561BC" w:rsidRPr="00E82FEC" w:rsidRDefault="00D561BC" w:rsidP="00E82FEC">
            <w:pPr>
              <w:rPr>
                <w:rFonts w:eastAsiaTheme="minorHAnsi"/>
                <w:lang w:eastAsia="en-US"/>
              </w:rPr>
            </w:pPr>
            <w:r w:rsidRPr="00E82FEC">
              <w:t>Стратегия инновационного развития АПК региона</w:t>
            </w:r>
          </w:p>
        </w:tc>
        <w:tc>
          <w:tcPr>
            <w:tcW w:w="789" w:type="pct"/>
            <w:tcBorders>
              <w:top w:val="single" w:sz="4" w:space="0" w:color="auto"/>
              <w:left w:val="single" w:sz="4" w:space="0" w:color="auto"/>
              <w:bottom w:val="single" w:sz="4" w:space="0" w:color="auto"/>
              <w:right w:val="single" w:sz="4" w:space="0" w:color="auto"/>
            </w:tcBorders>
          </w:tcPr>
          <w:p w14:paraId="554BD168" w14:textId="04CB1F4A" w:rsidR="00D561BC" w:rsidRPr="00E82FEC" w:rsidRDefault="00D561BC" w:rsidP="00E82FEC">
            <w:pPr>
              <w:rPr>
                <w:rFonts w:eastAsiaTheme="minorHAnsi"/>
                <w:lang w:eastAsia="en-US"/>
              </w:rPr>
            </w:pPr>
            <w:r w:rsidRPr="00E82FEC">
              <w:t>Возникновение и развитие потребительской кооперации в России</w:t>
            </w:r>
          </w:p>
        </w:tc>
        <w:tc>
          <w:tcPr>
            <w:tcW w:w="691" w:type="pct"/>
            <w:tcBorders>
              <w:top w:val="single" w:sz="4" w:space="0" w:color="auto"/>
              <w:left w:val="single" w:sz="4" w:space="0" w:color="auto"/>
              <w:bottom w:val="single" w:sz="4" w:space="0" w:color="auto"/>
              <w:right w:val="single" w:sz="4" w:space="0" w:color="auto"/>
            </w:tcBorders>
          </w:tcPr>
          <w:p w14:paraId="58AD598C" w14:textId="7F7C185F" w:rsidR="00D561BC" w:rsidRPr="00F82691" w:rsidRDefault="00D561BC" w:rsidP="00E82FEC">
            <w:pPr>
              <w:rPr>
                <w:rFonts w:eastAsiaTheme="minorHAnsi"/>
                <w:b/>
                <w:lang w:eastAsia="en-US"/>
              </w:rPr>
            </w:pPr>
            <w:r w:rsidRPr="00F82691">
              <w:rPr>
                <w:b/>
              </w:rPr>
              <w:t>Широкова О.В.</w:t>
            </w:r>
          </w:p>
        </w:tc>
        <w:tc>
          <w:tcPr>
            <w:tcW w:w="400" w:type="pct"/>
            <w:tcBorders>
              <w:top w:val="single" w:sz="4" w:space="0" w:color="auto"/>
              <w:left w:val="single" w:sz="4" w:space="0" w:color="auto"/>
              <w:bottom w:val="single" w:sz="4" w:space="0" w:color="auto"/>
              <w:right w:val="single" w:sz="4" w:space="0" w:color="auto"/>
            </w:tcBorders>
          </w:tcPr>
          <w:p w14:paraId="0D5136BD" w14:textId="56BFE115" w:rsidR="00D561BC" w:rsidRPr="00E82FEC" w:rsidRDefault="00D561BC" w:rsidP="00E82FEC">
            <w:pPr>
              <w:jc w:val="center"/>
            </w:pPr>
            <w:r w:rsidRPr="00E82FEC">
              <w:t>0,3</w:t>
            </w:r>
          </w:p>
        </w:tc>
        <w:tc>
          <w:tcPr>
            <w:tcW w:w="1272" w:type="pct"/>
            <w:tcBorders>
              <w:top w:val="single" w:sz="4" w:space="0" w:color="auto"/>
              <w:left w:val="single" w:sz="4" w:space="0" w:color="auto"/>
              <w:bottom w:val="single" w:sz="4" w:space="0" w:color="auto"/>
              <w:right w:val="single" w:sz="4" w:space="0" w:color="auto"/>
            </w:tcBorders>
          </w:tcPr>
          <w:p w14:paraId="7FADB331" w14:textId="24AE838E" w:rsidR="00D561BC" w:rsidRPr="00E82FEC" w:rsidRDefault="00D561BC" w:rsidP="00E82FEC">
            <w:pPr>
              <w:rPr>
                <w:rFonts w:eastAsiaTheme="minorHAnsi"/>
                <w:lang w:eastAsia="en-US"/>
              </w:rPr>
            </w:pPr>
            <w:r w:rsidRPr="00E82FEC">
              <w:t>Материалы международной научно-практической конференции; 12 ноября 2019 г., город Липецк / отв. ред. канд. экон. наук, доцент Е.А. Хрючкина. - Липецк, 2019.</w:t>
            </w:r>
          </w:p>
        </w:tc>
      </w:tr>
      <w:tr w:rsidR="00D561BC" w:rsidRPr="00E82FEC" w14:paraId="33DF16DC"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1B2F208A" w14:textId="11D958A1" w:rsidR="00D561BC" w:rsidRPr="00E82FEC" w:rsidRDefault="00D561BC" w:rsidP="00E82FEC">
            <w:pPr>
              <w:jc w:val="center"/>
              <w:rPr>
                <w:i/>
              </w:rPr>
            </w:pPr>
            <w:r>
              <w:rPr>
                <w:i/>
              </w:rPr>
              <w:t>43</w:t>
            </w:r>
          </w:p>
        </w:tc>
        <w:tc>
          <w:tcPr>
            <w:tcW w:w="664" w:type="pct"/>
            <w:tcBorders>
              <w:top w:val="single" w:sz="4" w:space="0" w:color="auto"/>
              <w:left w:val="single" w:sz="4" w:space="0" w:color="auto"/>
              <w:bottom w:val="single" w:sz="4" w:space="0" w:color="auto"/>
              <w:right w:val="single" w:sz="4" w:space="0" w:color="auto"/>
            </w:tcBorders>
          </w:tcPr>
          <w:p w14:paraId="7A000354" w14:textId="5D16A3C4" w:rsidR="00D561BC" w:rsidRPr="00E82FEC" w:rsidRDefault="00D561BC" w:rsidP="00E82FEC">
            <w:r w:rsidRPr="00E82FEC">
              <w:t>Реальный сектор в условиях новой промышленной революции</w:t>
            </w:r>
          </w:p>
        </w:tc>
        <w:tc>
          <w:tcPr>
            <w:tcW w:w="1006" w:type="pct"/>
            <w:tcBorders>
              <w:top w:val="single" w:sz="4" w:space="0" w:color="auto"/>
              <w:left w:val="single" w:sz="4" w:space="0" w:color="auto"/>
              <w:bottom w:val="single" w:sz="4" w:space="0" w:color="auto"/>
              <w:right w:val="single" w:sz="4" w:space="0" w:color="auto"/>
            </w:tcBorders>
          </w:tcPr>
          <w:p w14:paraId="6D8CAC5E" w14:textId="4895809A" w:rsidR="00D561BC" w:rsidRPr="00E82FEC" w:rsidRDefault="00D561BC" w:rsidP="00E82FEC">
            <w:r w:rsidRPr="00E82FEC">
              <w:t>Стратегия инновационного развития АПК региона</w:t>
            </w:r>
          </w:p>
        </w:tc>
        <w:tc>
          <w:tcPr>
            <w:tcW w:w="789" w:type="pct"/>
            <w:tcBorders>
              <w:top w:val="single" w:sz="4" w:space="0" w:color="auto"/>
              <w:left w:val="single" w:sz="4" w:space="0" w:color="auto"/>
              <w:bottom w:val="single" w:sz="4" w:space="0" w:color="auto"/>
              <w:right w:val="single" w:sz="4" w:space="0" w:color="auto"/>
            </w:tcBorders>
          </w:tcPr>
          <w:p w14:paraId="48BD7FEB" w14:textId="2A736B17" w:rsidR="00D561BC" w:rsidRPr="00E82FEC" w:rsidRDefault="00D561BC" w:rsidP="00E82FEC">
            <w:r w:rsidRPr="00E82FEC">
              <w:t>Противоречивые показатели развития сельского хозяйства</w:t>
            </w:r>
          </w:p>
        </w:tc>
        <w:tc>
          <w:tcPr>
            <w:tcW w:w="691" w:type="pct"/>
            <w:tcBorders>
              <w:top w:val="single" w:sz="4" w:space="0" w:color="auto"/>
              <w:left w:val="single" w:sz="4" w:space="0" w:color="auto"/>
              <w:bottom w:val="single" w:sz="4" w:space="0" w:color="auto"/>
              <w:right w:val="single" w:sz="4" w:space="0" w:color="auto"/>
            </w:tcBorders>
          </w:tcPr>
          <w:p w14:paraId="28E13842" w14:textId="28E00E59" w:rsidR="00D561BC" w:rsidRPr="00F82691" w:rsidRDefault="00D561BC" w:rsidP="00E82FEC">
            <w:pPr>
              <w:rPr>
                <w:b/>
              </w:rPr>
            </w:pPr>
            <w:r w:rsidRPr="00F82691">
              <w:rPr>
                <w:b/>
              </w:rPr>
              <w:t>Широкова О.В.</w:t>
            </w:r>
          </w:p>
        </w:tc>
        <w:tc>
          <w:tcPr>
            <w:tcW w:w="400" w:type="pct"/>
            <w:tcBorders>
              <w:top w:val="single" w:sz="4" w:space="0" w:color="auto"/>
              <w:left w:val="single" w:sz="4" w:space="0" w:color="auto"/>
              <w:bottom w:val="single" w:sz="4" w:space="0" w:color="auto"/>
              <w:right w:val="single" w:sz="4" w:space="0" w:color="auto"/>
            </w:tcBorders>
          </w:tcPr>
          <w:p w14:paraId="6338064E" w14:textId="369340A1" w:rsidR="00D561BC" w:rsidRPr="00E82FEC" w:rsidRDefault="00D561BC" w:rsidP="00E82FEC">
            <w:pPr>
              <w:jc w:val="center"/>
            </w:pPr>
            <w:r w:rsidRPr="00E82FEC">
              <w:t>0,2</w:t>
            </w:r>
          </w:p>
        </w:tc>
        <w:tc>
          <w:tcPr>
            <w:tcW w:w="1272" w:type="pct"/>
            <w:tcBorders>
              <w:top w:val="single" w:sz="4" w:space="0" w:color="auto"/>
              <w:left w:val="single" w:sz="4" w:space="0" w:color="auto"/>
              <w:bottom w:val="single" w:sz="4" w:space="0" w:color="auto"/>
              <w:right w:val="single" w:sz="4" w:space="0" w:color="auto"/>
            </w:tcBorders>
          </w:tcPr>
          <w:p w14:paraId="7756BF5D" w14:textId="6A2750FF" w:rsidR="00D561BC" w:rsidRPr="00E82FEC" w:rsidRDefault="00D561BC" w:rsidP="00E82FEC">
            <w:r w:rsidRPr="00E82FEC">
              <w:t>Материалы международной научно-практической конференции; 12 ноября 2019 г., город Липецк / отв. ред. канд. экон. наук, доцент Е.А. Хрючкина. - Липецк, 2019.</w:t>
            </w:r>
          </w:p>
        </w:tc>
      </w:tr>
      <w:tr w:rsidR="00D561BC" w:rsidRPr="00E82FEC" w14:paraId="6C1DF835"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2D4AF00B" w14:textId="13ABADF5" w:rsidR="00D561BC" w:rsidRPr="00E82FEC" w:rsidRDefault="00D561BC" w:rsidP="00E82FEC">
            <w:pPr>
              <w:jc w:val="center"/>
              <w:rPr>
                <w:i/>
              </w:rPr>
            </w:pPr>
            <w:r>
              <w:rPr>
                <w:i/>
              </w:rPr>
              <w:t>44</w:t>
            </w:r>
          </w:p>
        </w:tc>
        <w:tc>
          <w:tcPr>
            <w:tcW w:w="664" w:type="pct"/>
            <w:tcBorders>
              <w:top w:val="single" w:sz="4" w:space="0" w:color="auto"/>
              <w:left w:val="single" w:sz="4" w:space="0" w:color="auto"/>
              <w:bottom w:val="single" w:sz="4" w:space="0" w:color="auto"/>
              <w:right w:val="single" w:sz="4" w:space="0" w:color="auto"/>
            </w:tcBorders>
          </w:tcPr>
          <w:p w14:paraId="2EE7A6C5" w14:textId="6814CB74" w:rsidR="00D561BC" w:rsidRPr="00E82FEC" w:rsidRDefault="00D561BC" w:rsidP="00E82FEC">
            <w:r w:rsidRPr="00E82FEC">
              <w:t>Реальный сектор в условиях новой промышленной революции</w:t>
            </w:r>
          </w:p>
        </w:tc>
        <w:tc>
          <w:tcPr>
            <w:tcW w:w="1006" w:type="pct"/>
            <w:tcBorders>
              <w:top w:val="single" w:sz="4" w:space="0" w:color="auto"/>
              <w:left w:val="single" w:sz="4" w:space="0" w:color="auto"/>
              <w:bottom w:val="single" w:sz="4" w:space="0" w:color="auto"/>
              <w:right w:val="single" w:sz="4" w:space="0" w:color="auto"/>
            </w:tcBorders>
          </w:tcPr>
          <w:p w14:paraId="07F5A611" w14:textId="00CE0B51" w:rsidR="00D561BC" w:rsidRPr="00E82FEC" w:rsidRDefault="00D561BC" w:rsidP="00E82FEC">
            <w:r w:rsidRPr="00E82FEC">
              <w:t>Стратегия инновационного развития АПК региона</w:t>
            </w:r>
          </w:p>
        </w:tc>
        <w:tc>
          <w:tcPr>
            <w:tcW w:w="789" w:type="pct"/>
            <w:tcBorders>
              <w:top w:val="single" w:sz="4" w:space="0" w:color="auto"/>
              <w:left w:val="single" w:sz="4" w:space="0" w:color="auto"/>
              <w:bottom w:val="single" w:sz="4" w:space="0" w:color="auto"/>
              <w:right w:val="single" w:sz="4" w:space="0" w:color="auto"/>
            </w:tcBorders>
          </w:tcPr>
          <w:p w14:paraId="75F08D20" w14:textId="7B94E4A9" w:rsidR="00D561BC" w:rsidRPr="00E82FEC" w:rsidRDefault="00D561BC" w:rsidP="00E82FEC">
            <w:r w:rsidRPr="00E82FEC">
              <w:t>Продовольственная безопасность основа - обеспечения национальной безопасности</w:t>
            </w:r>
          </w:p>
        </w:tc>
        <w:tc>
          <w:tcPr>
            <w:tcW w:w="691" w:type="pct"/>
            <w:tcBorders>
              <w:top w:val="single" w:sz="4" w:space="0" w:color="auto"/>
              <w:left w:val="single" w:sz="4" w:space="0" w:color="auto"/>
              <w:bottom w:val="single" w:sz="4" w:space="0" w:color="auto"/>
              <w:right w:val="single" w:sz="4" w:space="0" w:color="auto"/>
            </w:tcBorders>
          </w:tcPr>
          <w:p w14:paraId="2862F23F" w14:textId="1A15171E" w:rsidR="00D561BC" w:rsidRPr="00F82691" w:rsidRDefault="00D561BC" w:rsidP="00E82FEC">
            <w:pPr>
              <w:rPr>
                <w:b/>
              </w:rPr>
            </w:pPr>
            <w:r w:rsidRPr="00F82691">
              <w:rPr>
                <w:b/>
              </w:rPr>
              <w:t xml:space="preserve">Широкова О.В., </w:t>
            </w:r>
            <w:r w:rsidRPr="00F82691">
              <w:t>Рогожникова Ю.В.</w:t>
            </w:r>
          </w:p>
        </w:tc>
        <w:tc>
          <w:tcPr>
            <w:tcW w:w="400" w:type="pct"/>
            <w:tcBorders>
              <w:top w:val="single" w:sz="4" w:space="0" w:color="auto"/>
              <w:left w:val="single" w:sz="4" w:space="0" w:color="auto"/>
              <w:bottom w:val="single" w:sz="4" w:space="0" w:color="auto"/>
              <w:right w:val="single" w:sz="4" w:space="0" w:color="auto"/>
            </w:tcBorders>
          </w:tcPr>
          <w:p w14:paraId="06B0FA4B" w14:textId="54D4A7E3" w:rsidR="00D561BC" w:rsidRDefault="00D561BC" w:rsidP="00E82FEC">
            <w:pPr>
              <w:jc w:val="center"/>
            </w:pPr>
            <w:r w:rsidRPr="00E82FEC">
              <w:t>0,3</w:t>
            </w:r>
            <w:r>
              <w:t>/</w:t>
            </w:r>
          </w:p>
          <w:p w14:paraId="73C3D6B4" w14:textId="77777777" w:rsidR="00D561BC" w:rsidRDefault="00D561BC" w:rsidP="00E82FEC">
            <w:pPr>
              <w:jc w:val="center"/>
            </w:pPr>
            <w:r>
              <w:t>0,15</w:t>
            </w:r>
          </w:p>
          <w:p w14:paraId="76F42AD5" w14:textId="242DC716" w:rsidR="00D561BC" w:rsidRPr="00E82FEC" w:rsidRDefault="00D561BC" w:rsidP="00E82FEC">
            <w:pPr>
              <w:jc w:val="center"/>
            </w:pPr>
            <w:r>
              <w:t>0,15</w:t>
            </w:r>
          </w:p>
        </w:tc>
        <w:tc>
          <w:tcPr>
            <w:tcW w:w="1272" w:type="pct"/>
            <w:tcBorders>
              <w:top w:val="single" w:sz="4" w:space="0" w:color="auto"/>
              <w:left w:val="single" w:sz="4" w:space="0" w:color="auto"/>
              <w:bottom w:val="single" w:sz="4" w:space="0" w:color="auto"/>
              <w:right w:val="single" w:sz="4" w:space="0" w:color="auto"/>
            </w:tcBorders>
          </w:tcPr>
          <w:p w14:paraId="101C2651" w14:textId="5CC6E929" w:rsidR="00D561BC" w:rsidRPr="00E82FEC" w:rsidRDefault="00D561BC" w:rsidP="00E82FEC">
            <w:r w:rsidRPr="00E82FEC">
              <w:t>Материалы международной научно-практической конференции; 12 ноября 2019 г., город Липецк / отв. ред. канд. экон. наук, доцент Е.А. Хрючкина. - Липецк, 2019.</w:t>
            </w:r>
          </w:p>
        </w:tc>
      </w:tr>
      <w:tr w:rsidR="00D561BC" w:rsidRPr="00E82FEC" w14:paraId="03064501"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34A640D2" w14:textId="0FDE7FEC" w:rsidR="00D561BC" w:rsidRPr="00E82FEC" w:rsidRDefault="00D561BC" w:rsidP="00E82FEC">
            <w:pPr>
              <w:jc w:val="center"/>
              <w:rPr>
                <w:i/>
              </w:rPr>
            </w:pPr>
            <w:r>
              <w:rPr>
                <w:i/>
              </w:rPr>
              <w:t>45</w:t>
            </w:r>
          </w:p>
        </w:tc>
        <w:tc>
          <w:tcPr>
            <w:tcW w:w="664" w:type="pct"/>
            <w:tcBorders>
              <w:top w:val="single" w:sz="4" w:space="0" w:color="auto"/>
              <w:left w:val="single" w:sz="4" w:space="0" w:color="auto"/>
              <w:bottom w:val="single" w:sz="4" w:space="0" w:color="auto"/>
              <w:right w:val="single" w:sz="4" w:space="0" w:color="auto"/>
            </w:tcBorders>
          </w:tcPr>
          <w:p w14:paraId="69117820" w14:textId="7FFD2B78" w:rsidR="00D561BC" w:rsidRPr="00E82FEC" w:rsidRDefault="00D561BC" w:rsidP="00E82FEC">
            <w:r w:rsidRPr="00E82FEC">
              <w:t>Реальный сектор в условиях новой промышленной революции</w:t>
            </w:r>
          </w:p>
        </w:tc>
        <w:tc>
          <w:tcPr>
            <w:tcW w:w="1006" w:type="pct"/>
            <w:tcBorders>
              <w:top w:val="single" w:sz="4" w:space="0" w:color="auto"/>
              <w:left w:val="single" w:sz="4" w:space="0" w:color="auto"/>
              <w:bottom w:val="single" w:sz="4" w:space="0" w:color="auto"/>
              <w:right w:val="single" w:sz="4" w:space="0" w:color="auto"/>
            </w:tcBorders>
          </w:tcPr>
          <w:p w14:paraId="5E3A5A89" w14:textId="31CF0152" w:rsidR="00D561BC" w:rsidRPr="00E82FEC" w:rsidRDefault="005D5B96" w:rsidP="005C2A16">
            <w:hyperlink r:id="rId39" w:history="1">
              <w:r w:rsidR="00D561BC" w:rsidRPr="00E82FEC">
                <w:t>Глобальная трансформация России в эпоху цифровизации: проблемы, особенности, тенденции</w:t>
              </w:r>
            </w:hyperlink>
            <w:r w:rsidR="00D561BC" w:rsidRPr="00E82FEC">
              <w:br/>
            </w:r>
          </w:p>
        </w:tc>
        <w:tc>
          <w:tcPr>
            <w:tcW w:w="789" w:type="pct"/>
            <w:tcBorders>
              <w:top w:val="single" w:sz="4" w:space="0" w:color="auto"/>
              <w:left w:val="single" w:sz="4" w:space="0" w:color="auto"/>
              <w:bottom w:val="single" w:sz="4" w:space="0" w:color="auto"/>
              <w:right w:val="single" w:sz="4" w:space="0" w:color="auto"/>
            </w:tcBorders>
          </w:tcPr>
          <w:p w14:paraId="7FB01DB8" w14:textId="08710A3D" w:rsidR="00D561BC" w:rsidRPr="00E82FEC" w:rsidRDefault="005D5B96" w:rsidP="00E82FEC">
            <w:hyperlink r:id="rId40" w:history="1">
              <w:r w:rsidR="00D561BC" w:rsidRPr="00E82FEC">
                <w:t>Зарубежный опыт создания и развития индустриальных парков</w:t>
              </w:r>
            </w:hyperlink>
          </w:p>
        </w:tc>
        <w:tc>
          <w:tcPr>
            <w:tcW w:w="691" w:type="pct"/>
            <w:tcBorders>
              <w:top w:val="single" w:sz="4" w:space="0" w:color="auto"/>
              <w:left w:val="single" w:sz="4" w:space="0" w:color="auto"/>
              <w:bottom w:val="single" w:sz="4" w:space="0" w:color="auto"/>
              <w:right w:val="single" w:sz="4" w:space="0" w:color="auto"/>
            </w:tcBorders>
          </w:tcPr>
          <w:p w14:paraId="227127E3" w14:textId="73A281F3" w:rsidR="00D561BC" w:rsidRPr="00F82691" w:rsidRDefault="00D561BC" w:rsidP="00E82FEC">
            <w:pPr>
              <w:rPr>
                <w:b/>
              </w:rPr>
            </w:pPr>
            <w:r w:rsidRPr="00F82691">
              <w:rPr>
                <w:b/>
              </w:rPr>
              <w:t>Журавлева О.В.</w:t>
            </w:r>
          </w:p>
        </w:tc>
        <w:tc>
          <w:tcPr>
            <w:tcW w:w="400" w:type="pct"/>
            <w:tcBorders>
              <w:top w:val="single" w:sz="4" w:space="0" w:color="auto"/>
              <w:left w:val="single" w:sz="4" w:space="0" w:color="auto"/>
              <w:bottom w:val="single" w:sz="4" w:space="0" w:color="auto"/>
              <w:right w:val="single" w:sz="4" w:space="0" w:color="auto"/>
            </w:tcBorders>
          </w:tcPr>
          <w:p w14:paraId="6A13F5AC" w14:textId="3C604588" w:rsidR="00D561BC" w:rsidRPr="00E82FEC" w:rsidRDefault="00D561BC" w:rsidP="00E82FEC">
            <w:pPr>
              <w:jc w:val="center"/>
            </w:pPr>
            <w:r w:rsidRPr="00E82FEC">
              <w:t>0,3</w:t>
            </w:r>
          </w:p>
        </w:tc>
        <w:tc>
          <w:tcPr>
            <w:tcW w:w="1272" w:type="pct"/>
            <w:tcBorders>
              <w:top w:val="single" w:sz="4" w:space="0" w:color="auto"/>
              <w:left w:val="single" w:sz="4" w:space="0" w:color="auto"/>
              <w:bottom w:val="single" w:sz="4" w:space="0" w:color="auto"/>
              <w:right w:val="single" w:sz="4" w:space="0" w:color="auto"/>
            </w:tcBorders>
          </w:tcPr>
          <w:p w14:paraId="1AC4A8E5" w14:textId="6D728007" w:rsidR="00D561BC" w:rsidRPr="00E82FEC" w:rsidRDefault="00D561BC" w:rsidP="00E82FEC">
            <w:r w:rsidRPr="00E82FEC">
              <w:t>Материалы XIII международной научно-практической конференции. Под общ. ред. Г.Ф. Графовой, А.Д. Моисеев. 2019</w:t>
            </w:r>
            <w:hyperlink r:id="rId41" w:tooltip="Список публикаций этого издательства" w:history="1">
              <w:r w:rsidRPr="00E82FEC">
                <w:t>Елецкий государственный университет им. И.А. Бунина</w:t>
              </w:r>
            </w:hyperlink>
            <w:r w:rsidRPr="00E82FEC">
              <w:t> (Елец)</w:t>
            </w:r>
          </w:p>
        </w:tc>
      </w:tr>
      <w:tr w:rsidR="00D561BC" w:rsidRPr="00E82FEC" w14:paraId="7554759D"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0FE114AD" w14:textId="308E326F" w:rsidR="00D561BC" w:rsidRPr="00E82FEC" w:rsidRDefault="00D561BC" w:rsidP="00E82FEC">
            <w:pPr>
              <w:jc w:val="center"/>
              <w:rPr>
                <w:i/>
              </w:rPr>
            </w:pPr>
            <w:r>
              <w:rPr>
                <w:i/>
              </w:rPr>
              <w:t>46</w:t>
            </w:r>
          </w:p>
        </w:tc>
        <w:tc>
          <w:tcPr>
            <w:tcW w:w="664" w:type="pct"/>
            <w:tcBorders>
              <w:top w:val="single" w:sz="4" w:space="0" w:color="auto"/>
              <w:left w:val="single" w:sz="4" w:space="0" w:color="auto"/>
              <w:bottom w:val="single" w:sz="4" w:space="0" w:color="auto"/>
              <w:right w:val="single" w:sz="4" w:space="0" w:color="auto"/>
            </w:tcBorders>
          </w:tcPr>
          <w:p w14:paraId="48E2DE7B" w14:textId="02CDFDA0" w:rsidR="00D561BC" w:rsidRPr="00E82FEC" w:rsidRDefault="00D561BC" w:rsidP="00E82FEC">
            <w:r w:rsidRPr="00E82FEC">
              <w:t>Реальный сектор в условиях новой промышленной революции</w:t>
            </w:r>
          </w:p>
        </w:tc>
        <w:tc>
          <w:tcPr>
            <w:tcW w:w="1006" w:type="pct"/>
            <w:tcBorders>
              <w:top w:val="single" w:sz="4" w:space="0" w:color="auto"/>
              <w:left w:val="single" w:sz="4" w:space="0" w:color="auto"/>
              <w:bottom w:val="single" w:sz="4" w:space="0" w:color="auto"/>
              <w:right w:val="single" w:sz="4" w:space="0" w:color="auto"/>
            </w:tcBorders>
          </w:tcPr>
          <w:p w14:paraId="427DDFE9" w14:textId="338797BA" w:rsidR="00D561BC" w:rsidRPr="00E82FEC" w:rsidRDefault="00D561BC" w:rsidP="00E82FEC">
            <w:r w:rsidRPr="00E82FEC">
              <w:t xml:space="preserve">Российская экономика: взгляд в будущее Материалы V Международной научно-практической конференции. </w:t>
            </w:r>
          </w:p>
        </w:tc>
        <w:tc>
          <w:tcPr>
            <w:tcW w:w="789" w:type="pct"/>
            <w:tcBorders>
              <w:top w:val="single" w:sz="4" w:space="0" w:color="auto"/>
              <w:left w:val="single" w:sz="4" w:space="0" w:color="auto"/>
              <w:bottom w:val="single" w:sz="4" w:space="0" w:color="auto"/>
              <w:right w:val="single" w:sz="4" w:space="0" w:color="auto"/>
            </w:tcBorders>
          </w:tcPr>
          <w:p w14:paraId="7203D591" w14:textId="73D481AD" w:rsidR="00D561BC" w:rsidRPr="00E82FEC" w:rsidRDefault="00D561BC" w:rsidP="00E82FEC">
            <w:r w:rsidRPr="00E82FEC">
              <w:t>Благоустройство сельских территорий как элемент политики устойчивого развития</w:t>
            </w:r>
          </w:p>
        </w:tc>
        <w:tc>
          <w:tcPr>
            <w:tcW w:w="691" w:type="pct"/>
            <w:tcBorders>
              <w:top w:val="single" w:sz="4" w:space="0" w:color="auto"/>
              <w:left w:val="single" w:sz="4" w:space="0" w:color="auto"/>
              <w:bottom w:val="single" w:sz="4" w:space="0" w:color="auto"/>
              <w:right w:val="single" w:sz="4" w:space="0" w:color="auto"/>
            </w:tcBorders>
          </w:tcPr>
          <w:p w14:paraId="18251969" w14:textId="3A7FC927" w:rsidR="00D561BC" w:rsidRPr="00F82691" w:rsidRDefault="00D561BC" w:rsidP="00E82FEC">
            <w:pPr>
              <w:rPr>
                <w:b/>
              </w:rPr>
            </w:pPr>
            <w:r w:rsidRPr="00F82691">
              <w:rPr>
                <w:b/>
              </w:rPr>
              <w:t>Смыслова О.Ю.</w:t>
            </w:r>
          </w:p>
        </w:tc>
        <w:tc>
          <w:tcPr>
            <w:tcW w:w="400" w:type="pct"/>
            <w:tcBorders>
              <w:top w:val="single" w:sz="4" w:space="0" w:color="auto"/>
              <w:left w:val="single" w:sz="4" w:space="0" w:color="auto"/>
              <w:bottom w:val="single" w:sz="4" w:space="0" w:color="auto"/>
              <w:right w:val="single" w:sz="4" w:space="0" w:color="auto"/>
            </w:tcBorders>
          </w:tcPr>
          <w:p w14:paraId="624C7CD3" w14:textId="5354A805" w:rsidR="00D561BC" w:rsidRPr="00E82FEC" w:rsidRDefault="00D561BC" w:rsidP="00E82FEC">
            <w:pPr>
              <w:jc w:val="center"/>
            </w:pPr>
            <w:r w:rsidRPr="00E82FEC">
              <w:t>0,25</w:t>
            </w:r>
          </w:p>
        </w:tc>
        <w:tc>
          <w:tcPr>
            <w:tcW w:w="1272" w:type="pct"/>
            <w:tcBorders>
              <w:top w:val="single" w:sz="4" w:space="0" w:color="auto"/>
              <w:left w:val="single" w:sz="4" w:space="0" w:color="auto"/>
              <w:bottom w:val="single" w:sz="4" w:space="0" w:color="auto"/>
              <w:right w:val="single" w:sz="4" w:space="0" w:color="auto"/>
            </w:tcBorders>
          </w:tcPr>
          <w:p w14:paraId="3BEFFD50" w14:textId="77777777" w:rsidR="00D561BC" w:rsidRPr="00E82FEC" w:rsidRDefault="00D561BC" w:rsidP="00E82FEC">
            <w:r w:rsidRPr="00E82FEC">
              <w:t xml:space="preserve">Материалы v международной научно-практической конференции. Отв. Ред. </w:t>
            </w:r>
          </w:p>
          <w:p w14:paraId="00D5B62A" w14:textId="77777777" w:rsidR="00D561BC" w:rsidRPr="00E82FEC" w:rsidRDefault="00D561BC" w:rsidP="00E82FEC">
            <w:r w:rsidRPr="00E82FEC">
              <w:t>Я.Ю. Радюкова. 2019</w:t>
            </w:r>
          </w:p>
          <w:p w14:paraId="2B5DA6E3" w14:textId="21BA2368" w:rsidR="00D561BC" w:rsidRPr="00E82FEC" w:rsidRDefault="00D561BC" w:rsidP="00E82FEC">
            <w:r w:rsidRPr="00E82FEC">
              <w:t>Издательство: Тамбовский государственный университет имени г.р. державина (тамбов), С. 305-309.</w:t>
            </w:r>
          </w:p>
        </w:tc>
      </w:tr>
      <w:tr w:rsidR="00D561BC" w:rsidRPr="00E82FEC" w14:paraId="72AF2093"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4D832CEF" w14:textId="48D9A5DC" w:rsidR="00D561BC" w:rsidRPr="00E82FEC" w:rsidRDefault="00D561BC" w:rsidP="00E82FEC">
            <w:pPr>
              <w:jc w:val="center"/>
              <w:rPr>
                <w:i/>
              </w:rPr>
            </w:pPr>
            <w:r>
              <w:rPr>
                <w:i/>
              </w:rPr>
              <w:t>47</w:t>
            </w:r>
          </w:p>
        </w:tc>
        <w:tc>
          <w:tcPr>
            <w:tcW w:w="664" w:type="pct"/>
            <w:tcBorders>
              <w:top w:val="single" w:sz="4" w:space="0" w:color="auto"/>
              <w:left w:val="single" w:sz="4" w:space="0" w:color="auto"/>
              <w:bottom w:val="single" w:sz="4" w:space="0" w:color="auto"/>
              <w:right w:val="single" w:sz="4" w:space="0" w:color="auto"/>
            </w:tcBorders>
          </w:tcPr>
          <w:p w14:paraId="3C5F99C7" w14:textId="779C9686" w:rsidR="00D561BC" w:rsidRPr="00E82FEC" w:rsidRDefault="00D561BC" w:rsidP="00E82FEC">
            <w:r w:rsidRPr="00E82FEC">
              <w:t>Реальный сектор в условиях новой промышленной революции</w:t>
            </w:r>
          </w:p>
        </w:tc>
        <w:tc>
          <w:tcPr>
            <w:tcW w:w="1006" w:type="pct"/>
            <w:tcBorders>
              <w:top w:val="single" w:sz="4" w:space="0" w:color="auto"/>
              <w:left w:val="single" w:sz="4" w:space="0" w:color="auto"/>
              <w:bottom w:val="single" w:sz="4" w:space="0" w:color="auto"/>
              <w:right w:val="single" w:sz="4" w:space="0" w:color="auto"/>
            </w:tcBorders>
          </w:tcPr>
          <w:p w14:paraId="3A9B2FAD" w14:textId="4D4781CC" w:rsidR="00D561BC" w:rsidRPr="00E82FEC" w:rsidRDefault="00D561BC" w:rsidP="00E82FEC">
            <w:r w:rsidRPr="00E82FEC">
              <w:t xml:space="preserve">Глобальные проблемы модернизации национальной экономики Материалы VIII Международной научно-практической конференции. </w:t>
            </w:r>
          </w:p>
        </w:tc>
        <w:tc>
          <w:tcPr>
            <w:tcW w:w="789" w:type="pct"/>
            <w:tcBorders>
              <w:top w:val="single" w:sz="4" w:space="0" w:color="auto"/>
              <w:left w:val="single" w:sz="4" w:space="0" w:color="auto"/>
              <w:bottom w:val="single" w:sz="4" w:space="0" w:color="auto"/>
              <w:right w:val="single" w:sz="4" w:space="0" w:color="auto"/>
            </w:tcBorders>
          </w:tcPr>
          <w:p w14:paraId="6E80C527" w14:textId="4B4B5756" w:rsidR="00D561BC" w:rsidRPr="00E82FEC" w:rsidRDefault="00D561BC" w:rsidP="00E82FEC">
            <w:r w:rsidRPr="00E82FEC">
              <w:t>Современные подходы к развитию института наставничества на государственной службе</w:t>
            </w:r>
          </w:p>
        </w:tc>
        <w:tc>
          <w:tcPr>
            <w:tcW w:w="691" w:type="pct"/>
            <w:tcBorders>
              <w:top w:val="single" w:sz="4" w:space="0" w:color="auto"/>
              <w:left w:val="single" w:sz="4" w:space="0" w:color="auto"/>
              <w:bottom w:val="single" w:sz="4" w:space="0" w:color="auto"/>
              <w:right w:val="single" w:sz="4" w:space="0" w:color="auto"/>
            </w:tcBorders>
          </w:tcPr>
          <w:p w14:paraId="5D186A0B" w14:textId="24624B1F" w:rsidR="00D561BC" w:rsidRPr="00F82691" w:rsidRDefault="00D561BC" w:rsidP="00E82FEC">
            <w:pPr>
              <w:rPr>
                <w:b/>
              </w:rPr>
            </w:pPr>
            <w:r w:rsidRPr="00F82691">
              <w:rPr>
                <w:b/>
              </w:rPr>
              <w:t>Смыслова О.Ю.</w:t>
            </w:r>
          </w:p>
        </w:tc>
        <w:tc>
          <w:tcPr>
            <w:tcW w:w="400" w:type="pct"/>
            <w:tcBorders>
              <w:top w:val="single" w:sz="4" w:space="0" w:color="auto"/>
              <w:left w:val="single" w:sz="4" w:space="0" w:color="auto"/>
              <w:bottom w:val="single" w:sz="4" w:space="0" w:color="auto"/>
              <w:right w:val="single" w:sz="4" w:space="0" w:color="auto"/>
            </w:tcBorders>
          </w:tcPr>
          <w:p w14:paraId="0CA91206" w14:textId="69E8A5AC" w:rsidR="00D561BC" w:rsidRPr="00E82FEC" w:rsidRDefault="00D561BC" w:rsidP="00E82FEC">
            <w:pPr>
              <w:jc w:val="center"/>
            </w:pPr>
            <w:r w:rsidRPr="00E82FEC">
              <w:t>0,5</w:t>
            </w:r>
          </w:p>
        </w:tc>
        <w:tc>
          <w:tcPr>
            <w:tcW w:w="1272" w:type="pct"/>
            <w:tcBorders>
              <w:top w:val="single" w:sz="4" w:space="0" w:color="auto"/>
              <w:left w:val="single" w:sz="4" w:space="0" w:color="auto"/>
              <w:bottom w:val="single" w:sz="4" w:space="0" w:color="auto"/>
              <w:right w:val="single" w:sz="4" w:space="0" w:color="auto"/>
            </w:tcBorders>
          </w:tcPr>
          <w:p w14:paraId="3BA628EF" w14:textId="77777777" w:rsidR="00D561BC" w:rsidRPr="00E82FEC" w:rsidRDefault="00D561BC" w:rsidP="00E82FEC">
            <w:r w:rsidRPr="00E82FEC">
              <w:t>Материалы VIII Международной научно-практической конференции. Ответственный редактор А.А. Бурмистрова. 2019</w:t>
            </w:r>
          </w:p>
          <w:p w14:paraId="4D25247B" w14:textId="707D2001" w:rsidR="00D561BC" w:rsidRPr="00E82FEC" w:rsidRDefault="00D561BC" w:rsidP="00E82FEC">
            <w:r w:rsidRPr="00E82FEC">
              <w:t>Издательство: Тамбовский государственный университет имени Г.Р. Державина (Тамбов), С. 526-533.</w:t>
            </w:r>
          </w:p>
        </w:tc>
      </w:tr>
      <w:tr w:rsidR="00D561BC" w:rsidRPr="00E82FEC" w14:paraId="51309120"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tcPr>
          <w:p w14:paraId="6B45F684" w14:textId="0FAB1D73" w:rsidR="00D561BC" w:rsidRPr="00E82FEC" w:rsidRDefault="00D561BC" w:rsidP="00E82FEC">
            <w:pPr>
              <w:jc w:val="center"/>
              <w:rPr>
                <w:i/>
              </w:rPr>
            </w:pPr>
            <w:r>
              <w:rPr>
                <w:i/>
              </w:rPr>
              <w:t>48</w:t>
            </w:r>
          </w:p>
        </w:tc>
        <w:tc>
          <w:tcPr>
            <w:tcW w:w="664" w:type="pct"/>
            <w:tcBorders>
              <w:top w:val="single" w:sz="4" w:space="0" w:color="auto"/>
              <w:left w:val="single" w:sz="4" w:space="0" w:color="auto"/>
              <w:bottom w:val="single" w:sz="4" w:space="0" w:color="auto"/>
              <w:right w:val="single" w:sz="4" w:space="0" w:color="auto"/>
            </w:tcBorders>
          </w:tcPr>
          <w:p w14:paraId="760F172B" w14:textId="72E1D7A6" w:rsidR="00D561BC" w:rsidRPr="00E82FEC" w:rsidRDefault="00D561BC" w:rsidP="00E82FEC">
            <w:r w:rsidRPr="00E82FEC">
              <w:t>Реальный сектор в условиях новой промышленной революции</w:t>
            </w:r>
          </w:p>
        </w:tc>
        <w:tc>
          <w:tcPr>
            <w:tcW w:w="1006" w:type="pct"/>
            <w:tcBorders>
              <w:top w:val="single" w:sz="4" w:space="0" w:color="auto"/>
              <w:left w:val="single" w:sz="4" w:space="0" w:color="auto"/>
              <w:bottom w:val="single" w:sz="4" w:space="0" w:color="auto"/>
              <w:right w:val="single" w:sz="4" w:space="0" w:color="auto"/>
            </w:tcBorders>
          </w:tcPr>
          <w:p w14:paraId="3BF8B825" w14:textId="5D1AE64D" w:rsidR="00D561BC" w:rsidRPr="00E82FEC" w:rsidRDefault="00D561BC" w:rsidP="00E82FEC">
            <w:r w:rsidRPr="00E82FEC">
              <w:t xml:space="preserve">Управление инновационным развитием агропродовольственных систем на национальном и региональном уровнях </w:t>
            </w:r>
            <w:r w:rsidRPr="00E82FEC">
              <w:lastRenderedPageBreak/>
              <w:t xml:space="preserve">Материалы международной научно-практической конференции. </w:t>
            </w:r>
          </w:p>
        </w:tc>
        <w:tc>
          <w:tcPr>
            <w:tcW w:w="789" w:type="pct"/>
            <w:tcBorders>
              <w:top w:val="single" w:sz="4" w:space="0" w:color="auto"/>
              <w:left w:val="single" w:sz="4" w:space="0" w:color="auto"/>
              <w:bottom w:val="single" w:sz="4" w:space="0" w:color="auto"/>
              <w:right w:val="single" w:sz="4" w:space="0" w:color="auto"/>
            </w:tcBorders>
          </w:tcPr>
          <w:p w14:paraId="4FBD3018" w14:textId="6C02007F" w:rsidR="00D561BC" w:rsidRPr="00E82FEC" w:rsidRDefault="00D561BC" w:rsidP="00E82FEC">
            <w:r w:rsidRPr="00E82FEC">
              <w:lastRenderedPageBreak/>
              <w:t xml:space="preserve">Инвестиции в технологии: новые возможности для развития агробизнеса </w:t>
            </w:r>
            <w:r w:rsidRPr="00E82FEC">
              <w:lastRenderedPageBreak/>
              <w:t>на сельских территориях</w:t>
            </w:r>
          </w:p>
        </w:tc>
        <w:tc>
          <w:tcPr>
            <w:tcW w:w="691" w:type="pct"/>
            <w:tcBorders>
              <w:top w:val="single" w:sz="4" w:space="0" w:color="auto"/>
              <w:left w:val="single" w:sz="4" w:space="0" w:color="auto"/>
              <w:bottom w:val="single" w:sz="4" w:space="0" w:color="auto"/>
              <w:right w:val="single" w:sz="4" w:space="0" w:color="auto"/>
            </w:tcBorders>
          </w:tcPr>
          <w:p w14:paraId="27EADB97" w14:textId="23D9F0E3" w:rsidR="00D561BC" w:rsidRPr="00F82691" w:rsidRDefault="00D561BC" w:rsidP="00E82FEC">
            <w:pPr>
              <w:rPr>
                <w:b/>
              </w:rPr>
            </w:pPr>
            <w:r w:rsidRPr="00F82691">
              <w:rPr>
                <w:b/>
              </w:rPr>
              <w:lastRenderedPageBreak/>
              <w:t>Смыслова О.Ю.</w:t>
            </w:r>
          </w:p>
        </w:tc>
        <w:tc>
          <w:tcPr>
            <w:tcW w:w="400" w:type="pct"/>
            <w:tcBorders>
              <w:top w:val="single" w:sz="4" w:space="0" w:color="auto"/>
              <w:left w:val="single" w:sz="4" w:space="0" w:color="auto"/>
              <w:bottom w:val="single" w:sz="4" w:space="0" w:color="auto"/>
              <w:right w:val="single" w:sz="4" w:space="0" w:color="auto"/>
            </w:tcBorders>
          </w:tcPr>
          <w:p w14:paraId="77F705A5" w14:textId="7AFB0BE7" w:rsidR="00D561BC" w:rsidRPr="00E82FEC" w:rsidRDefault="00D561BC" w:rsidP="00E82FEC">
            <w:pPr>
              <w:jc w:val="center"/>
            </w:pPr>
            <w:r w:rsidRPr="00E82FEC">
              <w:t>0,3</w:t>
            </w:r>
          </w:p>
        </w:tc>
        <w:tc>
          <w:tcPr>
            <w:tcW w:w="1272" w:type="pct"/>
            <w:tcBorders>
              <w:top w:val="single" w:sz="4" w:space="0" w:color="auto"/>
              <w:left w:val="single" w:sz="4" w:space="0" w:color="auto"/>
              <w:bottom w:val="single" w:sz="4" w:space="0" w:color="auto"/>
              <w:right w:val="single" w:sz="4" w:space="0" w:color="auto"/>
            </w:tcBorders>
          </w:tcPr>
          <w:p w14:paraId="27E721C4" w14:textId="77777777" w:rsidR="00D561BC" w:rsidRPr="00E82FEC" w:rsidRDefault="00D561BC" w:rsidP="00E82FEC">
            <w:r w:rsidRPr="00E82FEC">
              <w:t xml:space="preserve">Материалы международной научно-практической конференции. В 2-х частях. Ответственные за выпуск: </w:t>
            </w:r>
          </w:p>
          <w:p w14:paraId="69072C60" w14:textId="77777777" w:rsidR="00D561BC" w:rsidRPr="00E82FEC" w:rsidRDefault="00D561BC" w:rsidP="00E82FEC">
            <w:r w:rsidRPr="00E82FEC">
              <w:t xml:space="preserve">Е.В. Закшевская, </w:t>
            </w:r>
          </w:p>
          <w:p w14:paraId="533E465A" w14:textId="77777777" w:rsidR="00D561BC" w:rsidRPr="00E82FEC" w:rsidRDefault="00D561BC" w:rsidP="00E82FEC">
            <w:r w:rsidRPr="00E82FEC">
              <w:t>Т.В. Сабетова. 2019</w:t>
            </w:r>
          </w:p>
          <w:p w14:paraId="5AA08A51" w14:textId="171DBE9E" w:rsidR="00D561BC" w:rsidRPr="00E82FEC" w:rsidRDefault="00D561BC" w:rsidP="00E82FEC">
            <w:r w:rsidRPr="00E82FEC">
              <w:lastRenderedPageBreak/>
              <w:t>Издательство: Воронежский государственный аграрный университет им. Императора Петра I (Воронеж), С. 79-83.</w:t>
            </w:r>
          </w:p>
        </w:tc>
      </w:tr>
      <w:tr w:rsidR="00D561BC" w:rsidRPr="00E82FEC" w14:paraId="3840037E" w14:textId="77777777" w:rsidTr="00D561BC">
        <w:trPr>
          <w:trHeight w:val="71"/>
          <w:jc w:val="center"/>
        </w:trPr>
        <w:tc>
          <w:tcPr>
            <w:tcW w:w="17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1197FE9" w14:textId="77777777" w:rsidR="00D561BC" w:rsidRDefault="00D561BC" w:rsidP="00E82FEC">
            <w:pPr>
              <w:jc w:val="center"/>
              <w:rPr>
                <w:i/>
              </w:rPr>
            </w:pPr>
          </w:p>
        </w:tc>
        <w:tc>
          <w:tcPr>
            <w:tcW w:w="664"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4CCD43" w14:textId="77777777" w:rsidR="00D561BC" w:rsidRPr="00E82FEC" w:rsidRDefault="00D561BC" w:rsidP="00E82FEC"/>
        </w:tc>
        <w:tc>
          <w:tcPr>
            <w:tcW w:w="100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0F6B3EFC" w14:textId="77777777" w:rsidR="00D561BC" w:rsidRPr="00E82FEC" w:rsidRDefault="00D561BC" w:rsidP="00E82FEC"/>
        </w:tc>
        <w:tc>
          <w:tcPr>
            <w:tcW w:w="78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137B30A" w14:textId="77777777" w:rsidR="00D561BC" w:rsidRDefault="00D561BC" w:rsidP="00E82FEC"/>
          <w:p w14:paraId="205C1381" w14:textId="2766E3A3" w:rsidR="00D561BC" w:rsidRPr="00E82FEC" w:rsidRDefault="00D561BC" w:rsidP="00E82FEC"/>
        </w:tc>
        <w:tc>
          <w:tcPr>
            <w:tcW w:w="69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0764FA0F" w14:textId="4AAA9306" w:rsidR="00D561BC" w:rsidRPr="006F6241" w:rsidRDefault="006F6241" w:rsidP="00E82FEC">
            <w:pPr>
              <w:rPr>
                <w:b/>
              </w:rPr>
            </w:pPr>
            <w:r w:rsidRPr="006F6241">
              <w:rPr>
                <w:b/>
              </w:rPr>
              <w:t>22 НПР</w:t>
            </w:r>
          </w:p>
        </w:tc>
        <w:tc>
          <w:tcPr>
            <w:tcW w:w="40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47D9BBC9" w14:textId="126A61E6" w:rsidR="00D561BC" w:rsidRPr="006F6241" w:rsidRDefault="00D561BC" w:rsidP="00E82FEC">
            <w:pPr>
              <w:jc w:val="center"/>
              <w:rPr>
                <w:b/>
              </w:rPr>
            </w:pPr>
            <w:r w:rsidRPr="006F6241">
              <w:rPr>
                <w:b/>
              </w:rPr>
              <w:t>73,45/</w:t>
            </w:r>
            <w:r w:rsidR="006F6241" w:rsidRPr="006F6241">
              <w:rPr>
                <w:b/>
              </w:rPr>
              <w:t>14,05</w:t>
            </w:r>
          </w:p>
        </w:tc>
        <w:tc>
          <w:tcPr>
            <w:tcW w:w="127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0705D98D" w14:textId="77777777" w:rsidR="00D561BC" w:rsidRPr="00E82FEC" w:rsidRDefault="00D561BC" w:rsidP="00E82FEC"/>
        </w:tc>
      </w:tr>
    </w:tbl>
    <w:p w14:paraId="02D65EF0" w14:textId="72E175DC" w:rsidR="002819CD" w:rsidRDefault="002819CD"/>
    <w:p w14:paraId="4E737CF2" w14:textId="3F8D2BDA" w:rsidR="00CF655F" w:rsidRDefault="00CF655F"/>
    <w:p w14:paraId="0B5FE2B1" w14:textId="77777777" w:rsidR="00B37AEC" w:rsidRDefault="00B37AEC"/>
    <w:p w14:paraId="44B99A1D" w14:textId="77777777" w:rsidR="006F6241" w:rsidRDefault="006F6241" w:rsidP="00546A36">
      <w:pPr>
        <w:pStyle w:val="5"/>
        <w:rPr>
          <w:sz w:val="28"/>
          <w:szCs w:val="28"/>
        </w:rPr>
      </w:pPr>
      <w:bookmarkStart w:id="7" w:name="_Toc364773959"/>
    </w:p>
    <w:p w14:paraId="7A9A9D80" w14:textId="0B11CB86" w:rsidR="00546A36" w:rsidRPr="00BD5B8D" w:rsidRDefault="00546A36" w:rsidP="00546A36">
      <w:pPr>
        <w:pStyle w:val="5"/>
        <w:rPr>
          <w:sz w:val="28"/>
          <w:szCs w:val="28"/>
        </w:rPr>
      </w:pPr>
      <w:r w:rsidRPr="00BD5B8D">
        <w:rPr>
          <w:sz w:val="28"/>
          <w:szCs w:val="28"/>
        </w:rPr>
        <w:t xml:space="preserve">Раздел </w:t>
      </w:r>
      <w:r w:rsidRPr="006F4428">
        <w:rPr>
          <w:sz w:val="28"/>
          <w:szCs w:val="28"/>
        </w:rPr>
        <w:t>6</w:t>
      </w:r>
      <w:r w:rsidRPr="00BD5B8D">
        <w:rPr>
          <w:sz w:val="28"/>
          <w:szCs w:val="28"/>
        </w:rPr>
        <w:t>.</w:t>
      </w:r>
      <w:r w:rsidRPr="006F4428">
        <w:rPr>
          <w:sz w:val="28"/>
          <w:szCs w:val="28"/>
        </w:rPr>
        <w:t>4</w:t>
      </w:r>
      <w:r w:rsidRPr="00BD5B8D">
        <w:rPr>
          <w:sz w:val="28"/>
          <w:szCs w:val="28"/>
        </w:rPr>
        <w:t>. Публикации по тематике прикладных исследований, выполненных в рамках Государственного задания (бюджетное финансирование)</w:t>
      </w:r>
    </w:p>
    <w:p w14:paraId="18994125" w14:textId="77777777" w:rsidR="00546A36" w:rsidRPr="00C849C5" w:rsidRDefault="00546A36" w:rsidP="00546A36"/>
    <w:tbl>
      <w:tblPr>
        <w:tblStyle w:val="a3"/>
        <w:tblW w:w="14709" w:type="dxa"/>
        <w:tblLook w:val="04A0" w:firstRow="1" w:lastRow="0" w:firstColumn="1" w:lastColumn="0" w:noHBand="0" w:noVBand="1"/>
      </w:tblPr>
      <w:tblGrid>
        <w:gridCol w:w="787"/>
        <w:gridCol w:w="3662"/>
        <w:gridCol w:w="1357"/>
        <w:gridCol w:w="8903"/>
      </w:tblGrid>
      <w:tr w:rsidR="00546A36" w:rsidRPr="00EE2F3E" w14:paraId="616A7C60" w14:textId="77777777" w:rsidTr="00B652BF">
        <w:tc>
          <w:tcPr>
            <w:tcW w:w="817" w:type="dxa"/>
            <w:vAlign w:val="center"/>
          </w:tcPr>
          <w:p w14:paraId="4A64F5D8" w14:textId="77777777" w:rsidR="00546A36" w:rsidRPr="00EE2F3E" w:rsidRDefault="00546A36" w:rsidP="00B652BF">
            <w:pPr>
              <w:jc w:val="center"/>
              <w:rPr>
                <w:b/>
                <w:sz w:val="18"/>
                <w:szCs w:val="18"/>
              </w:rPr>
            </w:pPr>
            <w:r w:rsidRPr="00EE2F3E">
              <w:rPr>
                <w:b/>
                <w:sz w:val="18"/>
                <w:szCs w:val="18"/>
              </w:rPr>
              <w:t>№ п/п</w:t>
            </w:r>
          </w:p>
        </w:tc>
        <w:tc>
          <w:tcPr>
            <w:tcW w:w="3856" w:type="dxa"/>
            <w:vAlign w:val="center"/>
          </w:tcPr>
          <w:p w14:paraId="1E382B4C" w14:textId="77777777" w:rsidR="00546A36" w:rsidRPr="00EE2F3E" w:rsidRDefault="00546A36" w:rsidP="00B652BF">
            <w:pPr>
              <w:jc w:val="center"/>
              <w:rPr>
                <w:b/>
                <w:sz w:val="18"/>
                <w:szCs w:val="18"/>
              </w:rPr>
            </w:pPr>
            <w:r w:rsidRPr="00EE2F3E">
              <w:rPr>
                <w:b/>
                <w:sz w:val="18"/>
                <w:szCs w:val="18"/>
              </w:rPr>
              <w:t>Наименование темы</w:t>
            </w:r>
          </w:p>
        </w:tc>
        <w:tc>
          <w:tcPr>
            <w:tcW w:w="447" w:type="dxa"/>
            <w:vAlign w:val="center"/>
          </w:tcPr>
          <w:p w14:paraId="6BE1D58D" w14:textId="77777777" w:rsidR="00546A36" w:rsidRPr="00EE2F3E" w:rsidRDefault="00546A36" w:rsidP="00B652BF">
            <w:pPr>
              <w:jc w:val="center"/>
              <w:rPr>
                <w:b/>
                <w:sz w:val="18"/>
                <w:szCs w:val="18"/>
              </w:rPr>
            </w:pPr>
            <w:r w:rsidRPr="00EE2F3E">
              <w:rPr>
                <w:b/>
                <w:sz w:val="18"/>
                <w:szCs w:val="18"/>
              </w:rPr>
              <w:t>Руководитель</w:t>
            </w:r>
          </w:p>
        </w:tc>
        <w:tc>
          <w:tcPr>
            <w:tcW w:w="9589" w:type="dxa"/>
            <w:vAlign w:val="center"/>
          </w:tcPr>
          <w:p w14:paraId="51CA8559" w14:textId="77777777" w:rsidR="00546A36" w:rsidRPr="00EE2F3E" w:rsidRDefault="00546A36" w:rsidP="00B652BF">
            <w:pPr>
              <w:jc w:val="center"/>
              <w:rPr>
                <w:b/>
                <w:sz w:val="18"/>
                <w:szCs w:val="18"/>
              </w:rPr>
            </w:pPr>
            <w:r w:rsidRPr="00EE2F3E">
              <w:rPr>
                <w:b/>
                <w:sz w:val="18"/>
                <w:szCs w:val="18"/>
              </w:rPr>
              <w:t xml:space="preserve">Публикации результатов исследования </w:t>
            </w:r>
            <w:r w:rsidRPr="00EE2F3E">
              <w:rPr>
                <w:b/>
                <w:sz w:val="18"/>
                <w:szCs w:val="18"/>
              </w:rPr>
              <w:br/>
              <w:t>(название, выходные данные)</w:t>
            </w:r>
          </w:p>
        </w:tc>
      </w:tr>
      <w:tr w:rsidR="00546A36" w:rsidRPr="00EE2F3E" w14:paraId="222920BB" w14:textId="77777777" w:rsidTr="00B652BF">
        <w:tc>
          <w:tcPr>
            <w:tcW w:w="817" w:type="dxa"/>
            <w:vAlign w:val="center"/>
          </w:tcPr>
          <w:p w14:paraId="4D324EEF" w14:textId="77777777" w:rsidR="00546A36" w:rsidRPr="00EE2F3E" w:rsidRDefault="00546A36" w:rsidP="00B652BF">
            <w:pPr>
              <w:jc w:val="center"/>
              <w:rPr>
                <w:b/>
                <w:sz w:val="18"/>
                <w:szCs w:val="18"/>
              </w:rPr>
            </w:pPr>
            <w:r w:rsidRPr="00EE2F3E">
              <w:rPr>
                <w:b/>
                <w:sz w:val="18"/>
                <w:szCs w:val="18"/>
              </w:rPr>
              <w:t>1</w:t>
            </w:r>
          </w:p>
        </w:tc>
        <w:tc>
          <w:tcPr>
            <w:tcW w:w="3856" w:type="dxa"/>
            <w:vAlign w:val="center"/>
          </w:tcPr>
          <w:p w14:paraId="1E0AFB6C" w14:textId="77777777" w:rsidR="00546A36" w:rsidRPr="00EE2F3E" w:rsidRDefault="00546A36" w:rsidP="00B652BF">
            <w:pPr>
              <w:jc w:val="center"/>
              <w:rPr>
                <w:b/>
                <w:sz w:val="18"/>
                <w:szCs w:val="18"/>
              </w:rPr>
            </w:pPr>
            <w:r w:rsidRPr="00EE2F3E">
              <w:rPr>
                <w:b/>
                <w:sz w:val="18"/>
                <w:szCs w:val="18"/>
              </w:rPr>
              <w:t>2</w:t>
            </w:r>
          </w:p>
        </w:tc>
        <w:tc>
          <w:tcPr>
            <w:tcW w:w="447" w:type="dxa"/>
            <w:vAlign w:val="center"/>
          </w:tcPr>
          <w:p w14:paraId="265C147C" w14:textId="77777777" w:rsidR="00546A36" w:rsidRPr="00EE2F3E" w:rsidRDefault="00546A36" w:rsidP="00B652BF">
            <w:pPr>
              <w:jc w:val="center"/>
              <w:rPr>
                <w:b/>
                <w:sz w:val="18"/>
                <w:szCs w:val="18"/>
              </w:rPr>
            </w:pPr>
            <w:r w:rsidRPr="00EE2F3E">
              <w:rPr>
                <w:b/>
                <w:sz w:val="18"/>
                <w:szCs w:val="18"/>
              </w:rPr>
              <w:t>3</w:t>
            </w:r>
          </w:p>
        </w:tc>
        <w:tc>
          <w:tcPr>
            <w:tcW w:w="9589" w:type="dxa"/>
            <w:vAlign w:val="center"/>
          </w:tcPr>
          <w:p w14:paraId="358AA001" w14:textId="77777777" w:rsidR="00546A36" w:rsidRPr="00EE2F3E" w:rsidRDefault="00546A36" w:rsidP="00B652BF">
            <w:pPr>
              <w:jc w:val="center"/>
              <w:rPr>
                <w:b/>
                <w:sz w:val="18"/>
                <w:szCs w:val="18"/>
              </w:rPr>
            </w:pPr>
            <w:r w:rsidRPr="00EE2F3E">
              <w:rPr>
                <w:b/>
                <w:sz w:val="18"/>
                <w:szCs w:val="18"/>
              </w:rPr>
              <w:t>4</w:t>
            </w:r>
          </w:p>
        </w:tc>
      </w:tr>
      <w:tr w:rsidR="00546A36" w:rsidRPr="00EE2F3E" w14:paraId="4338C97E" w14:textId="77777777" w:rsidTr="00B652BF">
        <w:trPr>
          <w:trHeight w:val="463"/>
        </w:trPr>
        <w:tc>
          <w:tcPr>
            <w:tcW w:w="817" w:type="dxa"/>
            <w:vAlign w:val="center"/>
          </w:tcPr>
          <w:p w14:paraId="1ED95BA9" w14:textId="77777777" w:rsidR="00546A36" w:rsidRPr="00EE2F3E" w:rsidRDefault="00546A36" w:rsidP="00B652BF">
            <w:pPr>
              <w:jc w:val="center"/>
              <w:rPr>
                <w:sz w:val="18"/>
                <w:szCs w:val="18"/>
              </w:rPr>
            </w:pPr>
            <w:r w:rsidRPr="00EE2F3E">
              <w:rPr>
                <w:sz w:val="18"/>
                <w:szCs w:val="18"/>
              </w:rPr>
              <w:t>1</w:t>
            </w:r>
          </w:p>
        </w:tc>
        <w:tc>
          <w:tcPr>
            <w:tcW w:w="3856" w:type="dxa"/>
            <w:vAlign w:val="center"/>
          </w:tcPr>
          <w:p w14:paraId="42652E96" w14:textId="77777777" w:rsidR="00742B9D" w:rsidRPr="00B1467C" w:rsidRDefault="00742B9D" w:rsidP="00742B9D">
            <w:pPr>
              <w:contextualSpacing/>
              <w:rPr>
                <w:rFonts w:eastAsia="Calibri"/>
                <w:szCs w:val="28"/>
              </w:rPr>
            </w:pPr>
            <w:r w:rsidRPr="00B1467C">
              <w:rPr>
                <w:rFonts w:eastAsia="Calibri"/>
                <w:bCs/>
                <w:szCs w:val="28"/>
              </w:rPr>
              <w:t>Анализ и моделирование развития территорий опережающего социально-экономического развития</w:t>
            </w:r>
          </w:p>
          <w:p w14:paraId="139E1EF1" w14:textId="77777777" w:rsidR="00546A36" w:rsidRPr="00EE2F3E" w:rsidRDefault="00546A36" w:rsidP="00B652BF">
            <w:pPr>
              <w:jc w:val="center"/>
              <w:rPr>
                <w:sz w:val="18"/>
                <w:szCs w:val="18"/>
                <w:highlight w:val="yellow"/>
              </w:rPr>
            </w:pPr>
          </w:p>
        </w:tc>
        <w:tc>
          <w:tcPr>
            <w:tcW w:w="447" w:type="dxa"/>
            <w:vAlign w:val="center"/>
          </w:tcPr>
          <w:p w14:paraId="3415AE09" w14:textId="109A1423" w:rsidR="00546A36" w:rsidRPr="00EE2F3E" w:rsidRDefault="00742B9D" w:rsidP="00B652BF">
            <w:pPr>
              <w:rPr>
                <w:sz w:val="18"/>
                <w:szCs w:val="18"/>
                <w:highlight w:val="yellow"/>
              </w:rPr>
            </w:pPr>
            <w:r w:rsidRPr="00B1467C">
              <w:rPr>
                <w:rFonts w:eastAsia="Calibri"/>
                <w:lang w:eastAsia="en-US"/>
              </w:rPr>
              <w:t>Строев П.В.</w:t>
            </w:r>
          </w:p>
        </w:tc>
        <w:tc>
          <w:tcPr>
            <w:tcW w:w="9589" w:type="dxa"/>
            <w:vAlign w:val="center"/>
          </w:tcPr>
          <w:p w14:paraId="3EC268BC" w14:textId="0EB9B775" w:rsidR="00546A36" w:rsidRPr="00EE2F3E" w:rsidRDefault="00742B9D" w:rsidP="00B652BF">
            <w:pPr>
              <w:jc w:val="both"/>
              <w:rPr>
                <w:sz w:val="18"/>
                <w:szCs w:val="18"/>
              </w:rPr>
            </w:pPr>
            <w:r w:rsidRPr="00B1467C">
              <w:rPr>
                <w:rFonts w:eastAsia="Calibri"/>
                <w:lang w:eastAsia="en-US"/>
              </w:rPr>
              <w:t>Смыслова О.Ю., Строев П.В. Территории опережающего социально-экономического развития в России: особенности, тенденции и сдерживающие факторы эффективного развития</w:t>
            </w:r>
            <w:r w:rsidRPr="00B1467C">
              <w:rPr>
                <w:rFonts w:eastAsia="Calibri"/>
                <w:lang w:eastAsia="en-US"/>
              </w:rPr>
              <w:br/>
              <w:t xml:space="preserve">// </w:t>
            </w:r>
            <w:hyperlink r:id="rId42" w:history="1">
              <w:r w:rsidRPr="00B1467C">
                <w:rPr>
                  <w:rFonts w:eastAsia="Calibri"/>
                  <w:lang w:eastAsia="en-US"/>
                </w:rPr>
                <w:t>Вестник Омского университета. Серия: Экономика</w:t>
              </w:r>
            </w:hyperlink>
            <w:r w:rsidRPr="00B1467C">
              <w:rPr>
                <w:rFonts w:eastAsia="Calibri"/>
                <w:lang w:eastAsia="en-US"/>
              </w:rPr>
              <w:t>. 2019. Т. 17. </w:t>
            </w:r>
            <w:hyperlink r:id="rId43" w:history="1">
              <w:r w:rsidRPr="00B1467C">
                <w:rPr>
                  <w:rFonts w:eastAsia="Calibri"/>
                  <w:lang w:eastAsia="en-US"/>
                </w:rPr>
                <w:t>№ 4</w:t>
              </w:r>
            </w:hyperlink>
            <w:r w:rsidRPr="00B1467C">
              <w:rPr>
                <w:rFonts w:eastAsia="Calibri"/>
                <w:lang w:eastAsia="en-US"/>
              </w:rPr>
              <w:t>. С. 63-76.</w:t>
            </w:r>
          </w:p>
        </w:tc>
      </w:tr>
    </w:tbl>
    <w:p w14:paraId="7C42D3E6" w14:textId="77777777" w:rsidR="006F6241" w:rsidRDefault="006F6241" w:rsidP="00546A36">
      <w:pPr>
        <w:pStyle w:val="1"/>
        <w:rPr>
          <w:rFonts w:eastAsia="Calibri"/>
          <w:color w:val="000000" w:themeColor="text1"/>
          <w:sz w:val="28"/>
          <w:szCs w:val="28"/>
          <w:lang w:eastAsia="en-US"/>
        </w:rPr>
      </w:pPr>
    </w:p>
    <w:p w14:paraId="750D7A3B" w14:textId="260FD370" w:rsidR="00742B9D" w:rsidRDefault="00742B9D" w:rsidP="00994E17">
      <w:pPr>
        <w:pStyle w:val="1"/>
        <w:ind w:left="720"/>
        <w:jc w:val="left"/>
        <w:rPr>
          <w:rFonts w:eastAsia="Calibri"/>
          <w:color w:val="000000" w:themeColor="text1"/>
          <w:sz w:val="28"/>
          <w:szCs w:val="28"/>
          <w:lang w:eastAsia="en-US"/>
        </w:rPr>
      </w:pPr>
      <w:bookmarkStart w:id="8" w:name="_GoBack"/>
      <w:bookmarkEnd w:id="8"/>
    </w:p>
    <w:bookmarkEnd w:id="7"/>
    <w:sectPr w:rsidR="00742B9D" w:rsidSect="00DB7AC4">
      <w:headerReference w:type="default" r:id="rId44"/>
      <w:footerReference w:type="default" r:id="rId45"/>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95F02" w14:textId="77777777" w:rsidR="002750CA" w:rsidRDefault="002750CA" w:rsidP="00E076C2">
      <w:r>
        <w:separator/>
      </w:r>
    </w:p>
  </w:endnote>
  <w:endnote w:type="continuationSeparator" w:id="0">
    <w:p w14:paraId="10F2B441" w14:textId="77777777" w:rsidR="002750CA" w:rsidRDefault="002750CA" w:rsidP="00E076C2">
      <w:r>
        <w:continuationSeparator/>
      </w:r>
    </w:p>
  </w:endnote>
  <w:endnote w:type="continuationNotice" w:id="1">
    <w:p w14:paraId="0F6830EE" w14:textId="77777777" w:rsidR="002750CA" w:rsidRDefault="00275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font>
  <w:font w:name="ヒラギノ角ゴ Pro W3">
    <w:altName w:val="Arial Unicode MS"/>
    <w:charset w:val="00"/>
    <w:family w:val="roman"/>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no Pro">
    <w:panose1 w:val="00000000000000000000"/>
    <w:charset w:val="00"/>
    <w:family w:val="roman"/>
    <w:notTrueType/>
    <w:pitch w:val="variable"/>
    <w:sig w:usb0="60000287" w:usb1="00000001" w:usb2="00000000" w:usb3="00000000" w:csb0="0000019F" w:csb1="00000000"/>
  </w:font>
  <w:font w:name="Century Schoolbook">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lbertus Extra Bold">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MetaPro-Norm-Identity-H">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876128"/>
      <w:docPartObj>
        <w:docPartGallery w:val="Page Numbers (Bottom of Page)"/>
        <w:docPartUnique/>
      </w:docPartObj>
    </w:sdtPr>
    <w:sdtEndPr/>
    <w:sdtContent>
      <w:p w14:paraId="2130BD96" w14:textId="2CF191A1" w:rsidR="002750CA" w:rsidRDefault="002750CA">
        <w:pPr>
          <w:pStyle w:val="ae"/>
          <w:jc w:val="center"/>
        </w:pPr>
        <w:r>
          <w:fldChar w:fldCharType="begin"/>
        </w:r>
        <w:r>
          <w:instrText>PAGE   \* MERGEFORMAT</w:instrText>
        </w:r>
        <w:r>
          <w:fldChar w:fldCharType="separate"/>
        </w:r>
        <w:r w:rsidR="005D5B96">
          <w:rPr>
            <w:noProof/>
          </w:rPr>
          <w:t>26</w:t>
        </w:r>
        <w:r>
          <w:fldChar w:fldCharType="end"/>
        </w:r>
      </w:p>
    </w:sdtContent>
  </w:sdt>
  <w:p w14:paraId="6A011914" w14:textId="77777777" w:rsidR="002750CA" w:rsidRDefault="002750C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8AA42" w14:textId="77777777" w:rsidR="002750CA" w:rsidRDefault="002750CA" w:rsidP="00E076C2">
      <w:r>
        <w:separator/>
      </w:r>
    </w:p>
  </w:footnote>
  <w:footnote w:type="continuationSeparator" w:id="0">
    <w:p w14:paraId="08EDC624" w14:textId="77777777" w:rsidR="002750CA" w:rsidRDefault="002750CA" w:rsidP="00E076C2">
      <w:r>
        <w:continuationSeparator/>
      </w:r>
    </w:p>
  </w:footnote>
  <w:footnote w:type="continuationNotice" w:id="1">
    <w:p w14:paraId="6848A593" w14:textId="77777777" w:rsidR="002750CA" w:rsidRDefault="002750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231830"/>
      <w:docPartObj>
        <w:docPartGallery w:val="Page Numbers (Top of Page)"/>
        <w:docPartUnique/>
      </w:docPartObj>
    </w:sdtPr>
    <w:sdtEndPr/>
    <w:sdtContent>
      <w:p w14:paraId="51A2661F" w14:textId="7A7ACF02" w:rsidR="002750CA" w:rsidRDefault="002750CA">
        <w:pPr>
          <w:pStyle w:val="ac"/>
          <w:jc w:val="center"/>
        </w:pPr>
        <w:r>
          <w:fldChar w:fldCharType="begin"/>
        </w:r>
        <w:r>
          <w:instrText>PAGE   \* MERGEFORMAT</w:instrText>
        </w:r>
        <w:r>
          <w:fldChar w:fldCharType="separate"/>
        </w:r>
        <w:r w:rsidR="005D5B96">
          <w:rPr>
            <w:noProof/>
          </w:rPr>
          <w:t>26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17DC"/>
    <w:multiLevelType w:val="hybridMultilevel"/>
    <w:tmpl w:val="2F7E6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6E75B3"/>
    <w:multiLevelType w:val="hybridMultilevel"/>
    <w:tmpl w:val="537AE4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F486583"/>
    <w:multiLevelType w:val="hybridMultilevel"/>
    <w:tmpl w:val="E12872D4"/>
    <w:lvl w:ilvl="0" w:tplc="FC5AB37A">
      <w:start w:val="2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FC658C"/>
    <w:multiLevelType w:val="hybridMultilevel"/>
    <w:tmpl w:val="8FCC0264"/>
    <w:lvl w:ilvl="0" w:tplc="31527E5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D7D769C"/>
    <w:multiLevelType w:val="hybridMultilevel"/>
    <w:tmpl w:val="CCAC6C8E"/>
    <w:lvl w:ilvl="0" w:tplc="EB329008">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04C435F"/>
    <w:multiLevelType w:val="hybridMultilevel"/>
    <w:tmpl w:val="2F7E6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17D74F1"/>
    <w:multiLevelType w:val="hybridMultilevel"/>
    <w:tmpl w:val="7AA6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B8501A"/>
    <w:multiLevelType w:val="hybridMultilevel"/>
    <w:tmpl w:val="43BCDB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25667D4"/>
    <w:multiLevelType w:val="hybridMultilevel"/>
    <w:tmpl w:val="DEC0E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621766"/>
    <w:multiLevelType w:val="hybridMultilevel"/>
    <w:tmpl w:val="7D06BB96"/>
    <w:lvl w:ilvl="0" w:tplc="E07A3F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1940E4"/>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955632"/>
    <w:multiLevelType w:val="multilevel"/>
    <w:tmpl w:val="E6C6E766"/>
    <w:lvl w:ilvl="0">
      <w:start w:val="1"/>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4356" w:hanging="180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568" w:hanging="2160"/>
      </w:pPr>
      <w:rPr>
        <w:rFonts w:hint="default"/>
        <w:sz w:val="20"/>
      </w:rPr>
    </w:lvl>
  </w:abstractNum>
  <w:abstractNum w:abstractNumId="12" w15:restartNumberingAfterBreak="0">
    <w:nsid w:val="2F7E4043"/>
    <w:multiLevelType w:val="hybridMultilevel"/>
    <w:tmpl w:val="59625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B40126"/>
    <w:multiLevelType w:val="hybridMultilevel"/>
    <w:tmpl w:val="790E7A6C"/>
    <w:lvl w:ilvl="0" w:tplc="83B2E2E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5B52613"/>
    <w:multiLevelType w:val="hybridMultilevel"/>
    <w:tmpl w:val="32CC3794"/>
    <w:lvl w:ilvl="0" w:tplc="B95CB810">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7986E7B"/>
    <w:multiLevelType w:val="hybridMultilevel"/>
    <w:tmpl w:val="C8B8F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BD4D9B"/>
    <w:multiLevelType w:val="hybridMultilevel"/>
    <w:tmpl w:val="CCAC6C8E"/>
    <w:lvl w:ilvl="0" w:tplc="EB329008">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17C7C43"/>
    <w:multiLevelType w:val="hybridMultilevel"/>
    <w:tmpl w:val="32CC3794"/>
    <w:lvl w:ilvl="0" w:tplc="B95CB810">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8413944"/>
    <w:multiLevelType w:val="multilevel"/>
    <w:tmpl w:val="E4843580"/>
    <w:lvl w:ilvl="0">
      <w:start w:val="1"/>
      <w:numFmt w:val="decimal"/>
      <w:lvlText w:val="%1."/>
      <w:legacy w:legacy="1" w:legacySpace="0" w:legacyIndent="279"/>
      <w:lvlJc w:val="left"/>
      <w:rPr>
        <w:rFonts w:ascii="Times New Roman" w:hAnsi="Times New Roman" w:cs="Times New Roman"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800" w:hanging="180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2160" w:hanging="2160"/>
      </w:pPr>
      <w:rPr>
        <w:rFonts w:hint="default"/>
        <w:b w:val="0"/>
      </w:rPr>
    </w:lvl>
  </w:abstractNum>
  <w:abstractNum w:abstractNumId="19" w15:restartNumberingAfterBreak="0">
    <w:nsid w:val="4DFC0B26"/>
    <w:multiLevelType w:val="hybridMultilevel"/>
    <w:tmpl w:val="2F7E6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0E7041A"/>
    <w:multiLevelType w:val="hybridMultilevel"/>
    <w:tmpl w:val="7F8803B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EB76FC"/>
    <w:multiLevelType w:val="hybridMultilevel"/>
    <w:tmpl w:val="892278C0"/>
    <w:lvl w:ilvl="0" w:tplc="BF1C0F20">
      <w:start w:val="1"/>
      <w:numFmt w:val="decimal"/>
      <w:lvlText w:val="%1."/>
      <w:lvlJc w:val="left"/>
      <w:pPr>
        <w:ind w:left="720" w:hanging="360"/>
      </w:pPr>
      <w:rPr>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9043B2"/>
    <w:multiLevelType w:val="multilevel"/>
    <w:tmpl w:val="38D239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0FA3414"/>
    <w:multiLevelType w:val="multilevel"/>
    <w:tmpl w:val="649C37D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25E6F28"/>
    <w:multiLevelType w:val="hybridMultilevel"/>
    <w:tmpl w:val="2F7E6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B2D6B74"/>
    <w:multiLevelType w:val="hybridMultilevel"/>
    <w:tmpl w:val="839EA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2318A9"/>
    <w:multiLevelType w:val="hybridMultilevel"/>
    <w:tmpl w:val="534CE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C40709"/>
    <w:multiLevelType w:val="hybridMultilevel"/>
    <w:tmpl w:val="595C926E"/>
    <w:lvl w:ilvl="0" w:tplc="164EF18A">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9410234"/>
    <w:multiLevelType w:val="hybridMultilevel"/>
    <w:tmpl w:val="BF827356"/>
    <w:lvl w:ilvl="0" w:tplc="1ED0537A">
      <w:start w:val="1"/>
      <w:numFmt w:val="decimal"/>
      <w:lvlText w:val="%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CB6130F"/>
    <w:multiLevelType w:val="hybridMultilevel"/>
    <w:tmpl w:val="0B0E89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ED57E35"/>
    <w:multiLevelType w:val="hybridMultilevel"/>
    <w:tmpl w:val="C8B8F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1"/>
  </w:num>
  <w:num w:numId="3">
    <w:abstractNumId w:val="9"/>
  </w:num>
  <w:num w:numId="4">
    <w:abstractNumId w:val="13"/>
  </w:num>
  <w:num w:numId="5">
    <w:abstractNumId w:val="30"/>
  </w:num>
  <w:num w:numId="6">
    <w:abstractNumId w:val="15"/>
  </w:num>
  <w:num w:numId="7">
    <w:abstractNumId w:val="12"/>
  </w:num>
  <w:num w:numId="8">
    <w:abstractNumId w:val="2"/>
  </w:num>
  <w:num w:numId="9">
    <w:abstractNumId w:val="18"/>
  </w:num>
  <w:num w:numId="10">
    <w:abstractNumId w:val="27"/>
  </w:num>
  <w:num w:numId="11">
    <w:abstractNumId w:val="25"/>
  </w:num>
  <w:num w:numId="12">
    <w:abstractNumId w:val="8"/>
  </w:num>
  <w:num w:numId="13">
    <w:abstractNumId w:val="26"/>
  </w:num>
  <w:num w:numId="14">
    <w:abstractNumId w:val="4"/>
  </w:num>
  <w:num w:numId="15">
    <w:abstractNumId w:val="3"/>
  </w:num>
  <w:num w:numId="16">
    <w:abstractNumId w:val="17"/>
  </w:num>
  <w:num w:numId="17">
    <w:abstractNumId w:val="6"/>
  </w:num>
  <w:num w:numId="18">
    <w:abstractNumId w:val="1"/>
  </w:num>
  <w:num w:numId="19">
    <w:abstractNumId w:val="0"/>
  </w:num>
  <w:num w:numId="20">
    <w:abstractNumId w:val="24"/>
  </w:num>
  <w:num w:numId="21">
    <w:abstractNumId w:val="5"/>
  </w:num>
  <w:num w:numId="22">
    <w:abstractNumId w:val="19"/>
  </w:num>
  <w:num w:numId="23">
    <w:abstractNumId w:val="28"/>
  </w:num>
  <w:num w:numId="24">
    <w:abstractNumId w:val="29"/>
  </w:num>
  <w:num w:numId="25">
    <w:abstractNumId w:val="11"/>
  </w:num>
  <w:num w:numId="26">
    <w:abstractNumId w:val="14"/>
  </w:num>
  <w:num w:numId="27">
    <w:abstractNumId w:val="23"/>
  </w:num>
  <w:num w:numId="28">
    <w:abstractNumId w:val="16"/>
  </w:num>
  <w:num w:numId="29">
    <w:abstractNumId w:val="22"/>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B7"/>
    <w:rsid w:val="00002783"/>
    <w:rsid w:val="00003388"/>
    <w:rsid w:val="00003E0F"/>
    <w:rsid w:val="00004B53"/>
    <w:rsid w:val="000060D6"/>
    <w:rsid w:val="00013221"/>
    <w:rsid w:val="00013908"/>
    <w:rsid w:val="00016A9E"/>
    <w:rsid w:val="0001702B"/>
    <w:rsid w:val="00020108"/>
    <w:rsid w:val="00020123"/>
    <w:rsid w:val="00020F6A"/>
    <w:rsid w:val="00026C8B"/>
    <w:rsid w:val="00027167"/>
    <w:rsid w:val="000278C3"/>
    <w:rsid w:val="000316F3"/>
    <w:rsid w:val="00033333"/>
    <w:rsid w:val="000340EE"/>
    <w:rsid w:val="000351AB"/>
    <w:rsid w:val="0004148F"/>
    <w:rsid w:val="0004190D"/>
    <w:rsid w:val="000420DE"/>
    <w:rsid w:val="00043C46"/>
    <w:rsid w:val="00044CAB"/>
    <w:rsid w:val="00045092"/>
    <w:rsid w:val="00045781"/>
    <w:rsid w:val="00047B06"/>
    <w:rsid w:val="00047B8D"/>
    <w:rsid w:val="000541FA"/>
    <w:rsid w:val="00054569"/>
    <w:rsid w:val="000567EF"/>
    <w:rsid w:val="0005716A"/>
    <w:rsid w:val="00057D4A"/>
    <w:rsid w:val="00057D65"/>
    <w:rsid w:val="00062B91"/>
    <w:rsid w:val="00063A56"/>
    <w:rsid w:val="000645F8"/>
    <w:rsid w:val="000658DF"/>
    <w:rsid w:val="0006622D"/>
    <w:rsid w:val="00066B61"/>
    <w:rsid w:val="00070D0A"/>
    <w:rsid w:val="000721A3"/>
    <w:rsid w:val="00074E9C"/>
    <w:rsid w:val="00076233"/>
    <w:rsid w:val="00076856"/>
    <w:rsid w:val="00077699"/>
    <w:rsid w:val="00083472"/>
    <w:rsid w:val="00083CB6"/>
    <w:rsid w:val="000841E5"/>
    <w:rsid w:val="000852E7"/>
    <w:rsid w:val="00086286"/>
    <w:rsid w:val="000972B3"/>
    <w:rsid w:val="000977C1"/>
    <w:rsid w:val="000A18DD"/>
    <w:rsid w:val="000A1B6A"/>
    <w:rsid w:val="000A1F1E"/>
    <w:rsid w:val="000A2E24"/>
    <w:rsid w:val="000A2E89"/>
    <w:rsid w:val="000A573B"/>
    <w:rsid w:val="000B13EF"/>
    <w:rsid w:val="000B1B6F"/>
    <w:rsid w:val="000B2BCC"/>
    <w:rsid w:val="000B2D50"/>
    <w:rsid w:val="000B320C"/>
    <w:rsid w:val="000B3F5D"/>
    <w:rsid w:val="000B483C"/>
    <w:rsid w:val="000B489C"/>
    <w:rsid w:val="000B5047"/>
    <w:rsid w:val="000C118E"/>
    <w:rsid w:val="000C2102"/>
    <w:rsid w:val="000C30F7"/>
    <w:rsid w:val="000C4892"/>
    <w:rsid w:val="000C4CBC"/>
    <w:rsid w:val="000C59CB"/>
    <w:rsid w:val="000D3A9B"/>
    <w:rsid w:val="000D3E2C"/>
    <w:rsid w:val="000D48F5"/>
    <w:rsid w:val="000D4E9D"/>
    <w:rsid w:val="000D7B8F"/>
    <w:rsid w:val="000E09C5"/>
    <w:rsid w:val="000F0B34"/>
    <w:rsid w:val="000F1800"/>
    <w:rsid w:val="000F1C76"/>
    <w:rsid w:val="000F1E81"/>
    <w:rsid w:val="000F7DEF"/>
    <w:rsid w:val="0010367F"/>
    <w:rsid w:val="001072DC"/>
    <w:rsid w:val="00111905"/>
    <w:rsid w:val="00112CE7"/>
    <w:rsid w:val="001166E1"/>
    <w:rsid w:val="001201C1"/>
    <w:rsid w:val="00122C3E"/>
    <w:rsid w:val="00122D81"/>
    <w:rsid w:val="00124FF4"/>
    <w:rsid w:val="00125780"/>
    <w:rsid w:val="00126002"/>
    <w:rsid w:val="00130F15"/>
    <w:rsid w:val="00131682"/>
    <w:rsid w:val="00132726"/>
    <w:rsid w:val="0013369C"/>
    <w:rsid w:val="00135858"/>
    <w:rsid w:val="001364EA"/>
    <w:rsid w:val="00136EF9"/>
    <w:rsid w:val="0013715F"/>
    <w:rsid w:val="00137D8B"/>
    <w:rsid w:val="001419D2"/>
    <w:rsid w:val="00142906"/>
    <w:rsid w:val="00143AFC"/>
    <w:rsid w:val="00143B1E"/>
    <w:rsid w:val="001450D3"/>
    <w:rsid w:val="00146208"/>
    <w:rsid w:val="001521C3"/>
    <w:rsid w:val="0015307B"/>
    <w:rsid w:val="0015364B"/>
    <w:rsid w:val="0015573D"/>
    <w:rsid w:val="00155FD8"/>
    <w:rsid w:val="00157111"/>
    <w:rsid w:val="00157D24"/>
    <w:rsid w:val="00160528"/>
    <w:rsid w:val="001623A6"/>
    <w:rsid w:val="001632A2"/>
    <w:rsid w:val="0016343E"/>
    <w:rsid w:val="0016463E"/>
    <w:rsid w:val="00165839"/>
    <w:rsid w:val="00166B55"/>
    <w:rsid w:val="001710A8"/>
    <w:rsid w:val="001716AA"/>
    <w:rsid w:val="0017247C"/>
    <w:rsid w:val="00174509"/>
    <w:rsid w:val="00176A0A"/>
    <w:rsid w:val="00180F99"/>
    <w:rsid w:val="0018116A"/>
    <w:rsid w:val="00183017"/>
    <w:rsid w:val="00184EF1"/>
    <w:rsid w:val="0018692D"/>
    <w:rsid w:val="001879E3"/>
    <w:rsid w:val="00190987"/>
    <w:rsid w:val="0019481E"/>
    <w:rsid w:val="001A2899"/>
    <w:rsid w:val="001A51D7"/>
    <w:rsid w:val="001A51FB"/>
    <w:rsid w:val="001B44C3"/>
    <w:rsid w:val="001B5BC5"/>
    <w:rsid w:val="001C0C6B"/>
    <w:rsid w:val="001C1395"/>
    <w:rsid w:val="001C1414"/>
    <w:rsid w:val="001C3572"/>
    <w:rsid w:val="001C4242"/>
    <w:rsid w:val="001C54E1"/>
    <w:rsid w:val="001D0472"/>
    <w:rsid w:val="001D0B74"/>
    <w:rsid w:val="001D24AC"/>
    <w:rsid w:val="001D6DF6"/>
    <w:rsid w:val="001D74DD"/>
    <w:rsid w:val="001E0648"/>
    <w:rsid w:val="001E25A2"/>
    <w:rsid w:val="001E3240"/>
    <w:rsid w:val="001E3D2E"/>
    <w:rsid w:val="001E3E61"/>
    <w:rsid w:val="001E6B76"/>
    <w:rsid w:val="001E7458"/>
    <w:rsid w:val="001F1FA4"/>
    <w:rsid w:val="00201ACE"/>
    <w:rsid w:val="00204D27"/>
    <w:rsid w:val="00205A4E"/>
    <w:rsid w:val="00205D94"/>
    <w:rsid w:val="0020624C"/>
    <w:rsid w:val="00210CB3"/>
    <w:rsid w:val="00212836"/>
    <w:rsid w:val="00212A1F"/>
    <w:rsid w:val="00213CC9"/>
    <w:rsid w:val="002148F5"/>
    <w:rsid w:val="00214BD6"/>
    <w:rsid w:val="002159B4"/>
    <w:rsid w:val="0021608B"/>
    <w:rsid w:val="00216D6A"/>
    <w:rsid w:val="0021739C"/>
    <w:rsid w:val="00223C34"/>
    <w:rsid w:val="002323BD"/>
    <w:rsid w:val="002356B3"/>
    <w:rsid w:val="002363BC"/>
    <w:rsid w:val="00236924"/>
    <w:rsid w:val="00242F7F"/>
    <w:rsid w:val="00256F78"/>
    <w:rsid w:val="002605D7"/>
    <w:rsid w:val="00260C2A"/>
    <w:rsid w:val="00262F70"/>
    <w:rsid w:val="0026368A"/>
    <w:rsid w:val="00263AD1"/>
    <w:rsid w:val="00264581"/>
    <w:rsid w:val="00264D95"/>
    <w:rsid w:val="00264FE1"/>
    <w:rsid w:val="0027005F"/>
    <w:rsid w:val="0027249C"/>
    <w:rsid w:val="002726FF"/>
    <w:rsid w:val="00273C5F"/>
    <w:rsid w:val="002750CA"/>
    <w:rsid w:val="002819CD"/>
    <w:rsid w:val="002857AF"/>
    <w:rsid w:val="00287013"/>
    <w:rsid w:val="00287563"/>
    <w:rsid w:val="0029087A"/>
    <w:rsid w:val="002927FC"/>
    <w:rsid w:val="00293357"/>
    <w:rsid w:val="0029358E"/>
    <w:rsid w:val="002937EB"/>
    <w:rsid w:val="00293DC4"/>
    <w:rsid w:val="00294A9C"/>
    <w:rsid w:val="002A1829"/>
    <w:rsid w:val="002A3FE8"/>
    <w:rsid w:val="002A5312"/>
    <w:rsid w:val="002A6FCB"/>
    <w:rsid w:val="002A7747"/>
    <w:rsid w:val="002B1E32"/>
    <w:rsid w:val="002B31CA"/>
    <w:rsid w:val="002D156D"/>
    <w:rsid w:val="002D1FCC"/>
    <w:rsid w:val="002D22E1"/>
    <w:rsid w:val="002E19DF"/>
    <w:rsid w:val="002E3A51"/>
    <w:rsid w:val="002E3B0C"/>
    <w:rsid w:val="002E48DB"/>
    <w:rsid w:val="002F2477"/>
    <w:rsid w:val="002F3340"/>
    <w:rsid w:val="002F3B20"/>
    <w:rsid w:val="002F4CB7"/>
    <w:rsid w:val="002F501B"/>
    <w:rsid w:val="002F528C"/>
    <w:rsid w:val="002F5EA2"/>
    <w:rsid w:val="002F6BA3"/>
    <w:rsid w:val="002F6DE9"/>
    <w:rsid w:val="002F6E4C"/>
    <w:rsid w:val="00302C82"/>
    <w:rsid w:val="0030360A"/>
    <w:rsid w:val="00305067"/>
    <w:rsid w:val="003104C6"/>
    <w:rsid w:val="0031094E"/>
    <w:rsid w:val="003146C9"/>
    <w:rsid w:val="00317616"/>
    <w:rsid w:val="00325E7C"/>
    <w:rsid w:val="00325F2B"/>
    <w:rsid w:val="00326120"/>
    <w:rsid w:val="0032666E"/>
    <w:rsid w:val="003310F3"/>
    <w:rsid w:val="00335060"/>
    <w:rsid w:val="00335CAA"/>
    <w:rsid w:val="00336A2F"/>
    <w:rsid w:val="0033771B"/>
    <w:rsid w:val="00340F33"/>
    <w:rsid w:val="00342A98"/>
    <w:rsid w:val="0034392C"/>
    <w:rsid w:val="00344568"/>
    <w:rsid w:val="00345AC9"/>
    <w:rsid w:val="00346358"/>
    <w:rsid w:val="00347DF4"/>
    <w:rsid w:val="0035281A"/>
    <w:rsid w:val="0035364F"/>
    <w:rsid w:val="0035392A"/>
    <w:rsid w:val="00354824"/>
    <w:rsid w:val="00355FE5"/>
    <w:rsid w:val="00361715"/>
    <w:rsid w:val="00361D2B"/>
    <w:rsid w:val="00371AFA"/>
    <w:rsid w:val="00373EA7"/>
    <w:rsid w:val="0037419F"/>
    <w:rsid w:val="00374628"/>
    <w:rsid w:val="00376648"/>
    <w:rsid w:val="00381817"/>
    <w:rsid w:val="003825CD"/>
    <w:rsid w:val="00386325"/>
    <w:rsid w:val="0038755D"/>
    <w:rsid w:val="00391DF4"/>
    <w:rsid w:val="00393AA6"/>
    <w:rsid w:val="003A41F7"/>
    <w:rsid w:val="003A5DE2"/>
    <w:rsid w:val="003A76E8"/>
    <w:rsid w:val="003B0B3E"/>
    <w:rsid w:val="003B21C4"/>
    <w:rsid w:val="003B3294"/>
    <w:rsid w:val="003C1B5B"/>
    <w:rsid w:val="003C1B5F"/>
    <w:rsid w:val="003C2581"/>
    <w:rsid w:val="003D2CC5"/>
    <w:rsid w:val="003E0C29"/>
    <w:rsid w:val="003E3710"/>
    <w:rsid w:val="003E4838"/>
    <w:rsid w:val="003F4A0C"/>
    <w:rsid w:val="003F4EB0"/>
    <w:rsid w:val="003F51AF"/>
    <w:rsid w:val="003F5A77"/>
    <w:rsid w:val="003F5EB0"/>
    <w:rsid w:val="0040051D"/>
    <w:rsid w:val="00401540"/>
    <w:rsid w:val="00402898"/>
    <w:rsid w:val="004055C4"/>
    <w:rsid w:val="00410447"/>
    <w:rsid w:val="0041268E"/>
    <w:rsid w:val="00415D1A"/>
    <w:rsid w:val="00421407"/>
    <w:rsid w:val="00423CCC"/>
    <w:rsid w:val="00426053"/>
    <w:rsid w:val="00426C79"/>
    <w:rsid w:val="004276B6"/>
    <w:rsid w:val="00427B5F"/>
    <w:rsid w:val="00427D91"/>
    <w:rsid w:val="00430003"/>
    <w:rsid w:val="00432D83"/>
    <w:rsid w:val="004347CC"/>
    <w:rsid w:val="00436DC2"/>
    <w:rsid w:val="0044261C"/>
    <w:rsid w:val="00446DC9"/>
    <w:rsid w:val="00451DB7"/>
    <w:rsid w:val="0045708A"/>
    <w:rsid w:val="00457802"/>
    <w:rsid w:val="004674EA"/>
    <w:rsid w:val="00473CF8"/>
    <w:rsid w:val="004753FA"/>
    <w:rsid w:val="00475A78"/>
    <w:rsid w:val="00475B22"/>
    <w:rsid w:val="004806CB"/>
    <w:rsid w:val="0048224C"/>
    <w:rsid w:val="00486638"/>
    <w:rsid w:val="004913E4"/>
    <w:rsid w:val="004917C8"/>
    <w:rsid w:val="004932D5"/>
    <w:rsid w:val="004938E5"/>
    <w:rsid w:val="004942F8"/>
    <w:rsid w:val="00496216"/>
    <w:rsid w:val="004A1260"/>
    <w:rsid w:val="004A2B24"/>
    <w:rsid w:val="004A37F0"/>
    <w:rsid w:val="004A3D13"/>
    <w:rsid w:val="004A5B46"/>
    <w:rsid w:val="004A6021"/>
    <w:rsid w:val="004A6FA6"/>
    <w:rsid w:val="004B3762"/>
    <w:rsid w:val="004B469A"/>
    <w:rsid w:val="004B5F45"/>
    <w:rsid w:val="004C020B"/>
    <w:rsid w:val="004C295A"/>
    <w:rsid w:val="004C62EE"/>
    <w:rsid w:val="004C7148"/>
    <w:rsid w:val="004C794A"/>
    <w:rsid w:val="004D268D"/>
    <w:rsid w:val="004D29F0"/>
    <w:rsid w:val="004D39FB"/>
    <w:rsid w:val="004E06FF"/>
    <w:rsid w:val="004E11FE"/>
    <w:rsid w:val="004E366A"/>
    <w:rsid w:val="004E7EB7"/>
    <w:rsid w:val="004F39DF"/>
    <w:rsid w:val="00500873"/>
    <w:rsid w:val="00500F8B"/>
    <w:rsid w:val="00501369"/>
    <w:rsid w:val="0050478A"/>
    <w:rsid w:val="00510DC9"/>
    <w:rsid w:val="00517164"/>
    <w:rsid w:val="00531469"/>
    <w:rsid w:val="00532C02"/>
    <w:rsid w:val="0053507E"/>
    <w:rsid w:val="005350F8"/>
    <w:rsid w:val="005352AA"/>
    <w:rsid w:val="00536B27"/>
    <w:rsid w:val="00542303"/>
    <w:rsid w:val="00544130"/>
    <w:rsid w:val="00544197"/>
    <w:rsid w:val="00544686"/>
    <w:rsid w:val="00545307"/>
    <w:rsid w:val="00546772"/>
    <w:rsid w:val="00546A36"/>
    <w:rsid w:val="00547325"/>
    <w:rsid w:val="00547BBA"/>
    <w:rsid w:val="005517AF"/>
    <w:rsid w:val="00551D72"/>
    <w:rsid w:val="00552E5B"/>
    <w:rsid w:val="005530A4"/>
    <w:rsid w:val="00553C40"/>
    <w:rsid w:val="005569B1"/>
    <w:rsid w:val="00557B56"/>
    <w:rsid w:val="0056673C"/>
    <w:rsid w:val="0057071C"/>
    <w:rsid w:val="00571220"/>
    <w:rsid w:val="0057150F"/>
    <w:rsid w:val="00571664"/>
    <w:rsid w:val="00572019"/>
    <w:rsid w:val="0057403B"/>
    <w:rsid w:val="005776EE"/>
    <w:rsid w:val="00580080"/>
    <w:rsid w:val="00583978"/>
    <w:rsid w:val="0058517B"/>
    <w:rsid w:val="00586282"/>
    <w:rsid w:val="00586A47"/>
    <w:rsid w:val="00586BD1"/>
    <w:rsid w:val="005908B7"/>
    <w:rsid w:val="00590B8F"/>
    <w:rsid w:val="00592D27"/>
    <w:rsid w:val="0059367E"/>
    <w:rsid w:val="00597172"/>
    <w:rsid w:val="005A5483"/>
    <w:rsid w:val="005A5C2D"/>
    <w:rsid w:val="005B11B8"/>
    <w:rsid w:val="005B315B"/>
    <w:rsid w:val="005B57FC"/>
    <w:rsid w:val="005B6314"/>
    <w:rsid w:val="005C013B"/>
    <w:rsid w:val="005C2A16"/>
    <w:rsid w:val="005C2A4B"/>
    <w:rsid w:val="005C48D2"/>
    <w:rsid w:val="005C50F8"/>
    <w:rsid w:val="005C55BA"/>
    <w:rsid w:val="005C58FF"/>
    <w:rsid w:val="005C59CE"/>
    <w:rsid w:val="005C5A0C"/>
    <w:rsid w:val="005C6CAD"/>
    <w:rsid w:val="005D21D0"/>
    <w:rsid w:val="005D3DD3"/>
    <w:rsid w:val="005D44C9"/>
    <w:rsid w:val="005D4E37"/>
    <w:rsid w:val="005D5597"/>
    <w:rsid w:val="005D5B96"/>
    <w:rsid w:val="005E0FC9"/>
    <w:rsid w:val="005E1434"/>
    <w:rsid w:val="005E26D7"/>
    <w:rsid w:val="005E272F"/>
    <w:rsid w:val="005E2D07"/>
    <w:rsid w:val="005E3382"/>
    <w:rsid w:val="005E3451"/>
    <w:rsid w:val="005F0F7D"/>
    <w:rsid w:val="005F502B"/>
    <w:rsid w:val="005F50BA"/>
    <w:rsid w:val="005F6A76"/>
    <w:rsid w:val="006018FA"/>
    <w:rsid w:val="00601CC0"/>
    <w:rsid w:val="006041A5"/>
    <w:rsid w:val="00611056"/>
    <w:rsid w:val="0061282D"/>
    <w:rsid w:val="00613576"/>
    <w:rsid w:val="00613EF0"/>
    <w:rsid w:val="00614277"/>
    <w:rsid w:val="00622D51"/>
    <w:rsid w:val="00623737"/>
    <w:rsid w:val="00624B84"/>
    <w:rsid w:val="00627F22"/>
    <w:rsid w:val="00634F0A"/>
    <w:rsid w:val="006351C7"/>
    <w:rsid w:val="006352DB"/>
    <w:rsid w:val="00635FAC"/>
    <w:rsid w:val="006370D2"/>
    <w:rsid w:val="00643123"/>
    <w:rsid w:val="006447FB"/>
    <w:rsid w:val="00644DC9"/>
    <w:rsid w:val="006510F1"/>
    <w:rsid w:val="00652A39"/>
    <w:rsid w:val="006544BA"/>
    <w:rsid w:val="00656588"/>
    <w:rsid w:val="00666840"/>
    <w:rsid w:val="00670EB3"/>
    <w:rsid w:val="00674F26"/>
    <w:rsid w:val="0067529E"/>
    <w:rsid w:val="00676389"/>
    <w:rsid w:val="00683E3F"/>
    <w:rsid w:val="00685E53"/>
    <w:rsid w:val="00686238"/>
    <w:rsid w:val="00694509"/>
    <w:rsid w:val="006949B5"/>
    <w:rsid w:val="006967FE"/>
    <w:rsid w:val="006A0F31"/>
    <w:rsid w:val="006A2FE4"/>
    <w:rsid w:val="006A347B"/>
    <w:rsid w:val="006A3BD0"/>
    <w:rsid w:val="006A75F4"/>
    <w:rsid w:val="006B0A2D"/>
    <w:rsid w:val="006B1CBD"/>
    <w:rsid w:val="006B22C1"/>
    <w:rsid w:val="006B409C"/>
    <w:rsid w:val="006B4B4D"/>
    <w:rsid w:val="006B4EBF"/>
    <w:rsid w:val="006B6470"/>
    <w:rsid w:val="006B7AA9"/>
    <w:rsid w:val="006C548F"/>
    <w:rsid w:val="006C63CB"/>
    <w:rsid w:val="006D6B48"/>
    <w:rsid w:val="006E00EB"/>
    <w:rsid w:val="006E068F"/>
    <w:rsid w:val="006E09CB"/>
    <w:rsid w:val="006E0F0F"/>
    <w:rsid w:val="006E23BF"/>
    <w:rsid w:val="006E33D8"/>
    <w:rsid w:val="006E4CC0"/>
    <w:rsid w:val="006E625A"/>
    <w:rsid w:val="006F2C6F"/>
    <w:rsid w:val="006F4428"/>
    <w:rsid w:val="006F6241"/>
    <w:rsid w:val="006F7A3B"/>
    <w:rsid w:val="00701E64"/>
    <w:rsid w:val="00705016"/>
    <w:rsid w:val="007052E8"/>
    <w:rsid w:val="007108B3"/>
    <w:rsid w:val="00716301"/>
    <w:rsid w:val="00717E10"/>
    <w:rsid w:val="00720A10"/>
    <w:rsid w:val="007211CD"/>
    <w:rsid w:val="0072247E"/>
    <w:rsid w:val="007272C2"/>
    <w:rsid w:val="00731299"/>
    <w:rsid w:val="00733D2D"/>
    <w:rsid w:val="00736292"/>
    <w:rsid w:val="00740FC0"/>
    <w:rsid w:val="00742350"/>
    <w:rsid w:val="00742B9D"/>
    <w:rsid w:val="00744BB8"/>
    <w:rsid w:val="00744FD8"/>
    <w:rsid w:val="007461C2"/>
    <w:rsid w:val="00746EAA"/>
    <w:rsid w:val="0075083E"/>
    <w:rsid w:val="00753E57"/>
    <w:rsid w:val="0075415A"/>
    <w:rsid w:val="00754D5F"/>
    <w:rsid w:val="007555EA"/>
    <w:rsid w:val="007559DE"/>
    <w:rsid w:val="0076219B"/>
    <w:rsid w:val="007630DE"/>
    <w:rsid w:val="007659BF"/>
    <w:rsid w:val="00773688"/>
    <w:rsid w:val="007743C5"/>
    <w:rsid w:val="00777395"/>
    <w:rsid w:val="00777578"/>
    <w:rsid w:val="0077788C"/>
    <w:rsid w:val="00782107"/>
    <w:rsid w:val="00785102"/>
    <w:rsid w:val="00793403"/>
    <w:rsid w:val="00795A24"/>
    <w:rsid w:val="007A1393"/>
    <w:rsid w:val="007A4EF8"/>
    <w:rsid w:val="007A616A"/>
    <w:rsid w:val="007A6703"/>
    <w:rsid w:val="007B033A"/>
    <w:rsid w:val="007B1EE8"/>
    <w:rsid w:val="007B5F61"/>
    <w:rsid w:val="007C03CB"/>
    <w:rsid w:val="007C45FD"/>
    <w:rsid w:val="007D0587"/>
    <w:rsid w:val="007D14BA"/>
    <w:rsid w:val="007D2DC7"/>
    <w:rsid w:val="007D452F"/>
    <w:rsid w:val="007E2193"/>
    <w:rsid w:val="007E384B"/>
    <w:rsid w:val="007E68C1"/>
    <w:rsid w:val="007F0BD8"/>
    <w:rsid w:val="007F1B16"/>
    <w:rsid w:val="007F2D81"/>
    <w:rsid w:val="007F2DAF"/>
    <w:rsid w:val="007F4601"/>
    <w:rsid w:val="007F539C"/>
    <w:rsid w:val="007F5B39"/>
    <w:rsid w:val="007F5DB9"/>
    <w:rsid w:val="007F67A0"/>
    <w:rsid w:val="007F6A0D"/>
    <w:rsid w:val="007F6BB1"/>
    <w:rsid w:val="0080069D"/>
    <w:rsid w:val="008011FE"/>
    <w:rsid w:val="008048DA"/>
    <w:rsid w:val="00804EDC"/>
    <w:rsid w:val="0080651C"/>
    <w:rsid w:val="00807E4A"/>
    <w:rsid w:val="00811C83"/>
    <w:rsid w:val="008128D3"/>
    <w:rsid w:val="00813451"/>
    <w:rsid w:val="00813C8A"/>
    <w:rsid w:val="00814F31"/>
    <w:rsid w:val="008163F4"/>
    <w:rsid w:val="008170CE"/>
    <w:rsid w:val="00820BAD"/>
    <w:rsid w:val="00820F3A"/>
    <w:rsid w:val="00821A2E"/>
    <w:rsid w:val="008223C4"/>
    <w:rsid w:val="008244B9"/>
    <w:rsid w:val="0082464A"/>
    <w:rsid w:val="00824CF8"/>
    <w:rsid w:val="0082503B"/>
    <w:rsid w:val="00826BB9"/>
    <w:rsid w:val="00827328"/>
    <w:rsid w:val="00830F7E"/>
    <w:rsid w:val="00835E2A"/>
    <w:rsid w:val="00836D9A"/>
    <w:rsid w:val="00840114"/>
    <w:rsid w:val="0084400A"/>
    <w:rsid w:val="00844789"/>
    <w:rsid w:val="00846C25"/>
    <w:rsid w:val="00850F93"/>
    <w:rsid w:val="008525B3"/>
    <w:rsid w:val="008527AD"/>
    <w:rsid w:val="00854BA9"/>
    <w:rsid w:val="00860674"/>
    <w:rsid w:val="00860BB0"/>
    <w:rsid w:val="008617B8"/>
    <w:rsid w:val="00870C9F"/>
    <w:rsid w:val="00871227"/>
    <w:rsid w:val="00872041"/>
    <w:rsid w:val="00872645"/>
    <w:rsid w:val="0087635E"/>
    <w:rsid w:val="00876DE7"/>
    <w:rsid w:val="00877DF8"/>
    <w:rsid w:val="00884FE2"/>
    <w:rsid w:val="00885401"/>
    <w:rsid w:val="008907D6"/>
    <w:rsid w:val="008910D5"/>
    <w:rsid w:val="008936AC"/>
    <w:rsid w:val="00894C1B"/>
    <w:rsid w:val="00894CAB"/>
    <w:rsid w:val="008A1CFD"/>
    <w:rsid w:val="008A6F47"/>
    <w:rsid w:val="008B04E8"/>
    <w:rsid w:val="008B2050"/>
    <w:rsid w:val="008B32FE"/>
    <w:rsid w:val="008B34A8"/>
    <w:rsid w:val="008B34D3"/>
    <w:rsid w:val="008B50CA"/>
    <w:rsid w:val="008B6206"/>
    <w:rsid w:val="008C319E"/>
    <w:rsid w:val="008C34D7"/>
    <w:rsid w:val="008C55D0"/>
    <w:rsid w:val="008C5829"/>
    <w:rsid w:val="008C7DB9"/>
    <w:rsid w:val="008D35BC"/>
    <w:rsid w:val="008D36D3"/>
    <w:rsid w:val="008D5C5A"/>
    <w:rsid w:val="008E40E4"/>
    <w:rsid w:val="008F30A6"/>
    <w:rsid w:val="008F53AD"/>
    <w:rsid w:val="008F59E3"/>
    <w:rsid w:val="008F673B"/>
    <w:rsid w:val="008F74FA"/>
    <w:rsid w:val="009010B3"/>
    <w:rsid w:val="00901C8D"/>
    <w:rsid w:val="0090403A"/>
    <w:rsid w:val="00905CEE"/>
    <w:rsid w:val="00911FD6"/>
    <w:rsid w:val="00914E29"/>
    <w:rsid w:val="009172B2"/>
    <w:rsid w:val="00920CFE"/>
    <w:rsid w:val="00920F9C"/>
    <w:rsid w:val="009239CF"/>
    <w:rsid w:val="009313AE"/>
    <w:rsid w:val="00932E14"/>
    <w:rsid w:val="00933B93"/>
    <w:rsid w:val="009346E8"/>
    <w:rsid w:val="00937B34"/>
    <w:rsid w:val="009401F8"/>
    <w:rsid w:val="00940AF3"/>
    <w:rsid w:val="00942D10"/>
    <w:rsid w:val="00943A20"/>
    <w:rsid w:val="009505C2"/>
    <w:rsid w:val="00950BA4"/>
    <w:rsid w:val="0095125A"/>
    <w:rsid w:val="00951298"/>
    <w:rsid w:val="009516B6"/>
    <w:rsid w:val="00951AFC"/>
    <w:rsid w:val="00951C9C"/>
    <w:rsid w:val="00953267"/>
    <w:rsid w:val="00953FFD"/>
    <w:rsid w:val="00954D81"/>
    <w:rsid w:val="00955B1A"/>
    <w:rsid w:val="0095785F"/>
    <w:rsid w:val="00957C7E"/>
    <w:rsid w:val="00957DC1"/>
    <w:rsid w:val="00957FC1"/>
    <w:rsid w:val="00962E3B"/>
    <w:rsid w:val="00963B77"/>
    <w:rsid w:val="0097210C"/>
    <w:rsid w:val="00972661"/>
    <w:rsid w:val="009742DA"/>
    <w:rsid w:val="00974496"/>
    <w:rsid w:val="009754C4"/>
    <w:rsid w:val="00975992"/>
    <w:rsid w:val="00975F52"/>
    <w:rsid w:val="00977BC5"/>
    <w:rsid w:val="009806C5"/>
    <w:rsid w:val="0098276F"/>
    <w:rsid w:val="00983808"/>
    <w:rsid w:val="00983D7A"/>
    <w:rsid w:val="00985693"/>
    <w:rsid w:val="0098610A"/>
    <w:rsid w:val="00986A60"/>
    <w:rsid w:val="009877E1"/>
    <w:rsid w:val="00987C41"/>
    <w:rsid w:val="009914F9"/>
    <w:rsid w:val="00992A00"/>
    <w:rsid w:val="00993165"/>
    <w:rsid w:val="00994435"/>
    <w:rsid w:val="00994E17"/>
    <w:rsid w:val="009950FD"/>
    <w:rsid w:val="009A318D"/>
    <w:rsid w:val="009A4360"/>
    <w:rsid w:val="009A4C5E"/>
    <w:rsid w:val="009B079F"/>
    <w:rsid w:val="009B35A0"/>
    <w:rsid w:val="009C2D28"/>
    <w:rsid w:val="009C55D7"/>
    <w:rsid w:val="009C59FD"/>
    <w:rsid w:val="009C6A97"/>
    <w:rsid w:val="009D075C"/>
    <w:rsid w:val="009D2C09"/>
    <w:rsid w:val="009D2C8B"/>
    <w:rsid w:val="009D54F4"/>
    <w:rsid w:val="009D565B"/>
    <w:rsid w:val="009D58F9"/>
    <w:rsid w:val="009E518E"/>
    <w:rsid w:val="009E6620"/>
    <w:rsid w:val="009E79D4"/>
    <w:rsid w:val="009F0C8E"/>
    <w:rsid w:val="009F125D"/>
    <w:rsid w:val="009F2536"/>
    <w:rsid w:val="009F357F"/>
    <w:rsid w:val="009F3DF9"/>
    <w:rsid w:val="009F544F"/>
    <w:rsid w:val="009F65F9"/>
    <w:rsid w:val="009F6C34"/>
    <w:rsid w:val="009F7985"/>
    <w:rsid w:val="00A00267"/>
    <w:rsid w:val="00A02D61"/>
    <w:rsid w:val="00A03E9E"/>
    <w:rsid w:val="00A10E0C"/>
    <w:rsid w:val="00A13112"/>
    <w:rsid w:val="00A17AEE"/>
    <w:rsid w:val="00A17CF8"/>
    <w:rsid w:val="00A21280"/>
    <w:rsid w:val="00A22540"/>
    <w:rsid w:val="00A23512"/>
    <w:rsid w:val="00A2352C"/>
    <w:rsid w:val="00A3054E"/>
    <w:rsid w:val="00A30BFE"/>
    <w:rsid w:val="00A31FA5"/>
    <w:rsid w:val="00A32022"/>
    <w:rsid w:val="00A33560"/>
    <w:rsid w:val="00A36901"/>
    <w:rsid w:val="00A40E3E"/>
    <w:rsid w:val="00A42421"/>
    <w:rsid w:val="00A463FF"/>
    <w:rsid w:val="00A467B5"/>
    <w:rsid w:val="00A53EF1"/>
    <w:rsid w:val="00A60CED"/>
    <w:rsid w:val="00A6289B"/>
    <w:rsid w:val="00A66509"/>
    <w:rsid w:val="00A67FFB"/>
    <w:rsid w:val="00A7396A"/>
    <w:rsid w:val="00A74820"/>
    <w:rsid w:val="00A77607"/>
    <w:rsid w:val="00A779C6"/>
    <w:rsid w:val="00A8265B"/>
    <w:rsid w:val="00A83094"/>
    <w:rsid w:val="00A84A4F"/>
    <w:rsid w:val="00A85741"/>
    <w:rsid w:val="00A87127"/>
    <w:rsid w:val="00A87626"/>
    <w:rsid w:val="00A905A3"/>
    <w:rsid w:val="00A9453A"/>
    <w:rsid w:val="00A949A0"/>
    <w:rsid w:val="00A95299"/>
    <w:rsid w:val="00A96733"/>
    <w:rsid w:val="00A96DEE"/>
    <w:rsid w:val="00A97467"/>
    <w:rsid w:val="00A97AB6"/>
    <w:rsid w:val="00AA44F3"/>
    <w:rsid w:val="00AA50FF"/>
    <w:rsid w:val="00AA6196"/>
    <w:rsid w:val="00AB2259"/>
    <w:rsid w:val="00AB2D5E"/>
    <w:rsid w:val="00AB3D70"/>
    <w:rsid w:val="00AB6412"/>
    <w:rsid w:val="00AC07AF"/>
    <w:rsid w:val="00AC339E"/>
    <w:rsid w:val="00AC4EA1"/>
    <w:rsid w:val="00AC571A"/>
    <w:rsid w:val="00AD000D"/>
    <w:rsid w:val="00AD226B"/>
    <w:rsid w:val="00AD6E58"/>
    <w:rsid w:val="00AE2307"/>
    <w:rsid w:val="00AE2580"/>
    <w:rsid w:val="00AE27F8"/>
    <w:rsid w:val="00AE284F"/>
    <w:rsid w:val="00AE2933"/>
    <w:rsid w:val="00AE4E7D"/>
    <w:rsid w:val="00AE58FF"/>
    <w:rsid w:val="00AE5B25"/>
    <w:rsid w:val="00AF083A"/>
    <w:rsid w:val="00AF0A38"/>
    <w:rsid w:val="00AF1688"/>
    <w:rsid w:val="00AF1FA0"/>
    <w:rsid w:val="00AF362A"/>
    <w:rsid w:val="00B00AD1"/>
    <w:rsid w:val="00B027C2"/>
    <w:rsid w:val="00B0287A"/>
    <w:rsid w:val="00B070F7"/>
    <w:rsid w:val="00B110F7"/>
    <w:rsid w:val="00B12FF5"/>
    <w:rsid w:val="00B1467C"/>
    <w:rsid w:val="00B16299"/>
    <w:rsid w:val="00B2113F"/>
    <w:rsid w:val="00B21E5D"/>
    <w:rsid w:val="00B22E7E"/>
    <w:rsid w:val="00B25A54"/>
    <w:rsid w:val="00B25DA6"/>
    <w:rsid w:val="00B314D4"/>
    <w:rsid w:val="00B34786"/>
    <w:rsid w:val="00B3517C"/>
    <w:rsid w:val="00B35426"/>
    <w:rsid w:val="00B3613A"/>
    <w:rsid w:val="00B37AEC"/>
    <w:rsid w:val="00B4416B"/>
    <w:rsid w:val="00B447C5"/>
    <w:rsid w:val="00B47721"/>
    <w:rsid w:val="00B50C9B"/>
    <w:rsid w:val="00B51958"/>
    <w:rsid w:val="00B52199"/>
    <w:rsid w:val="00B56C53"/>
    <w:rsid w:val="00B60EC2"/>
    <w:rsid w:val="00B652BF"/>
    <w:rsid w:val="00B65958"/>
    <w:rsid w:val="00B66A24"/>
    <w:rsid w:val="00B66FA1"/>
    <w:rsid w:val="00B71000"/>
    <w:rsid w:val="00B73605"/>
    <w:rsid w:val="00B745D5"/>
    <w:rsid w:val="00B75665"/>
    <w:rsid w:val="00B76C41"/>
    <w:rsid w:val="00B835B8"/>
    <w:rsid w:val="00B83CB8"/>
    <w:rsid w:val="00B84346"/>
    <w:rsid w:val="00B90D0D"/>
    <w:rsid w:val="00B923F1"/>
    <w:rsid w:val="00B93A10"/>
    <w:rsid w:val="00B95139"/>
    <w:rsid w:val="00BA1A8A"/>
    <w:rsid w:val="00BA2A68"/>
    <w:rsid w:val="00BA3103"/>
    <w:rsid w:val="00BA393C"/>
    <w:rsid w:val="00BA6762"/>
    <w:rsid w:val="00BA6865"/>
    <w:rsid w:val="00BA6CC1"/>
    <w:rsid w:val="00BB068E"/>
    <w:rsid w:val="00BB16D5"/>
    <w:rsid w:val="00BB2917"/>
    <w:rsid w:val="00BC30D0"/>
    <w:rsid w:val="00BC5DA4"/>
    <w:rsid w:val="00BC6B75"/>
    <w:rsid w:val="00BC7C85"/>
    <w:rsid w:val="00BD0603"/>
    <w:rsid w:val="00BD1CF0"/>
    <w:rsid w:val="00BD5B8D"/>
    <w:rsid w:val="00BE008F"/>
    <w:rsid w:val="00BE63B1"/>
    <w:rsid w:val="00BE7735"/>
    <w:rsid w:val="00BF1529"/>
    <w:rsid w:val="00BF3B52"/>
    <w:rsid w:val="00C059EE"/>
    <w:rsid w:val="00C11C3A"/>
    <w:rsid w:val="00C12025"/>
    <w:rsid w:val="00C1251A"/>
    <w:rsid w:val="00C12D22"/>
    <w:rsid w:val="00C15D3B"/>
    <w:rsid w:val="00C1653C"/>
    <w:rsid w:val="00C21783"/>
    <w:rsid w:val="00C26C5E"/>
    <w:rsid w:val="00C2730E"/>
    <w:rsid w:val="00C312C7"/>
    <w:rsid w:val="00C31804"/>
    <w:rsid w:val="00C35FFB"/>
    <w:rsid w:val="00C36C4A"/>
    <w:rsid w:val="00C40343"/>
    <w:rsid w:val="00C44643"/>
    <w:rsid w:val="00C44A1C"/>
    <w:rsid w:val="00C57ABD"/>
    <w:rsid w:val="00C634F7"/>
    <w:rsid w:val="00C65883"/>
    <w:rsid w:val="00C72ECE"/>
    <w:rsid w:val="00C73255"/>
    <w:rsid w:val="00C77686"/>
    <w:rsid w:val="00C80E9D"/>
    <w:rsid w:val="00C81F12"/>
    <w:rsid w:val="00C82700"/>
    <w:rsid w:val="00C82849"/>
    <w:rsid w:val="00C83E8B"/>
    <w:rsid w:val="00C848DC"/>
    <w:rsid w:val="00C849C5"/>
    <w:rsid w:val="00C85EBE"/>
    <w:rsid w:val="00C86272"/>
    <w:rsid w:val="00C86983"/>
    <w:rsid w:val="00C90A71"/>
    <w:rsid w:val="00C90F74"/>
    <w:rsid w:val="00C93506"/>
    <w:rsid w:val="00C95297"/>
    <w:rsid w:val="00C9555F"/>
    <w:rsid w:val="00C9561B"/>
    <w:rsid w:val="00CA1EFB"/>
    <w:rsid w:val="00CA2AA1"/>
    <w:rsid w:val="00CA7116"/>
    <w:rsid w:val="00CB055C"/>
    <w:rsid w:val="00CB19C3"/>
    <w:rsid w:val="00CB1BA4"/>
    <w:rsid w:val="00CB20E1"/>
    <w:rsid w:val="00CB314B"/>
    <w:rsid w:val="00CC3096"/>
    <w:rsid w:val="00CC4DF3"/>
    <w:rsid w:val="00CC4F12"/>
    <w:rsid w:val="00CC5014"/>
    <w:rsid w:val="00CC6C29"/>
    <w:rsid w:val="00CC6E80"/>
    <w:rsid w:val="00CD209F"/>
    <w:rsid w:val="00CD36C9"/>
    <w:rsid w:val="00CD55F3"/>
    <w:rsid w:val="00CD5FB1"/>
    <w:rsid w:val="00CD6E0E"/>
    <w:rsid w:val="00CD7AE3"/>
    <w:rsid w:val="00CE08E8"/>
    <w:rsid w:val="00CE0FED"/>
    <w:rsid w:val="00CE132F"/>
    <w:rsid w:val="00CE1909"/>
    <w:rsid w:val="00CE2FF5"/>
    <w:rsid w:val="00CE41BD"/>
    <w:rsid w:val="00CE53C9"/>
    <w:rsid w:val="00CF5F5D"/>
    <w:rsid w:val="00CF655F"/>
    <w:rsid w:val="00D00B39"/>
    <w:rsid w:val="00D00C93"/>
    <w:rsid w:val="00D00E91"/>
    <w:rsid w:val="00D0199B"/>
    <w:rsid w:val="00D02C5F"/>
    <w:rsid w:val="00D02FED"/>
    <w:rsid w:val="00D05741"/>
    <w:rsid w:val="00D05981"/>
    <w:rsid w:val="00D06626"/>
    <w:rsid w:val="00D07EC1"/>
    <w:rsid w:val="00D11578"/>
    <w:rsid w:val="00D1157C"/>
    <w:rsid w:val="00D11926"/>
    <w:rsid w:val="00D11E14"/>
    <w:rsid w:val="00D122FF"/>
    <w:rsid w:val="00D12DEB"/>
    <w:rsid w:val="00D151E6"/>
    <w:rsid w:val="00D15235"/>
    <w:rsid w:val="00D16973"/>
    <w:rsid w:val="00D17567"/>
    <w:rsid w:val="00D208AC"/>
    <w:rsid w:val="00D21F4E"/>
    <w:rsid w:val="00D222CA"/>
    <w:rsid w:val="00D22732"/>
    <w:rsid w:val="00D22D3C"/>
    <w:rsid w:val="00D279B7"/>
    <w:rsid w:val="00D308D3"/>
    <w:rsid w:val="00D319BB"/>
    <w:rsid w:val="00D31AE2"/>
    <w:rsid w:val="00D325B9"/>
    <w:rsid w:val="00D342F7"/>
    <w:rsid w:val="00D361C9"/>
    <w:rsid w:val="00D366C0"/>
    <w:rsid w:val="00D37A2D"/>
    <w:rsid w:val="00D43AB2"/>
    <w:rsid w:val="00D4446E"/>
    <w:rsid w:val="00D4588C"/>
    <w:rsid w:val="00D466DA"/>
    <w:rsid w:val="00D478DF"/>
    <w:rsid w:val="00D50DAA"/>
    <w:rsid w:val="00D50E7E"/>
    <w:rsid w:val="00D51665"/>
    <w:rsid w:val="00D52735"/>
    <w:rsid w:val="00D561BC"/>
    <w:rsid w:val="00D6128F"/>
    <w:rsid w:val="00D61645"/>
    <w:rsid w:val="00D6272E"/>
    <w:rsid w:val="00D62A82"/>
    <w:rsid w:val="00D65B60"/>
    <w:rsid w:val="00D67DB1"/>
    <w:rsid w:val="00D70C62"/>
    <w:rsid w:val="00D73F06"/>
    <w:rsid w:val="00D759B7"/>
    <w:rsid w:val="00D82FB3"/>
    <w:rsid w:val="00D86056"/>
    <w:rsid w:val="00D86610"/>
    <w:rsid w:val="00D94094"/>
    <w:rsid w:val="00D96FC1"/>
    <w:rsid w:val="00DA0A0B"/>
    <w:rsid w:val="00DA0EC4"/>
    <w:rsid w:val="00DA5095"/>
    <w:rsid w:val="00DA59F0"/>
    <w:rsid w:val="00DA6CA8"/>
    <w:rsid w:val="00DA741B"/>
    <w:rsid w:val="00DA7A90"/>
    <w:rsid w:val="00DB348E"/>
    <w:rsid w:val="00DB3E0D"/>
    <w:rsid w:val="00DB435C"/>
    <w:rsid w:val="00DB54D6"/>
    <w:rsid w:val="00DB58EC"/>
    <w:rsid w:val="00DB7130"/>
    <w:rsid w:val="00DB7AC4"/>
    <w:rsid w:val="00DC0680"/>
    <w:rsid w:val="00DC2CFD"/>
    <w:rsid w:val="00DC2EFA"/>
    <w:rsid w:val="00DC44A5"/>
    <w:rsid w:val="00DC4E0B"/>
    <w:rsid w:val="00DC64F3"/>
    <w:rsid w:val="00DC6DB9"/>
    <w:rsid w:val="00DD27C7"/>
    <w:rsid w:val="00DD4813"/>
    <w:rsid w:val="00DD56FF"/>
    <w:rsid w:val="00DD66E2"/>
    <w:rsid w:val="00DD74B6"/>
    <w:rsid w:val="00DE1C02"/>
    <w:rsid w:val="00DE1CD9"/>
    <w:rsid w:val="00DE4CE5"/>
    <w:rsid w:val="00DE6C69"/>
    <w:rsid w:val="00DF15E4"/>
    <w:rsid w:val="00DF2404"/>
    <w:rsid w:val="00DF413D"/>
    <w:rsid w:val="00DF520F"/>
    <w:rsid w:val="00DF52CB"/>
    <w:rsid w:val="00DF52E2"/>
    <w:rsid w:val="00DF78A6"/>
    <w:rsid w:val="00E006F9"/>
    <w:rsid w:val="00E039BC"/>
    <w:rsid w:val="00E04789"/>
    <w:rsid w:val="00E04A45"/>
    <w:rsid w:val="00E076C2"/>
    <w:rsid w:val="00E17DE8"/>
    <w:rsid w:val="00E17EED"/>
    <w:rsid w:val="00E20307"/>
    <w:rsid w:val="00E20833"/>
    <w:rsid w:val="00E20958"/>
    <w:rsid w:val="00E214B5"/>
    <w:rsid w:val="00E2393C"/>
    <w:rsid w:val="00E24855"/>
    <w:rsid w:val="00E2552C"/>
    <w:rsid w:val="00E26EDC"/>
    <w:rsid w:val="00E27319"/>
    <w:rsid w:val="00E3124C"/>
    <w:rsid w:val="00E36509"/>
    <w:rsid w:val="00E369EE"/>
    <w:rsid w:val="00E36A9E"/>
    <w:rsid w:val="00E36B1F"/>
    <w:rsid w:val="00E3729B"/>
    <w:rsid w:val="00E43F58"/>
    <w:rsid w:val="00E47D4C"/>
    <w:rsid w:val="00E50B41"/>
    <w:rsid w:val="00E51F9A"/>
    <w:rsid w:val="00E537EA"/>
    <w:rsid w:val="00E54C0C"/>
    <w:rsid w:val="00E56C28"/>
    <w:rsid w:val="00E56D89"/>
    <w:rsid w:val="00E570E8"/>
    <w:rsid w:val="00E713EE"/>
    <w:rsid w:val="00E751B9"/>
    <w:rsid w:val="00E776F7"/>
    <w:rsid w:val="00E82FEC"/>
    <w:rsid w:val="00E9091C"/>
    <w:rsid w:val="00E90AB8"/>
    <w:rsid w:val="00E91457"/>
    <w:rsid w:val="00E95085"/>
    <w:rsid w:val="00E9681D"/>
    <w:rsid w:val="00E96A6C"/>
    <w:rsid w:val="00E96EE6"/>
    <w:rsid w:val="00E97578"/>
    <w:rsid w:val="00E9786B"/>
    <w:rsid w:val="00EA3807"/>
    <w:rsid w:val="00EA3934"/>
    <w:rsid w:val="00EA4FC6"/>
    <w:rsid w:val="00EA6688"/>
    <w:rsid w:val="00EA7597"/>
    <w:rsid w:val="00EB2827"/>
    <w:rsid w:val="00EC1C70"/>
    <w:rsid w:val="00EC3F68"/>
    <w:rsid w:val="00EC53DE"/>
    <w:rsid w:val="00EC6D49"/>
    <w:rsid w:val="00EC758E"/>
    <w:rsid w:val="00ED297F"/>
    <w:rsid w:val="00ED6715"/>
    <w:rsid w:val="00ED7955"/>
    <w:rsid w:val="00EE0C1F"/>
    <w:rsid w:val="00EE1F0F"/>
    <w:rsid w:val="00EE2F3E"/>
    <w:rsid w:val="00EE39E3"/>
    <w:rsid w:val="00EE3D80"/>
    <w:rsid w:val="00EE5E2B"/>
    <w:rsid w:val="00EF0558"/>
    <w:rsid w:val="00EF240B"/>
    <w:rsid w:val="00EF24AF"/>
    <w:rsid w:val="00EF62FA"/>
    <w:rsid w:val="00EF6B18"/>
    <w:rsid w:val="00F00E39"/>
    <w:rsid w:val="00F01853"/>
    <w:rsid w:val="00F05B04"/>
    <w:rsid w:val="00F1054A"/>
    <w:rsid w:val="00F10EC5"/>
    <w:rsid w:val="00F10FA8"/>
    <w:rsid w:val="00F13269"/>
    <w:rsid w:val="00F13E28"/>
    <w:rsid w:val="00F13F7D"/>
    <w:rsid w:val="00F210C5"/>
    <w:rsid w:val="00F25147"/>
    <w:rsid w:val="00F25290"/>
    <w:rsid w:val="00F2759F"/>
    <w:rsid w:val="00F27F09"/>
    <w:rsid w:val="00F31602"/>
    <w:rsid w:val="00F32935"/>
    <w:rsid w:val="00F34288"/>
    <w:rsid w:val="00F3526C"/>
    <w:rsid w:val="00F36D4A"/>
    <w:rsid w:val="00F37CB3"/>
    <w:rsid w:val="00F413EF"/>
    <w:rsid w:val="00F440E7"/>
    <w:rsid w:val="00F455E2"/>
    <w:rsid w:val="00F47D17"/>
    <w:rsid w:val="00F50B41"/>
    <w:rsid w:val="00F519F8"/>
    <w:rsid w:val="00F528B5"/>
    <w:rsid w:val="00F54A83"/>
    <w:rsid w:val="00F56396"/>
    <w:rsid w:val="00F604D7"/>
    <w:rsid w:val="00F61250"/>
    <w:rsid w:val="00F6455A"/>
    <w:rsid w:val="00F675D7"/>
    <w:rsid w:val="00F6784E"/>
    <w:rsid w:val="00F70017"/>
    <w:rsid w:val="00F73750"/>
    <w:rsid w:val="00F75C98"/>
    <w:rsid w:val="00F7621F"/>
    <w:rsid w:val="00F80433"/>
    <w:rsid w:val="00F80FA1"/>
    <w:rsid w:val="00F82691"/>
    <w:rsid w:val="00F83F60"/>
    <w:rsid w:val="00F84046"/>
    <w:rsid w:val="00F85835"/>
    <w:rsid w:val="00F862BF"/>
    <w:rsid w:val="00F873E0"/>
    <w:rsid w:val="00F91C42"/>
    <w:rsid w:val="00F925BD"/>
    <w:rsid w:val="00F96320"/>
    <w:rsid w:val="00FA0176"/>
    <w:rsid w:val="00FA5225"/>
    <w:rsid w:val="00FB4276"/>
    <w:rsid w:val="00FB5CC3"/>
    <w:rsid w:val="00FB6143"/>
    <w:rsid w:val="00FB6ABA"/>
    <w:rsid w:val="00FC12CC"/>
    <w:rsid w:val="00FC131A"/>
    <w:rsid w:val="00FC13DB"/>
    <w:rsid w:val="00FC21D1"/>
    <w:rsid w:val="00FC6A16"/>
    <w:rsid w:val="00FD2FF2"/>
    <w:rsid w:val="00FD31CC"/>
    <w:rsid w:val="00FD63A8"/>
    <w:rsid w:val="00FD70A3"/>
    <w:rsid w:val="00FE1364"/>
    <w:rsid w:val="00FE73E2"/>
    <w:rsid w:val="00FF0B9D"/>
    <w:rsid w:val="00FF0D82"/>
    <w:rsid w:val="00FF1012"/>
    <w:rsid w:val="00FF3D8A"/>
    <w:rsid w:val="00FF49B5"/>
    <w:rsid w:val="0270A64F"/>
    <w:rsid w:val="0437B597"/>
    <w:rsid w:val="08360CCD"/>
    <w:rsid w:val="0A1BF2D6"/>
    <w:rsid w:val="0B3E071B"/>
    <w:rsid w:val="0B89C77B"/>
    <w:rsid w:val="0D4B2C3B"/>
    <w:rsid w:val="0F2AC9DD"/>
    <w:rsid w:val="13AE0BE5"/>
    <w:rsid w:val="1B7E5A3C"/>
    <w:rsid w:val="218FDF72"/>
    <w:rsid w:val="27E1ACEE"/>
    <w:rsid w:val="286CDB82"/>
    <w:rsid w:val="2B5D9177"/>
    <w:rsid w:val="2CADDB77"/>
    <w:rsid w:val="330E2791"/>
    <w:rsid w:val="347A7F64"/>
    <w:rsid w:val="38292251"/>
    <w:rsid w:val="3D76F7C7"/>
    <w:rsid w:val="3DDC5A15"/>
    <w:rsid w:val="42EB2FFA"/>
    <w:rsid w:val="47F2B1BC"/>
    <w:rsid w:val="487B1E25"/>
    <w:rsid w:val="4BD6D3BC"/>
    <w:rsid w:val="532C1832"/>
    <w:rsid w:val="5D9EB8E0"/>
    <w:rsid w:val="5F5FB870"/>
    <w:rsid w:val="68A6ECFF"/>
    <w:rsid w:val="69A2396B"/>
    <w:rsid w:val="7372405E"/>
    <w:rsid w:val="74CDAED3"/>
    <w:rsid w:val="75639DB8"/>
    <w:rsid w:val="76D809E2"/>
    <w:rsid w:val="772A26E6"/>
    <w:rsid w:val="790D327E"/>
    <w:rsid w:val="7C9CB044"/>
    <w:rsid w:val="7F3EE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5A58"/>
  <w15:docId w15:val="{DED64B6C-DEA3-4A42-A564-B955711A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958"/>
    <w:pPr>
      <w:spacing w:after="0" w:line="240" w:lineRule="auto"/>
    </w:pPr>
    <w:rPr>
      <w:rFonts w:eastAsia="Times New Roman"/>
      <w:sz w:val="20"/>
      <w:szCs w:val="20"/>
      <w:lang w:eastAsia="ru-RU"/>
    </w:rPr>
  </w:style>
  <w:style w:type="paragraph" w:styleId="1">
    <w:name w:val="heading 1"/>
    <w:basedOn w:val="a"/>
    <w:next w:val="a"/>
    <w:link w:val="10"/>
    <w:qFormat/>
    <w:rsid w:val="00E20958"/>
    <w:pPr>
      <w:keepNext/>
      <w:jc w:val="center"/>
      <w:outlineLvl w:val="0"/>
    </w:pPr>
    <w:rPr>
      <w:b/>
      <w:sz w:val="40"/>
    </w:rPr>
  </w:style>
  <w:style w:type="paragraph" w:styleId="2">
    <w:name w:val="heading 2"/>
    <w:basedOn w:val="a"/>
    <w:next w:val="a"/>
    <w:link w:val="20"/>
    <w:qFormat/>
    <w:rsid w:val="00E20958"/>
    <w:pPr>
      <w:keepNext/>
      <w:jc w:val="center"/>
      <w:outlineLvl w:val="1"/>
    </w:pPr>
    <w:rPr>
      <w:b/>
      <w:sz w:val="36"/>
    </w:rPr>
  </w:style>
  <w:style w:type="paragraph" w:styleId="3">
    <w:name w:val="heading 3"/>
    <w:basedOn w:val="a"/>
    <w:next w:val="a"/>
    <w:link w:val="30"/>
    <w:qFormat/>
    <w:rsid w:val="00E20958"/>
    <w:pPr>
      <w:keepNext/>
      <w:jc w:val="center"/>
      <w:outlineLvl w:val="2"/>
    </w:pPr>
    <w:rPr>
      <w:sz w:val="32"/>
    </w:rPr>
  </w:style>
  <w:style w:type="paragraph" w:styleId="4">
    <w:name w:val="heading 4"/>
    <w:basedOn w:val="a"/>
    <w:next w:val="a"/>
    <w:link w:val="40"/>
    <w:qFormat/>
    <w:rsid w:val="009F357F"/>
    <w:pPr>
      <w:keepNext/>
      <w:spacing w:before="240" w:after="60"/>
      <w:jc w:val="both"/>
      <w:outlineLvl w:val="3"/>
    </w:pPr>
    <w:rPr>
      <w:b/>
      <w:bCs/>
      <w:sz w:val="28"/>
      <w:szCs w:val="28"/>
    </w:rPr>
  </w:style>
  <w:style w:type="paragraph" w:styleId="5">
    <w:name w:val="heading 5"/>
    <w:basedOn w:val="a"/>
    <w:next w:val="a"/>
    <w:link w:val="50"/>
    <w:qFormat/>
    <w:rsid w:val="00E20958"/>
    <w:pPr>
      <w:keepNext/>
      <w:outlineLvl w:val="4"/>
    </w:pPr>
    <w:rPr>
      <w:b/>
      <w:sz w:val="32"/>
    </w:rPr>
  </w:style>
  <w:style w:type="paragraph" w:styleId="6">
    <w:name w:val="heading 6"/>
    <w:basedOn w:val="a"/>
    <w:next w:val="a"/>
    <w:link w:val="60"/>
    <w:qFormat/>
    <w:rsid w:val="009F357F"/>
    <w:pPr>
      <w:spacing w:before="240" w:after="60"/>
      <w:outlineLvl w:val="5"/>
    </w:pPr>
    <w:rPr>
      <w:b/>
      <w:bCs/>
      <w:sz w:val="22"/>
      <w:szCs w:val="22"/>
    </w:rPr>
  </w:style>
  <w:style w:type="paragraph" w:styleId="7">
    <w:name w:val="heading 7"/>
    <w:basedOn w:val="a"/>
    <w:next w:val="a"/>
    <w:link w:val="70"/>
    <w:qFormat/>
    <w:rsid w:val="009F357F"/>
    <w:pPr>
      <w:keepNext/>
      <w:jc w:val="center"/>
      <w:outlineLvl w:val="6"/>
    </w:pPr>
    <w:rPr>
      <w:rFonts w:eastAsia="Calibri"/>
      <w:b/>
      <w:sz w:val="28"/>
    </w:rPr>
  </w:style>
  <w:style w:type="paragraph" w:styleId="8">
    <w:name w:val="heading 8"/>
    <w:basedOn w:val="a"/>
    <w:next w:val="a"/>
    <w:link w:val="80"/>
    <w:qFormat/>
    <w:rsid w:val="009F357F"/>
    <w:pPr>
      <w:keepNext/>
      <w:jc w:val="center"/>
      <w:outlineLvl w:val="7"/>
    </w:pPr>
    <w:rPr>
      <w:rFonts w:eastAsia="Calibri"/>
      <w:sz w:val="24"/>
    </w:rPr>
  </w:style>
  <w:style w:type="paragraph" w:styleId="9">
    <w:name w:val="heading 9"/>
    <w:basedOn w:val="a"/>
    <w:next w:val="a"/>
    <w:link w:val="90"/>
    <w:qFormat/>
    <w:rsid w:val="009F357F"/>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0958"/>
    <w:rPr>
      <w:rFonts w:eastAsia="Times New Roman"/>
      <w:b/>
      <w:sz w:val="40"/>
      <w:szCs w:val="20"/>
      <w:lang w:eastAsia="ru-RU"/>
    </w:rPr>
  </w:style>
  <w:style w:type="character" w:customStyle="1" w:styleId="20">
    <w:name w:val="Заголовок 2 Знак"/>
    <w:basedOn w:val="a0"/>
    <w:link w:val="2"/>
    <w:rsid w:val="00E20958"/>
    <w:rPr>
      <w:rFonts w:eastAsia="Times New Roman"/>
      <w:b/>
      <w:sz w:val="36"/>
      <w:szCs w:val="20"/>
      <w:lang w:eastAsia="ru-RU"/>
    </w:rPr>
  </w:style>
  <w:style w:type="character" w:customStyle="1" w:styleId="30">
    <w:name w:val="Заголовок 3 Знак"/>
    <w:basedOn w:val="a0"/>
    <w:link w:val="3"/>
    <w:rsid w:val="00E20958"/>
    <w:rPr>
      <w:rFonts w:eastAsia="Times New Roman"/>
      <w:sz w:val="32"/>
      <w:szCs w:val="20"/>
      <w:lang w:eastAsia="ru-RU"/>
    </w:rPr>
  </w:style>
  <w:style w:type="character" w:customStyle="1" w:styleId="50">
    <w:name w:val="Заголовок 5 Знак"/>
    <w:basedOn w:val="a0"/>
    <w:link w:val="5"/>
    <w:rsid w:val="00E20958"/>
    <w:rPr>
      <w:rFonts w:eastAsia="Times New Roman"/>
      <w:b/>
      <w:sz w:val="32"/>
      <w:szCs w:val="20"/>
      <w:lang w:eastAsia="ru-RU"/>
    </w:rPr>
  </w:style>
  <w:style w:type="table" w:styleId="a3">
    <w:name w:val="Table Grid"/>
    <w:basedOn w:val="a1"/>
    <w:uiPriority w:val="59"/>
    <w:rsid w:val="00E07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FN,Footnote Text Char Знак Знак,Footnote Text Char Знак,Текст сноски Знак1 Знак,Текст сноски Знак Знак Знак,single space,Текст сноски Знак Знак,Текст сноски Знак Знак Знак Знак Знак Знак Знак,ft,Geneva 9,f"/>
    <w:basedOn w:val="a"/>
    <w:link w:val="a5"/>
    <w:unhideWhenUsed/>
    <w:rsid w:val="00E076C2"/>
    <w:rPr>
      <w:rFonts w:ascii="Calibri" w:eastAsia="Calibri" w:hAnsi="Calibri"/>
      <w:lang w:eastAsia="en-US"/>
    </w:rPr>
  </w:style>
  <w:style w:type="character" w:customStyle="1" w:styleId="a5">
    <w:name w:val="Текст сноски Знак"/>
    <w:aliases w:val="Текст сноски-FN Знак,Footnote Text Char Знак Знак Знак,Footnote Text Char Знак Знак1,Текст сноски Знак1 Знак Знак,Текст сноски Знак Знак Знак Знак,single space Знак,Текст сноски Знак Знак Знак1,ft Знак,Geneva 9 Знак,f Знак"/>
    <w:basedOn w:val="a0"/>
    <w:link w:val="a4"/>
    <w:rsid w:val="00E076C2"/>
    <w:rPr>
      <w:rFonts w:ascii="Calibri" w:eastAsia="Calibri" w:hAnsi="Calibri"/>
      <w:sz w:val="20"/>
      <w:szCs w:val="20"/>
    </w:rPr>
  </w:style>
  <w:style w:type="character" w:styleId="a6">
    <w:name w:val="footnote reference"/>
    <w:basedOn w:val="a0"/>
    <w:uiPriority w:val="99"/>
    <w:semiHidden/>
    <w:unhideWhenUsed/>
    <w:rsid w:val="00E076C2"/>
    <w:rPr>
      <w:vertAlign w:val="superscript"/>
    </w:rPr>
  </w:style>
  <w:style w:type="table" w:customStyle="1" w:styleId="11">
    <w:name w:val="Сетка таблицы1"/>
    <w:basedOn w:val="a1"/>
    <w:next w:val="a3"/>
    <w:uiPriority w:val="59"/>
    <w:rsid w:val="00E07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3F4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137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137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313AE"/>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2 Знак"/>
    <w:basedOn w:val="a0"/>
    <w:rsid w:val="009313AE"/>
  </w:style>
  <w:style w:type="paragraph" w:styleId="a8">
    <w:name w:val="TOC Heading"/>
    <w:basedOn w:val="1"/>
    <w:next w:val="a"/>
    <w:uiPriority w:val="39"/>
    <w:unhideWhenUsed/>
    <w:qFormat/>
    <w:rsid w:val="00C1653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2">
    <w:name w:val="toc 1"/>
    <w:basedOn w:val="a"/>
    <w:next w:val="a"/>
    <w:autoRedefine/>
    <w:uiPriority w:val="39"/>
    <w:unhideWhenUsed/>
    <w:rsid w:val="00C1653C"/>
    <w:pPr>
      <w:spacing w:after="100"/>
    </w:pPr>
    <w:rPr>
      <w:b/>
      <w:sz w:val="28"/>
    </w:rPr>
  </w:style>
  <w:style w:type="paragraph" w:styleId="32">
    <w:name w:val="toc 3"/>
    <w:basedOn w:val="a"/>
    <w:next w:val="a"/>
    <w:autoRedefine/>
    <w:uiPriority w:val="39"/>
    <w:unhideWhenUsed/>
    <w:rsid w:val="00911FD6"/>
    <w:pPr>
      <w:tabs>
        <w:tab w:val="right" w:leader="dot" w:pos="14560"/>
      </w:tabs>
      <w:spacing w:after="100"/>
      <w:ind w:firstLine="680"/>
    </w:pPr>
    <w:rPr>
      <w:rFonts w:eastAsia="Calibri"/>
      <w:noProof/>
      <w:sz w:val="24"/>
      <w:lang w:eastAsia="en-US"/>
    </w:rPr>
  </w:style>
  <w:style w:type="character" w:styleId="a9">
    <w:name w:val="Hyperlink"/>
    <w:basedOn w:val="a0"/>
    <w:uiPriority w:val="99"/>
    <w:unhideWhenUsed/>
    <w:rsid w:val="00C1653C"/>
    <w:rPr>
      <w:color w:val="0000FF" w:themeColor="hyperlink"/>
      <w:u w:val="single"/>
    </w:rPr>
  </w:style>
  <w:style w:type="paragraph" w:styleId="aa">
    <w:name w:val="Balloon Text"/>
    <w:basedOn w:val="a"/>
    <w:link w:val="ab"/>
    <w:semiHidden/>
    <w:unhideWhenUsed/>
    <w:rsid w:val="00C1653C"/>
    <w:rPr>
      <w:rFonts w:ascii="Tahoma" w:hAnsi="Tahoma" w:cs="Tahoma"/>
      <w:sz w:val="16"/>
      <w:szCs w:val="16"/>
    </w:rPr>
  </w:style>
  <w:style w:type="character" w:customStyle="1" w:styleId="ab">
    <w:name w:val="Текст выноски Знак"/>
    <w:basedOn w:val="a0"/>
    <w:link w:val="aa"/>
    <w:semiHidden/>
    <w:rsid w:val="00C1653C"/>
    <w:rPr>
      <w:rFonts w:ascii="Tahoma" w:eastAsia="Times New Roman" w:hAnsi="Tahoma" w:cs="Tahoma"/>
      <w:sz w:val="16"/>
      <w:szCs w:val="16"/>
      <w:lang w:eastAsia="ru-RU"/>
    </w:rPr>
  </w:style>
  <w:style w:type="paragraph" w:styleId="23">
    <w:name w:val="toc 2"/>
    <w:basedOn w:val="a"/>
    <w:next w:val="a"/>
    <w:autoRedefine/>
    <w:uiPriority w:val="39"/>
    <w:unhideWhenUsed/>
    <w:rsid w:val="00911FD6"/>
    <w:pPr>
      <w:tabs>
        <w:tab w:val="right" w:leader="dot" w:pos="14560"/>
      </w:tabs>
      <w:spacing w:after="100"/>
      <w:ind w:left="200"/>
    </w:pPr>
    <w:rPr>
      <w:rFonts w:eastAsia="Calibri"/>
      <w:noProof/>
      <w:sz w:val="24"/>
      <w:lang w:eastAsia="en-US"/>
    </w:rPr>
  </w:style>
  <w:style w:type="paragraph" w:styleId="51">
    <w:name w:val="toc 5"/>
    <w:basedOn w:val="a"/>
    <w:next w:val="a"/>
    <w:autoRedefine/>
    <w:uiPriority w:val="39"/>
    <w:semiHidden/>
    <w:unhideWhenUsed/>
    <w:rsid w:val="00C1653C"/>
    <w:pPr>
      <w:spacing w:after="100"/>
      <w:ind w:left="800"/>
    </w:pPr>
    <w:rPr>
      <w:sz w:val="28"/>
    </w:rPr>
  </w:style>
  <w:style w:type="paragraph" w:styleId="ac">
    <w:name w:val="header"/>
    <w:basedOn w:val="a"/>
    <w:link w:val="ad"/>
    <w:uiPriority w:val="99"/>
    <w:unhideWhenUsed/>
    <w:rsid w:val="006B1CBD"/>
    <w:pPr>
      <w:tabs>
        <w:tab w:val="center" w:pos="4677"/>
        <w:tab w:val="right" w:pos="9355"/>
      </w:tabs>
    </w:pPr>
  </w:style>
  <w:style w:type="character" w:customStyle="1" w:styleId="ad">
    <w:name w:val="Верхний колонтитул Знак"/>
    <w:basedOn w:val="a0"/>
    <w:link w:val="ac"/>
    <w:uiPriority w:val="99"/>
    <w:rsid w:val="006B1CBD"/>
    <w:rPr>
      <w:rFonts w:eastAsia="Times New Roman"/>
      <w:sz w:val="20"/>
      <w:szCs w:val="20"/>
      <w:lang w:eastAsia="ru-RU"/>
    </w:rPr>
  </w:style>
  <w:style w:type="paragraph" w:styleId="ae">
    <w:name w:val="footer"/>
    <w:basedOn w:val="a"/>
    <w:link w:val="af"/>
    <w:uiPriority w:val="99"/>
    <w:unhideWhenUsed/>
    <w:rsid w:val="006B1CBD"/>
    <w:pPr>
      <w:tabs>
        <w:tab w:val="center" w:pos="4677"/>
        <w:tab w:val="right" w:pos="9355"/>
      </w:tabs>
    </w:pPr>
  </w:style>
  <w:style w:type="character" w:customStyle="1" w:styleId="af">
    <w:name w:val="Нижний колонтитул Знак"/>
    <w:basedOn w:val="a0"/>
    <w:link w:val="ae"/>
    <w:uiPriority w:val="99"/>
    <w:rsid w:val="006B1CBD"/>
    <w:rPr>
      <w:rFonts w:eastAsia="Times New Roman"/>
      <w:sz w:val="20"/>
      <w:szCs w:val="20"/>
      <w:lang w:eastAsia="ru-RU"/>
    </w:rPr>
  </w:style>
  <w:style w:type="character" w:customStyle="1" w:styleId="40">
    <w:name w:val="Заголовок 4 Знак"/>
    <w:basedOn w:val="a0"/>
    <w:link w:val="4"/>
    <w:rsid w:val="009F357F"/>
    <w:rPr>
      <w:rFonts w:eastAsia="Times New Roman"/>
      <w:b/>
      <w:bCs/>
      <w:sz w:val="28"/>
      <w:szCs w:val="28"/>
      <w:lang w:eastAsia="ru-RU"/>
    </w:rPr>
  </w:style>
  <w:style w:type="character" w:customStyle="1" w:styleId="60">
    <w:name w:val="Заголовок 6 Знак"/>
    <w:basedOn w:val="a0"/>
    <w:link w:val="6"/>
    <w:rsid w:val="009F357F"/>
    <w:rPr>
      <w:rFonts w:eastAsia="Times New Roman"/>
      <w:b/>
      <w:bCs/>
      <w:sz w:val="22"/>
      <w:lang w:eastAsia="ru-RU"/>
    </w:rPr>
  </w:style>
  <w:style w:type="character" w:customStyle="1" w:styleId="70">
    <w:name w:val="Заголовок 7 Знак"/>
    <w:basedOn w:val="a0"/>
    <w:link w:val="7"/>
    <w:rsid w:val="009F357F"/>
    <w:rPr>
      <w:rFonts w:eastAsia="Calibri"/>
      <w:b/>
      <w:sz w:val="28"/>
      <w:szCs w:val="20"/>
      <w:lang w:eastAsia="ru-RU"/>
    </w:rPr>
  </w:style>
  <w:style w:type="character" w:customStyle="1" w:styleId="80">
    <w:name w:val="Заголовок 8 Знак"/>
    <w:basedOn w:val="a0"/>
    <w:link w:val="8"/>
    <w:rsid w:val="009F357F"/>
    <w:rPr>
      <w:rFonts w:eastAsia="Calibri"/>
      <w:szCs w:val="20"/>
      <w:lang w:eastAsia="ru-RU"/>
    </w:rPr>
  </w:style>
  <w:style w:type="character" w:customStyle="1" w:styleId="90">
    <w:name w:val="Заголовок 9 Знак"/>
    <w:basedOn w:val="a0"/>
    <w:link w:val="9"/>
    <w:rsid w:val="009F357F"/>
    <w:rPr>
      <w:rFonts w:ascii="Arial" w:eastAsia="Calibri" w:hAnsi="Arial" w:cs="Arial"/>
      <w:sz w:val="22"/>
      <w:lang w:eastAsia="ru-RU"/>
    </w:rPr>
  </w:style>
  <w:style w:type="numbering" w:customStyle="1" w:styleId="13">
    <w:name w:val="Нет списка1"/>
    <w:next w:val="a2"/>
    <w:uiPriority w:val="99"/>
    <w:semiHidden/>
    <w:unhideWhenUsed/>
    <w:rsid w:val="009F357F"/>
  </w:style>
  <w:style w:type="paragraph" w:styleId="af0">
    <w:name w:val="Body Text"/>
    <w:aliases w:val="Знак"/>
    <w:basedOn w:val="a"/>
    <w:link w:val="af1"/>
    <w:rsid w:val="009F357F"/>
    <w:rPr>
      <w:sz w:val="24"/>
    </w:rPr>
  </w:style>
  <w:style w:type="character" w:customStyle="1" w:styleId="af1">
    <w:name w:val="Основной текст Знак"/>
    <w:aliases w:val="Знак Знак"/>
    <w:basedOn w:val="a0"/>
    <w:link w:val="af0"/>
    <w:rsid w:val="009F357F"/>
    <w:rPr>
      <w:rFonts w:eastAsia="Times New Roman"/>
      <w:szCs w:val="20"/>
      <w:lang w:eastAsia="ru-RU"/>
    </w:rPr>
  </w:style>
  <w:style w:type="paragraph" w:styleId="24">
    <w:name w:val="Body Text 2"/>
    <w:aliases w:val=" Знак"/>
    <w:basedOn w:val="a"/>
    <w:link w:val="210"/>
    <w:rsid w:val="009F357F"/>
    <w:pPr>
      <w:jc w:val="both"/>
    </w:pPr>
  </w:style>
  <w:style w:type="character" w:customStyle="1" w:styleId="210">
    <w:name w:val="Основной текст 2 Знак1"/>
    <w:aliases w:val=" Знак Знак"/>
    <w:basedOn w:val="a0"/>
    <w:link w:val="24"/>
    <w:rsid w:val="009F357F"/>
    <w:rPr>
      <w:rFonts w:eastAsia="Times New Roman"/>
      <w:sz w:val="20"/>
      <w:szCs w:val="20"/>
      <w:lang w:eastAsia="ru-RU"/>
    </w:rPr>
  </w:style>
  <w:style w:type="character" w:customStyle="1" w:styleId="25">
    <w:name w:val="Знак Знак2"/>
    <w:rsid w:val="009F357F"/>
    <w:rPr>
      <w:sz w:val="24"/>
      <w:lang w:val="ru-RU" w:eastAsia="ru-RU" w:bidi="ar-SA"/>
    </w:rPr>
  </w:style>
  <w:style w:type="character" w:customStyle="1" w:styleId="26">
    <w:name w:val="Красная строка 2 Знак"/>
    <w:link w:val="27"/>
    <w:locked/>
    <w:rsid w:val="009F357F"/>
    <w:rPr>
      <w:lang w:eastAsia="ru-RU"/>
    </w:rPr>
  </w:style>
  <w:style w:type="paragraph" w:styleId="af2">
    <w:name w:val="Body Text Indent"/>
    <w:basedOn w:val="a"/>
    <w:link w:val="af3"/>
    <w:unhideWhenUsed/>
    <w:rsid w:val="009F357F"/>
    <w:pPr>
      <w:spacing w:after="120"/>
      <w:ind w:left="283"/>
    </w:pPr>
  </w:style>
  <w:style w:type="character" w:customStyle="1" w:styleId="af3">
    <w:name w:val="Основной текст с отступом Знак"/>
    <w:basedOn w:val="a0"/>
    <w:link w:val="af2"/>
    <w:rsid w:val="009F357F"/>
    <w:rPr>
      <w:rFonts w:eastAsia="Times New Roman"/>
      <w:sz w:val="20"/>
      <w:szCs w:val="20"/>
      <w:lang w:eastAsia="ru-RU"/>
    </w:rPr>
  </w:style>
  <w:style w:type="paragraph" w:styleId="27">
    <w:name w:val="Body Text First Indent 2"/>
    <w:basedOn w:val="af2"/>
    <w:link w:val="26"/>
    <w:rsid w:val="009F357F"/>
    <w:pPr>
      <w:ind w:firstLine="210"/>
    </w:pPr>
    <w:rPr>
      <w:rFonts w:eastAsiaTheme="minorHAnsi"/>
      <w:sz w:val="24"/>
      <w:szCs w:val="22"/>
    </w:rPr>
  </w:style>
  <w:style w:type="character" w:customStyle="1" w:styleId="211">
    <w:name w:val="Красная строка 2 Знак1"/>
    <w:basedOn w:val="af3"/>
    <w:uiPriority w:val="99"/>
    <w:semiHidden/>
    <w:rsid w:val="009F357F"/>
    <w:rPr>
      <w:rFonts w:eastAsia="Times New Roman"/>
      <w:sz w:val="20"/>
      <w:szCs w:val="20"/>
      <w:lang w:eastAsia="ru-RU"/>
    </w:rPr>
  </w:style>
  <w:style w:type="character" w:customStyle="1" w:styleId="af4">
    <w:name w:val="Текст Знак"/>
    <w:aliases w:val="Знак4 Знак Знак,Знак4 Знак1"/>
    <w:link w:val="af5"/>
    <w:rsid w:val="009F357F"/>
  </w:style>
  <w:style w:type="paragraph" w:styleId="af5">
    <w:name w:val="Plain Text"/>
    <w:aliases w:val="Знак4 Знак,Знак4"/>
    <w:basedOn w:val="a"/>
    <w:link w:val="af4"/>
    <w:rsid w:val="009F357F"/>
    <w:rPr>
      <w:rFonts w:eastAsiaTheme="minorHAnsi"/>
      <w:sz w:val="24"/>
      <w:szCs w:val="22"/>
      <w:lang w:eastAsia="en-US"/>
    </w:rPr>
  </w:style>
  <w:style w:type="character" w:customStyle="1" w:styleId="14">
    <w:name w:val="Текст Знак1"/>
    <w:basedOn w:val="a0"/>
    <w:uiPriority w:val="99"/>
    <w:semiHidden/>
    <w:rsid w:val="009F357F"/>
    <w:rPr>
      <w:rFonts w:ascii="Consolas" w:eastAsia="Times New Roman" w:hAnsi="Consolas" w:cs="Consolas"/>
      <w:sz w:val="21"/>
      <w:szCs w:val="21"/>
      <w:lang w:eastAsia="ru-RU"/>
    </w:rPr>
  </w:style>
  <w:style w:type="character" w:customStyle="1" w:styleId="apple-style-span">
    <w:name w:val="apple-style-span"/>
    <w:basedOn w:val="a0"/>
    <w:rsid w:val="009F357F"/>
  </w:style>
  <w:style w:type="character" w:customStyle="1" w:styleId="af6">
    <w:name w:val="Знак Знак Знак"/>
    <w:locked/>
    <w:rsid w:val="009F357F"/>
    <w:rPr>
      <w:sz w:val="24"/>
      <w:lang w:val="ru-RU" w:eastAsia="ru-RU" w:bidi="ar-SA"/>
    </w:rPr>
  </w:style>
  <w:style w:type="paragraph" w:customStyle="1" w:styleId="15">
    <w:name w:val="Абзац списка1"/>
    <w:basedOn w:val="a"/>
    <w:rsid w:val="009F357F"/>
    <w:pPr>
      <w:ind w:left="720"/>
      <w:contextualSpacing/>
    </w:pPr>
    <w:rPr>
      <w:rFonts w:eastAsia="Calibri"/>
    </w:rPr>
  </w:style>
  <w:style w:type="paragraph" w:customStyle="1" w:styleId="CharChar">
    <w:name w:val="Знак Знак Знак Знак Char Знак Char Знак"/>
    <w:basedOn w:val="a"/>
    <w:rsid w:val="009F357F"/>
    <w:pPr>
      <w:tabs>
        <w:tab w:val="num" w:pos="720"/>
      </w:tabs>
      <w:spacing w:after="160" w:line="240" w:lineRule="exact"/>
      <w:ind w:left="720" w:hanging="720"/>
      <w:jc w:val="both"/>
    </w:pPr>
    <w:rPr>
      <w:rFonts w:ascii="Verdana" w:hAnsi="Verdana" w:cs="Verdana"/>
      <w:lang w:val="en-US" w:eastAsia="en-US"/>
    </w:rPr>
  </w:style>
  <w:style w:type="paragraph" w:styleId="af7">
    <w:name w:val="List Number"/>
    <w:basedOn w:val="a"/>
    <w:rsid w:val="009F357F"/>
    <w:pPr>
      <w:tabs>
        <w:tab w:val="num" w:pos="720"/>
      </w:tabs>
      <w:overflowPunct w:val="0"/>
      <w:autoSpaceDE w:val="0"/>
      <w:autoSpaceDN w:val="0"/>
      <w:adjustRightInd w:val="0"/>
      <w:ind w:left="717" w:hanging="357"/>
    </w:pPr>
    <w:rPr>
      <w:rFonts w:eastAsia="Calibri"/>
    </w:rPr>
  </w:style>
  <w:style w:type="character" w:styleId="af8">
    <w:name w:val="Strong"/>
    <w:qFormat/>
    <w:rsid w:val="009F357F"/>
    <w:rPr>
      <w:b/>
      <w:bCs/>
    </w:rPr>
  </w:style>
  <w:style w:type="paragraph" w:customStyle="1" w:styleId="16">
    <w:name w:val="Обычный1"/>
    <w:rsid w:val="009F357F"/>
    <w:pPr>
      <w:spacing w:after="0" w:line="240" w:lineRule="auto"/>
    </w:pPr>
    <w:rPr>
      <w:rFonts w:eastAsia="Times New Roman"/>
      <w:snapToGrid w:val="0"/>
      <w:sz w:val="28"/>
      <w:szCs w:val="20"/>
      <w:lang w:eastAsia="ru-RU"/>
    </w:rPr>
  </w:style>
  <w:style w:type="character" w:styleId="af9">
    <w:name w:val="Emphasis"/>
    <w:qFormat/>
    <w:rsid w:val="009F357F"/>
    <w:rPr>
      <w:i/>
      <w:iCs/>
    </w:rPr>
  </w:style>
  <w:style w:type="paragraph" w:customStyle="1" w:styleId="afa">
    <w:name w:val="Знак Знак Знак Знак Знак Знак Знак Знак Знак Знак Знак Знак Знак Знак Знак Знак Знак"/>
    <w:basedOn w:val="a"/>
    <w:rsid w:val="009F357F"/>
    <w:pPr>
      <w:spacing w:after="160" w:line="240" w:lineRule="exact"/>
    </w:pPr>
    <w:rPr>
      <w:rFonts w:ascii="Verdana" w:hAnsi="Verdana" w:cs="Verdana"/>
      <w:lang w:val="en-US" w:eastAsia="en-US"/>
    </w:rPr>
  </w:style>
  <w:style w:type="table" w:customStyle="1" w:styleId="52">
    <w:name w:val="Сетка таблицы5"/>
    <w:basedOn w:val="a1"/>
    <w:next w:val="a3"/>
    <w:uiPriority w:val="59"/>
    <w:rsid w:val="009F357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тиль"/>
    <w:rsid w:val="009F357F"/>
    <w:pPr>
      <w:widowControl w:val="0"/>
      <w:autoSpaceDE w:val="0"/>
      <w:autoSpaceDN w:val="0"/>
      <w:adjustRightInd w:val="0"/>
      <w:spacing w:after="0" w:line="240" w:lineRule="auto"/>
    </w:pPr>
    <w:rPr>
      <w:rFonts w:eastAsia="Times New Roman"/>
      <w:szCs w:val="24"/>
      <w:lang w:eastAsia="ru-RU"/>
    </w:rPr>
  </w:style>
  <w:style w:type="paragraph" w:customStyle="1" w:styleId="afc">
    <w:name w:val="Обычный.Основной"/>
    <w:rsid w:val="009F357F"/>
    <w:pPr>
      <w:widowControl w:val="0"/>
      <w:snapToGrid w:val="0"/>
      <w:spacing w:after="0" w:line="259" w:lineRule="auto"/>
      <w:jc w:val="both"/>
    </w:pPr>
    <w:rPr>
      <w:rFonts w:eastAsia="Times New Roman"/>
      <w:szCs w:val="20"/>
      <w:lang w:eastAsia="ru-RU"/>
    </w:rPr>
  </w:style>
  <w:style w:type="character" w:customStyle="1" w:styleId="wmi-callto">
    <w:name w:val="wmi-callto"/>
    <w:basedOn w:val="a0"/>
    <w:rsid w:val="009F357F"/>
  </w:style>
  <w:style w:type="character" w:customStyle="1" w:styleId="FontStyle12">
    <w:name w:val="Font Style12"/>
    <w:uiPriority w:val="99"/>
    <w:rsid w:val="009F357F"/>
    <w:rPr>
      <w:rFonts w:ascii="Times New Roman" w:hAnsi="Times New Roman" w:cs="Times New Roman"/>
      <w:b/>
      <w:bCs/>
      <w:sz w:val="22"/>
      <w:szCs w:val="22"/>
    </w:rPr>
  </w:style>
  <w:style w:type="character" w:customStyle="1" w:styleId="FontStyle13">
    <w:name w:val="Font Style13"/>
    <w:rsid w:val="009F357F"/>
    <w:rPr>
      <w:rFonts w:ascii="Times New Roman" w:hAnsi="Times New Roman" w:cs="Times New Roman"/>
      <w:b/>
      <w:bCs/>
      <w:sz w:val="22"/>
      <w:szCs w:val="22"/>
    </w:rPr>
  </w:style>
  <w:style w:type="character" w:customStyle="1" w:styleId="apple-converted-space">
    <w:name w:val="apple-converted-space"/>
    <w:rsid w:val="009F357F"/>
    <w:rPr>
      <w:rFonts w:cs="Times New Roman"/>
    </w:rPr>
  </w:style>
  <w:style w:type="paragraph" w:styleId="afd">
    <w:name w:val="List"/>
    <w:basedOn w:val="a"/>
    <w:rsid w:val="009F357F"/>
    <w:pPr>
      <w:ind w:left="283" w:hanging="283"/>
    </w:pPr>
  </w:style>
  <w:style w:type="paragraph" w:styleId="28">
    <w:name w:val="List 2"/>
    <w:basedOn w:val="a"/>
    <w:rsid w:val="009F357F"/>
    <w:pPr>
      <w:ind w:left="566" w:hanging="283"/>
    </w:pPr>
  </w:style>
  <w:style w:type="paragraph" w:styleId="33">
    <w:name w:val="Body Text Indent 3"/>
    <w:basedOn w:val="a"/>
    <w:link w:val="34"/>
    <w:rsid w:val="009F357F"/>
    <w:pPr>
      <w:spacing w:after="120"/>
      <w:ind w:left="283"/>
    </w:pPr>
    <w:rPr>
      <w:sz w:val="16"/>
      <w:szCs w:val="16"/>
    </w:rPr>
  </w:style>
  <w:style w:type="character" w:customStyle="1" w:styleId="34">
    <w:name w:val="Основной текст с отступом 3 Знак"/>
    <w:basedOn w:val="a0"/>
    <w:link w:val="33"/>
    <w:rsid w:val="009F357F"/>
    <w:rPr>
      <w:rFonts w:eastAsia="Times New Roman"/>
      <w:sz w:val="16"/>
      <w:szCs w:val="16"/>
      <w:lang w:eastAsia="ru-RU"/>
    </w:rPr>
  </w:style>
  <w:style w:type="paragraph" w:styleId="afe">
    <w:name w:val="Body Text First Indent"/>
    <w:basedOn w:val="af0"/>
    <w:link w:val="aff"/>
    <w:rsid w:val="009F357F"/>
    <w:pPr>
      <w:spacing w:after="120"/>
      <w:ind w:firstLine="210"/>
    </w:pPr>
    <w:rPr>
      <w:sz w:val="20"/>
    </w:rPr>
  </w:style>
  <w:style w:type="character" w:customStyle="1" w:styleId="aff">
    <w:name w:val="Красная строка Знак"/>
    <w:basedOn w:val="af1"/>
    <w:link w:val="afe"/>
    <w:rsid w:val="009F357F"/>
    <w:rPr>
      <w:rFonts w:eastAsia="Times New Roman"/>
      <w:sz w:val="20"/>
      <w:szCs w:val="20"/>
      <w:lang w:eastAsia="ru-RU"/>
    </w:rPr>
  </w:style>
  <w:style w:type="paragraph" w:styleId="29">
    <w:name w:val="List Bullet 2"/>
    <w:basedOn w:val="a"/>
    <w:rsid w:val="009F357F"/>
    <w:pPr>
      <w:tabs>
        <w:tab w:val="num" w:pos="643"/>
      </w:tabs>
      <w:ind w:left="643" w:hanging="360"/>
      <w:jc w:val="both"/>
    </w:pPr>
    <w:rPr>
      <w:sz w:val="24"/>
      <w:szCs w:val="24"/>
    </w:rPr>
  </w:style>
  <w:style w:type="character" w:customStyle="1" w:styleId="17">
    <w:name w:val="Строгий1"/>
    <w:rsid w:val="009F357F"/>
    <w:rPr>
      <w:rFonts w:ascii="Lucida Grande" w:eastAsia="ヒラギノ角ゴ Pro W3" w:hAnsi="Lucida Grande"/>
      <w:b/>
      <w:i w:val="0"/>
      <w:color w:val="000000"/>
      <w:sz w:val="20"/>
    </w:rPr>
  </w:style>
  <w:style w:type="character" w:customStyle="1" w:styleId="t91">
    <w:name w:val="t91"/>
    <w:rsid w:val="009F357F"/>
    <w:rPr>
      <w:rFonts w:ascii="Times New Roman" w:hAnsi="Times New Roman" w:cs="Times New Roman" w:hint="default"/>
      <w:color w:val="000000"/>
      <w:sz w:val="26"/>
      <w:szCs w:val="26"/>
    </w:rPr>
  </w:style>
  <w:style w:type="character" w:customStyle="1" w:styleId="t101">
    <w:name w:val="t101"/>
    <w:rsid w:val="009F357F"/>
    <w:rPr>
      <w:rFonts w:ascii="Times New Roman" w:hAnsi="Times New Roman" w:cs="Times New Roman" w:hint="default"/>
      <w:b/>
      <w:bCs/>
      <w:color w:val="000000"/>
      <w:sz w:val="26"/>
      <w:szCs w:val="26"/>
    </w:rPr>
  </w:style>
  <w:style w:type="character" w:customStyle="1" w:styleId="ms-rtecustom-">
    <w:name w:val="ms-rtecustom-параграф"/>
    <w:basedOn w:val="a0"/>
    <w:rsid w:val="009F357F"/>
  </w:style>
  <w:style w:type="character" w:styleId="aff0">
    <w:name w:val="page number"/>
    <w:basedOn w:val="a0"/>
    <w:rsid w:val="009F357F"/>
  </w:style>
  <w:style w:type="paragraph" w:customStyle="1" w:styleId="18">
    <w:name w:val="Без интервала1"/>
    <w:rsid w:val="009F357F"/>
    <w:pPr>
      <w:spacing w:after="0" w:line="240" w:lineRule="auto"/>
    </w:pPr>
    <w:rPr>
      <w:rFonts w:ascii="Calibri" w:eastAsia="Times New Roman" w:hAnsi="Calibri"/>
      <w:sz w:val="22"/>
      <w:lang w:eastAsia="ru-RU"/>
    </w:rPr>
  </w:style>
  <w:style w:type="character" w:customStyle="1" w:styleId="aff1">
    <w:name w:val="Заголовок Знак"/>
    <w:aliases w:val="Знак11 Знак"/>
    <w:link w:val="aff2"/>
    <w:locked/>
    <w:rsid w:val="009F357F"/>
    <w:rPr>
      <w:b/>
      <w:bCs/>
      <w:sz w:val="32"/>
      <w:szCs w:val="32"/>
    </w:rPr>
  </w:style>
  <w:style w:type="paragraph" w:styleId="aff2">
    <w:name w:val="Title"/>
    <w:aliases w:val="Знак11"/>
    <w:basedOn w:val="a"/>
    <w:link w:val="aff1"/>
    <w:qFormat/>
    <w:rsid w:val="009F357F"/>
    <w:pPr>
      <w:suppressAutoHyphens/>
      <w:jc w:val="center"/>
    </w:pPr>
    <w:rPr>
      <w:rFonts w:eastAsiaTheme="minorHAnsi"/>
      <w:b/>
      <w:bCs/>
      <w:sz w:val="32"/>
      <w:szCs w:val="32"/>
      <w:lang w:eastAsia="en-US"/>
    </w:rPr>
  </w:style>
  <w:style w:type="character" w:customStyle="1" w:styleId="19">
    <w:name w:val="Название Знак1"/>
    <w:basedOn w:val="a0"/>
    <w:rsid w:val="009F357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tyle7">
    <w:name w:val="Style7"/>
    <w:basedOn w:val="a"/>
    <w:rsid w:val="009F357F"/>
    <w:pPr>
      <w:widowControl w:val="0"/>
      <w:autoSpaceDE w:val="0"/>
      <w:autoSpaceDN w:val="0"/>
      <w:adjustRightInd w:val="0"/>
      <w:spacing w:line="276" w:lineRule="exact"/>
      <w:jc w:val="right"/>
    </w:pPr>
    <w:rPr>
      <w:rFonts w:eastAsia="Calibri"/>
      <w:sz w:val="24"/>
      <w:szCs w:val="24"/>
    </w:rPr>
  </w:style>
  <w:style w:type="paragraph" w:customStyle="1" w:styleId="Style8">
    <w:name w:val="Style8"/>
    <w:basedOn w:val="a"/>
    <w:rsid w:val="009F357F"/>
    <w:pPr>
      <w:widowControl w:val="0"/>
      <w:autoSpaceDE w:val="0"/>
      <w:autoSpaceDN w:val="0"/>
      <w:adjustRightInd w:val="0"/>
      <w:spacing w:line="281" w:lineRule="exact"/>
      <w:ind w:firstLine="350"/>
    </w:pPr>
    <w:rPr>
      <w:rFonts w:eastAsia="Calibri"/>
      <w:sz w:val="24"/>
      <w:szCs w:val="24"/>
    </w:rPr>
  </w:style>
  <w:style w:type="character" w:customStyle="1" w:styleId="FontStyle15">
    <w:name w:val="Font Style15"/>
    <w:rsid w:val="009F357F"/>
    <w:rPr>
      <w:rFonts w:ascii="Times New Roman" w:hAnsi="Times New Roman" w:cs="Times New Roman"/>
      <w:b/>
      <w:bCs/>
      <w:sz w:val="22"/>
      <w:szCs w:val="22"/>
    </w:rPr>
  </w:style>
  <w:style w:type="paragraph" w:customStyle="1" w:styleId="aff3">
    <w:name w:val="Знак Знак Знак Знак"/>
    <w:basedOn w:val="a"/>
    <w:rsid w:val="009F357F"/>
    <w:pPr>
      <w:spacing w:after="160" w:line="240" w:lineRule="exact"/>
    </w:pPr>
    <w:rPr>
      <w:rFonts w:ascii="Arial" w:hAnsi="Arial" w:cs="Arial"/>
      <w:lang w:val="en-US" w:eastAsia="en-US"/>
    </w:rPr>
  </w:style>
  <w:style w:type="character" w:customStyle="1" w:styleId="BodyText2Char">
    <w:name w:val="Body Text 2 Char"/>
    <w:locked/>
    <w:rsid w:val="009F357F"/>
    <w:rPr>
      <w:rFonts w:eastAsia="Times New Roman" w:cs="Times New Roman"/>
      <w:sz w:val="24"/>
      <w:lang w:val="ru-RU" w:eastAsia="ru-RU" w:bidi="ar-SA"/>
    </w:rPr>
  </w:style>
  <w:style w:type="character" w:customStyle="1" w:styleId="2a">
    <w:name w:val="Основной текст (2) + Не полужирный"/>
    <w:rsid w:val="009F357F"/>
    <w:rPr>
      <w:rFonts w:ascii="Times New Roman" w:eastAsia="Times New Roman" w:hAnsi="Times New Roman" w:cs="Times New Roman"/>
      <w:b/>
      <w:bCs/>
      <w:i w:val="0"/>
      <w:iCs w:val="0"/>
      <w:smallCaps w:val="0"/>
      <w:strike w:val="0"/>
      <w:spacing w:val="0"/>
      <w:sz w:val="22"/>
      <w:szCs w:val="22"/>
    </w:rPr>
  </w:style>
  <w:style w:type="paragraph" w:styleId="aff4">
    <w:name w:val="Normal (Web)"/>
    <w:aliases w:val="Обычный (Web),Обычный (веб) Знак,Обычный (веб) Знак1,Обычный (веб) Знак Знак,Знак Знак Знак1 Знак Знак Знак Знак Знак Знак Знак Знак Знак Знак Знак Знак Знак Знак Знак Знак Знак Знак Знак Знак Знак Знак Знак,Обычный (Web)1"/>
    <w:basedOn w:val="a"/>
    <w:link w:val="2b"/>
    <w:rsid w:val="009F357F"/>
    <w:pPr>
      <w:spacing w:before="100" w:beforeAutospacing="1" w:after="100" w:afterAutospacing="1"/>
    </w:pPr>
    <w:rPr>
      <w:sz w:val="24"/>
      <w:szCs w:val="24"/>
    </w:rPr>
  </w:style>
  <w:style w:type="character" w:customStyle="1" w:styleId="2b">
    <w:name w:val="Обычный (веб) Знак2"/>
    <w:aliases w:val="Обычный (Web) Знак,Обычный (веб) Знак Знак1,Обычный (веб) Знак1 Знак,Обычный (веб) Знак Знак Знак,Знак Знак Знак1 Знак Знак Знак Знак Знак Знак Знак Знак Знак Знак Знак Знак Знак Знак Знак Знак Знак Знак Знак Знак Знак Знак Знак Знак"/>
    <w:link w:val="aff4"/>
    <w:locked/>
    <w:rsid w:val="009F357F"/>
    <w:rPr>
      <w:rFonts w:eastAsia="Times New Roman"/>
      <w:szCs w:val="24"/>
      <w:lang w:eastAsia="ru-RU"/>
    </w:rPr>
  </w:style>
  <w:style w:type="paragraph" w:styleId="aff5">
    <w:name w:val="No Spacing"/>
    <w:uiPriority w:val="1"/>
    <w:qFormat/>
    <w:rsid w:val="009F357F"/>
    <w:pPr>
      <w:spacing w:after="0" w:line="240" w:lineRule="auto"/>
    </w:pPr>
    <w:rPr>
      <w:rFonts w:ascii="Calibri" w:eastAsia="Calibri" w:hAnsi="Calibri"/>
      <w:sz w:val="22"/>
    </w:rPr>
  </w:style>
  <w:style w:type="character" w:customStyle="1" w:styleId="ms-rtecustom-0">
    <w:name w:val="ms-rtecustom-улучшенныйсписок"/>
    <w:basedOn w:val="a0"/>
    <w:rsid w:val="009F357F"/>
  </w:style>
  <w:style w:type="character" w:customStyle="1" w:styleId="1a">
    <w:name w:val="Знак Знак Знак1"/>
    <w:rsid w:val="009F357F"/>
    <w:rPr>
      <w:lang w:val="ru-RU" w:eastAsia="ru-RU" w:bidi="ar-SA"/>
    </w:rPr>
  </w:style>
  <w:style w:type="character" w:customStyle="1" w:styleId="BodyTextChar">
    <w:name w:val="Body Text Char"/>
    <w:aliases w:val="Знак Char"/>
    <w:locked/>
    <w:rsid w:val="009F357F"/>
    <w:rPr>
      <w:rFonts w:ascii="Times New Roman" w:hAnsi="Times New Roman" w:cs="Times New Roman"/>
      <w:sz w:val="20"/>
      <w:szCs w:val="20"/>
      <w:lang w:val="x-none" w:eastAsia="ru-RU"/>
    </w:rPr>
  </w:style>
  <w:style w:type="paragraph" w:customStyle="1" w:styleId="Default">
    <w:name w:val="Default"/>
    <w:rsid w:val="009F357F"/>
    <w:pPr>
      <w:autoSpaceDE w:val="0"/>
      <w:autoSpaceDN w:val="0"/>
      <w:adjustRightInd w:val="0"/>
      <w:spacing w:after="0" w:line="240" w:lineRule="auto"/>
    </w:pPr>
    <w:rPr>
      <w:rFonts w:eastAsia="Calibri"/>
      <w:color w:val="000000"/>
      <w:szCs w:val="24"/>
      <w:lang w:eastAsia="ru-RU"/>
    </w:rPr>
  </w:style>
  <w:style w:type="paragraph" w:customStyle="1" w:styleId="2c">
    <w:name w:val="Текст2"/>
    <w:basedOn w:val="a"/>
    <w:rsid w:val="009F357F"/>
    <w:pPr>
      <w:spacing w:line="288" w:lineRule="auto"/>
      <w:ind w:firstLine="709"/>
      <w:jc w:val="both"/>
    </w:pPr>
    <w:rPr>
      <w:rFonts w:eastAsia="Calibri"/>
      <w:sz w:val="24"/>
      <w:szCs w:val="26"/>
    </w:rPr>
  </w:style>
  <w:style w:type="paragraph" w:customStyle="1" w:styleId="aff6">
    <w:name w:val="ТекстОсновной"/>
    <w:basedOn w:val="a"/>
    <w:rsid w:val="009F357F"/>
    <w:pPr>
      <w:suppressAutoHyphens/>
      <w:spacing w:line="360" w:lineRule="auto"/>
      <w:ind w:firstLine="680"/>
      <w:jc w:val="both"/>
    </w:pPr>
    <w:rPr>
      <w:rFonts w:eastAsia="Arial Unicode MS"/>
      <w:color w:val="000000"/>
      <w:sz w:val="28"/>
      <w:szCs w:val="24"/>
      <w:lang w:eastAsia="ar-SA"/>
    </w:rPr>
  </w:style>
  <w:style w:type="paragraph" w:customStyle="1" w:styleId="140">
    <w:name w:val="Обычный14Отступ"/>
    <w:basedOn w:val="a"/>
    <w:rsid w:val="009F357F"/>
    <w:pPr>
      <w:ind w:firstLine="720"/>
      <w:jc w:val="both"/>
    </w:pPr>
    <w:rPr>
      <w:rFonts w:eastAsia="Calibri"/>
      <w:sz w:val="28"/>
    </w:rPr>
  </w:style>
  <w:style w:type="character" w:customStyle="1" w:styleId="p11">
    <w:name w:val="p11"/>
    <w:rsid w:val="009F357F"/>
    <w:rPr>
      <w:rFonts w:ascii="Times New Roman" w:hAnsi="Times New Roman"/>
      <w:b/>
      <w:color w:val="000000"/>
      <w:sz w:val="24"/>
    </w:rPr>
  </w:style>
  <w:style w:type="paragraph" w:styleId="35">
    <w:name w:val="Body Text 3"/>
    <w:basedOn w:val="a"/>
    <w:link w:val="36"/>
    <w:rsid w:val="009F357F"/>
    <w:pPr>
      <w:spacing w:after="120"/>
    </w:pPr>
    <w:rPr>
      <w:rFonts w:eastAsia="Calibri"/>
      <w:sz w:val="16"/>
      <w:szCs w:val="16"/>
    </w:rPr>
  </w:style>
  <w:style w:type="character" w:customStyle="1" w:styleId="36">
    <w:name w:val="Основной текст 3 Знак"/>
    <w:basedOn w:val="a0"/>
    <w:link w:val="35"/>
    <w:rsid w:val="009F357F"/>
    <w:rPr>
      <w:rFonts w:eastAsia="Calibri"/>
      <w:sz w:val="16"/>
      <w:szCs w:val="16"/>
      <w:lang w:eastAsia="ru-RU"/>
    </w:rPr>
  </w:style>
  <w:style w:type="paragraph" w:customStyle="1" w:styleId="FR2">
    <w:name w:val="FR2"/>
    <w:rsid w:val="009F357F"/>
    <w:pPr>
      <w:widowControl w:val="0"/>
      <w:spacing w:after="0" w:line="300" w:lineRule="auto"/>
    </w:pPr>
    <w:rPr>
      <w:rFonts w:eastAsia="Calibri"/>
      <w:sz w:val="28"/>
      <w:szCs w:val="20"/>
      <w:lang w:eastAsia="ru-RU"/>
    </w:rPr>
  </w:style>
  <w:style w:type="paragraph" w:customStyle="1" w:styleId="1b">
    <w:name w:val="Знак Знак Знак1 Знак Знак Знак Знак Знак Знак Знак"/>
    <w:basedOn w:val="a"/>
    <w:rsid w:val="009F357F"/>
    <w:rPr>
      <w:rFonts w:ascii="Verdana" w:eastAsia="Calibri" w:hAnsi="Verdana" w:cs="Verdana"/>
      <w:lang w:val="en-US" w:eastAsia="en-US"/>
    </w:rPr>
  </w:style>
  <w:style w:type="paragraph" w:customStyle="1" w:styleId="CharCharCharChar11">
    <w:name w:val="Char Char Char Char1 Знак Знак Знак1 Знак Знак"/>
    <w:aliases w:val="Char Char Char Char Char Char Знак Знак Знак Знак Знак Знак Знак Знак Знак Знак Знак Знак Знак"/>
    <w:basedOn w:val="a"/>
    <w:rsid w:val="009F357F"/>
    <w:pPr>
      <w:spacing w:after="160" w:line="240" w:lineRule="exact"/>
    </w:pPr>
    <w:rPr>
      <w:rFonts w:eastAsia="Calibri"/>
      <w:sz w:val="22"/>
      <w:szCs w:val="22"/>
      <w:lang w:val="en-GB" w:eastAsia="en-US"/>
    </w:rPr>
  </w:style>
  <w:style w:type="paragraph" w:customStyle="1" w:styleId="aff7">
    <w:name w:val="Знак Знак Знак Знак Знак Знак Знак Знак Знак Знак Знак"/>
    <w:basedOn w:val="a"/>
    <w:rsid w:val="009F357F"/>
    <w:pPr>
      <w:spacing w:after="160" w:line="240" w:lineRule="exact"/>
    </w:pPr>
    <w:rPr>
      <w:rFonts w:ascii="Verdana" w:eastAsia="Calibri" w:hAnsi="Verdana" w:cs="Verdana"/>
      <w:lang w:val="en-US" w:eastAsia="en-US"/>
    </w:rPr>
  </w:style>
  <w:style w:type="paragraph" w:customStyle="1" w:styleId="fatext">
    <w:name w:val="fatext"/>
    <w:basedOn w:val="a"/>
    <w:rsid w:val="009F357F"/>
    <w:pPr>
      <w:spacing w:before="100" w:beforeAutospacing="1" w:after="100" w:afterAutospacing="1"/>
      <w:jc w:val="both"/>
    </w:pPr>
    <w:rPr>
      <w:rFonts w:ascii="Verdana" w:eastAsia="Calibri" w:hAnsi="Verdana"/>
      <w:sz w:val="16"/>
      <w:szCs w:val="16"/>
    </w:rPr>
  </w:style>
  <w:style w:type="paragraph" w:customStyle="1" w:styleId="1c">
    <w:name w:val="Знак1"/>
    <w:basedOn w:val="a"/>
    <w:rsid w:val="009F357F"/>
    <w:pPr>
      <w:spacing w:after="160" w:line="240" w:lineRule="exact"/>
    </w:pPr>
    <w:rPr>
      <w:rFonts w:ascii="Verdana" w:eastAsia="Calibri" w:hAnsi="Verdana"/>
      <w:lang w:val="en-US" w:eastAsia="en-US"/>
    </w:rPr>
  </w:style>
  <w:style w:type="paragraph" w:customStyle="1" w:styleId="aff8">
    <w:name w:val="Знак Знак Знак Знак Знак Знак Знак Знак Знак Знак"/>
    <w:basedOn w:val="a"/>
    <w:rsid w:val="009F357F"/>
    <w:pPr>
      <w:spacing w:after="160" w:line="240" w:lineRule="exact"/>
    </w:pPr>
    <w:rPr>
      <w:rFonts w:ascii="Verdana" w:eastAsia="Calibri" w:hAnsi="Verdana" w:cs="Verdana"/>
      <w:lang w:val="en-US" w:eastAsia="en-US"/>
    </w:rPr>
  </w:style>
  <w:style w:type="paragraph" w:customStyle="1" w:styleId="212">
    <w:name w:val="Основной текст 21"/>
    <w:basedOn w:val="a"/>
    <w:rsid w:val="009F357F"/>
    <w:pPr>
      <w:widowControl w:val="0"/>
      <w:suppressAutoHyphens/>
      <w:jc w:val="both"/>
    </w:pPr>
    <w:rPr>
      <w:rFonts w:eastAsia="Arial Unicode MS" w:cs="Tahoma"/>
      <w:kern w:val="1"/>
      <w:sz w:val="24"/>
      <w:szCs w:val="24"/>
      <w:lang w:eastAsia="hi-IN" w:bidi="hi-IN"/>
    </w:rPr>
  </w:style>
  <w:style w:type="paragraph" w:customStyle="1" w:styleId="1d">
    <w:name w:val="Стиль1"/>
    <w:basedOn w:val="a"/>
    <w:autoRedefine/>
    <w:rsid w:val="009F357F"/>
    <w:pPr>
      <w:autoSpaceDE w:val="0"/>
      <w:autoSpaceDN w:val="0"/>
      <w:adjustRightInd w:val="0"/>
      <w:spacing w:line="360" w:lineRule="auto"/>
      <w:jc w:val="center"/>
    </w:pPr>
    <w:rPr>
      <w:rFonts w:eastAsia="Calibri"/>
      <w:bCs/>
      <w:sz w:val="24"/>
      <w:szCs w:val="24"/>
    </w:rPr>
  </w:style>
  <w:style w:type="paragraph" w:customStyle="1" w:styleId="aff9">
    <w:name w:val="Основной мой"/>
    <w:basedOn w:val="a"/>
    <w:rsid w:val="009F357F"/>
    <w:pPr>
      <w:spacing w:line="360" w:lineRule="auto"/>
      <w:ind w:firstLine="709"/>
      <w:jc w:val="both"/>
    </w:pPr>
    <w:rPr>
      <w:sz w:val="28"/>
      <w:szCs w:val="22"/>
      <w:lang w:eastAsia="en-US"/>
    </w:rPr>
  </w:style>
  <w:style w:type="paragraph" w:customStyle="1" w:styleId="2d">
    <w:name w:val="Знак Знак2 Знак"/>
    <w:basedOn w:val="a"/>
    <w:rsid w:val="009F357F"/>
    <w:pPr>
      <w:widowControl w:val="0"/>
      <w:jc w:val="right"/>
    </w:pPr>
    <w:rPr>
      <w:rFonts w:ascii="Tahoma" w:eastAsia="Calibri" w:hAnsi="Tahoma"/>
      <w:b/>
      <w:lang w:val="en-US" w:eastAsia="en-US"/>
    </w:rPr>
  </w:style>
  <w:style w:type="paragraph" w:customStyle="1" w:styleId="western">
    <w:name w:val="western"/>
    <w:basedOn w:val="a"/>
    <w:rsid w:val="009F357F"/>
    <w:pPr>
      <w:spacing w:before="100" w:beforeAutospacing="1" w:after="100" w:afterAutospacing="1"/>
    </w:pPr>
    <w:rPr>
      <w:rFonts w:eastAsia="Calibri"/>
      <w:sz w:val="24"/>
      <w:szCs w:val="24"/>
    </w:rPr>
  </w:style>
  <w:style w:type="character" w:customStyle="1" w:styleId="PlainTextChar">
    <w:name w:val="Plain Text Char"/>
    <w:aliases w:val="Знак4 Знак Char,Знак4 Char"/>
    <w:locked/>
    <w:rsid w:val="009F357F"/>
    <w:rPr>
      <w:rFonts w:ascii="Consolas" w:eastAsia="Times New Roman" w:hAnsi="Consolas" w:cs="Times New Roman"/>
      <w:sz w:val="21"/>
      <w:szCs w:val="21"/>
    </w:rPr>
  </w:style>
  <w:style w:type="paragraph" w:customStyle="1" w:styleId="Pa4">
    <w:name w:val="Pa4"/>
    <w:basedOn w:val="a"/>
    <w:next w:val="a"/>
    <w:rsid w:val="009F357F"/>
    <w:pPr>
      <w:autoSpaceDE w:val="0"/>
      <w:autoSpaceDN w:val="0"/>
      <w:adjustRightInd w:val="0"/>
      <w:spacing w:line="241" w:lineRule="atLeast"/>
    </w:pPr>
    <w:rPr>
      <w:rFonts w:ascii="Arno Pro" w:eastAsia="Calibri" w:hAnsi="Arno Pro"/>
      <w:sz w:val="24"/>
      <w:szCs w:val="24"/>
    </w:rPr>
  </w:style>
  <w:style w:type="paragraph" w:customStyle="1" w:styleId="Pa8">
    <w:name w:val="Pa8"/>
    <w:basedOn w:val="Default"/>
    <w:next w:val="Default"/>
    <w:rsid w:val="009F357F"/>
    <w:pPr>
      <w:spacing w:line="221" w:lineRule="atLeast"/>
    </w:pPr>
    <w:rPr>
      <w:color w:val="auto"/>
    </w:rPr>
  </w:style>
  <w:style w:type="character" w:customStyle="1" w:styleId="A40">
    <w:name w:val="A4"/>
    <w:rsid w:val="009F357F"/>
    <w:rPr>
      <w:color w:val="000000"/>
      <w:sz w:val="18"/>
    </w:rPr>
  </w:style>
  <w:style w:type="character" w:customStyle="1" w:styleId="art-title1">
    <w:name w:val="art-title1"/>
    <w:rsid w:val="009F357F"/>
    <w:rPr>
      <w:rFonts w:ascii="Arial" w:hAnsi="Arial"/>
      <w:color w:val="000000"/>
      <w:sz w:val="13"/>
    </w:rPr>
  </w:style>
  <w:style w:type="paragraph" w:customStyle="1" w:styleId="1e">
    <w:name w:val="Основной текст1"/>
    <w:basedOn w:val="a"/>
    <w:rsid w:val="009F357F"/>
    <w:pPr>
      <w:tabs>
        <w:tab w:val="right" w:pos="4763"/>
      </w:tabs>
      <w:spacing w:after="120" w:line="269" w:lineRule="auto"/>
      <w:ind w:firstLine="454"/>
      <w:jc w:val="both"/>
    </w:pPr>
    <w:rPr>
      <w:rFonts w:eastAsia="Calibri"/>
      <w:sz w:val="22"/>
    </w:rPr>
  </w:style>
  <w:style w:type="paragraph" w:customStyle="1" w:styleId="text">
    <w:name w:val="text"/>
    <w:basedOn w:val="a"/>
    <w:rsid w:val="009F357F"/>
    <w:pPr>
      <w:spacing w:before="100" w:beforeAutospacing="1" w:after="100" w:afterAutospacing="1"/>
    </w:pPr>
    <w:rPr>
      <w:rFonts w:eastAsia="Calibri"/>
      <w:sz w:val="24"/>
      <w:szCs w:val="24"/>
    </w:rPr>
  </w:style>
  <w:style w:type="character" w:customStyle="1" w:styleId="FontStyle11">
    <w:name w:val="Font Style11"/>
    <w:rsid w:val="009F357F"/>
    <w:rPr>
      <w:rFonts w:ascii="Times New Roman" w:hAnsi="Times New Roman"/>
      <w:sz w:val="26"/>
    </w:rPr>
  </w:style>
  <w:style w:type="character" w:customStyle="1" w:styleId="Heading5Char">
    <w:name w:val="Heading 5 Char"/>
    <w:locked/>
    <w:rsid w:val="009F357F"/>
    <w:rPr>
      <w:rFonts w:ascii="Times New Roman" w:hAnsi="Times New Roman"/>
      <w:b/>
      <w:i/>
      <w:sz w:val="26"/>
      <w:lang w:val="x-none" w:eastAsia="ru-RU"/>
    </w:rPr>
  </w:style>
  <w:style w:type="character" w:customStyle="1" w:styleId="FontStyle21">
    <w:name w:val="Font Style21"/>
    <w:rsid w:val="009F357F"/>
    <w:rPr>
      <w:rFonts w:ascii="Century Schoolbook" w:hAnsi="Century Schoolbook"/>
      <w:sz w:val="22"/>
    </w:rPr>
  </w:style>
  <w:style w:type="character" w:customStyle="1" w:styleId="FontStyle25">
    <w:name w:val="Font Style25"/>
    <w:rsid w:val="009F357F"/>
    <w:rPr>
      <w:rFonts w:ascii="Century Schoolbook" w:hAnsi="Century Schoolbook"/>
      <w:sz w:val="32"/>
    </w:rPr>
  </w:style>
  <w:style w:type="paragraph" w:customStyle="1" w:styleId="Style2">
    <w:name w:val="Style2"/>
    <w:basedOn w:val="a"/>
    <w:rsid w:val="009F357F"/>
    <w:pPr>
      <w:widowControl w:val="0"/>
      <w:suppressAutoHyphens/>
      <w:autoSpaceDE w:val="0"/>
      <w:spacing w:line="322" w:lineRule="exact"/>
      <w:jc w:val="center"/>
    </w:pPr>
    <w:rPr>
      <w:rFonts w:ascii="Century Schoolbook" w:eastAsia="Calibri" w:hAnsi="Century Schoolbook"/>
      <w:sz w:val="24"/>
      <w:szCs w:val="24"/>
      <w:lang w:eastAsia="ar-SA"/>
    </w:rPr>
  </w:style>
  <w:style w:type="character" w:customStyle="1" w:styleId="FontStyle28">
    <w:name w:val="Font Style28"/>
    <w:rsid w:val="009F357F"/>
    <w:rPr>
      <w:rFonts w:ascii="Century Schoolbook" w:hAnsi="Century Schoolbook"/>
      <w:sz w:val="18"/>
    </w:rPr>
  </w:style>
  <w:style w:type="paragraph" w:customStyle="1" w:styleId="Style13">
    <w:name w:val="Style13"/>
    <w:basedOn w:val="a"/>
    <w:rsid w:val="009F357F"/>
    <w:pPr>
      <w:widowControl w:val="0"/>
      <w:suppressAutoHyphens/>
      <w:autoSpaceDE w:val="0"/>
      <w:spacing w:line="271" w:lineRule="exact"/>
      <w:ind w:firstLine="192"/>
      <w:jc w:val="both"/>
    </w:pPr>
    <w:rPr>
      <w:rFonts w:ascii="Century Schoolbook" w:eastAsia="Calibri" w:hAnsi="Century Schoolbook"/>
      <w:sz w:val="24"/>
      <w:szCs w:val="24"/>
      <w:lang w:eastAsia="ar-SA"/>
    </w:rPr>
  </w:style>
  <w:style w:type="paragraph" w:customStyle="1" w:styleId="Style5">
    <w:name w:val="Style5"/>
    <w:basedOn w:val="a"/>
    <w:rsid w:val="009F357F"/>
    <w:pPr>
      <w:widowControl w:val="0"/>
      <w:suppressAutoHyphens/>
      <w:autoSpaceDE w:val="0"/>
      <w:spacing w:line="271" w:lineRule="exact"/>
      <w:jc w:val="both"/>
    </w:pPr>
    <w:rPr>
      <w:rFonts w:ascii="Century Schoolbook" w:eastAsia="Calibri" w:hAnsi="Century Schoolbook"/>
      <w:sz w:val="24"/>
      <w:szCs w:val="24"/>
      <w:lang w:eastAsia="ar-SA"/>
    </w:rPr>
  </w:style>
  <w:style w:type="paragraph" w:customStyle="1" w:styleId="1f">
    <w:name w:val="Обычный (веб)1"/>
    <w:basedOn w:val="a"/>
    <w:rsid w:val="009F357F"/>
    <w:pPr>
      <w:suppressAutoHyphens/>
      <w:spacing w:line="240" w:lineRule="atLeast"/>
    </w:pPr>
    <w:rPr>
      <w:rFonts w:eastAsia="Calibri"/>
      <w:sz w:val="24"/>
      <w:szCs w:val="24"/>
      <w:lang w:eastAsia="ar-SA"/>
    </w:rPr>
  </w:style>
  <w:style w:type="paragraph" w:customStyle="1" w:styleId="213">
    <w:name w:val="Основной текст с отступом 21"/>
    <w:basedOn w:val="a"/>
    <w:rsid w:val="009F357F"/>
    <w:pPr>
      <w:suppressAutoHyphens/>
      <w:spacing w:line="240" w:lineRule="atLeast"/>
    </w:pPr>
    <w:rPr>
      <w:rFonts w:eastAsia="Calibri"/>
      <w:sz w:val="24"/>
      <w:szCs w:val="24"/>
      <w:lang w:eastAsia="ar-SA"/>
    </w:rPr>
  </w:style>
  <w:style w:type="paragraph" w:customStyle="1" w:styleId="affa">
    <w:name w:val="ЕУ"/>
    <w:basedOn w:val="a"/>
    <w:rsid w:val="009F357F"/>
    <w:pPr>
      <w:spacing w:line="360" w:lineRule="auto"/>
      <w:ind w:firstLine="709"/>
    </w:pPr>
    <w:rPr>
      <w:rFonts w:eastAsia="Calibri"/>
      <w:sz w:val="24"/>
      <w:szCs w:val="24"/>
      <w:lang w:eastAsia="ar-SA"/>
    </w:rPr>
  </w:style>
  <w:style w:type="paragraph" w:styleId="HTML">
    <w:name w:val="HTML Preformatted"/>
    <w:basedOn w:val="a"/>
    <w:link w:val="HTML0"/>
    <w:rsid w:val="009F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9F357F"/>
    <w:rPr>
      <w:rFonts w:ascii="Courier New" w:eastAsia="Calibri" w:hAnsi="Courier New" w:cs="Courier New"/>
      <w:sz w:val="20"/>
      <w:szCs w:val="20"/>
      <w:lang w:eastAsia="ru-RU"/>
    </w:rPr>
  </w:style>
  <w:style w:type="paragraph" w:styleId="affb">
    <w:name w:val="Block Text"/>
    <w:basedOn w:val="a"/>
    <w:rsid w:val="009F357F"/>
    <w:pPr>
      <w:suppressAutoHyphens/>
      <w:spacing w:before="120" w:after="240"/>
      <w:ind w:left="851" w:right="851"/>
      <w:jc w:val="both"/>
    </w:pPr>
    <w:rPr>
      <w:rFonts w:eastAsia="Calibri"/>
      <w:sz w:val="28"/>
    </w:rPr>
  </w:style>
  <w:style w:type="character" w:customStyle="1" w:styleId="FontStyle20">
    <w:name w:val="Font Style20"/>
    <w:rsid w:val="009F357F"/>
    <w:rPr>
      <w:rFonts w:ascii="Times New Roman" w:hAnsi="Times New Roman"/>
      <w:sz w:val="22"/>
    </w:rPr>
  </w:style>
  <w:style w:type="character" w:customStyle="1" w:styleId="FontStyle19">
    <w:name w:val="Font Style19"/>
    <w:rsid w:val="009F357F"/>
    <w:rPr>
      <w:rFonts w:ascii="Times New Roman" w:hAnsi="Times New Roman"/>
      <w:sz w:val="22"/>
    </w:rPr>
  </w:style>
  <w:style w:type="paragraph" w:customStyle="1" w:styleId="ConsPlusNormal">
    <w:name w:val="ConsPlusNormal"/>
    <w:rsid w:val="009F357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padd20">
    <w:name w:val="padd20"/>
    <w:basedOn w:val="a"/>
    <w:rsid w:val="009F357F"/>
    <w:pPr>
      <w:spacing w:before="100" w:beforeAutospacing="1" w:after="100" w:afterAutospacing="1"/>
      <w:jc w:val="both"/>
    </w:pPr>
    <w:rPr>
      <w:rFonts w:eastAsia="Calibri"/>
      <w:color w:val="000000"/>
      <w:sz w:val="24"/>
      <w:szCs w:val="24"/>
    </w:rPr>
  </w:style>
  <w:style w:type="paragraph" w:customStyle="1" w:styleId="affc">
    <w:name w:val="a"/>
    <w:basedOn w:val="a"/>
    <w:rsid w:val="009F357F"/>
    <w:pPr>
      <w:spacing w:before="100" w:beforeAutospacing="1" w:after="100" w:afterAutospacing="1"/>
    </w:pPr>
    <w:rPr>
      <w:rFonts w:eastAsia="Calibri"/>
      <w:sz w:val="24"/>
      <w:szCs w:val="24"/>
    </w:rPr>
  </w:style>
  <w:style w:type="paragraph" w:customStyle="1" w:styleId="affd">
    <w:name w:val="Заголовок таблицы"/>
    <w:basedOn w:val="a"/>
    <w:link w:val="affe"/>
    <w:rsid w:val="009F357F"/>
    <w:pPr>
      <w:jc w:val="center"/>
    </w:pPr>
    <w:rPr>
      <w:rFonts w:eastAsia="Calibri"/>
      <w:sz w:val="24"/>
      <w:szCs w:val="24"/>
    </w:rPr>
  </w:style>
  <w:style w:type="character" w:customStyle="1" w:styleId="affe">
    <w:name w:val="Заголовок таблицы Знак"/>
    <w:link w:val="affd"/>
    <w:locked/>
    <w:rsid w:val="009F357F"/>
    <w:rPr>
      <w:rFonts w:eastAsia="Calibri"/>
      <w:szCs w:val="24"/>
      <w:lang w:eastAsia="ru-RU"/>
    </w:rPr>
  </w:style>
  <w:style w:type="paragraph" w:customStyle="1" w:styleId="afff">
    <w:name w:val="Текст таблицы"/>
    <w:basedOn w:val="a"/>
    <w:link w:val="afff0"/>
    <w:rsid w:val="009F357F"/>
    <w:pPr>
      <w:widowControl w:val="0"/>
    </w:pPr>
    <w:rPr>
      <w:rFonts w:eastAsia="Calibri"/>
      <w:sz w:val="24"/>
      <w:szCs w:val="24"/>
      <w:lang w:eastAsia="de-DE"/>
    </w:rPr>
  </w:style>
  <w:style w:type="character" w:customStyle="1" w:styleId="afff0">
    <w:name w:val="Текст таблицы Знак"/>
    <w:link w:val="afff"/>
    <w:locked/>
    <w:rsid w:val="009F357F"/>
    <w:rPr>
      <w:rFonts w:eastAsia="Calibri"/>
      <w:szCs w:val="24"/>
      <w:lang w:eastAsia="de-DE"/>
    </w:rPr>
  </w:style>
  <w:style w:type="character" w:customStyle="1" w:styleId="afff1">
    <w:name w:val="стандарт Знак"/>
    <w:link w:val="afff2"/>
    <w:locked/>
    <w:rsid w:val="009F357F"/>
    <w:rPr>
      <w:sz w:val="28"/>
    </w:rPr>
  </w:style>
  <w:style w:type="paragraph" w:customStyle="1" w:styleId="afff2">
    <w:name w:val="стандарт"/>
    <w:basedOn w:val="a"/>
    <w:link w:val="afff1"/>
    <w:rsid w:val="009F357F"/>
    <w:pPr>
      <w:spacing w:line="360" w:lineRule="auto"/>
      <w:ind w:firstLine="709"/>
      <w:jc w:val="both"/>
    </w:pPr>
    <w:rPr>
      <w:rFonts w:eastAsiaTheme="minorHAnsi"/>
      <w:sz w:val="28"/>
      <w:szCs w:val="22"/>
      <w:lang w:eastAsia="en-US"/>
    </w:rPr>
  </w:style>
  <w:style w:type="character" w:customStyle="1" w:styleId="1f0">
    <w:name w:val="Слабое выделение1"/>
    <w:rsid w:val="009F357F"/>
    <w:rPr>
      <w:i/>
      <w:sz w:val="18"/>
    </w:rPr>
  </w:style>
  <w:style w:type="paragraph" w:customStyle="1" w:styleId="afff3">
    <w:name w:val="Мой стиль"/>
    <w:basedOn w:val="a"/>
    <w:rsid w:val="009F357F"/>
    <w:pPr>
      <w:widowControl w:val="0"/>
      <w:autoSpaceDE w:val="0"/>
      <w:autoSpaceDN w:val="0"/>
      <w:adjustRightInd w:val="0"/>
      <w:spacing w:line="360" w:lineRule="auto"/>
      <w:ind w:firstLine="709"/>
      <w:jc w:val="both"/>
    </w:pPr>
    <w:rPr>
      <w:rFonts w:eastAsia="Calibri"/>
      <w:color w:val="000000"/>
      <w:sz w:val="28"/>
      <w:szCs w:val="22"/>
    </w:rPr>
  </w:style>
  <w:style w:type="paragraph" w:customStyle="1" w:styleId="afff4">
    <w:name w:val="перенос"/>
    <w:basedOn w:val="a"/>
    <w:rsid w:val="009F357F"/>
    <w:pPr>
      <w:widowControl w:val="0"/>
      <w:autoSpaceDE w:val="0"/>
      <w:autoSpaceDN w:val="0"/>
      <w:adjustRightInd w:val="0"/>
    </w:pPr>
    <w:rPr>
      <w:rFonts w:eastAsia="Calibri"/>
    </w:rPr>
  </w:style>
  <w:style w:type="character" w:customStyle="1" w:styleId="hl">
    <w:name w:val="hl"/>
    <w:rsid w:val="009F357F"/>
  </w:style>
  <w:style w:type="character" w:customStyle="1" w:styleId="hps">
    <w:name w:val="hps"/>
    <w:rsid w:val="009F357F"/>
  </w:style>
  <w:style w:type="paragraph" w:customStyle="1" w:styleId="Style1">
    <w:name w:val="Style1"/>
    <w:basedOn w:val="a"/>
    <w:rsid w:val="009F357F"/>
    <w:pPr>
      <w:widowControl w:val="0"/>
      <w:autoSpaceDE w:val="0"/>
      <w:autoSpaceDN w:val="0"/>
      <w:adjustRightInd w:val="0"/>
      <w:spacing w:line="322" w:lineRule="exact"/>
      <w:jc w:val="center"/>
    </w:pPr>
    <w:rPr>
      <w:rFonts w:eastAsia="Calibri"/>
      <w:sz w:val="24"/>
      <w:szCs w:val="24"/>
    </w:rPr>
  </w:style>
  <w:style w:type="paragraph" w:customStyle="1" w:styleId="afff5">
    <w:name w:val="а Обычный"/>
    <w:basedOn w:val="a"/>
    <w:rsid w:val="009F357F"/>
    <w:pPr>
      <w:spacing w:before="100" w:beforeAutospacing="1" w:after="100" w:afterAutospacing="1"/>
      <w:ind w:firstLine="567"/>
      <w:jc w:val="both"/>
    </w:pPr>
    <w:rPr>
      <w:rFonts w:eastAsia="Calibri"/>
      <w:sz w:val="28"/>
      <w:szCs w:val="24"/>
    </w:rPr>
  </w:style>
  <w:style w:type="paragraph" w:customStyle="1" w:styleId="formattext">
    <w:name w:val="formattext"/>
    <w:basedOn w:val="a"/>
    <w:rsid w:val="009F357F"/>
    <w:rPr>
      <w:rFonts w:eastAsia="Calibri"/>
      <w:sz w:val="19"/>
      <w:szCs w:val="19"/>
    </w:rPr>
  </w:style>
  <w:style w:type="paragraph" w:customStyle="1" w:styleId="2e">
    <w:name w:val="Обычный2"/>
    <w:rsid w:val="009F357F"/>
    <w:pPr>
      <w:spacing w:after="0" w:line="240" w:lineRule="auto"/>
    </w:pPr>
    <w:rPr>
      <w:rFonts w:eastAsia="Calibri"/>
      <w:szCs w:val="20"/>
      <w:lang w:eastAsia="ru-RU"/>
    </w:rPr>
  </w:style>
  <w:style w:type="paragraph" w:customStyle="1" w:styleId="oc-2">
    <w:name w:val="oc-2"/>
    <w:basedOn w:val="2f"/>
    <w:rsid w:val="009F357F"/>
    <w:pPr>
      <w:spacing w:after="0" w:line="230" w:lineRule="auto"/>
      <w:ind w:left="426"/>
    </w:pPr>
    <w:rPr>
      <w:rFonts w:ascii="Albertus Extra Bold" w:hAnsi="Albertus Extra Bold"/>
      <w:sz w:val="34"/>
      <w:szCs w:val="20"/>
    </w:rPr>
  </w:style>
  <w:style w:type="paragraph" w:styleId="2f">
    <w:name w:val="Body Text Indent 2"/>
    <w:basedOn w:val="a"/>
    <w:link w:val="2f0"/>
    <w:rsid w:val="009F357F"/>
    <w:pPr>
      <w:spacing w:after="120" w:line="480" w:lineRule="auto"/>
      <w:ind w:left="283"/>
    </w:pPr>
    <w:rPr>
      <w:rFonts w:eastAsia="Calibri"/>
      <w:sz w:val="24"/>
      <w:szCs w:val="24"/>
    </w:rPr>
  </w:style>
  <w:style w:type="character" w:customStyle="1" w:styleId="2f0">
    <w:name w:val="Основной текст с отступом 2 Знак"/>
    <w:basedOn w:val="a0"/>
    <w:link w:val="2f"/>
    <w:rsid w:val="009F357F"/>
    <w:rPr>
      <w:rFonts w:eastAsia="Calibri"/>
      <w:szCs w:val="24"/>
      <w:lang w:eastAsia="ru-RU"/>
    </w:rPr>
  </w:style>
  <w:style w:type="character" w:customStyle="1" w:styleId="2f1">
    <w:name w:val="Основной текст (2)_"/>
    <w:link w:val="2f2"/>
    <w:locked/>
    <w:rsid w:val="009F357F"/>
    <w:rPr>
      <w:b/>
      <w:sz w:val="26"/>
      <w:shd w:val="clear" w:color="auto" w:fill="FFFFFF"/>
    </w:rPr>
  </w:style>
  <w:style w:type="paragraph" w:customStyle="1" w:styleId="2f2">
    <w:name w:val="Основной текст (2)"/>
    <w:basedOn w:val="a"/>
    <w:link w:val="2f1"/>
    <w:rsid w:val="009F357F"/>
    <w:pPr>
      <w:widowControl w:val="0"/>
      <w:shd w:val="clear" w:color="auto" w:fill="FFFFFF"/>
      <w:spacing w:line="485" w:lineRule="exact"/>
      <w:jc w:val="center"/>
    </w:pPr>
    <w:rPr>
      <w:rFonts w:eastAsiaTheme="minorHAnsi"/>
      <w:b/>
      <w:sz w:val="26"/>
      <w:szCs w:val="22"/>
      <w:shd w:val="clear" w:color="auto" w:fill="FFFFFF"/>
      <w:lang w:eastAsia="en-US"/>
    </w:rPr>
  </w:style>
  <w:style w:type="character" w:customStyle="1" w:styleId="141">
    <w:name w:val="14 Знак"/>
    <w:link w:val="142"/>
    <w:locked/>
    <w:rsid w:val="009F357F"/>
    <w:rPr>
      <w:rFonts w:ascii="Calibri" w:hAnsi="Calibri"/>
      <w:sz w:val="28"/>
    </w:rPr>
  </w:style>
  <w:style w:type="paragraph" w:customStyle="1" w:styleId="142">
    <w:name w:val="14"/>
    <w:basedOn w:val="a"/>
    <w:link w:val="141"/>
    <w:rsid w:val="009F357F"/>
    <w:pPr>
      <w:spacing w:line="360" w:lineRule="auto"/>
      <w:ind w:firstLine="709"/>
      <w:jc w:val="both"/>
    </w:pPr>
    <w:rPr>
      <w:rFonts w:ascii="Calibri" w:eastAsiaTheme="minorHAnsi" w:hAnsi="Calibri"/>
      <w:sz w:val="28"/>
      <w:szCs w:val="22"/>
      <w:lang w:eastAsia="en-US"/>
    </w:rPr>
  </w:style>
  <w:style w:type="character" w:customStyle="1" w:styleId="37">
    <w:name w:val="Основной текст (3)_"/>
    <w:link w:val="38"/>
    <w:locked/>
    <w:rsid w:val="009F357F"/>
    <w:rPr>
      <w:b/>
      <w:sz w:val="26"/>
      <w:shd w:val="clear" w:color="auto" w:fill="FFFFFF"/>
    </w:rPr>
  </w:style>
  <w:style w:type="paragraph" w:customStyle="1" w:styleId="38">
    <w:name w:val="Основной текст (3)"/>
    <w:basedOn w:val="a"/>
    <w:link w:val="37"/>
    <w:rsid w:val="009F357F"/>
    <w:pPr>
      <w:widowControl w:val="0"/>
      <w:shd w:val="clear" w:color="auto" w:fill="FFFFFF"/>
      <w:spacing w:line="485" w:lineRule="exact"/>
    </w:pPr>
    <w:rPr>
      <w:rFonts w:eastAsiaTheme="minorHAnsi"/>
      <w:b/>
      <w:sz w:val="26"/>
      <w:szCs w:val="22"/>
      <w:shd w:val="clear" w:color="auto" w:fill="FFFFFF"/>
      <w:lang w:eastAsia="en-US"/>
    </w:rPr>
  </w:style>
  <w:style w:type="character" w:customStyle="1" w:styleId="FontStyle31">
    <w:name w:val="Font Style31"/>
    <w:rsid w:val="009F357F"/>
    <w:rPr>
      <w:rFonts w:ascii="Microsoft Sans Serif" w:hAnsi="Microsoft Sans Serif"/>
      <w:b/>
      <w:sz w:val="26"/>
    </w:rPr>
  </w:style>
  <w:style w:type="paragraph" w:customStyle="1" w:styleId="style13276558660000000065msonormal">
    <w:name w:val="style_13276558660000000065msonormal"/>
    <w:basedOn w:val="a"/>
    <w:rsid w:val="009F357F"/>
    <w:pPr>
      <w:spacing w:before="100" w:beforeAutospacing="1" w:after="100" w:afterAutospacing="1"/>
    </w:pPr>
    <w:rPr>
      <w:rFonts w:eastAsia="Calibri"/>
      <w:sz w:val="24"/>
      <w:szCs w:val="24"/>
    </w:rPr>
  </w:style>
  <w:style w:type="paragraph" w:customStyle="1" w:styleId="style68">
    <w:name w:val="style68"/>
    <w:basedOn w:val="a"/>
    <w:rsid w:val="009F357F"/>
    <w:pPr>
      <w:spacing w:before="100" w:beforeAutospacing="1" w:after="100" w:afterAutospacing="1"/>
    </w:pPr>
    <w:rPr>
      <w:rFonts w:eastAsia="Calibri"/>
      <w:sz w:val="21"/>
      <w:szCs w:val="21"/>
    </w:rPr>
  </w:style>
  <w:style w:type="character" w:customStyle="1" w:styleId="FontStyle16">
    <w:name w:val="Font Style16"/>
    <w:rsid w:val="009F357F"/>
    <w:rPr>
      <w:rFonts w:ascii="Times New Roman" w:hAnsi="Times New Roman"/>
      <w:b/>
      <w:sz w:val="26"/>
    </w:rPr>
  </w:style>
  <w:style w:type="character" w:customStyle="1" w:styleId="pagination">
    <w:name w:val="pagination"/>
    <w:rsid w:val="009F357F"/>
  </w:style>
  <w:style w:type="paragraph" w:customStyle="1" w:styleId="p8">
    <w:name w:val="p8"/>
    <w:basedOn w:val="a"/>
    <w:rsid w:val="009F357F"/>
    <w:pPr>
      <w:spacing w:before="100" w:beforeAutospacing="1" w:after="100" w:afterAutospacing="1"/>
    </w:pPr>
    <w:rPr>
      <w:rFonts w:eastAsia="Calibri"/>
      <w:sz w:val="24"/>
      <w:szCs w:val="24"/>
    </w:rPr>
  </w:style>
  <w:style w:type="character" w:customStyle="1" w:styleId="s3">
    <w:name w:val="s3"/>
    <w:rsid w:val="009F357F"/>
    <w:rPr>
      <w:rFonts w:cs="Times New Roman"/>
    </w:rPr>
  </w:style>
  <w:style w:type="character" w:customStyle="1" w:styleId="s1">
    <w:name w:val="s1"/>
    <w:rsid w:val="009F357F"/>
    <w:rPr>
      <w:rFonts w:cs="Times New Roman"/>
    </w:rPr>
  </w:style>
  <w:style w:type="character" w:customStyle="1" w:styleId="s8">
    <w:name w:val="s8"/>
    <w:rsid w:val="009F357F"/>
    <w:rPr>
      <w:rFonts w:cs="Times New Roman"/>
    </w:rPr>
  </w:style>
  <w:style w:type="character" w:customStyle="1" w:styleId="s5">
    <w:name w:val="s5"/>
    <w:rsid w:val="009F357F"/>
    <w:rPr>
      <w:rFonts w:cs="Times New Roman"/>
    </w:rPr>
  </w:style>
  <w:style w:type="paragraph" w:customStyle="1" w:styleId="afff6">
    <w:name w:val="Литература"/>
    <w:basedOn w:val="a"/>
    <w:rsid w:val="009F357F"/>
    <w:pPr>
      <w:spacing w:line="480" w:lineRule="auto"/>
      <w:jc w:val="both"/>
    </w:pPr>
  </w:style>
  <w:style w:type="character" w:customStyle="1" w:styleId="FontStyle173">
    <w:name w:val="Font Style173"/>
    <w:rsid w:val="009F357F"/>
    <w:rPr>
      <w:rFonts w:ascii="Times New Roman" w:hAnsi="Times New Roman"/>
      <w:sz w:val="26"/>
    </w:rPr>
  </w:style>
  <w:style w:type="paragraph" w:customStyle="1" w:styleId="afff7">
    <w:name w:val="Текст основной"/>
    <w:basedOn w:val="a"/>
    <w:link w:val="afff8"/>
    <w:rsid w:val="009F357F"/>
    <w:pPr>
      <w:ind w:firstLine="567"/>
      <w:jc w:val="both"/>
    </w:pPr>
    <w:rPr>
      <w:rFonts w:eastAsia="Calibri"/>
      <w:sz w:val="28"/>
      <w:szCs w:val="28"/>
    </w:rPr>
  </w:style>
  <w:style w:type="character" w:customStyle="1" w:styleId="afff8">
    <w:name w:val="Текст основной Знак"/>
    <w:link w:val="afff7"/>
    <w:locked/>
    <w:rsid w:val="009F357F"/>
    <w:rPr>
      <w:rFonts w:eastAsia="Calibri"/>
      <w:sz w:val="28"/>
      <w:szCs w:val="28"/>
      <w:lang w:eastAsia="ru-RU"/>
    </w:rPr>
  </w:style>
  <w:style w:type="paragraph" w:customStyle="1" w:styleId="2f3">
    <w:name w:val="Знак2"/>
    <w:basedOn w:val="a"/>
    <w:rsid w:val="009F357F"/>
    <w:pPr>
      <w:spacing w:after="160" w:line="240" w:lineRule="exact"/>
    </w:pPr>
    <w:rPr>
      <w:rFonts w:ascii="Verdana" w:eastAsia="Calibri" w:hAnsi="Verdana"/>
      <w:lang w:val="en-US" w:eastAsia="en-US"/>
    </w:rPr>
  </w:style>
  <w:style w:type="paragraph" w:customStyle="1" w:styleId="afff9">
    <w:name w:val="Знак Знак Знак Знак Знак Знак Знак"/>
    <w:basedOn w:val="a"/>
    <w:rsid w:val="009F357F"/>
    <w:pPr>
      <w:spacing w:after="160" w:line="240" w:lineRule="exact"/>
    </w:pPr>
    <w:rPr>
      <w:rFonts w:ascii="Verdana" w:eastAsia="Calibri" w:hAnsi="Verdana"/>
      <w:sz w:val="24"/>
      <w:szCs w:val="24"/>
      <w:lang w:val="en-US" w:eastAsia="en-US"/>
    </w:rPr>
  </w:style>
  <w:style w:type="character" w:customStyle="1" w:styleId="143">
    <w:name w:val="Стиль 14 пт"/>
    <w:rsid w:val="009F357F"/>
    <w:rPr>
      <w:rFonts w:ascii="Times New Roman" w:hAnsi="Times New Roman"/>
      <w:sz w:val="28"/>
    </w:rPr>
  </w:style>
  <w:style w:type="character" w:customStyle="1" w:styleId="FontStyle18">
    <w:name w:val="Font Style18"/>
    <w:rsid w:val="009F357F"/>
    <w:rPr>
      <w:rFonts w:ascii="Cambria" w:hAnsi="Cambria"/>
      <w:sz w:val="18"/>
    </w:rPr>
  </w:style>
  <w:style w:type="character" w:customStyle="1" w:styleId="120">
    <w:name w:val="Знак Знак12"/>
    <w:locked/>
    <w:rsid w:val="009F357F"/>
    <w:rPr>
      <w:sz w:val="24"/>
      <w:lang w:val="ru-RU" w:eastAsia="ru-RU" w:bidi="ar-SA"/>
    </w:rPr>
  </w:style>
  <w:style w:type="character" w:customStyle="1" w:styleId="81">
    <w:name w:val="Знак Знак8"/>
    <w:locked/>
    <w:rsid w:val="009F357F"/>
    <w:rPr>
      <w:lang w:val="ru-RU" w:eastAsia="ru-RU" w:bidi="ar-SA"/>
    </w:rPr>
  </w:style>
  <w:style w:type="character" w:customStyle="1" w:styleId="FontStyle117">
    <w:name w:val="Font Style117"/>
    <w:basedOn w:val="a0"/>
    <w:uiPriority w:val="99"/>
    <w:rsid w:val="00DD74B6"/>
    <w:rPr>
      <w:rFonts w:ascii="Times New Roman" w:hAnsi="Times New Roman" w:cs="Times New Roman"/>
      <w:spacing w:val="10"/>
      <w:sz w:val="18"/>
      <w:szCs w:val="18"/>
    </w:rPr>
  </w:style>
  <w:style w:type="character" w:customStyle="1" w:styleId="FontStyle124">
    <w:name w:val="Font Style124"/>
    <w:basedOn w:val="a0"/>
    <w:uiPriority w:val="99"/>
    <w:rsid w:val="00DD74B6"/>
    <w:rPr>
      <w:rFonts w:ascii="Times New Roman" w:hAnsi="Times New Roman" w:cs="Times New Roman"/>
      <w:b/>
      <w:bCs/>
      <w:sz w:val="18"/>
      <w:szCs w:val="18"/>
    </w:rPr>
  </w:style>
  <w:style w:type="character" w:customStyle="1" w:styleId="translation-chunk">
    <w:name w:val="translation-chunk"/>
    <w:rsid w:val="00E96EE6"/>
  </w:style>
  <w:style w:type="character" w:customStyle="1" w:styleId="260">
    <w:name w:val="Основной текст (26)"/>
    <w:basedOn w:val="a0"/>
    <w:rsid w:val="00E96EE6"/>
    <w:rPr>
      <w:rFonts w:ascii="Times New Roman" w:hAnsi="Times New Roman" w:cs="Times New Roman"/>
      <w:color w:val="000000"/>
      <w:spacing w:val="0"/>
      <w:w w:val="100"/>
      <w:position w:val="0"/>
      <w:sz w:val="21"/>
      <w:szCs w:val="21"/>
      <w:u w:val="none"/>
      <w:lang w:val="ru-RU" w:eastAsia="ru-RU"/>
    </w:rPr>
  </w:style>
  <w:style w:type="character" w:customStyle="1" w:styleId="212pt">
    <w:name w:val="Основной текст (2) + 12 pt"/>
    <w:aliases w:val="Курсив"/>
    <w:rsid w:val="00670EB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grame">
    <w:name w:val="grame"/>
    <w:basedOn w:val="a0"/>
    <w:rsid w:val="00623737"/>
  </w:style>
  <w:style w:type="character" w:customStyle="1" w:styleId="spelle">
    <w:name w:val="spelle"/>
    <w:basedOn w:val="a0"/>
    <w:rsid w:val="00623737"/>
  </w:style>
  <w:style w:type="character" w:styleId="afffa">
    <w:name w:val="FollowedHyperlink"/>
    <w:basedOn w:val="a0"/>
    <w:uiPriority w:val="99"/>
    <w:semiHidden/>
    <w:unhideWhenUsed/>
    <w:rsid w:val="00B314D4"/>
    <w:rPr>
      <w:color w:val="800080" w:themeColor="followedHyperlink"/>
      <w:u w:val="single"/>
    </w:rPr>
  </w:style>
  <w:style w:type="character" w:customStyle="1" w:styleId="bigtext">
    <w:name w:val="bigtext"/>
    <w:basedOn w:val="a0"/>
    <w:rsid w:val="002148F5"/>
  </w:style>
  <w:style w:type="paragraph" w:customStyle="1" w:styleId="p">
    <w:name w:val="p"/>
    <w:basedOn w:val="a"/>
    <w:rsid w:val="00614277"/>
    <w:pPr>
      <w:suppressAutoHyphens/>
      <w:spacing w:before="28" w:after="28"/>
    </w:pPr>
    <w:rPr>
      <w:sz w:val="24"/>
      <w:szCs w:val="24"/>
    </w:rPr>
  </w:style>
  <w:style w:type="paragraph" w:customStyle="1" w:styleId="msonormalmailrucssattributepostfix">
    <w:name w:val="msonormal_mailru_css_attribute_postfix"/>
    <w:basedOn w:val="a"/>
    <w:rsid w:val="00DB348E"/>
    <w:pPr>
      <w:spacing w:before="100" w:beforeAutospacing="1" w:after="100" w:afterAutospacing="1"/>
    </w:pPr>
    <w:rPr>
      <w:rFonts w:eastAsiaTheme="minorHAnsi"/>
      <w:sz w:val="24"/>
      <w:szCs w:val="24"/>
    </w:rPr>
  </w:style>
  <w:style w:type="character" w:customStyle="1" w:styleId="js-phone-number">
    <w:name w:val="js-phone-number"/>
    <w:basedOn w:val="a0"/>
    <w:rsid w:val="00381817"/>
  </w:style>
  <w:style w:type="paragraph" w:customStyle="1" w:styleId="afffb">
    <w:name w:val="текстовка"/>
    <w:basedOn w:val="a"/>
    <w:qFormat/>
    <w:rsid w:val="001450D3"/>
    <w:pPr>
      <w:spacing w:after="200" w:line="252" w:lineRule="auto"/>
      <w:ind w:firstLine="709"/>
      <w:jc w:val="both"/>
    </w:pPr>
    <w:rPr>
      <w:sz w:val="28"/>
      <w:szCs w:val="28"/>
      <w:lang w:eastAsia="en-US" w:bidi="en-US"/>
    </w:rPr>
  </w:style>
  <w:style w:type="character" w:customStyle="1" w:styleId="IntenseEmphasis1">
    <w:name w:val="Intense Emphasis1"/>
    <w:qFormat/>
    <w:rsid w:val="001450D3"/>
    <w:rPr>
      <w:b/>
      <w:bCs/>
      <w:i/>
      <w:iCs/>
      <w:color w:val="4F81BD"/>
    </w:rPr>
  </w:style>
  <w:style w:type="paragraph" w:customStyle="1" w:styleId="ListParagraph1">
    <w:name w:val="List Paragraph1"/>
    <w:basedOn w:val="a"/>
    <w:rsid w:val="001450D3"/>
    <w:pPr>
      <w:spacing w:after="200" w:line="252" w:lineRule="auto"/>
      <w:ind w:left="720"/>
    </w:pPr>
    <w:rPr>
      <w:rFonts w:ascii="Cambria" w:hAnsi="Cambria"/>
      <w:sz w:val="22"/>
      <w:szCs w:val="22"/>
      <w:lang w:val="en-US" w:bidi="en-US"/>
    </w:rPr>
  </w:style>
  <w:style w:type="character" w:styleId="afffc">
    <w:name w:val="Subtle Emphasis"/>
    <w:basedOn w:val="a0"/>
    <w:uiPriority w:val="19"/>
    <w:qFormat/>
    <w:rsid w:val="005A5C2D"/>
    <w:rPr>
      <w:rFonts w:cs="Times New Roman"/>
      <w:i/>
      <w:color w:val="808080"/>
    </w:rPr>
  </w:style>
  <w:style w:type="character" w:customStyle="1" w:styleId="fontstyle01">
    <w:name w:val="fontstyle01"/>
    <w:basedOn w:val="a0"/>
    <w:rsid w:val="00517164"/>
    <w:rPr>
      <w:rFonts w:ascii="MetaPro-Norm-Identity-H" w:hAnsi="MetaPro-Norm-Identity-H" w:hint="default"/>
      <w:b w:val="0"/>
      <w:bCs w:val="0"/>
      <w:i w:val="0"/>
      <w:iCs w:val="0"/>
      <w:color w:val="242021"/>
      <w:sz w:val="16"/>
      <w:szCs w:val="16"/>
    </w:rPr>
  </w:style>
  <w:style w:type="character" w:customStyle="1" w:styleId="normaltextrun">
    <w:name w:val="normaltextrun"/>
    <w:basedOn w:val="a0"/>
    <w:rsid w:val="000351AB"/>
  </w:style>
  <w:style w:type="character" w:customStyle="1" w:styleId="spellingerror">
    <w:name w:val="spellingerror"/>
    <w:basedOn w:val="a0"/>
    <w:rsid w:val="000351AB"/>
  </w:style>
  <w:style w:type="character" w:customStyle="1" w:styleId="contextualspellingandgrammarerror">
    <w:name w:val="contextualspellingandgrammarerror"/>
    <w:basedOn w:val="a0"/>
    <w:rsid w:val="000351AB"/>
  </w:style>
  <w:style w:type="character" w:customStyle="1" w:styleId="highlight">
    <w:name w:val="highlight"/>
    <w:basedOn w:val="a0"/>
    <w:rsid w:val="00FA5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587887">
      <w:bodyDiv w:val="1"/>
      <w:marLeft w:val="0"/>
      <w:marRight w:val="0"/>
      <w:marTop w:val="0"/>
      <w:marBottom w:val="0"/>
      <w:divBdr>
        <w:top w:val="none" w:sz="0" w:space="0" w:color="auto"/>
        <w:left w:val="none" w:sz="0" w:space="0" w:color="auto"/>
        <w:bottom w:val="none" w:sz="0" w:space="0" w:color="auto"/>
        <w:right w:val="none" w:sz="0" w:space="0" w:color="auto"/>
      </w:divBdr>
    </w:div>
    <w:div w:id="99811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51/e3sconf%20/2019910" TargetMode="External"/><Relationship Id="rId13" Type="http://schemas.openxmlformats.org/officeDocument/2006/relationships/hyperlink" Target="https://izvuz_gn.pnzgu.ru/gn10419" TargetMode="External"/><Relationship Id="rId18" Type="http://schemas.openxmlformats.org/officeDocument/2006/relationships/hyperlink" Target="https://www.elibrary.ru/item.asp?id=41663473" TargetMode="External"/><Relationship Id="rId26" Type="http://schemas.openxmlformats.org/officeDocument/2006/relationships/hyperlink" Target="https://vk.com/club178884822" TargetMode="External"/><Relationship Id="rId39" Type="http://schemas.openxmlformats.org/officeDocument/2006/relationships/hyperlink" Target="https://elibrary.ru/item.asp?id=37170510" TargetMode="External"/><Relationship Id="rId3" Type="http://schemas.openxmlformats.org/officeDocument/2006/relationships/styles" Target="styles.xml"/><Relationship Id="rId21" Type="http://schemas.openxmlformats.org/officeDocument/2006/relationships/hyperlink" Target="https://elibrary.ru/item.asp?id=38537923" TargetMode="External"/><Relationship Id="rId34" Type="http://schemas.openxmlformats.org/officeDocument/2006/relationships/hyperlink" Target="https://elibrary.ru/contents.asp?id=37312986&amp;selid=37312997" TargetMode="External"/><Relationship Id="rId42" Type="http://schemas.openxmlformats.org/officeDocument/2006/relationships/hyperlink" Target="https://www.elibrary.ru/contents.asp?id=41663465"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library.ru/item.asp?id=37238780" TargetMode="External"/><Relationship Id="rId17" Type="http://schemas.openxmlformats.org/officeDocument/2006/relationships/hyperlink" Target="https://www.elibrary.ru/contents.asp?id=41870513&amp;selid=41870515" TargetMode="External"/><Relationship Id="rId25" Type="http://schemas.openxmlformats.org/officeDocument/2006/relationships/hyperlink" Target="https://elibrary.ru/contents.asp?id=38537885&amp;selid=38537923" TargetMode="External"/><Relationship Id="rId33" Type="http://schemas.openxmlformats.org/officeDocument/2006/relationships/hyperlink" Target="https://elibrary.ru/contents.asp?id=37312986" TargetMode="External"/><Relationship Id="rId38" Type="http://schemas.openxmlformats.org/officeDocument/2006/relationships/hyperlink" Target="https://elibrary.ru/publisher_books.asp?publishid=817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library.ru/contents.asp?id=41870513" TargetMode="External"/><Relationship Id="rId20" Type="http://schemas.openxmlformats.org/officeDocument/2006/relationships/hyperlink" Target="https://www.elibrary.ru/contents.asp?id=41663465&amp;selid=41663473" TargetMode="External"/><Relationship Id="rId29" Type="http://schemas.openxmlformats.org/officeDocument/2006/relationships/hyperlink" Target="https://articulus-info.ru/category/zhurnal/sovremennaya-nauka/08-00-00-ekonomicheskie-nauki/" TargetMode="External"/><Relationship Id="rId41" Type="http://schemas.openxmlformats.org/officeDocument/2006/relationships/hyperlink" Target="https://elibrary.ru/publisher_books.asp?publishid=81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rary.ru/contents.asp?id=39184214&amp;selid=39184223" TargetMode="External"/><Relationship Id="rId24" Type="http://schemas.openxmlformats.org/officeDocument/2006/relationships/hyperlink" Target="https://elibrary.ru/contents.asp?id=38537885" TargetMode="External"/><Relationship Id="rId32" Type="http://schemas.openxmlformats.org/officeDocument/2006/relationships/hyperlink" Target="https://vk.com/club178884822" TargetMode="External"/><Relationship Id="rId37" Type="http://schemas.openxmlformats.org/officeDocument/2006/relationships/hyperlink" Target="https://elibrary.ru/item.asp?id=37170510" TargetMode="External"/><Relationship Id="rId40" Type="http://schemas.openxmlformats.org/officeDocument/2006/relationships/hyperlink" Target="https://elibrary.ru/item.asp?id=37170538"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library.ru/item.asp?id=41870515" TargetMode="External"/><Relationship Id="rId23" Type="http://schemas.openxmlformats.org/officeDocument/2006/relationships/hyperlink" Target="https://elibrary.ru/contents.asp?id=38537885&amp;selid=38537923" TargetMode="External"/><Relationship Id="rId28" Type="http://schemas.openxmlformats.org/officeDocument/2006/relationships/hyperlink" Target="https://elibrary.ru/title_about.asp?id=50474" TargetMode="External"/><Relationship Id="rId36" Type="http://schemas.openxmlformats.org/officeDocument/2006/relationships/hyperlink" Target="https://elibrary.ru/item.asp?id=37002277" TargetMode="External"/><Relationship Id="rId10" Type="http://schemas.openxmlformats.org/officeDocument/2006/relationships/hyperlink" Target="https://elibrary.ru/contents.asp?id=39184214" TargetMode="External"/><Relationship Id="rId19" Type="http://schemas.openxmlformats.org/officeDocument/2006/relationships/hyperlink" Target="https://www.elibrary.ru/contents.asp?id=41663465" TargetMode="External"/><Relationship Id="rId31" Type="http://schemas.openxmlformats.org/officeDocument/2006/relationships/hyperlink" Target="https://vk.com/club178884822"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library.ru/item.asp?id=39184223" TargetMode="External"/><Relationship Id="rId14" Type="http://schemas.openxmlformats.org/officeDocument/2006/relationships/hyperlink" Target="https://izvuz_gn.pnzgu.ru/gn419" TargetMode="External"/><Relationship Id="rId22" Type="http://schemas.openxmlformats.org/officeDocument/2006/relationships/hyperlink" Target="https://elibrary.ru/contents.asp?id=38537885" TargetMode="External"/><Relationship Id="rId27" Type="http://schemas.openxmlformats.org/officeDocument/2006/relationships/hyperlink" Target="https://vk.com/club178884822" TargetMode="External"/><Relationship Id="rId30" Type="http://schemas.openxmlformats.org/officeDocument/2006/relationships/hyperlink" Target="https://vk.com/club178884822" TargetMode="External"/><Relationship Id="rId35" Type="http://schemas.openxmlformats.org/officeDocument/2006/relationships/hyperlink" Target="https://elibrary.ru/item.asp?id=37002318" TargetMode="External"/><Relationship Id="rId43" Type="http://schemas.openxmlformats.org/officeDocument/2006/relationships/hyperlink" Target="https://www.elibrary.ru/contents.asp?id=41663465&amp;selid=416634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2799B-BC80-40A3-847B-9F6980AA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8683</Words>
  <Characters>49496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58063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Амелина Елена Евгеньевна</dc:creator>
  <cp:lastModifiedBy>Савенкова Ольга Юрьевна</cp:lastModifiedBy>
  <cp:revision>3</cp:revision>
  <cp:lastPrinted>2020-03-19T13:30:00Z</cp:lastPrinted>
  <dcterms:created xsi:type="dcterms:W3CDTF">2020-03-24T08:51:00Z</dcterms:created>
  <dcterms:modified xsi:type="dcterms:W3CDTF">2020-03-24T08:58:00Z</dcterms:modified>
</cp:coreProperties>
</file>