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37" w:rsidRPr="006A2D37" w:rsidRDefault="00873A37" w:rsidP="00873A3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A2D37">
        <w:rPr>
          <w:b/>
          <w:sz w:val="28"/>
          <w:szCs w:val="28"/>
        </w:rPr>
        <w:t>аздел 4.3. Университетские научные мероприятия</w:t>
      </w:r>
    </w:p>
    <w:p w:rsidR="00873A37" w:rsidRPr="006A2D37" w:rsidRDefault="00873A37" w:rsidP="00873A37">
      <w:pPr>
        <w:jc w:val="center"/>
        <w:rPr>
          <w:rFonts w:eastAsia="Calibri"/>
          <w:sz w:val="12"/>
          <w:szCs w:val="12"/>
          <w:lang w:val="en-US" w:eastAsia="en-US"/>
        </w:rPr>
      </w:pPr>
    </w:p>
    <w:tbl>
      <w:tblPr>
        <w:tblStyle w:val="2"/>
        <w:tblW w:w="4958" w:type="pct"/>
        <w:tblLook w:val="04A0" w:firstRow="1" w:lastRow="0" w:firstColumn="1" w:lastColumn="0" w:noHBand="0" w:noVBand="1"/>
      </w:tblPr>
      <w:tblGrid>
        <w:gridCol w:w="783"/>
        <w:gridCol w:w="3049"/>
        <w:gridCol w:w="4230"/>
        <w:gridCol w:w="2371"/>
        <w:gridCol w:w="2004"/>
        <w:gridCol w:w="2001"/>
      </w:tblGrid>
      <w:tr w:rsidR="00873A37" w:rsidRPr="00287757" w:rsidTr="00DD438A">
        <w:trPr>
          <w:trHeight w:val="7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873A37" w:rsidRPr="00287757" w:rsidTr="00DD438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37" w:rsidRPr="00287757" w:rsidRDefault="00873A37" w:rsidP="00DD438A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873A37" w:rsidRPr="00287757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37" w:rsidRPr="00287757" w:rsidRDefault="00873A37" w:rsidP="00873A37">
            <w:pPr>
              <w:numPr>
                <w:ilvl w:val="0"/>
                <w:numId w:val="1"/>
              </w:numPr>
              <w:spacing w:line="228" w:lineRule="auto"/>
              <w:contextualSpacing/>
              <w:jc w:val="center"/>
              <w:rPr>
                <w:i/>
              </w:rPr>
            </w:pPr>
            <w:r w:rsidRPr="00287757">
              <w:rPr>
                <w:b/>
                <w:i/>
                <w:iCs/>
              </w:rPr>
              <w:t>Финансовое обеспечение развития экономики и социальной сферы</w:t>
            </w:r>
          </w:p>
        </w:tc>
      </w:tr>
      <w:tr w:rsidR="00873A37" w:rsidRPr="00287757" w:rsidTr="00DD438A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pacing w:line="228" w:lineRule="auto"/>
              <w:rPr>
                <w:rFonts w:eastAsia="Calibri"/>
                <w:lang w:val="en-US" w:eastAsia="en-US"/>
              </w:rPr>
            </w:pPr>
            <w:r w:rsidRPr="0028775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rPr>
                <w:shd w:val="clear" w:color="auto" w:fill="FFFFFF"/>
              </w:rPr>
            </w:pPr>
            <w:r w:rsidRPr="00287757">
              <w:rPr>
                <w:shd w:val="clear" w:color="auto" w:fill="FFFFFF"/>
              </w:rPr>
              <w:t>Научно-практический семинар «Основные этапы формирования денежной системы России»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 xml:space="preserve">Липецкий филиал </w:t>
            </w:r>
            <w:r>
              <w:t>Фин</w:t>
            </w:r>
            <w:r w:rsidRPr="00287757">
              <w:t>университета, кафедра «Финансы и кредит»</w:t>
            </w:r>
            <w:r>
              <w:t xml:space="preserve"> и </w:t>
            </w:r>
            <w:r w:rsidRPr="00287757">
              <w:t xml:space="preserve">Липецкий </w:t>
            </w:r>
            <w:r>
              <w:t>областной краеведческий музей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>Чернявская Ю.А.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E258F9" w:rsidRDefault="00873A37" w:rsidP="00DD438A">
            <w:pPr>
              <w:jc w:val="center"/>
            </w:pPr>
            <w:r w:rsidRPr="00E258F9">
              <w:t xml:space="preserve">21 октября </w:t>
            </w:r>
          </w:p>
          <w:p w:rsidR="00873A37" w:rsidRPr="00E258F9" w:rsidRDefault="00873A37" w:rsidP="00DD438A">
            <w:pPr>
              <w:jc w:val="center"/>
            </w:pPr>
            <w:r w:rsidRPr="00E258F9">
              <w:t xml:space="preserve"> 2015г.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jc w:val="center"/>
            </w:pPr>
            <w:r w:rsidRPr="00287757">
              <w:t>-</w:t>
            </w:r>
          </w:p>
        </w:tc>
      </w:tr>
      <w:tr w:rsidR="00873A37" w:rsidRPr="00287757" w:rsidTr="00DD438A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2877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>Круглый стол «Проблемы формирования бюджета города Липецка на 2016г. в условиях  нестабильной  экономики»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 xml:space="preserve">Липецкий филиал </w:t>
            </w:r>
            <w:r>
              <w:t>Ф</w:t>
            </w:r>
            <w:r w:rsidRPr="00287757">
              <w:t>инуниверситета, кафедра «Финансы и кредит»</w:t>
            </w:r>
            <w:r>
              <w:t xml:space="preserve"> и </w:t>
            </w:r>
            <w:r w:rsidRPr="00287757">
              <w:t>Департамент фина</w:t>
            </w:r>
            <w:r>
              <w:t>нсов администрации г. Липецка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>Королёнок Е.Н.</w:t>
            </w:r>
          </w:p>
          <w:p w:rsidR="00873A37" w:rsidRPr="00287757" w:rsidRDefault="00873A37" w:rsidP="00DD438A">
            <w:r w:rsidRPr="00287757">
              <w:t>Березина Н.Н.</w:t>
            </w:r>
          </w:p>
          <w:p w:rsidR="00873A37" w:rsidRPr="00287757" w:rsidRDefault="00873A37" w:rsidP="00DD438A">
            <w:r w:rsidRPr="00287757">
              <w:t>Ракитина И.С.</w:t>
            </w:r>
          </w:p>
          <w:p w:rsidR="00873A37" w:rsidRPr="00287757" w:rsidRDefault="00873A37" w:rsidP="00DD438A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E258F9" w:rsidRDefault="00873A37" w:rsidP="00DD438A">
            <w:pPr>
              <w:jc w:val="center"/>
            </w:pPr>
            <w:r w:rsidRPr="00E258F9">
              <w:t xml:space="preserve">18 ноября </w:t>
            </w:r>
          </w:p>
          <w:p w:rsidR="00873A37" w:rsidRPr="00E258F9" w:rsidRDefault="00873A37" w:rsidP="00DD438A">
            <w:pPr>
              <w:jc w:val="center"/>
            </w:pPr>
            <w:r>
              <w:t>2</w:t>
            </w:r>
            <w:r w:rsidRPr="00E258F9">
              <w:t>015г.</w:t>
            </w:r>
          </w:p>
          <w:p w:rsidR="00873A37" w:rsidRPr="00E258F9" w:rsidRDefault="00873A37" w:rsidP="00DD438A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jc w:val="center"/>
            </w:pPr>
            <w:r w:rsidRPr="00287757">
              <w:t>-</w:t>
            </w:r>
          </w:p>
        </w:tc>
      </w:tr>
      <w:tr w:rsidR="00873A37" w:rsidRPr="00287757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37" w:rsidRPr="00287757" w:rsidRDefault="00873A37" w:rsidP="00873A37">
            <w:pPr>
              <w:numPr>
                <w:ilvl w:val="0"/>
                <w:numId w:val="1"/>
              </w:numPr>
              <w:spacing w:line="228" w:lineRule="auto"/>
              <w:contextualSpacing/>
              <w:jc w:val="center"/>
              <w:rPr>
                <w:b/>
                <w:i/>
                <w:iCs/>
              </w:rPr>
            </w:pPr>
            <w:r w:rsidRPr="00287757">
              <w:rPr>
                <w:b/>
                <w:i/>
                <w:iCs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873A37" w:rsidRPr="00287757" w:rsidTr="00DD438A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pacing w:line="228" w:lineRule="auto"/>
              <w:rPr>
                <w:rFonts w:eastAsia="Calibri"/>
                <w:lang w:eastAsia="en-US"/>
              </w:rPr>
            </w:pPr>
            <w:r w:rsidRPr="002877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>Научно-практический семинар, посвященный Всемирному дню статистики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snapToGrid w:val="0"/>
            </w:pPr>
            <w:r w:rsidRPr="00287757">
              <w:t>Кафедра «Бухгалтерский учет, аудит</w:t>
            </w:r>
            <w:r>
              <w:t>, статистика»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r w:rsidRPr="00287757">
              <w:t>Нестерова Н.Н.,</w:t>
            </w:r>
          </w:p>
          <w:p w:rsidR="00873A37" w:rsidRPr="00287757" w:rsidRDefault="00873A37" w:rsidP="00DD438A">
            <w:r w:rsidRPr="00287757">
              <w:t>Левчегов О.Н.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Default="00873A37" w:rsidP="00DD438A">
            <w:pPr>
              <w:jc w:val="center"/>
            </w:pPr>
            <w:r w:rsidRPr="00287757">
              <w:t xml:space="preserve">15 октября </w:t>
            </w:r>
          </w:p>
          <w:p w:rsidR="00873A37" w:rsidRPr="00287757" w:rsidRDefault="00873A37" w:rsidP="00DD438A">
            <w:pPr>
              <w:jc w:val="center"/>
            </w:pPr>
            <w:r w:rsidRPr="00287757">
              <w:t>2015</w:t>
            </w:r>
            <w:r>
              <w:t>г</w:t>
            </w:r>
            <w:r w:rsidRPr="00287757"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37" w:rsidRPr="00287757" w:rsidRDefault="00873A37" w:rsidP="00DD438A">
            <w:pPr>
              <w:jc w:val="center"/>
            </w:pPr>
            <w:r w:rsidRPr="00287757">
              <w:t>-</w:t>
            </w:r>
          </w:p>
        </w:tc>
      </w:tr>
    </w:tbl>
    <w:p w:rsidR="008D0D43" w:rsidRDefault="008D0D43">
      <w:bookmarkStart w:id="0" w:name="_GoBack"/>
      <w:bookmarkEnd w:id="0"/>
    </w:p>
    <w:sectPr w:rsidR="008D0D43" w:rsidSect="00873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E9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7"/>
    <w:rsid w:val="00873A37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09EC-5B5D-4846-839B-333BC14F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73A3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2020-03-27T07:32:00Z</dcterms:created>
  <dcterms:modified xsi:type="dcterms:W3CDTF">2020-03-27T07:32:00Z</dcterms:modified>
</cp:coreProperties>
</file>