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8B0B" w14:textId="77777777" w:rsidR="00371D15" w:rsidRDefault="00371D15" w:rsidP="00371D15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371D15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Аннотация</w:t>
      </w:r>
      <w:r w:rsidRPr="00371D1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 w:rsidRPr="00371D15">
        <w:rPr>
          <w:rFonts w:ascii="TimesNewRomanPSMT" w:eastAsia="Times New Roman" w:hAnsi="TimesNewRomanPSMT" w:cs="Times New Roman"/>
          <w:color w:val="000000"/>
          <w:sz w:val="28"/>
        </w:rPr>
        <w:t>рабочей программы учебного предмета</w:t>
      </w:r>
      <w:r w:rsidRPr="00371D15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371D15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ОПБ.01 Русский язык</w:t>
      </w:r>
      <w:r w:rsidRPr="00371D1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</w:p>
    <w:p w14:paraId="2C1222CD" w14:textId="77777777" w:rsidR="00371D15" w:rsidRDefault="00371D15" w:rsidP="00371D15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371D1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1. Место учебного предмета в структуре основной образовательной программы</w:t>
      </w:r>
      <w:r w:rsidRPr="00371D1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371D15">
        <w:rPr>
          <w:rFonts w:ascii="TimesNewRomanPSMT" w:eastAsia="Times New Roman" w:hAnsi="TimesNewRomanPSMT" w:cs="Times New Roman"/>
          <w:color w:val="000000"/>
          <w:sz w:val="28"/>
          <w:szCs w:val="28"/>
        </w:rPr>
        <w:t>«Русский язык» является обязательной частью общеобразовательного цикла</w:t>
      </w:r>
      <w:r w:rsidRPr="00371D1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371D15">
        <w:rPr>
          <w:rFonts w:ascii="TimesNewRomanPSMT" w:eastAsia="Times New Roman" w:hAnsi="TimesNewRomanPSMT" w:cs="Times New Roman"/>
          <w:color w:val="000000"/>
          <w:sz w:val="28"/>
          <w:szCs w:val="28"/>
        </w:rPr>
        <w:t>образовательной программы СПО в соответствии с ФГОС по специальности среднего</w:t>
      </w:r>
      <w:r w:rsidRPr="00371D1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371D15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профессионального образования 38.02.01 Экономика и бухгалтерский учет (по отраслям).</w:t>
      </w:r>
      <w:r w:rsidRPr="00371D1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371D1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</w:p>
    <w:p w14:paraId="4ECDEB69" w14:textId="77777777" w:rsidR="00371D15" w:rsidRPr="00371D15" w:rsidRDefault="00371D15" w:rsidP="0037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D1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2. Цель и планируемые результаты освоения учебного предмета</w:t>
      </w:r>
      <w:r w:rsidRPr="00371D1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371D15">
        <w:rPr>
          <w:rFonts w:ascii="TimesNewRomanPSMT" w:eastAsia="Times New Roman" w:hAnsi="TimesNewRomanPSMT" w:cs="Times New Roman"/>
          <w:color w:val="000000"/>
          <w:sz w:val="28"/>
          <w:szCs w:val="28"/>
        </w:rPr>
        <w:t>Цель дисциплины «Русский язык»: сформировать у обучающихся знания и умения в</w:t>
      </w:r>
      <w:r w:rsidRPr="00371D1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371D15">
        <w:rPr>
          <w:rFonts w:ascii="TimesNewRomanPSMT" w:eastAsia="Times New Roman" w:hAnsi="TimesNewRomanPSMT" w:cs="Times New Roman"/>
          <w:color w:val="000000"/>
          <w:sz w:val="28"/>
          <w:szCs w:val="28"/>
        </w:rPr>
        <w:t>области языка, навыки их применения в практической профессиональной деятельности.</w:t>
      </w:r>
      <w:r w:rsidRPr="00371D1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371D15">
        <w:rPr>
          <w:rFonts w:ascii="TimesNewRomanPSMT" w:eastAsia="Times New Roman" w:hAnsi="TimesNewRomanPSMT" w:cs="Times New Roman"/>
          <w:color w:val="000000"/>
          <w:sz w:val="28"/>
          <w:szCs w:val="28"/>
        </w:rPr>
        <w:t>Особое значение дисциплина имеет при формировании и развитии общих</w:t>
      </w:r>
      <w:r w:rsidRPr="00371D1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371D15">
        <w:rPr>
          <w:rFonts w:ascii="TimesNewRomanPSMT" w:eastAsia="Times New Roman" w:hAnsi="TimesNewRomanPSMT" w:cs="Times New Roman"/>
          <w:color w:val="000000"/>
          <w:sz w:val="28"/>
          <w:szCs w:val="28"/>
        </w:rPr>
        <w:t>компетенций: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728"/>
        <w:gridCol w:w="2643"/>
      </w:tblGrid>
      <w:tr w:rsidR="00371D15" w:rsidRPr="00371D15" w14:paraId="1F2D96BB" w14:textId="77777777" w:rsidTr="00CE6AA5">
        <w:trPr>
          <w:gridAfter w:val="1"/>
          <w:wAfter w:w="2643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0C49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Код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наименование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формируемых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компетенций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30FF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Планируемые результаты освоения дисциплины</w:t>
            </w:r>
          </w:p>
        </w:tc>
      </w:tr>
      <w:tr w:rsidR="00371D15" w:rsidRPr="00371D15" w14:paraId="6E871A34" w14:textId="77777777" w:rsidTr="00CE6AA5">
        <w:trPr>
          <w:gridAfter w:val="1"/>
          <w:wAfter w:w="2643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5395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Общие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5831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Дисциплинарные (предметные)</w:t>
            </w:r>
          </w:p>
        </w:tc>
      </w:tr>
      <w:tr w:rsidR="00371D15" w:rsidRPr="00371D15" w14:paraId="4F80FBB9" w14:textId="77777777" w:rsidTr="00CE6A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24E4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ОК 04.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Эффективно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взаимодействовать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 работать в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коллективе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команде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1D29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готовность к саморазвитию,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самостоятельности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самоопределению;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-овладение навыками учебно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исследовательской, проектной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социальной деятельности;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Овладение универсальными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коммуникативными действиями: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808080"/>
                <w:sz w:val="28"/>
                <w:szCs w:val="28"/>
              </w:rPr>
              <w:t xml:space="preserve">б) 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совместная деятельность: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понимать и использовать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преимущества командной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индивидуальной работы;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принимать цели совместной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деятельности, организовывать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координировать действия по ее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достижению: составлять план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действий, распределять роли с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учетом мнений участников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обсуждать результаты совместной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работы;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>- координировать и выполнять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работу в условиях реального,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виртуального и комбинированного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взаимодействия;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осуществлять позитивное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стратегическое поведение в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A208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>- уметь создавать устные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монологические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диалогические высказывания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различных типов и жанров;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употреблять языковые средства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 соответствии с речевой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ситуацией (объем устных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монологических высказываний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– не менее 100 слов, объем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диалогического высказывания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– не менее 7-8 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>реплик); уметь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выступать публично,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представлять результаты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учебно-исследовательской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проектной деятельности;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использовать образовательные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информационно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коммуникационные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инструменты и ресурсы для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решения учебных задач;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сформировать представления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об аспектах культуры речи: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нормативном,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коммуникативном и этическом;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сформировать системы знаний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 номах современного русского</w:t>
            </w:r>
          </w:p>
        </w:tc>
      </w:tr>
    </w:tbl>
    <w:p w14:paraId="2245DAED" w14:textId="77777777" w:rsidR="00371D15" w:rsidRPr="00371D15" w:rsidRDefault="00371D15" w:rsidP="0037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111"/>
        <w:gridCol w:w="3260"/>
      </w:tblGrid>
      <w:tr w:rsidR="00371D15" w:rsidRPr="00371D15" w14:paraId="47FF693A" w14:textId="77777777" w:rsidTr="00A74AAD">
        <w:trPr>
          <w:gridAfter w:val="1"/>
          <w:wAfter w:w="3260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6D18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различных ситуациях, проявлять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творчество и воображение, быть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инициативным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Овладение универсальными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регулятивными действиями: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808080"/>
                <w:sz w:val="28"/>
                <w:szCs w:val="28"/>
              </w:rPr>
              <w:t xml:space="preserve">г) 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принятие себя и других людей: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принимать мотивы и аргументы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>других людей при анализе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результатов деятельности;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признавать свое право и право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других людей на ошибки;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развивать способность понимать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мир с позиции другого человека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217FF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>литературного языка и их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основных видах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(орфоэпические, лексические,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грамматические,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стилистические; уметь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применять знание норм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современного русского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литературного языка в речевой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практике, корректировать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устные и письменные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высказывания; обобщать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знания об основных правилах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орфографии и пунктуации,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уметь применять правила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>орфографии и пунктуации в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практике письма; уметь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работать со словарями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справочниками, в том числе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академическими словарями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справочниками в электронном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формате;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уметь использовать правила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русского речевого этикета в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социально-культурной, </w:t>
            </w:r>
            <w:proofErr w:type="spellStart"/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учебно</w:t>
            </w:r>
            <w:proofErr w:type="spellEnd"/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научной, официально-деловой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сферах общения, в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повседневном общении,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интернет-коммуникации</w:t>
            </w:r>
          </w:p>
        </w:tc>
      </w:tr>
      <w:tr w:rsidR="00371D15" w:rsidRPr="00371D15" w14:paraId="017FE63C" w14:textId="77777777" w:rsidTr="00A74A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BCE0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>ОК 05.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Осуществлять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устную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письменную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коммуникацию на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государственном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языке Российской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Федерации с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учетом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особенностей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социального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культурного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контекста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98F2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 области эстетического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воспитания: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эстетическое отношение к миру,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включая эстетику быта, научного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технического творчества, спорта,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труда и общественных отношений;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способность воспринимать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различные виды искусства,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традиции и творчество своего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других народов, ощущать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эмоциональное воздействие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искусства;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убежденность в значимости для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личности и общества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отечественного и мирового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искусства, этнических культурных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традиций и народного творчества;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готовность к самовыражению в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разных видах искусства,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стремление проявлять качества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3EE7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сформировать представления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 функциях русского языка в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современном мире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(государственный язык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Российской Федерации, язык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межнационального общения,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один из мировых языков); 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русском языке как духовно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нравственной и культурной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ценности многонационального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народа России; о взаимосвязи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языка и культуры, языка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истории, языка и личности; об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отражении в русском языке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традиционных российских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духовно-нравственных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ценностей; сформировать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>ценностное отношение к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русскому языку;</w:t>
            </w:r>
          </w:p>
        </w:tc>
      </w:tr>
    </w:tbl>
    <w:p w14:paraId="22B035C2" w14:textId="77777777" w:rsidR="00371D15" w:rsidRPr="00371D15" w:rsidRDefault="00371D15" w:rsidP="0037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2835"/>
      </w:tblGrid>
      <w:tr w:rsidR="00371D15" w:rsidRPr="00371D15" w14:paraId="029C9A55" w14:textId="77777777" w:rsidTr="00A74AAD">
        <w:trPr>
          <w:gridAfter w:val="1"/>
          <w:wAfter w:w="2835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B2287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творческой личности;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Овладение универсальными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коммуникативными действиями: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808080"/>
                <w:sz w:val="28"/>
                <w:szCs w:val="28"/>
              </w:rPr>
              <w:t xml:space="preserve">а) 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общение: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осуществлять коммуникации во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всех сферах жизни;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распознавать невербальные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средства общения, понимать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значение социальных знаков,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распознавать предпосылки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конфликтных ситуаций и смягчать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конфликты;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развернуто и логично излагать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свою точку зрения 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6C3A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сформировать знаний 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признаках текста, его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структуре, видах информации в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тексте; уметь понимать,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анализировать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комментировать основную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дополнительную, явную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скрытую (подтекстовую)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информацию текстов,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воспринимаемых зрительно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(или) на слух; выявлять </w:t>
            </w:r>
            <w:proofErr w:type="spellStart"/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логико</w:t>
            </w:r>
            <w:proofErr w:type="spellEnd"/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смысловые отношения между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предложениями в тексте;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создавать тексты разных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функционально-смысловых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типов; тексты научного,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публицистического,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официально-делового стилей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разных жанров (объем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сочинения не менее 150 слов);</w:t>
            </w:r>
          </w:p>
        </w:tc>
      </w:tr>
      <w:tr w:rsidR="00371D15" w:rsidRPr="00371D15" w14:paraId="1B9859AB" w14:textId="77777777" w:rsidTr="00A74A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5744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ОК 09.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Пользоваться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профессиональной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документацией на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государственном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иностранном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языках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A1DF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наличие мотивации к обучению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личностному развитию;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 области ценности научного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познания: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сформированность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мировоззрения, соответствующего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современному уровню развития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науки и общественной практики,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основанного на диалоге культур,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способствующего осознанию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своего места в поликультурном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мире;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совершенствование языковой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читательской культуры как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>средства взаимодействия между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людьми и познания мира;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осознание ценности научной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деятельности, готовность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D483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>- уметь использовать разные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виды чтения и аудирования,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приемы информационно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смысловой переработки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прочитанных и прослушанных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текстов, включая гипертекст,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графику, инфографику и 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>другое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(объем текста для чтения – 450-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500 слов; объем прослушанного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или прочитанного текста для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пересказа от 250 до 300 слов);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уметь создавать вторичные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тексты (тезисы, аннотация,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отзыв, рецензия и другое);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обобщить знания о языке как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системе, его основных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единицах и уровнях: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обогащение словарного запаса,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расширение объема</w:t>
            </w:r>
          </w:p>
        </w:tc>
      </w:tr>
    </w:tbl>
    <w:p w14:paraId="3EB4B1D0" w14:textId="77777777" w:rsidR="00371D15" w:rsidRPr="00371D15" w:rsidRDefault="00371D15" w:rsidP="0037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5"/>
        <w:gridCol w:w="6004"/>
      </w:tblGrid>
      <w:tr w:rsidR="00371D15" w:rsidRPr="00371D15" w14:paraId="6B319787" w14:textId="77777777" w:rsidTr="00CE6AA5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5759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осуществлять проектную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исследовательскую деятельность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индивидуально и в группе;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Овладение универсальными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учебными познавательными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действиями: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808080"/>
                <w:sz w:val="28"/>
                <w:szCs w:val="28"/>
              </w:rPr>
              <w:t xml:space="preserve">б) 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базовые исследовательские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действия: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владеть навыками учебно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исследовательской и проектной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деятельности, навыками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разрешения проблем;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способность и готовность к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самостоятельному поиску методов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решения практических задач,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применению различных методов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познания;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>- овладение видами деятельности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по получению нового знания, его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интерпретации, преобразованию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применению в различных учебных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ситуациях, в том числе при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создании учебных и социальных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проектов;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формирование научного типа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мышления, владение научной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терминологией, ключевыми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понятиями и методами;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-осуществлять целенаправленный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поиск переноса средств и способов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действия в профессиональную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среду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C28E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>используемых в речи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грамматических языковых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средств; уметь анализировать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единицы разных уровней,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тексты разных функционально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смысловых типов,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функциональных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разновидностей языка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(разговорная речь,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функциональные стили, язык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художественной литературы),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различной жанровой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принадлежности;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сформированность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представлений о формах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существования национального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русского языка; знаний 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признаках литературного языка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 его роли в обществе;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обобщить знания 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функциональных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>разновидностях языка: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разговорной речи,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функциональных стилях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(научный, публицистический,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официально-деловой), языке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художественной литературы;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совершенствование умений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распознавать, анализировать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комментировать тексты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различных функциональных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разновидностей языка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(разговорная речь,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функциональные стили, язык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художественной литературы);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обобщить знания об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изобразительно-выразительных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средствах русского языка;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совершенствование умений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определять изобразительно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выразительные средства языка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 тексте</w:t>
            </w:r>
          </w:p>
        </w:tc>
      </w:tr>
    </w:tbl>
    <w:p w14:paraId="688EFCFE" w14:textId="77777777" w:rsidR="00371D15" w:rsidRDefault="00371D15" w:rsidP="00371D15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371D1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08C8C4A" w14:textId="77777777" w:rsidR="00371D15" w:rsidRPr="00371D15" w:rsidRDefault="00371D15" w:rsidP="0037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D1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3. Объем учебного предмета и виды учебной работы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14"/>
        <w:gridCol w:w="1857"/>
      </w:tblGrid>
      <w:tr w:rsidR="00371D15" w:rsidRPr="00371D15" w14:paraId="2B55EE30" w14:textId="77777777" w:rsidTr="00371D15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E1ED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2247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t>Объем в часах</w:t>
            </w:r>
          </w:p>
        </w:tc>
      </w:tr>
      <w:tr w:rsidR="00371D15" w:rsidRPr="00371D15" w14:paraId="72914ECB" w14:textId="77777777" w:rsidTr="00371D15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6C99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Объем образовательной программы учебного предмета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F628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371D15" w:rsidRPr="00371D15" w14:paraId="6B41EF51" w14:textId="77777777" w:rsidTr="00371D15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C219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Объем работы обучающихся во взаимодействии с преподавателем: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18C4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371D15" w:rsidRPr="00371D15" w14:paraId="57003405" w14:textId="77777777" w:rsidTr="00371D15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E7A4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14:paraId="61716A19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1D15" w:rsidRPr="00371D15" w14:paraId="2F971623" w14:textId="77777777" w:rsidTr="00371D15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9615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теоретическое обучение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7D8B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3</w:t>
            </w:r>
            <w:r w:rsidR="0072056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71D15" w:rsidRPr="00371D15" w14:paraId="5D78DD09" w14:textId="77777777" w:rsidTr="00371D15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11FC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BF25" w14:textId="77777777" w:rsidR="00371D15" w:rsidRPr="00371D15" w:rsidRDefault="00720569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371D15" w:rsidRPr="00371D15" w14:paraId="0AEC2D2D" w14:textId="77777777" w:rsidTr="00371D15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8002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курсовой проект (работа)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891F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71D15" w:rsidRPr="00371D15" w14:paraId="296D8048" w14:textId="77777777" w:rsidTr="00371D15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DE32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E0E4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71D15" w:rsidRPr="00371D15" w14:paraId="611D08B6" w14:textId="77777777" w:rsidTr="00371D15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0619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D2E9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71D15" w:rsidRPr="00371D15" w14:paraId="314F4469" w14:textId="77777777" w:rsidTr="00371D15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26AE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Промежуточная аттестация в форме экзамена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9EA8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16</w:t>
            </w:r>
          </w:p>
        </w:tc>
      </w:tr>
    </w:tbl>
    <w:p w14:paraId="49003E85" w14:textId="77777777" w:rsidR="00371D15" w:rsidRDefault="00371D15">
      <w:pP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14:paraId="296B4E02" w14:textId="77777777" w:rsidR="004E5267" w:rsidRDefault="00371D15">
      <w:r w:rsidRPr="00371D1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4. Тематический план учебного предмета</w:t>
      </w:r>
      <w:r w:rsidRPr="00371D1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371D15">
        <w:rPr>
          <w:rFonts w:ascii="TimesNewRomanPSMT" w:eastAsia="Times New Roman" w:hAnsi="TimesNewRomanPSMT" w:cs="Times New Roman"/>
          <w:color w:val="000000"/>
          <w:sz w:val="28"/>
          <w:szCs w:val="28"/>
        </w:rPr>
        <w:t>Раздел 1. Язык и речь. Язык как средство общения и форма существования национальной</w:t>
      </w:r>
      <w:r w:rsidRPr="00371D1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371D15">
        <w:rPr>
          <w:rFonts w:ascii="TimesNewRomanPSMT" w:eastAsia="Times New Roman" w:hAnsi="TimesNewRomanPSMT" w:cs="Times New Roman"/>
          <w:color w:val="000000"/>
          <w:sz w:val="28"/>
          <w:szCs w:val="28"/>
        </w:rPr>
        <w:t>культуры.</w:t>
      </w:r>
      <w:r w:rsidRPr="00371D1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371D15">
        <w:rPr>
          <w:rFonts w:ascii="TimesNewRomanPSMT" w:eastAsia="Times New Roman" w:hAnsi="TimesNewRomanPSMT" w:cs="Times New Roman"/>
          <w:color w:val="000000"/>
          <w:sz w:val="28"/>
          <w:szCs w:val="28"/>
        </w:rPr>
        <w:lastRenderedPageBreak/>
        <w:t>Раздел 2. Фонетика, морфология и орфография.</w:t>
      </w:r>
      <w:r w:rsidRPr="00371D1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371D15">
        <w:rPr>
          <w:rFonts w:ascii="TimesNewRomanPSMT" w:eastAsia="Times New Roman" w:hAnsi="TimesNewRomanPSMT" w:cs="Times New Roman"/>
          <w:color w:val="000000"/>
          <w:sz w:val="28"/>
          <w:szCs w:val="28"/>
        </w:rPr>
        <w:t>Раздел 3. Синтаксис и пунктуация</w:t>
      </w:r>
      <w:r w:rsidRPr="00371D1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371D15">
        <w:rPr>
          <w:rFonts w:ascii="TimesNewRomanPSMT" w:eastAsia="Times New Roman" w:hAnsi="TimesNewRomanPSMT" w:cs="Times New Roman"/>
          <w:color w:val="000000"/>
          <w:sz w:val="28"/>
          <w:szCs w:val="28"/>
        </w:rPr>
        <w:t>Раздел 4. Особенности профессиональной коммуникации.</w:t>
      </w:r>
    </w:p>
    <w:sectPr w:rsidR="004E5267" w:rsidSect="00AA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D15"/>
    <w:rsid w:val="00371D15"/>
    <w:rsid w:val="004E5267"/>
    <w:rsid w:val="00720569"/>
    <w:rsid w:val="00A74AAD"/>
    <w:rsid w:val="00AA594A"/>
    <w:rsid w:val="00CE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9E80"/>
  <w15:docId w15:val="{31762F10-35CC-4A3A-A7DE-05B56D59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71D1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371D1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1302</Words>
  <Characters>7426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MFEK</dc:creator>
  <cp:keywords/>
  <dc:description/>
  <cp:lastModifiedBy>Магомедова Миясат Омаровна</cp:lastModifiedBy>
  <cp:revision>7</cp:revision>
  <dcterms:created xsi:type="dcterms:W3CDTF">2023-06-06T11:17:00Z</dcterms:created>
  <dcterms:modified xsi:type="dcterms:W3CDTF">2023-06-16T16:27:00Z</dcterms:modified>
</cp:coreProperties>
</file>