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36" w:rsidRDefault="00370041">
      <w:pPr>
        <w:pStyle w:val="Heading1"/>
        <w:spacing w:before="74" w:line="322" w:lineRule="exact"/>
        <w:ind w:left="4074" w:right="4218"/>
      </w:pPr>
      <w:r>
        <w:t>Аннотация</w:t>
      </w:r>
    </w:p>
    <w:p w:rsidR="00F43536" w:rsidRDefault="00370041">
      <w:pPr>
        <w:ind w:left="2423" w:right="2570"/>
        <w:jc w:val="center"/>
        <w:rPr>
          <w:sz w:val="28"/>
        </w:rPr>
      </w:pP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</w:p>
    <w:p w:rsidR="00F43536" w:rsidRDefault="00370041">
      <w:pPr>
        <w:pStyle w:val="Heading1"/>
      </w:pPr>
      <w:r>
        <w:t>ОПБ.04</w:t>
      </w:r>
      <w:r>
        <w:rPr>
          <w:spacing w:val="-3"/>
        </w:rPr>
        <w:t xml:space="preserve"> </w:t>
      </w:r>
      <w:r>
        <w:t>Обществознание</w:t>
      </w:r>
    </w:p>
    <w:p w:rsidR="00F43536" w:rsidRDefault="00F4353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F43536" w:rsidRDefault="00370041">
      <w:pPr>
        <w:pStyle w:val="Heading2"/>
        <w:numPr>
          <w:ilvl w:val="0"/>
          <w:numId w:val="2"/>
        </w:numPr>
        <w:tabs>
          <w:tab w:val="left" w:pos="993"/>
        </w:tabs>
        <w:ind w:hanging="241"/>
        <w:jc w:val="both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F43536" w:rsidRDefault="006F251D">
      <w:pPr>
        <w:pStyle w:val="a3"/>
        <w:spacing w:before="138" w:line="360" w:lineRule="auto"/>
        <w:ind w:right="265"/>
      </w:pPr>
      <w:r>
        <w:t>Учебный предмет</w:t>
      </w:r>
      <w:r w:rsidR="00370041">
        <w:t xml:space="preserve"> «Обществознание»</w:t>
      </w:r>
      <w:r w:rsidR="00370041">
        <w:rPr>
          <w:spacing w:val="1"/>
        </w:rPr>
        <w:t xml:space="preserve"> </w:t>
      </w:r>
      <w:r w:rsidR="00370041">
        <w:t>является</w:t>
      </w:r>
      <w:r w:rsidR="00370041">
        <w:rPr>
          <w:spacing w:val="1"/>
        </w:rPr>
        <w:t xml:space="preserve"> </w:t>
      </w:r>
      <w:r w:rsidR="00370041">
        <w:t>обязательной</w:t>
      </w:r>
      <w:r w:rsidR="00370041">
        <w:rPr>
          <w:spacing w:val="1"/>
        </w:rPr>
        <w:t xml:space="preserve"> </w:t>
      </w:r>
      <w:r w:rsidR="00370041">
        <w:t>частью</w:t>
      </w:r>
      <w:r w:rsidR="00370041">
        <w:rPr>
          <w:spacing w:val="1"/>
        </w:rPr>
        <w:t xml:space="preserve"> </w:t>
      </w:r>
      <w:r w:rsidR="00370041">
        <w:t>общеобразовательного</w:t>
      </w:r>
      <w:r w:rsidR="00370041">
        <w:rPr>
          <w:spacing w:val="1"/>
        </w:rPr>
        <w:t xml:space="preserve"> </w:t>
      </w:r>
      <w:r w:rsidR="00370041">
        <w:t>цикла</w:t>
      </w:r>
      <w:r w:rsidR="00370041">
        <w:rPr>
          <w:spacing w:val="1"/>
        </w:rPr>
        <w:t xml:space="preserve"> </w:t>
      </w:r>
      <w:r w:rsidR="00370041">
        <w:t xml:space="preserve">образовательной программы СПО в соответствии </w:t>
      </w:r>
      <w:r>
        <w:t xml:space="preserve">с ФГОС по специальности </w:t>
      </w:r>
      <w:r w:rsidR="00370041">
        <w:t xml:space="preserve"> 38.02.06 Финансы.</w:t>
      </w:r>
    </w:p>
    <w:p w:rsidR="00F43536" w:rsidRDefault="00370041">
      <w:pPr>
        <w:pStyle w:val="Heading2"/>
        <w:numPr>
          <w:ilvl w:val="0"/>
          <w:numId w:val="2"/>
        </w:numPr>
        <w:tabs>
          <w:tab w:val="left" w:pos="1820"/>
        </w:tabs>
        <w:spacing w:before="1"/>
        <w:ind w:left="1819" w:hanging="241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F43536" w:rsidRDefault="00370041">
      <w:pPr>
        <w:pStyle w:val="a3"/>
        <w:spacing w:before="138"/>
        <w:ind w:left="830" w:firstLine="0"/>
        <w:jc w:val="left"/>
      </w:pPr>
      <w:r>
        <w:t>Содержание</w:t>
      </w:r>
      <w:r>
        <w:rPr>
          <w:spacing w:val="11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«Обществознание»</w:t>
      </w:r>
      <w:r>
        <w:rPr>
          <w:spacing w:val="11"/>
        </w:rPr>
        <w:t xml:space="preserve"> </w:t>
      </w:r>
      <w:r>
        <w:t>направлено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достижение</w:t>
      </w:r>
      <w:r>
        <w:rPr>
          <w:spacing w:val="12"/>
        </w:rPr>
        <w:t xml:space="preserve"> </w:t>
      </w:r>
      <w:r>
        <w:t>следующих</w:t>
      </w:r>
    </w:p>
    <w:p w:rsidR="00F43536" w:rsidRDefault="00F43536">
      <w:pPr>
        <w:sectPr w:rsidR="00F43536">
          <w:type w:val="continuous"/>
          <w:pgSz w:w="11910" w:h="16840"/>
          <w:pgMar w:top="1060" w:right="580" w:bottom="280" w:left="1580" w:header="720" w:footer="720" w:gutter="0"/>
          <w:cols w:space="720"/>
        </w:sectPr>
      </w:pPr>
    </w:p>
    <w:p w:rsidR="00F43536" w:rsidRDefault="00370041">
      <w:pPr>
        <w:pStyle w:val="a3"/>
        <w:spacing w:before="138"/>
        <w:ind w:firstLine="0"/>
        <w:jc w:val="left"/>
      </w:pPr>
      <w:r>
        <w:rPr>
          <w:spacing w:val="-1"/>
        </w:rPr>
        <w:lastRenderedPageBreak/>
        <w:t>целей:</w:t>
      </w:r>
    </w:p>
    <w:p w:rsidR="00F43536" w:rsidRDefault="00370041">
      <w:pPr>
        <w:pStyle w:val="a3"/>
        <w:spacing w:before="0"/>
        <w:ind w:left="0" w:firstLine="0"/>
        <w:jc w:val="left"/>
        <w:rPr>
          <w:sz w:val="28"/>
        </w:rPr>
      </w:pPr>
      <w:r>
        <w:br w:type="column"/>
      </w:r>
    </w:p>
    <w:p w:rsidR="00F43536" w:rsidRDefault="00370041">
      <w:pPr>
        <w:pStyle w:val="a4"/>
        <w:numPr>
          <w:ilvl w:val="0"/>
          <w:numId w:val="1"/>
        </w:numPr>
        <w:tabs>
          <w:tab w:val="left" w:pos="719"/>
          <w:tab w:val="left" w:pos="721"/>
        </w:tabs>
        <w:spacing w:before="229"/>
        <w:ind w:right="0" w:hanging="708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47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0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06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06"/>
          <w:sz w:val="24"/>
        </w:rPr>
        <w:t xml:space="preserve"> </w:t>
      </w:r>
      <w:proofErr w:type="gramStart"/>
      <w:r>
        <w:rPr>
          <w:sz w:val="24"/>
        </w:rPr>
        <w:t>правового</w:t>
      </w:r>
      <w:proofErr w:type="gramEnd"/>
    </w:p>
    <w:p w:rsidR="00F43536" w:rsidRDefault="00F43536">
      <w:pPr>
        <w:rPr>
          <w:sz w:val="24"/>
        </w:rPr>
        <w:sectPr w:rsidR="00F43536">
          <w:type w:val="continuous"/>
          <w:pgSz w:w="11910" w:h="16840"/>
          <w:pgMar w:top="1060" w:right="580" w:bottom="280" w:left="1580" w:header="720" w:footer="720" w:gutter="0"/>
          <w:cols w:num="2" w:space="720" w:equalWidth="0">
            <w:col w:w="778" w:space="40"/>
            <w:col w:w="8932"/>
          </w:cols>
        </w:sectPr>
      </w:pPr>
    </w:p>
    <w:p w:rsidR="00F43536" w:rsidRDefault="00370041">
      <w:pPr>
        <w:pStyle w:val="a3"/>
        <w:spacing w:before="137" w:line="360" w:lineRule="auto"/>
        <w:ind w:right="266" w:firstLine="0"/>
      </w:pPr>
      <w:r>
        <w:lastRenderedPageBreak/>
        <w:t>самосознания, патриотизма, приверженности конституционным принципам Российской</w:t>
      </w:r>
      <w:r>
        <w:rPr>
          <w:spacing w:val="1"/>
        </w:rPr>
        <w:t xml:space="preserve"> </w:t>
      </w:r>
      <w:r>
        <w:t>Федерации;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0" w:line="357" w:lineRule="auto"/>
        <w:ind w:right="267" w:firstLine="70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подростка;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0" w:line="352" w:lineRule="auto"/>
        <w:ind w:right="267" w:firstLine="709"/>
        <w:rPr>
          <w:sz w:val="24"/>
        </w:rPr>
      </w:pP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политико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дисциплин;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6" w:line="352" w:lineRule="auto"/>
        <w:ind w:right="266" w:firstLine="70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ее, делать 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прогнозы;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7" w:line="357" w:lineRule="auto"/>
        <w:ind w:right="264" w:firstLine="709"/>
        <w:rPr>
          <w:sz w:val="24"/>
        </w:rPr>
      </w:pPr>
      <w:r>
        <w:rPr>
          <w:sz w:val="24"/>
        </w:rPr>
        <w:t>содействие формированию целостной картины мира, усвоению знаний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 общественных отношений, необходимых для взаимодействия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line="352" w:lineRule="auto"/>
        <w:ind w:right="266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самовоспитанию,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самоконтролю;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9" w:line="352" w:lineRule="auto"/>
        <w:ind w:right="266" w:firstLine="709"/>
        <w:rPr>
          <w:sz w:val="24"/>
        </w:rPr>
      </w:pPr>
      <w:r>
        <w:rPr>
          <w:sz w:val="24"/>
        </w:rPr>
        <w:t>применение полученных знаний и умений в практической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сферах общественной жизни.</w:t>
      </w:r>
    </w:p>
    <w:p w:rsidR="00F43536" w:rsidRDefault="00370041">
      <w:pPr>
        <w:pStyle w:val="a3"/>
        <w:tabs>
          <w:tab w:val="left" w:pos="2059"/>
          <w:tab w:val="left" w:pos="3519"/>
          <w:tab w:val="left" w:pos="4700"/>
          <w:tab w:val="left" w:pos="5892"/>
          <w:tab w:val="left" w:pos="8103"/>
        </w:tabs>
        <w:spacing w:line="360" w:lineRule="auto"/>
        <w:ind w:right="266"/>
        <w:jc w:val="left"/>
      </w:pPr>
      <w:r>
        <w:t>Освоение</w:t>
      </w:r>
      <w:r>
        <w:tab/>
        <w:t>содержания</w:t>
      </w:r>
      <w:r>
        <w:tab/>
        <w:t>учебного</w:t>
      </w:r>
      <w:r>
        <w:tab/>
        <w:t>предмета</w:t>
      </w:r>
      <w:r>
        <w:tab/>
        <w:t>«Обществознание»</w:t>
      </w:r>
      <w:r>
        <w:tab/>
        <w:t>обеспечивает</w:t>
      </w:r>
      <w:r>
        <w:rPr>
          <w:spacing w:val="-5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следующих результатов:</w:t>
      </w:r>
    </w:p>
    <w:p w:rsidR="00F43536" w:rsidRDefault="00370041">
      <w:pPr>
        <w:pStyle w:val="a3"/>
        <w:spacing w:before="0"/>
        <w:ind w:left="830" w:firstLine="0"/>
        <w:jc w:val="left"/>
      </w:pPr>
      <w:r>
        <w:t>личностных: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138" w:line="357" w:lineRule="auto"/>
        <w:ind w:right="262" w:firstLine="70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 развития общественной науки и практики, основанного на диалоге культур,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F43536" w:rsidRDefault="00F43536">
      <w:pPr>
        <w:spacing w:line="357" w:lineRule="auto"/>
        <w:jc w:val="both"/>
        <w:rPr>
          <w:sz w:val="24"/>
        </w:rPr>
        <w:sectPr w:rsidR="00F43536">
          <w:type w:val="continuous"/>
          <w:pgSz w:w="11910" w:h="16840"/>
          <w:pgMar w:top="1060" w:right="580" w:bottom="280" w:left="1580" w:header="720" w:footer="720" w:gutter="0"/>
          <w:cols w:space="720"/>
        </w:sectPr>
      </w:pP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74" w:line="355" w:lineRule="auto"/>
        <w:ind w:right="264" w:firstLine="709"/>
        <w:rPr>
          <w:sz w:val="24"/>
        </w:rPr>
      </w:pPr>
      <w:r>
        <w:rPr>
          <w:sz w:val="24"/>
        </w:rPr>
        <w:lastRenderedPageBreak/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 чувство ответственности перед Родиной, уважение государственных 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(герба,</w:t>
      </w:r>
      <w:r>
        <w:rPr>
          <w:spacing w:val="-2"/>
          <w:sz w:val="24"/>
        </w:rPr>
        <w:t xml:space="preserve"> </w:t>
      </w:r>
      <w:r>
        <w:rPr>
          <w:sz w:val="24"/>
        </w:rPr>
        <w:t>флага,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гимна);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6" w:line="357" w:lineRule="auto"/>
        <w:ind w:right="264" w:firstLine="709"/>
        <w:rPr>
          <w:sz w:val="24"/>
        </w:rPr>
      </w:pPr>
      <w:proofErr w:type="gramStart"/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 закон и правопорядок, обладающего чувством собственного 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демократические ценности;</w:t>
      </w:r>
      <w:proofErr w:type="gramEnd"/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4" w:line="357" w:lineRule="auto"/>
        <w:ind w:firstLine="709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вести диалог с другими людьми, достигать в нем взаимопонимания, учитывая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3" w:line="357" w:lineRule="auto"/>
        <w:ind w:right="263" w:firstLine="709"/>
        <w:rPr>
          <w:sz w:val="24"/>
        </w:rPr>
      </w:pPr>
      <w:r>
        <w:rPr>
          <w:sz w:val="24"/>
        </w:rPr>
        <w:t>готовность и способность к саморазвитию и самовоспитанию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общечеловеческими ценностями и идеалами гражданского общества, к самостоятельной,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line="355" w:lineRule="auto"/>
        <w:ind w:firstLine="709"/>
        <w:rPr>
          <w:sz w:val="24"/>
        </w:rPr>
      </w:pPr>
      <w:r>
        <w:rPr>
          <w:sz w:val="24"/>
        </w:rPr>
        <w:t>осознанное отношение к профессиональной деятельности как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6" w:line="352" w:lineRule="auto"/>
        <w:ind w:right="267" w:firstLine="709"/>
        <w:rPr>
          <w:sz w:val="24"/>
        </w:rPr>
      </w:pPr>
      <w:r>
        <w:rPr>
          <w:sz w:val="24"/>
        </w:rPr>
        <w:t>ответственное отношение к созданию семьи на основе осознанного 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семейной жизни.</w:t>
      </w:r>
    </w:p>
    <w:p w:rsidR="00F43536" w:rsidRDefault="00370041">
      <w:pPr>
        <w:pStyle w:val="a3"/>
        <w:spacing w:before="9"/>
        <w:ind w:left="830" w:firstLine="0"/>
        <w:jc w:val="left"/>
      </w:pPr>
      <w:proofErr w:type="spellStart"/>
      <w:r>
        <w:t>метапредметных</w:t>
      </w:r>
      <w:proofErr w:type="spellEnd"/>
      <w:r>
        <w:t>: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136" w:line="357" w:lineRule="auto"/>
        <w:ind w:firstLine="709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все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3" w:line="357" w:lineRule="auto"/>
        <w:ind w:right="264" w:firstLine="709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сфере общественных наук, навыками разрешения проблем; способность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методов познания;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line="357" w:lineRule="auto"/>
        <w:ind w:right="264" w:firstLine="709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деятельности, включая умение ориентироваться в различных 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F43536" w:rsidRDefault="00F43536">
      <w:pPr>
        <w:spacing w:line="357" w:lineRule="auto"/>
        <w:jc w:val="both"/>
        <w:rPr>
          <w:sz w:val="24"/>
        </w:rPr>
        <w:sectPr w:rsidR="00F43536">
          <w:pgSz w:w="11910" w:h="16840"/>
          <w:pgMar w:top="1060" w:right="580" w:bottom="280" w:left="1580" w:header="720" w:footer="720" w:gutter="0"/>
          <w:cols w:space="720"/>
        </w:sectPr>
      </w:pP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74" w:line="357" w:lineRule="auto"/>
        <w:ind w:right="263" w:firstLine="709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line="352" w:lineRule="auto"/>
        <w:ind w:right="266" w:firstLine="70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институтов;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8" w:line="352" w:lineRule="auto"/>
        <w:ind w:firstLine="70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7" w:line="355" w:lineRule="auto"/>
        <w:ind w:right="264" w:firstLine="709"/>
        <w:rPr>
          <w:sz w:val="24"/>
        </w:rPr>
      </w:pPr>
      <w:r>
        <w:rPr>
          <w:sz w:val="24"/>
        </w:rPr>
        <w:t>владение языковыми средствами: умение ясно, логично и точно 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обществознания</w:t>
      </w:r>
    </w:p>
    <w:p w:rsidR="00F43536" w:rsidRDefault="00370041">
      <w:pPr>
        <w:pStyle w:val="a3"/>
        <w:ind w:left="830" w:firstLine="0"/>
        <w:jc w:val="left"/>
      </w:pPr>
      <w:r>
        <w:t>предметных: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137" w:line="352" w:lineRule="auto"/>
        <w:ind w:firstLine="70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его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 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институтов;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7"/>
        <w:ind w:left="1537" w:right="0" w:hanging="708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138" w:line="352" w:lineRule="auto"/>
        <w:ind w:firstLine="709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7" w:line="352" w:lineRule="auto"/>
        <w:ind w:right="267" w:firstLine="709"/>
        <w:rPr>
          <w:sz w:val="24"/>
        </w:rPr>
      </w:pPr>
      <w:proofErr w:type="spellStart"/>
      <w:r>
        <w:rPr>
          <w:sz w:val="24"/>
        </w:rPr>
        <w:t>сформированнность</w:t>
      </w:r>
      <w:proofErr w:type="spellEnd"/>
      <w:r>
        <w:rPr>
          <w:sz w:val="24"/>
        </w:rPr>
        <w:t xml:space="preserve"> представлений об основных тенденциях и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 сообщества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7" w:line="352" w:lineRule="auto"/>
        <w:ind w:firstLine="70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2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8" w:line="352" w:lineRule="auto"/>
        <w:ind w:firstLine="709"/>
        <w:rPr>
          <w:sz w:val="24"/>
        </w:rPr>
      </w:pPr>
      <w:r>
        <w:rPr>
          <w:sz w:val="24"/>
        </w:rPr>
        <w:t>владение умениями применять полученные знания в повседневной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 w:rsidR="00F43536" w:rsidRDefault="00370041">
      <w:pPr>
        <w:pStyle w:val="a4"/>
        <w:numPr>
          <w:ilvl w:val="1"/>
          <w:numId w:val="1"/>
        </w:numPr>
        <w:tabs>
          <w:tab w:val="left" w:pos="1538"/>
        </w:tabs>
        <w:spacing w:before="7" w:line="357" w:lineRule="auto"/>
        <w:ind w:firstLine="709"/>
        <w:rPr>
          <w:sz w:val="24"/>
        </w:rPr>
      </w:pPr>
      <w:proofErr w:type="spellStart"/>
      <w:r>
        <w:rPr>
          <w:sz w:val="24"/>
        </w:rPr>
        <w:t>сформированнность</w:t>
      </w:r>
      <w:proofErr w:type="spellEnd"/>
      <w:r>
        <w:rPr>
          <w:sz w:val="24"/>
        </w:rPr>
        <w:t xml:space="preserve"> навыков оценивания социальной информации,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 с целью объяснения и оценки разнообразных явлений и процессов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F43536" w:rsidRDefault="00F43536">
      <w:pPr>
        <w:pStyle w:val="a3"/>
        <w:spacing w:before="0"/>
        <w:ind w:left="0" w:firstLine="0"/>
        <w:jc w:val="left"/>
        <w:rPr>
          <w:sz w:val="26"/>
        </w:rPr>
      </w:pPr>
    </w:p>
    <w:p w:rsidR="00370041" w:rsidRDefault="00370041">
      <w:pPr>
        <w:pStyle w:val="a3"/>
        <w:spacing w:before="6"/>
        <w:ind w:left="0" w:firstLine="0"/>
        <w:jc w:val="left"/>
        <w:rPr>
          <w:sz w:val="27"/>
        </w:rPr>
      </w:pPr>
    </w:p>
    <w:p w:rsidR="00370041" w:rsidRDefault="00370041">
      <w:pPr>
        <w:pStyle w:val="a3"/>
        <w:spacing w:before="6"/>
        <w:ind w:left="0" w:firstLine="0"/>
        <w:jc w:val="left"/>
        <w:rPr>
          <w:sz w:val="27"/>
        </w:rPr>
      </w:pPr>
    </w:p>
    <w:p w:rsidR="00F43536" w:rsidRDefault="00370041">
      <w:pPr>
        <w:pStyle w:val="Heading2"/>
        <w:numPr>
          <w:ilvl w:val="0"/>
          <w:numId w:val="2"/>
        </w:numPr>
        <w:tabs>
          <w:tab w:val="left" w:pos="2481"/>
        </w:tabs>
        <w:spacing w:before="1"/>
        <w:ind w:left="2480" w:hanging="241"/>
        <w:jc w:val="left"/>
      </w:pPr>
      <w:r>
        <w:t>Объем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</w:t>
      </w:r>
    </w:p>
    <w:p w:rsidR="00F43536" w:rsidRDefault="00F43536">
      <w:pPr>
        <w:pStyle w:val="a3"/>
        <w:spacing w:before="3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60"/>
        <w:gridCol w:w="1948"/>
      </w:tblGrid>
      <w:tr w:rsidR="00F43536">
        <w:trPr>
          <w:trHeight w:val="487"/>
        </w:trPr>
        <w:tc>
          <w:tcPr>
            <w:tcW w:w="7560" w:type="dxa"/>
            <w:tcBorders>
              <w:bottom w:val="single" w:sz="4" w:space="0" w:color="000000"/>
            </w:tcBorders>
          </w:tcPr>
          <w:p w:rsidR="00F43536" w:rsidRDefault="00370041">
            <w:pPr>
              <w:pStyle w:val="TableParagraph"/>
              <w:spacing w:before="8"/>
              <w:ind w:left="2653" w:right="2639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48" w:type="dxa"/>
          </w:tcPr>
          <w:p w:rsidR="00F43536" w:rsidRDefault="00370041">
            <w:pPr>
              <w:pStyle w:val="TableParagraph"/>
              <w:spacing w:before="8"/>
              <w:ind w:left="169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F43536">
        <w:trPr>
          <w:trHeight w:val="492"/>
        </w:trPr>
        <w:tc>
          <w:tcPr>
            <w:tcW w:w="7560" w:type="dxa"/>
            <w:tcBorders>
              <w:top w:val="single" w:sz="4" w:space="0" w:color="000000"/>
            </w:tcBorders>
          </w:tcPr>
          <w:p w:rsidR="00F43536" w:rsidRDefault="00370041">
            <w:pPr>
              <w:pStyle w:val="TableParagraph"/>
              <w:spacing w:before="11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948" w:type="dxa"/>
          </w:tcPr>
          <w:p w:rsidR="00F43536" w:rsidRDefault="00370041">
            <w:pPr>
              <w:pStyle w:val="TableParagraph"/>
              <w:spacing w:before="11"/>
              <w:ind w:left="163" w:right="155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F43536">
        <w:trPr>
          <w:trHeight w:val="490"/>
        </w:trPr>
        <w:tc>
          <w:tcPr>
            <w:tcW w:w="7560" w:type="dxa"/>
          </w:tcPr>
          <w:p w:rsidR="00F43536" w:rsidRDefault="00370041">
            <w:pPr>
              <w:pStyle w:val="TableParagraph"/>
              <w:spacing w:before="7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преподавателем:</w:t>
            </w:r>
          </w:p>
        </w:tc>
        <w:tc>
          <w:tcPr>
            <w:tcW w:w="1948" w:type="dxa"/>
          </w:tcPr>
          <w:p w:rsidR="00F43536" w:rsidRDefault="00370041">
            <w:pPr>
              <w:pStyle w:val="TableParagraph"/>
              <w:spacing w:before="7"/>
              <w:ind w:left="164" w:right="155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</w:tbl>
    <w:p w:rsidR="00F43536" w:rsidRDefault="00F43536">
      <w:pPr>
        <w:rPr>
          <w:sz w:val="24"/>
        </w:rPr>
        <w:sectPr w:rsidR="00F43536">
          <w:pgSz w:w="11910" w:h="16840"/>
          <w:pgMar w:top="106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60"/>
        <w:gridCol w:w="1948"/>
      </w:tblGrid>
      <w:tr w:rsidR="00F43536">
        <w:trPr>
          <w:trHeight w:val="490"/>
        </w:trPr>
        <w:tc>
          <w:tcPr>
            <w:tcW w:w="7560" w:type="dxa"/>
          </w:tcPr>
          <w:p w:rsidR="00F43536" w:rsidRDefault="00370041">
            <w:pPr>
              <w:pStyle w:val="TableParagraph"/>
              <w:ind w:left="2653" w:right="26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48" w:type="dxa"/>
          </w:tcPr>
          <w:p w:rsidR="00F43536" w:rsidRDefault="00370041">
            <w:pPr>
              <w:pStyle w:val="TableParagraph"/>
              <w:ind w:left="169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F43536">
        <w:trPr>
          <w:trHeight w:val="490"/>
        </w:trPr>
        <w:tc>
          <w:tcPr>
            <w:tcW w:w="9508" w:type="dxa"/>
            <w:gridSpan w:val="2"/>
          </w:tcPr>
          <w:p w:rsidR="00F43536" w:rsidRDefault="003700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</w:tr>
      <w:tr w:rsidR="00F43536">
        <w:trPr>
          <w:trHeight w:val="488"/>
        </w:trPr>
        <w:tc>
          <w:tcPr>
            <w:tcW w:w="7560" w:type="dxa"/>
          </w:tcPr>
          <w:p w:rsidR="00F43536" w:rsidRDefault="003700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48" w:type="dxa"/>
          </w:tcPr>
          <w:p w:rsidR="00F43536" w:rsidRDefault="00370041">
            <w:pPr>
              <w:pStyle w:val="TableParagraph"/>
              <w:ind w:left="167" w:right="15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F43536">
        <w:trPr>
          <w:trHeight w:val="490"/>
        </w:trPr>
        <w:tc>
          <w:tcPr>
            <w:tcW w:w="7560" w:type="dxa"/>
          </w:tcPr>
          <w:p w:rsidR="00F43536" w:rsidRDefault="00370041">
            <w:pPr>
              <w:pStyle w:val="TableParagraph"/>
              <w:spacing w:before="2"/>
              <w:jc w:val="lef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48" w:type="dxa"/>
          </w:tcPr>
          <w:p w:rsidR="00F43536" w:rsidRDefault="00370041">
            <w:pPr>
              <w:pStyle w:val="TableParagraph"/>
              <w:spacing w:before="2"/>
              <w:ind w:left="166" w:right="15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F43536">
        <w:trPr>
          <w:trHeight w:val="490"/>
        </w:trPr>
        <w:tc>
          <w:tcPr>
            <w:tcW w:w="7560" w:type="dxa"/>
          </w:tcPr>
          <w:p w:rsidR="00F43536" w:rsidRDefault="00370041">
            <w:pPr>
              <w:pStyle w:val="TableParagraph"/>
              <w:spacing w:before="102"/>
              <w:jc w:val="left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948" w:type="dxa"/>
          </w:tcPr>
          <w:p w:rsidR="00F43536" w:rsidRDefault="00370041">
            <w:pPr>
              <w:pStyle w:val="TableParagraph"/>
              <w:spacing w:before="2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43536">
        <w:trPr>
          <w:trHeight w:val="490"/>
        </w:trPr>
        <w:tc>
          <w:tcPr>
            <w:tcW w:w="7560" w:type="dxa"/>
          </w:tcPr>
          <w:p w:rsidR="00F43536" w:rsidRDefault="00370041">
            <w:pPr>
              <w:pStyle w:val="TableParagraph"/>
              <w:spacing w:before="2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948" w:type="dxa"/>
          </w:tcPr>
          <w:p w:rsidR="00F43536" w:rsidRDefault="00370041">
            <w:pPr>
              <w:pStyle w:val="TableParagraph"/>
              <w:spacing w:before="2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43536">
        <w:trPr>
          <w:trHeight w:val="490"/>
        </w:trPr>
        <w:tc>
          <w:tcPr>
            <w:tcW w:w="7560" w:type="dxa"/>
          </w:tcPr>
          <w:p w:rsidR="00F43536" w:rsidRDefault="003700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48" w:type="dxa"/>
          </w:tcPr>
          <w:p w:rsidR="00F43536" w:rsidRDefault="00370041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3536">
        <w:trPr>
          <w:trHeight w:val="490"/>
        </w:trPr>
        <w:tc>
          <w:tcPr>
            <w:tcW w:w="7560" w:type="dxa"/>
          </w:tcPr>
          <w:p w:rsidR="00F43536" w:rsidRDefault="0037004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1948" w:type="dxa"/>
          </w:tcPr>
          <w:p w:rsidR="00F43536" w:rsidRDefault="00370041">
            <w:pPr>
              <w:pStyle w:val="TableParagraph"/>
              <w:ind w:left="167" w:right="15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F43536" w:rsidRDefault="00370041">
      <w:pPr>
        <w:pStyle w:val="a4"/>
        <w:numPr>
          <w:ilvl w:val="0"/>
          <w:numId w:val="2"/>
        </w:numPr>
        <w:tabs>
          <w:tab w:val="left" w:pos="2791"/>
        </w:tabs>
        <w:spacing w:before="0" w:line="270" w:lineRule="exact"/>
        <w:ind w:left="2790" w:right="0" w:hanging="241"/>
        <w:jc w:val="left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</w:p>
    <w:p w:rsidR="00370041" w:rsidRDefault="00370041" w:rsidP="00370041">
      <w:pPr>
        <w:pStyle w:val="a3"/>
        <w:spacing w:before="0"/>
        <w:ind w:left="0" w:right="6589" w:firstLine="0"/>
        <w:rPr>
          <w:spacing w:val="-57"/>
        </w:rPr>
      </w:pPr>
      <w:r>
        <w:t>Раздел 1. Общество</w:t>
      </w:r>
    </w:p>
    <w:p w:rsidR="00370041" w:rsidRDefault="00370041" w:rsidP="00370041">
      <w:pPr>
        <w:pStyle w:val="a3"/>
        <w:spacing w:before="0"/>
        <w:ind w:left="0" w:right="6589" w:firstLine="0"/>
      </w:pPr>
      <w:r>
        <w:t>Раздел 2. Человек в системе  общественных отношений</w:t>
      </w:r>
    </w:p>
    <w:p w:rsidR="00370041" w:rsidRDefault="00370041" w:rsidP="00370041">
      <w:pPr>
        <w:pStyle w:val="a3"/>
        <w:spacing w:before="0"/>
        <w:ind w:right="6589" w:firstLine="0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</w:p>
    <w:p w:rsidR="00370041" w:rsidRDefault="00370041" w:rsidP="00370041">
      <w:pPr>
        <w:pStyle w:val="a3"/>
        <w:spacing w:before="0"/>
        <w:ind w:right="5323" w:firstLine="0"/>
      </w:pPr>
      <w:r>
        <w:t>Раздел 4. Экономическая жизнь общества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сфера</w:t>
      </w:r>
    </w:p>
    <w:p w:rsidR="00370041" w:rsidRDefault="00370041" w:rsidP="00370041">
      <w:pPr>
        <w:pStyle w:val="a3"/>
        <w:spacing w:before="0"/>
        <w:ind w:left="0" w:firstLine="0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Политическая</w:t>
      </w:r>
      <w:r>
        <w:rPr>
          <w:spacing w:val="-5"/>
        </w:rPr>
        <w:t xml:space="preserve"> </w:t>
      </w:r>
      <w:r>
        <w:t>сфера</w:t>
      </w:r>
    </w:p>
    <w:p w:rsidR="00370041" w:rsidRDefault="00370041" w:rsidP="00370041">
      <w:pPr>
        <w:pStyle w:val="a3"/>
        <w:spacing w:before="0"/>
        <w:ind w:left="0" w:firstLine="0"/>
      </w:pPr>
      <w:r>
        <w:t>Раздел</w:t>
      </w:r>
      <w:r>
        <w:rPr>
          <w:spacing w:val="-6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Правовое</w:t>
      </w:r>
      <w:r>
        <w:rPr>
          <w:spacing w:val="-6"/>
        </w:rPr>
        <w:t xml:space="preserve"> </w:t>
      </w:r>
      <w:r>
        <w:t>регулирование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отношений</w:t>
      </w:r>
      <w:proofErr w:type="gramStart"/>
      <w:r>
        <w:rPr>
          <w:spacing w:val="-6"/>
        </w:rPr>
        <w:t xml:space="preserve"> </w:t>
      </w:r>
      <w:r>
        <w:t>.</w:t>
      </w:r>
      <w:proofErr w:type="gramEnd"/>
    </w:p>
    <w:p w:rsidR="00370041" w:rsidRDefault="00370041" w:rsidP="00370041">
      <w:pPr>
        <w:pStyle w:val="a4"/>
        <w:tabs>
          <w:tab w:val="left" w:pos="2791"/>
        </w:tabs>
        <w:spacing w:before="0" w:line="270" w:lineRule="exact"/>
        <w:ind w:left="2790" w:right="0" w:firstLine="0"/>
        <w:jc w:val="right"/>
        <w:rPr>
          <w:b/>
          <w:sz w:val="24"/>
        </w:rPr>
      </w:pPr>
    </w:p>
    <w:sectPr w:rsidR="00370041" w:rsidSect="00F43536">
      <w:pgSz w:w="11910" w:h="16840"/>
      <w:pgMar w:top="1140" w:right="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570E"/>
    <w:multiLevelType w:val="hybridMultilevel"/>
    <w:tmpl w:val="EF121B3C"/>
    <w:lvl w:ilvl="0" w:tplc="5754929C">
      <w:numFmt w:val="bullet"/>
      <w:lvlText w:val=""/>
      <w:lvlJc w:val="left"/>
      <w:pPr>
        <w:ind w:left="720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3CB7D0">
      <w:numFmt w:val="bullet"/>
      <w:lvlText w:val=""/>
      <w:lvlJc w:val="left"/>
      <w:pPr>
        <w:ind w:left="121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3603DC8">
      <w:numFmt w:val="bullet"/>
      <w:lvlText w:val="•"/>
      <w:lvlJc w:val="left"/>
      <w:pPr>
        <w:ind w:left="1631" w:hanging="707"/>
      </w:pPr>
      <w:rPr>
        <w:rFonts w:hint="default"/>
        <w:lang w:val="ru-RU" w:eastAsia="en-US" w:bidi="ar-SA"/>
      </w:rPr>
    </w:lvl>
    <w:lvl w:ilvl="3" w:tplc="8758BD6A">
      <w:numFmt w:val="bullet"/>
      <w:lvlText w:val="•"/>
      <w:lvlJc w:val="left"/>
      <w:pPr>
        <w:ind w:left="2543" w:hanging="707"/>
      </w:pPr>
      <w:rPr>
        <w:rFonts w:hint="default"/>
        <w:lang w:val="ru-RU" w:eastAsia="en-US" w:bidi="ar-SA"/>
      </w:rPr>
    </w:lvl>
    <w:lvl w:ilvl="4" w:tplc="169CA03C">
      <w:numFmt w:val="bullet"/>
      <w:lvlText w:val="•"/>
      <w:lvlJc w:val="left"/>
      <w:pPr>
        <w:ind w:left="3455" w:hanging="707"/>
      </w:pPr>
      <w:rPr>
        <w:rFonts w:hint="default"/>
        <w:lang w:val="ru-RU" w:eastAsia="en-US" w:bidi="ar-SA"/>
      </w:rPr>
    </w:lvl>
    <w:lvl w:ilvl="5" w:tplc="C8F4E724">
      <w:numFmt w:val="bullet"/>
      <w:lvlText w:val="•"/>
      <w:lvlJc w:val="left"/>
      <w:pPr>
        <w:ind w:left="4367" w:hanging="707"/>
      </w:pPr>
      <w:rPr>
        <w:rFonts w:hint="default"/>
        <w:lang w:val="ru-RU" w:eastAsia="en-US" w:bidi="ar-SA"/>
      </w:rPr>
    </w:lvl>
    <w:lvl w:ilvl="6" w:tplc="D7FEEE08">
      <w:numFmt w:val="bullet"/>
      <w:lvlText w:val="•"/>
      <w:lvlJc w:val="left"/>
      <w:pPr>
        <w:ind w:left="5279" w:hanging="707"/>
      </w:pPr>
      <w:rPr>
        <w:rFonts w:hint="default"/>
        <w:lang w:val="ru-RU" w:eastAsia="en-US" w:bidi="ar-SA"/>
      </w:rPr>
    </w:lvl>
    <w:lvl w:ilvl="7" w:tplc="44BC3D24">
      <w:numFmt w:val="bullet"/>
      <w:lvlText w:val="•"/>
      <w:lvlJc w:val="left"/>
      <w:pPr>
        <w:ind w:left="6191" w:hanging="707"/>
      </w:pPr>
      <w:rPr>
        <w:rFonts w:hint="default"/>
        <w:lang w:val="ru-RU" w:eastAsia="en-US" w:bidi="ar-SA"/>
      </w:rPr>
    </w:lvl>
    <w:lvl w:ilvl="8" w:tplc="153C014C">
      <w:numFmt w:val="bullet"/>
      <w:lvlText w:val="•"/>
      <w:lvlJc w:val="left"/>
      <w:pPr>
        <w:ind w:left="7103" w:hanging="707"/>
      </w:pPr>
      <w:rPr>
        <w:rFonts w:hint="default"/>
        <w:lang w:val="ru-RU" w:eastAsia="en-US" w:bidi="ar-SA"/>
      </w:rPr>
    </w:lvl>
  </w:abstractNum>
  <w:abstractNum w:abstractNumId="1">
    <w:nsid w:val="7CCC7169"/>
    <w:multiLevelType w:val="hybridMultilevel"/>
    <w:tmpl w:val="406E4864"/>
    <w:lvl w:ilvl="0" w:tplc="8106328A">
      <w:start w:val="1"/>
      <w:numFmt w:val="decimal"/>
      <w:lvlText w:val="%1."/>
      <w:lvlJc w:val="left"/>
      <w:pPr>
        <w:ind w:left="9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4C9D9E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2" w:tplc="3AFC474E">
      <w:numFmt w:val="bullet"/>
      <w:lvlText w:val="•"/>
      <w:lvlJc w:val="left"/>
      <w:pPr>
        <w:ind w:left="2748" w:hanging="240"/>
      </w:pPr>
      <w:rPr>
        <w:rFonts w:hint="default"/>
        <w:lang w:val="ru-RU" w:eastAsia="en-US" w:bidi="ar-SA"/>
      </w:rPr>
    </w:lvl>
    <w:lvl w:ilvl="3" w:tplc="C8363AC8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4" w:tplc="8666A00A">
      <w:numFmt w:val="bullet"/>
      <w:lvlText w:val="•"/>
      <w:lvlJc w:val="left"/>
      <w:pPr>
        <w:ind w:left="4497" w:hanging="240"/>
      </w:pPr>
      <w:rPr>
        <w:rFonts w:hint="default"/>
        <w:lang w:val="ru-RU" w:eastAsia="en-US" w:bidi="ar-SA"/>
      </w:rPr>
    </w:lvl>
    <w:lvl w:ilvl="5" w:tplc="3FB2E9AA">
      <w:numFmt w:val="bullet"/>
      <w:lvlText w:val="•"/>
      <w:lvlJc w:val="left"/>
      <w:pPr>
        <w:ind w:left="5372" w:hanging="240"/>
      </w:pPr>
      <w:rPr>
        <w:rFonts w:hint="default"/>
        <w:lang w:val="ru-RU" w:eastAsia="en-US" w:bidi="ar-SA"/>
      </w:rPr>
    </w:lvl>
    <w:lvl w:ilvl="6" w:tplc="DB8C2A2C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7" w:tplc="31CA6AE6">
      <w:numFmt w:val="bullet"/>
      <w:lvlText w:val="•"/>
      <w:lvlJc w:val="left"/>
      <w:pPr>
        <w:ind w:left="7121" w:hanging="240"/>
      </w:pPr>
      <w:rPr>
        <w:rFonts w:hint="default"/>
        <w:lang w:val="ru-RU" w:eastAsia="en-US" w:bidi="ar-SA"/>
      </w:rPr>
    </w:lvl>
    <w:lvl w:ilvl="8" w:tplc="744E3EEC">
      <w:numFmt w:val="bullet"/>
      <w:lvlText w:val="•"/>
      <w:lvlJc w:val="left"/>
      <w:pPr>
        <w:ind w:left="7995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43536"/>
    <w:rsid w:val="00370041"/>
    <w:rsid w:val="006F251D"/>
    <w:rsid w:val="00825371"/>
    <w:rsid w:val="00F4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5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5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3536"/>
    <w:pPr>
      <w:spacing w:before="7"/>
      <w:ind w:left="121" w:firstLine="70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43536"/>
    <w:pPr>
      <w:spacing w:before="1"/>
      <w:ind w:left="2423" w:right="256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43536"/>
    <w:pPr>
      <w:ind w:left="992" w:hanging="2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43536"/>
    <w:pPr>
      <w:spacing w:before="1"/>
      <w:ind w:left="121" w:right="26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F43536"/>
    <w:pPr>
      <w:spacing w:before="1"/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ОПБ.04 Обществознание_38.02.06_2_10_14.02.2023</dc:title>
  <dc:creator>YAMakkaveeva</dc:creator>
  <cp:lastModifiedBy>Расул</cp:lastModifiedBy>
  <cp:revision>3</cp:revision>
  <dcterms:created xsi:type="dcterms:W3CDTF">2023-06-07T05:18:00Z</dcterms:created>
  <dcterms:modified xsi:type="dcterms:W3CDTF">2023-06-07T06:44:00Z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2023-06-07T00:00:00Z</vt:filetime>
  </property>
</Properties>
</file>