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7754F" w14:textId="77777777" w:rsidR="00100206" w:rsidRPr="00C9287E" w:rsidRDefault="00100206" w:rsidP="001002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87E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14:paraId="76C04581" w14:textId="77777777" w:rsidR="00100206" w:rsidRPr="00C9287E" w:rsidRDefault="00100206" w:rsidP="001002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87E">
        <w:rPr>
          <w:rFonts w:ascii="Times New Roman" w:hAnsi="Times New Roman" w:cs="Times New Roman"/>
          <w:b/>
          <w:sz w:val="28"/>
          <w:szCs w:val="28"/>
        </w:rPr>
        <w:t xml:space="preserve">рабочей программы учебной дисциплины </w:t>
      </w:r>
    </w:p>
    <w:p w14:paraId="4FD6B5A1" w14:textId="04025DB1" w:rsidR="00C9287E" w:rsidRPr="004D3991" w:rsidRDefault="00625DFA" w:rsidP="004D3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87E">
        <w:rPr>
          <w:rFonts w:ascii="Times New Roman" w:hAnsi="Times New Roman" w:cs="Times New Roman"/>
          <w:b/>
          <w:sz w:val="28"/>
          <w:szCs w:val="28"/>
        </w:rPr>
        <w:t xml:space="preserve">ОП.01 </w:t>
      </w:r>
      <w:r w:rsidR="00100206" w:rsidRPr="00C9287E">
        <w:rPr>
          <w:rFonts w:ascii="Times New Roman" w:hAnsi="Times New Roman" w:cs="Times New Roman"/>
          <w:b/>
          <w:sz w:val="28"/>
          <w:szCs w:val="28"/>
        </w:rPr>
        <w:t xml:space="preserve">«Экономика организации» </w:t>
      </w:r>
    </w:p>
    <w:p w14:paraId="7B02C4EB" w14:textId="3F15DDCD" w:rsidR="00C9287E" w:rsidRPr="00C9287E" w:rsidRDefault="00C9287E" w:rsidP="00C9287E">
      <w:pPr>
        <w:keepNext/>
        <w:keepLines/>
        <w:widowControl w:val="0"/>
        <w:numPr>
          <w:ilvl w:val="1"/>
          <w:numId w:val="1"/>
        </w:numPr>
        <w:tabs>
          <w:tab w:val="left" w:pos="567"/>
        </w:tabs>
        <w:spacing w:after="248" w:line="278" w:lineRule="exac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основной образовательной программы</w:t>
      </w:r>
    </w:p>
    <w:p w14:paraId="34495505" w14:textId="44EAE13B" w:rsidR="00C9287E" w:rsidRPr="00C9287E" w:rsidRDefault="00C9287E" w:rsidP="00C928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«Экономика организации» является обязательной частью общепрофессионального цикла </w:t>
      </w:r>
      <w:r w:rsidRPr="00C928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основной</w:t>
      </w:r>
      <w:r w:rsidRPr="00C9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программы в соответствии с ФГОС по специальности по специальности 38.02.06 Финансы. </w:t>
      </w:r>
    </w:p>
    <w:p w14:paraId="1260A567" w14:textId="65938D42" w:rsidR="00DC1FB1" w:rsidRDefault="00C9287E" w:rsidP="004D3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C928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«Экономика организации» обеспечивает формирование профессиональных и общих компетенций по всем видам деятельности ФГОС специальности</w:t>
      </w:r>
      <w:r w:rsidRPr="00C9287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C9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38.02.06 Финансы. </w:t>
      </w:r>
    </w:p>
    <w:p w14:paraId="5866F9D8" w14:textId="77777777" w:rsidR="004D3991" w:rsidRDefault="004D3991" w:rsidP="004D3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0394A0F" w14:textId="1C406396" w:rsidR="004D3991" w:rsidRDefault="004D3991" w:rsidP="004D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41A6">
        <w:rPr>
          <w:rFonts w:ascii="Times New Roman" w:hAnsi="Times New Roman" w:cs="Times New Roman"/>
          <w:sz w:val="28"/>
          <w:szCs w:val="28"/>
        </w:rPr>
        <w:t xml:space="preserve">Особое значение дисциплина имеет при формировании и развитии общих, профессиональных компетенций </w:t>
      </w:r>
      <w:r w:rsidRPr="00F93FC1">
        <w:rPr>
          <w:rFonts w:ascii="Times New Roman" w:hAnsi="Times New Roman" w:cs="Times New Roman"/>
          <w:sz w:val="28"/>
          <w:szCs w:val="28"/>
        </w:rPr>
        <w:t>и личностных результатов</w:t>
      </w:r>
      <w:r w:rsidRPr="005541A6">
        <w:rPr>
          <w:rFonts w:ascii="Times New Roman" w:hAnsi="Times New Roman" w:cs="Times New Roman"/>
          <w:sz w:val="28"/>
          <w:szCs w:val="28"/>
        </w:rPr>
        <w:t>.</w:t>
      </w:r>
    </w:p>
    <w:p w14:paraId="20DAEE8D" w14:textId="77777777" w:rsidR="004D3991" w:rsidRPr="009C0DFA" w:rsidRDefault="004D3991" w:rsidP="004D3991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общих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7849"/>
      </w:tblGrid>
      <w:tr w:rsidR="004D3991" w:rsidRPr="009C0DFA" w14:paraId="7416B193" w14:textId="77777777" w:rsidTr="00CA6D16">
        <w:tc>
          <w:tcPr>
            <w:tcW w:w="1496" w:type="dxa"/>
            <w:shd w:val="clear" w:color="auto" w:fill="auto"/>
          </w:tcPr>
          <w:p w14:paraId="09FE6D8B" w14:textId="77777777" w:rsidR="004D3991" w:rsidRPr="009C0DFA" w:rsidRDefault="004D3991" w:rsidP="00CA6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</w:t>
            </w:r>
          </w:p>
        </w:tc>
        <w:tc>
          <w:tcPr>
            <w:tcW w:w="7849" w:type="dxa"/>
            <w:shd w:val="clear" w:color="auto" w:fill="auto"/>
          </w:tcPr>
          <w:p w14:paraId="00BD2A91" w14:textId="77777777" w:rsidR="004D3991" w:rsidRPr="009C0DFA" w:rsidRDefault="004D3991" w:rsidP="00CA6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общих компетенций</w:t>
            </w:r>
          </w:p>
        </w:tc>
      </w:tr>
      <w:tr w:rsidR="004D3991" w:rsidRPr="009C0DFA" w14:paraId="0AABE89B" w14:textId="77777777" w:rsidTr="00CA6D16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3763" w14:textId="77777777" w:rsidR="004D3991" w:rsidRPr="009C0DFA" w:rsidRDefault="004D3991" w:rsidP="00CA6D16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01. </w:t>
            </w:r>
          </w:p>
          <w:p w14:paraId="1B048E09" w14:textId="77777777" w:rsidR="004D3991" w:rsidRPr="009C0DFA" w:rsidRDefault="004D3991" w:rsidP="00CA6D16">
            <w:pPr>
              <w:spacing w:after="0"/>
              <w:ind w:left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9" w:type="dxa"/>
          </w:tcPr>
          <w:p w14:paraId="18C9A42C" w14:textId="77777777" w:rsidR="004D3991" w:rsidRPr="009C0DFA" w:rsidRDefault="004D3991" w:rsidP="00CA6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0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4D3991" w:rsidRPr="009C0DFA" w14:paraId="5FF4E8B0" w14:textId="77777777" w:rsidTr="00CA6D16">
        <w:tc>
          <w:tcPr>
            <w:tcW w:w="1496" w:type="dxa"/>
            <w:shd w:val="clear" w:color="auto" w:fill="auto"/>
          </w:tcPr>
          <w:p w14:paraId="000733C4" w14:textId="77777777" w:rsidR="004D3991" w:rsidRPr="009C0DFA" w:rsidRDefault="004D3991" w:rsidP="00CA6D16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02. </w:t>
            </w:r>
          </w:p>
          <w:p w14:paraId="2F59952F" w14:textId="77777777" w:rsidR="004D3991" w:rsidRPr="009C0DFA" w:rsidRDefault="004D3991" w:rsidP="00CA6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9" w:type="dxa"/>
          </w:tcPr>
          <w:p w14:paraId="1ABD01A5" w14:textId="77777777" w:rsidR="004D3991" w:rsidRPr="009C0DFA" w:rsidRDefault="004D3991" w:rsidP="00CA6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0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4D3991" w:rsidRPr="009C0DFA" w14:paraId="75527E20" w14:textId="77777777" w:rsidTr="00CA6D16">
        <w:tc>
          <w:tcPr>
            <w:tcW w:w="1496" w:type="dxa"/>
            <w:shd w:val="clear" w:color="auto" w:fill="auto"/>
          </w:tcPr>
          <w:p w14:paraId="518F884B" w14:textId="77777777" w:rsidR="004D3991" w:rsidRPr="009C0DFA" w:rsidRDefault="004D3991" w:rsidP="00CA6D16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03. </w:t>
            </w:r>
          </w:p>
          <w:p w14:paraId="0A6C95B8" w14:textId="77777777" w:rsidR="004D3991" w:rsidRPr="009C0DFA" w:rsidRDefault="004D3991" w:rsidP="00CA6D16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9" w:type="dxa"/>
          </w:tcPr>
          <w:p w14:paraId="02B8599D" w14:textId="77777777" w:rsidR="004D3991" w:rsidRPr="009C0DFA" w:rsidRDefault="004D3991" w:rsidP="00CA6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0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4D3991" w:rsidRPr="009C0DFA" w14:paraId="4550463C" w14:textId="77777777" w:rsidTr="00CA6D16">
        <w:tc>
          <w:tcPr>
            <w:tcW w:w="1496" w:type="dxa"/>
            <w:shd w:val="clear" w:color="auto" w:fill="auto"/>
          </w:tcPr>
          <w:p w14:paraId="78BD8444" w14:textId="77777777" w:rsidR="004D3991" w:rsidRPr="009C0DFA" w:rsidRDefault="004D3991" w:rsidP="00CA6D16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04. </w:t>
            </w:r>
          </w:p>
          <w:p w14:paraId="1988122D" w14:textId="77777777" w:rsidR="004D3991" w:rsidRPr="009C0DFA" w:rsidRDefault="004D3991" w:rsidP="00CA6D16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9" w:type="dxa"/>
          </w:tcPr>
          <w:p w14:paraId="142E0A5D" w14:textId="77777777" w:rsidR="004D3991" w:rsidRPr="009C0DFA" w:rsidRDefault="004D3991" w:rsidP="00CA6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0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4D3991" w:rsidRPr="009C0DFA" w14:paraId="6AC5BF31" w14:textId="77777777" w:rsidTr="00CA6D16">
        <w:tc>
          <w:tcPr>
            <w:tcW w:w="1496" w:type="dxa"/>
            <w:shd w:val="clear" w:color="auto" w:fill="auto"/>
          </w:tcPr>
          <w:p w14:paraId="33A34B55" w14:textId="77777777" w:rsidR="004D3991" w:rsidRPr="009C0DFA" w:rsidRDefault="004D3991" w:rsidP="00CA6D16">
            <w:pPr>
              <w:spacing w:after="11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05. </w:t>
            </w:r>
          </w:p>
          <w:p w14:paraId="1A8DC60F" w14:textId="77777777" w:rsidR="004D3991" w:rsidRPr="009C0DFA" w:rsidRDefault="004D3991" w:rsidP="00CA6D16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9" w:type="dxa"/>
          </w:tcPr>
          <w:p w14:paraId="4BF4008B" w14:textId="77777777" w:rsidR="004D3991" w:rsidRPr="009C0DFA" w:rsidRDefault="004D3991" w:rsidP="00CA6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0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Осуществлять устную и письменную коммуникацию на государственном языке РФ с учетом особенностей социального и культурного контекста.</w:t>
            </w:r>
          </w:p>
        </w:tc>
      </w:tr>
      <w:tr w:rsidR="004D3991" w:rsidRPr="009C0DFA" w14:paraId="1C3FF0D3" w14:textId="77777777" w:rsidTr="00CA6D16">
        <w:tc>
          <w:tcPr>
            <w:tcW w:w="1496" w:type="dxa"/>
            <w:shd w:val="clear" w:color="auto" w:fill="auto"/>
          </w:tcPr>
          <w:p w14:paraId="3F44ADD1" w14:textId="77777777" w:rsidR="004D3991" w:rsidRPr="009C0DFA" w:rsidRDefault="004D3991" w:rsidP="00CA6D16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8CCFDDF" w14:textId="77777777" w:rsidR="004D3991" w:rsidRPr="009C0DFA" w:rsidRDefault="004D3991" w:rsidP="00CA6D16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9" w:type="dxa"/>
          </w:tcPr>
          <w:p w14:paraId="7B3430C5" w14:textId="77777777" w:rsidR="004D3991" w:rsidRPr="009C0DFA" w:rsidRDefault="004D3991" w:rsidP="00CA6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048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4D3991" w:rsidRPr="009C0DFA" w14:paraId="3D67ACF5" w14:textId="77777777" w:rsidTr="00CA6D16">
        <w:tc>
          <w:tcPr>
            <w:tcW w:w="1496" w:type="dxa"/>
            <w:shd w:val="clear" w:color="auto" w:fill="auto"/>
          </w:tcPr>
          <w:p w14:paraId="5C06A0D9" w14:textId="77777777" w:rsidR="004D3991" w:rsidRPr="009C0DFA" w:rsidRDefault="004D3991" w:rsidP="00CA6D16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49" w:type="dxa"/>
          </w:tcPr>
          <w:p w14:paraId="055588A4" w14:textId="77777777" w:rsidR="004D3991" w:rsidRPr="009C0DFA" w:rsidRDefault="004D3991" w:rsidP="00CA6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shd w:val="clear" w:color="auto" w:fill="FFFFFF"/>
                <w:lang w:eastAsia="ru-RU"/>
              </w:rPr>
            </w:pPr>
            <w:r w:rsidRPr="00FD10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4D3991" w:rsidRPr="00FD1048" w14:paraId="1E27D133" w14:textId="77777777" w:rsidTr="00CA6D16">
        <w:tc>
          <w:tcPr>
            <w:tcW w:w="1496" w:type="dxa"/>
            <w:shd w:val="clear" w:color="auto" w:fill="auto"/>
          </w:tcPr>
          <w:p w14:paraId="4D630161" w14:textId="77777777" w:rsidR="004D3991" w:rsidRPr="00FD1048" w:rsidRDefault="004D3991" w:rsidP="00CA6D16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10.</w:t>
            </w:r>
          </w:p>
        </w:tc>
        <w:tc>
          <w:tcPr>
            <w:tcW w:w="7849" w:type="dxa"/>
          </w:tcPr>
          <w:p w14:paraId="6A38BFED" w14:textId="77777777" w:rsidR="004D3991" w:rsidRPr="00FD1048" w:rsidRDefault="004D3991" w:rsidP="00CA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0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Пользоваться профессиональной документацией на государственном и иностранных языках.</w:t>
            </w:r>
          </w:p>
        </w:tc>
      </w:tr>
      <w:tr w:rsidR="004D3991" w:rsidRPr="009C0DFA" w14:paraId="0D2F7C71" w14:textId="77777777" w:rsidTr="00CA6D16">
        <w:tc>
          <w:tcPr>
            <w:tcW w:w="1496" w:type="dxa"/>
            <w:shd w:val="clear" w:color="auto" w:fill="auto"/>
          </w:tcPr>
          <w:p w14:paraId="78914CCB" w14:textId="77777777" w:rsidR="004D3991" w:rsidRPr="009C0DFA" w:rsidRDefault="004D3991" w:rsidP="00CA6D16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11.</w:t>
            </w:r>
          </w:p>
        </w:tc>
        <w:tc>
          <w:tcPr>
            <w:tcW w:w="7849" w:type="dxa"/>
          </w:tcPr>
          <w:p w14:paraId="793BFB95" w14:textId="77777777" w:rsidR="004D3991" w:rsidRPr="009C0DFA" w:rsidRDefault="004D3991" w:rsidP="00CA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0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14:paraId="71C5B185" w14:textId="77777777" w:rsidR="004D3991" w:rsidRPr="009C0DFA" w:rsidRDefault="004D3991" w:rsidP="004D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383D8B" w14:textId="77777777" w:rsidR="004D3991" w:rsidRPr="009C0DFA" w:rsidRDefault="004D3991" w:rsidP="004D3991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7850"/>
      </w:tblGrid>
      <w:tr w:rsidR="004D3991" w:rsidRPr="004D3991" w14:paraId="2DFE9675" w14:textId="77777777" w:rsidTr="00CA6D16">
        <w:tc>
          <w:tcPr>
            <w:tcW w:w="1495" w:type="dxa"/>
            <w:shd w:val="clear" w:color="auto" w:fill="auto"/>
          </w:tcPr>
          <w:p w14:paraId="309DCBA6" w14:textId="77777777" w:rsidR="004D3991" w:rsidRPr="004D3991" w:rsidRDefault="004D3991" w:rsidP="00CA6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</w:t>
            </w:r>
          </w:p>
        </w:tc>
        <w:tc>
          <w:tcPr>
            <w:tcW w:w="7850" w:type="dxa"/>
            <w:shd w:val="clear" w:color="auto" w:fill="auto"/>
          </w:tcPr>
          <w:p w14:paraId="309A6417" w14:textId="77777777" w:rsidR="004D3991" w:rsidRPr="004D3991" w:rsidRDefault="004D3991" w:rsidP="00CA6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профессиональных компетенций</w:t>
            </w:r>
          </w:p>
        </w:tc>
      </w:tr>
      <w:tr w:rsidR="004D3991" w:rsidRPr="004D3991" w14:paraId="113BD7B4" w14:textId="77777777" w:rsidTr="00AC726E"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14:paraId="1ADEC0A7" w14:textId="77777777" w:rsidR="004D3991" w:rsidRPr="004D3991" w:rsidRDefault="004D3991" w:rsidP="004D3991">
            <w:pPr>
              <w:spacing w:after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3.1. </w:t>
            </w:r>
          </w:p>
          <w:p w14:paraId="6E917858" w14:textId="77777777" w:rsidR="004D3991" w:rsidRPr="004D3991" w:rsidRDefault="004D3991" w:rsidP="004D39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0" w:type="dxa"/>
          </w:tcPr>
          <w:p w14:paraId="5DC2B237" w14:textId="689EFF81" w:rsidR="004D3991" w:rsidRPr="004D3991" w:rsidRDefault="004D3991" w:rsidP="004D39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91">
              <w:rPr>
                <w:rFonts w:ascii="Times New Roman" w:hAnsi="Times New Roman" w:cs="Times New Roman"/>
                <w:sz w:val="28"/>
                <w:szCs w:val="28"/>
              </w:rPr>
              <w:t>Планировать и осуществлять мероприятия по управлению финансовыми ресурсами организации.</w:t>
            </w:r>
          </w:p>
        </w:tc>
      </w:tr>
      <w:tr w:rsidR="004D3991" w:rsidRPr="004D3991" w14:paraId="6A222A14" w14:textId="77777777" w:rsidTr="00AC726E"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14:paraId="6C1B7E6A" w14:textId="36BCF299" w:rsidR="004D3991" w:rsidRPr="004D3991" w:rsidRDefault="004D3991" w:rsidP="004D3991">
            <w:pPr>
              <w:spacing w:after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3.2.</w:t>
            </w:r>
          </w:p>
        </w:tc>
        <w:tc>
          <w:tcPr>
            <w:tcW w:w="7850" w:type="dxa"/>
          </w:tcPr>
          <w:p w14:paraId="75CD9035" w14:textId="09B39F4B" w:rsidR="004D3991" w:rsidRPr="004D3991" w:rsidRDefault="004D3991" w:rsidP="004D39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3991">
              <w:rPr>
                <w:rFonts w:ascii="Times New Roman" w:hAnsi="Times New Roman" w:cs="Times New Roman"/>
                <w:sz w:val="28"/>
                <w:szCs w:val="28"/>
              </w:rPr>
              <w:t>Составлять финансовые планы организации.</w:t>
            </w:r>
          </w:p>
        </w:tc>
      </w:tr>
      <w:tr w:rsidR="004D3991" w:rsidRPr="004D3991" w14:paraId="36E58FE9" w14:textId="77777777" w:rsidTr="00AC726E"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14:paraId="3FCEC133" w14:textId="77777777" w:rsidR="004D3991" w:rsidRPr="004D3991" w:rsidRDefault="004D3991" w:rsidP="004D39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3.3.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8CD4" w14:textId="4AF2AD34" w:rsidR="004D3991" w:rsidRPr="004D3991" w:rsidRDefault="004D3991" w:rsidP="004D39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991">
              <w:rPr>
                <w:rFonts w:ascii="Times New Roman" w:hAnsi="Times New Roman" w:cs="Times New Roman"/>
                <w:sz w:val="28"/>
                <w:szCs w:val="28"/>
              </w:rPr>
              <w:t>Оценивать эффективность финансово-хозяйственной деятельности организации, планировать и осуществлять мероприятия по ее повышению.</w:t>
            </w:r>
          </w:p>
        </w:tc>
      </w:tr>
    </w:tbl>
    <w:p w14:paraId="1FCEB0E4" w14:textId="77777777" w:rsidR="004D3991" w:rsidRDefault="004D3991" w:rsidP="004D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D5317" w14:textId="3D2E8F40" w:rsidR="004D3991" w:rsidRPr="004D3991" w:rsidRDefault="004D3991" w:rsidP="004D3991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личностных результатов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7851"/>
      </w:tblGrid>
      <w:tr w:rsidR="004D3991" w:rsidRPr="004D3991" w14:paraId="0FE69161" w14:textId="77777777" w:rsidTr="00CA6D16">
        <w:tc>
          <w:tcPr>
            <w:tcW w:w="1526" w:type="dxa"/>
            <w:shd w:val="clear" w:color="auto" w:fill="auto"/>
          </w:tcPr>
          <w:p w14:paraId="16D476C5" w14:textId="77777777" w:rsidR="004D3991" w:rsidRPr="004D3991" w:rsidRDefault="004D3991" w:rsidP="004D39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</w:t>
            </w:r>
          </w:p>
        </w:tc>
        <w:tc>
          <w:tcPr>
            <w:tcW w:w="8045" w:type="dxa"/>
            <w:shd w:val="clear" w:color="auto" w:fill="auto"/>
          </w:tcPr>
          <w:p w14:paraId="6FDD17CA" w14:textId="77777777" w:rsidR="004D3991" w:rsidRPr="004D3991" w:rsidRDefault="004D3991" w:rsidP="004D39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личностных результатов</w:t>
            </w:r>
          </w:p>
        </w:tc>
      </w:tr>
      <w:tr w:rsidR="004D3991" w:rsidRPr="004D3991" w14:paraId="126EFB41" w14:textId="77777777" w:rsidTr="00CA6D16">
        <w:tc>
          <w:tcPr>
            <w:tcW w:w="1526" w:type="dxa"/>
            <w:shd w:val="clear" w:color="auto" w:fill="auto"/>
          </w:tcPr>
          <w:p w14:paraId="1B63E66B" w14:textId="77777777" w:rsidR="004D3991" w:rsidRPr="004D3991" w:rsidRDefault="004D3991" w:rsidP="004D3991">
            <w:pPr>
              <w:spacing w:after="59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ЛР 3 </w:t>
            </w:r>
          </w:p>
          <w:p w14:paraId="628B68D7" w14:textId="77777777" w:rsidR="004D3991" w:rsidRPr="004D3991" w:rsidRDefault="004D3991" w:rsidP="004D39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shd w:val="clear" w:color="auto" w:fill="auto"/>
          </w:tcPr>
          <w:p w14:paraId="1941F55F" w14:textId="77777777" w:rsidR="004D3991" w:rsidRPr="004D3991" w:rsidRDefault="004D3991" w:rsidP="004D39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D3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девиантным</w:t>
            </w:r>
            <w:proofErr w:type="spellEnd"/>
            <w:r w:rsidRPr="004D3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</w:tr>
      <w:tr w:rsidR="004D3991" w:rsidRPr="004D3991" w14:paraId="321019E1" w14:textId="77777777" w:rsidTr="00CA6D16">
        <w:tc>
          <w:tcPr>
            <w:tcW w:w="1526" w:type="dxa"/>
            <w:shd w:val="clear" w:color="auto" w:fill="auto"/>
          </w:tcPr>
          <w:p w14:paraId="46A9B9DD" w14:textId="77777777" w:rsidR="004D3991" w:rsidRPr="004D3991" w:rsidRDefault="004D3991" w:rsidP="004D3991">
            <w:pPr>
              <w:spacing w:after="60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ЛР 4 </w:t>
            </w:r>
          </w:p>
          <w:p w14:paraId="784C3789" w14:textId="77777777" w:rsidR="004D3991" w:rsidRPr="004D3991" w:rsidRDefault="004D3991" w:rsidP="004D39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shd w:val="clear" w:color="auto" w:fill="auto"/>
          </w:tcPr>
          <w:p w14:paraId="1EFB8453" w14:textId="77777777" w:rsidR="004D3991" w:rsidRPr="004D3991" w:rsidRDefault="004D3991" w:rsidP="004D39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личностного и профессионального конструктивного «цифрового следа».</w:t>
            </w:r>
          </w:p>
        </w:tc>
      </w:tr>
      <w:tr w:rsidR="004D3991" w:rsidRPr="004D3991" w14:paraId="4B97DFD4" w14:textId="77777777" w:rsidTr="00CA6D16">
        <w:tc>
          <w:tcPr>
            <w:tcW w:w="1526" w:type="dxa"/>
            <w:shd w:val="clear" w:color="auto" w:fill="auto"/>
          </w:tcPr>
          <w:p w14:paraId="2EBD8948" w14:textId="77777777" w:rsidR="004D3991" w:rsidRPr="004D3991" w:rsidRDefault="004D3991" w:rsidP="004D39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ЛР 10</w:t>
            </w:r>
          </w:p>
        </w:tc>
        <w:tc>
          <w:tcPr>
            <w:tcW w:w="8045" w:type="dxa"/>
            <w:shd w:val="clear" w:color="auto" w:fill="auto"/>
          </w:tcPr>
          <w:p w14:paraId="38486001" w14:textId="77777777" w:rsidR="004D3991" w:rsidRPr="004D3991" w:rsidRDefault="004D3991" w:rsidP="004D39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4D3991" w:rsidRPr="004D3991" w14:paraId="21ABAB9B" w14:textId="77777777" w:rsidTr="00CA6D16">
        <w:tc>
          <w:tcPr>
            <w:tcW w:w="1526" w:type="dxa"/>
            <w:shd w:val="clear" w:color="auto" w:fill="auto"/>
          </w:tcPr>
          <w:p w14:paraId="1C729D36" w14:textId="77777777" w:rsidR="004D3991" w:rsidRPr="004D3991" w:rsidRDefault="004D3991" w:rsidP="004D39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ЛР 14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E83F" w14:textId="77777777" w:rsidR="004D3991" w:rsidRPr="004D3991" w:rsidRDefault="004D3991" w:rsidP="004D399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</w:tr>
      <w:tr w:rsidR="004D3991" w:rsidRPr="004D3991" w14:paraId="65B4D671" w14:textId="77777777" w:rsidTr="00CA6D16">
        <w:tc>
          <w:tcPr>
            <w:tcW w:w="1526" w:type="dxa"/>
            <w:shd w:val="clear" w:color="auto" w:fill="auto"/>
          </w:tcPr>
          <w:p w14:paraId="51E31061" w14:textId="77777777" w:rsidR="004D3991" w:rsidRPr="004D3991" w:rsidRDefault="004D3991" w:rsidP="004D39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ЛР 15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8467D" w14:textId="77777777" w:rsidR="004D3991" w:rsidRPr="004D3991" w:rsidRDefault="004D3991" w:rsidP="004D399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</w:tbl>
    <w:p w14:paraId="77197A76" w14:textId="77777777" w:rsidR="004D3991" w:rsidRDefault="004D3991" w:rsidP="004D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2C9D1" w14:textId="169CE1A9" w:rsidR="00100206" w:rsidRPr="00C9287E" w:rsidRDefault="00100206" w:rsidP="00100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и планируемые результаты освоения дисциплины:   </w:t>
      </w:r>
    </w:p>
    <w:p w14:paraId="5E452B12" w14:textId="41CCBE0D" w:rsidR="00100206" w:rsidRDefault="00100206" w:rsidP="001002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8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учебной дисциплины обучающимися осваиваются следующие умения и знания:</w:t>
      </w:r>
    </w:p>
    <w:p w14:paraId="4C549733" w14:textId="77777777" w:rsidR="004D3991" w:rsidRDefault="004D3991" w:rsidP="001002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3371"/>
        <w:gridCol w:w="3371"/>
      </w:tblGrid>
      <w:tr w:rsidR="004D3991" w:rsidRPr="004D3991" w14:paraId="3834DE30" w14:textId="77777777" w:rsidTr="00CA6D16">
        <w:trPr>
          <w:trHeight w:val="649"/>
        </w:trPr>
        <w:tc>
          <w:tcPr>
            <w:tcW w:w="2549" w:type="dxa"/>
            <w:vAlign w:val="center"/>
            <w:hideMark/>
          </w:tcPr>
          <w:p w14:paraId="047BBD66" w14:textId="77777777" w:rsidR="004D3991" w:rsidRPr="004D3991" w:rsidRDefault="004D3991" w:rsidP="004D39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  <w:p w14:paraId="1A1D9C3E" w14:textId="77777777" w:rsidR="004D3991" w:rsidRPr="004D3991" w:rsidRDefault="004D3991" w:rsidP="004D39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ОК, ПК, ЛР</w:t>
            </w:r>
          </w:p>
        </w:tc>
        <w:tc>
          <w:tcPr>
            <w:tcW w:w="3371" w:type="dxa"/>
          </w:tcPr>
          <w:p w14:paraId="7CFFB41C" w14:textId="77777777" w:rsidR="004D3991" w:rsidRPr="004D3991" w:rsidRDefault="004D3991" w:rsidP="004D3991">
            <w:pPr>
              <w:spacing w:after="0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 </w:t>
            </w:r>
          </w:p>
        </w:tc>
        <w:tc>
          <w:tcPr>
            <w:tcW w:w="3371" w:type="dxa"/>
          </w:tcPr>
          <w:p w14:paraId="78ADA236" w14:textId="77777777" w:rsidR="004D3991" w:rsidRPr="004D3991" w:rsidRDefault="004D3991" w:rsidP="004D3991">
            <w:pPr>
              <w:spacing w:after="0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 </w:t>
            </w:r>
          </w:p>
        </w:tc>
      </w:tr>
      <w:tr w:rsidR="004D3991" w:rsidRPr="004D3991" w14:paraId="4627EE1B" w14:textId="77777777" w:rsidTr="00CA6D16">
        <w:trPr>
          <w:trHeight w:val="212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3349" w14:textId="502B4C11" w:rsidR="004D3991" w:rsidRDefault="004D3991" w:rsidP="004D3991">
            <w:pPr>
              <w:spacing w:after="60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C15C3A" w14:textId="77777777" w:rsidR="004D3991" w:rsidRDefault="004D3991" w:rsidP="004D3991">
            <w:pPr>
              <w:spacing w:after="60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01.</w:t>
            </w:r>
          </w:p>
          <w:p w14:paraId="5F3CB8EB" w14:textId="77777777" w:rsidR="004D3991" w:rsidRPr="004D3991" w:rsidRDefault="004D3991" w:rsidP="004D3991">
            <w:pPr>
              <w:spacing w:after="60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02. </w:t>
            </w:r>
            <w:r w:rsidRPr="004D3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378EF546" w14:textId="77777777" w:rsidR="004D3991" w:rsidRDefault="004D3991" w:rsidP="004D3991">
            <w:pPr>
              <w:spacing w:after="0" w:line="313" w:lineRule="auto"/>
              <w:ind w:left="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03.</w:t>
            </w:r>
          </w:p>
          <w:p w14:paraId="3F345441" w14:textId="55911FCC" w:rsidR="004D3991" w:rsidRDefault="004D3991" w:rsidP="004D3991">
            <w:pPr>
              <w:spacing w:after="0" w:line="313" w:lineRule="auto"/>
              <w:ind w:left="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04.</w:t>
            </w:r>
          </w:p>
          <w:p w14:paraId="3B7DBB50" w14:textId="2F5B90A1" w:rsidR="004D3991" w:rsidRDefault="004D3991" w:rsidP="004D3991">
            <w:pPr>
              <w:spacing w:after="0" w:line="313" w:lineRule="auto"/>
              <w:ind w:left="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05.</w:t>
            </w:r>
          </w:p>
          <w:p w14:paraId="66C82FCD" w14:textId="28DEB7F8" w:rsidR="004D3991" w:rsidRDefault="004D3991" w:rsidP="004D3991">
            <w:pPr>
              <w:spacing w:after="0" w:line="313" w:lineRule="auto"/>
              <w:ind w:left="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06.</w:t>
            </w:r>
          </w:p>
          <w:p w14:paraId="03447F89" w14:textId="77777777" w:rsidR="004D3991" w:rsidRDefault="004D3991" w:rsidP="004D3991">
            <w:pPr>
              <w:spacing w:after="0" w:line="313" w:lineRule="auto"/>
              <w:ind w:left="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09.</w:t>
            </w:r>
          </w:p>
          <w:p w14:paraId="75DD6775" w14:textId="77777777" w:rsidR="004D3991" w:rsidRDefault="004D3991" w:rsidP="004D3991">
            <w:pPr>
              <w:spacing w:after="0" w:line="313" w:lineRule="auto"/>
              <w:ind w:left="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10.</w:t>
            </w:r>
          </w:p>
          <w:p w14:paraId="570E06E4" w14:textId="28120FF4" w:rsidR="004D3991" w:rsidRPr="004D3991" w:rsidRDefault="004D3991" w:rsidP="004D3991">
            <w:pPr>
              <w:spacing w:after="0" w:line="313" w:lineRule="auto"/>
              <w:ind w:left="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11.</w:t>
            </w:r>
          </w:p>
          <w:p w14:paraId="02645979" w14:textId="6ED8AB64" w:rsidR="004D3991" w:rsidRPr="004D3991" w:rsidRDefault="004D3991" w:rsidP="004D3991">
            <w:pPr>
              <w:spacing w:after="0" w:line="313" w:lineRule="auto"/>
              <w:ind w:left="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  <w:r w:rsidRPr="004D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EC91EAB" w14:textId="6062F73C" w:rsidR="004D3991" w:rsidRPr="004D3991" w:rsidRDefault="004D3991" w:rsidP="004D3991">
            <w:pPr>
              <w:spacing w:after="61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  <w:r w:rsidRPr="004D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4AA6A4D" w14:textId="019B186E" w:rsidR="004D3991" w:rsidRPr="004D3991" w:rsidRDefault="004D3991" w:rsidP="004D3991">
            <w:pPr>
              <w:spacing w:after="61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Pr="004D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0DCF83F9" w14:textId="77777777" w:rsidR="004D3991" w:rsidRPr="004D3991" w:rsidRDefault="004D3991" w:rsidP="004D3991">
            <w:pPr>
              <w:spacing w:after="59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3 </w:t>
            </w:r>
          </w:p>
          <w:p w14:paraId="6D06A772" w14:textId="77777777" w:rsidR="004D3991" w:rsidRPr="004D3991" w:rsidRDefault="004D3991" w:rsidP="004D3991">
            <w:pPr>
              <w:spacing w:after="60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4 </w:t>
            </w:r>
          </w:p>
          <w:p w14:paraId="33529EE6" w14:textId="77777777" w:rsidR="004D3991" w:rsidRPr="004D3991" w:rsidRDefault="004D3991" w:rsidP="004D3991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10 </w:t>
            </w:r>
          </w:p>
          <w:p w14:paraId="03A6B959" w14:textId="77777777" w:rsidR="004D3991" w:rsidRPr="004D3991" w:rsidRDefault="004D3991" w:rsidP="004D3991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  <w:p w14:paraId="2E212C01" w14:textId="77777777" w:rsidR="004D3991" w:rsidRPr="004D3991" w:rsidRDefault="004D3991" w:rsidP="004D3991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A1DD55" w14:textId="77777777" w:rsidR="004D3991" w:rsidRPr="004D3991" w:rsidRDefault="004D3991" w:rsidP="004D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определять организационно-правовые формы коммерческих организаций; </w:t>
            </w:r>
          </w:p>
          <w:p w14:paraId="61B4DDD8" w14:textId="77777777" w:rsidR="004D3991" w:rsidRPr="004D3991" w:rsidRDefault="004D3991" w:rsidP="004D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определять состав имущества организации, его трудовых и финансовых ресурсов; </w:t>
            </w:r>
          </w:p>
          <w:p w14:paraId="72AF8ABF" w14:textId="77777777" w:rsidR="004D3991" w:rsidRPr="004D3991" w:rsidRDefault="004D3991" w:rsidP="004D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планировать производственную программу организации; </w:t>
            </w:r>
          </w:p>
          <w:p w14:paraId="536AB513" w14:textId="77777777" w:rsidR="004D3991" w:rsidRPr="004D3991" w:rsidRDefault="004D3991" w:rsidP="004D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находить и использовать необходимую плановую и фактическую экономическую информацию; </w:t>
            </w:r>
          </w:p>
          <w:p w14:paraId="3FB18520" w14:textId="77777777" w:rsidR="004D3991" w:rsidRPr="004D3991" w:rsidRDefault="004D3991" w:rsidP="004D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использовать законодательные, подзаконные нормативные правовые акты в своей профессиональной деятельности; </w:t>
            </w:r>
          </w:p>
          <w:p w14:paraId="184CF3B2" w14:textId="77777777" w:rsidR="004D3991" w:rsidRPr="004D3991" w:rsidRDefault="004D3991" w:rsidP="004D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использовать на практике методы планирования и организации работы отдельного подразделения и личного трудового процесса; </w:t>
            </w:r>
          </w:p>
          <w:p w14:paraId="5B2DA9B0" w14:textId="77777777" w:rsidR="004D3991" w:rsidRPr="004D3991" w:rsidRDefault="004D3991" w:rsidP="004D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оценивать ситуацию и принимать эффективные решения на основании современных способов взаимодействия; </w:t>
            </w:r>
          </w:p>
          <w:p w14:paraId="01D39D5B" w14:textId="77777777" w:rsidR="004D3991" w:rsidRPr="004D3991" w:rsidRDefault="004D3991" w:rsidP="004D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уметь выстраивать </w:t>
            </w:r>
          </w:p>
          <w:p w14:paraId="2E486C6C" w14:textId="77777777" w:rsidR="004D3991" w:rsidRPr="004D3991" w:rsidRDefault="004D3991" w:rsidP="004D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взаимоотношения с представителями различных сфер и национальных, </w:t>
            </w:r>
          </w:p>
          <w:p w14:paraId="2B744634" w14:textId="77777777" w:rsidR="004D3991" w:rsidRPr="004D3991" w:rsidRDefault="004D3991" w:rsidP="004D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социальных и культурных формирований;  </w:t>
            </w:r>
          </w:p>
          <w:p w14:paraId="26B5F0A4" w14:textId="77777777" w:rsidR="004D3991" w:rsidRPr="004D3991" w:rsidRDefault="004D3991" w:rsidP="004D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формировать и поддерживать высокую организационную (корпоративную) культуру, применять стандарты антикоррупционного поведения; </w:t>
            </w:r>
          </w:p>
          <w:p w14:paraId="2CDD7C73" w14:textId="77777777" w:rsidR="004D3991" w:rsidRPr="004D3991" w:rsidRDefault="004D3991" w:rsidP="004D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уметь применять на практике особенности различных видов информационных технологий; - различать особенности документации на разных языках и использовать их в процессе хозяйственной деятельности; </w:t>
            </w:r>
          </w:p>
          <w:p w14:paraId="47FC1C72" w14:textId="77777777" w:rsidR="004D3991" w:rsidRPr="004D3991" w:rsidRDefault="004D3991" w:rsidP="004D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заполнять первичные плановые документы по экономической деятельности коммерческой организации в составе ее бизнес-плана; </w:t>
            </w:r>
          </w:p>
          <w:p w14:paraId="2DDC24FF" w14:textId="77777777" w:rsidR="004D3991" w:rsidRPr="004D3991" w:rsidRDefault="004D3991" w:rsidP="004D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рассчитывать в соответствии с принятой методологией основные технико-экономические показатели деятельности коммерческой организации; </w:t>
            </w:r>
          </w:p>
          <w:p w14:paraId="71840D78" w14:textId="77777777" w:rsidR="004D3991" w:rsidRPr="004D3991" w:rsidRDefault="004D3991" w:rsidP="004D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оценивать финансовые результаты деятельности коммерческой организации; </w:t>
            </w:r>
          </w:p>
          <w:p w14:paraId="7205B5B1" w14:textId="77777777" w:rsidR="004D3991" w:rsidRPr="004D3991" w:rsidRDefault="004D3991" w:rsidP="004D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налаживать коммуникации с организациями различных организационно-правовых форм и сфер деятельности.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18464D" w14:textId="77777777" w:rsidR="004D3991" w:rsidRPr="004D3991" w:rsidRDefault="004D3991" w:rsidP="004D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законодательные и иные нормативные правовые акты, регулирующие финансово-экономическую деятельность организации; </w:t>
            </w:r>
          </w:p>
          <w:p w14:paraId="1E4DF3AF" w14:textId="77777777" w:rsidR="004D3991" w:rsidRPr="004D3991" w:rsidRDefault="004D3991" w:rsidP="004D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сущность организации как основного звена национальной экономики; </w:t>
            </w:r>
          </w:p>
          <w:p w14:paraId="2F8A2FC8" w14:textId="77777777" w:rsidR="004D3991" w:rsidRPr="004D3991" w:rsidRDefault="004D3991" w:rsidP="004D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юридических лиц и их классификация по различным признакам;</w:t>
            </w:r>
          </w:p>
          <w:p w14:paraId="6357CFC4" w14:textId="77777777" w:rsidR="004D3991" w:rsidRPr="004D3991" w:rsidRDefault="004D3991" w:rsidP="004D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основные формы предпринимательства; </w:t>
            </w:r>
          </w:p>
          <w:p w14:paraId="3ACA7050" w14:textId="77777777" w:rsidR="004D3991" w:rsidRPr="004D3991" w:rsidRDefault="004D3991" w:rsidP="004D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 и структуру имущества организации;  </w:t>
            </w:r>
          </w:p>
          <w:p w14:paraId="03438C4D" w14:textId="77777777" w:rsidR="004D3991" w:rsidRPr="004D3991" w:rsidRDefault="004D3991" w:rsidP="004D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ресурсная база организации;</w:t>
            </w:r>
            <w:r w:rsidRPr="004D39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D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инвестиций, особенности и цикл инвестиционного проекта;</w:t>
            </w:r>
          </w:p>
          <w:p w14:paraId="516A1447" w14:textId="77777777" w:rsidR="004D3991" w:rsidRPr="004D3991" w:rsidRDefault="004D3991" w:rsidP="004D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классификация персонала организации, нормирование и производительность его труда;</w:t>
            </w:r>
          </w:p>
          <w:p w14:paraId="6D98CB5F" w14:textId="77777777" w:rsidR="004D3991" w:rsidRPr="004D3991" w:rsidRDefault="004D3991" w:rsidP="004D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мотивация труда: формы оплаты труда и их разновидности; формы организации труда;  </w:t>
            </w:r>
          </w:p>
          <w:p w14:paraId="19BEFBB7" w14:textId="77777777" w:rsidR="004D3991" w:rsidRPr="004D3991" w:rsidRDefault="004D3991" w:rsidP="004D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стили управления, коммуникации, принципы делового общения;</w:t>
            </w:r>
          </w:p>
          <w:p w14:paraId="4ECB6D3A" w14:textId="77777777" w:rsidR="004D3991" w:rsidRPr="004D3991" w:rsidRDefault="004D3991" w:rsidP="004D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процесс принятия и реализации управленческих решений; </w:t>
            </w:r>
          </w:p>
          <w:p w14:paraId="6D2A2A6D" w14:textId="77777777" w:rsidR="004D3991" w:rsidRPr="004D3991" w:rsidRDefault="004D3991" w:rsidP="004D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внешняя и внутренняя среда организации;</w:t>
            </w:r>
          </w:p>
          <w:p w14:paraId="05AA8812" w14:textId="77777777" w:rsidR="004D3991" w:rsidRPr="004D3991" w:rsidRDefault="004D3991" w:rsidP="004D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содержание и значение особенностей коммуникативного общения в различных экономических, социальных, национальных и культурных сферах; </w:t>
            </w:r>
          </w:p>
          <w:p w14:paraId="7A32C060" w14:textId="77777777" w:rsidR="004D3991" w:rsidRPr="004D3991" w:rsidRDefault="004D3991" w:rsidP="004D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содержание и значение организационной (корпоративной) </w:t>
            </w:r>
            <w:proofErr w:type="gramStart"/>
            <w:r w:rsidRPr="004D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;</w:t>
            </w:r>
            <w:proofErr w:type="gramEnd"/>
          </w:p>
          <w:p w14:paraId="080B18AA" w14:textId="77777777" w:rsidR="004D3991" w:rsidRPr="004D3991" w:rsidRDefault="004D3991" w:rsidP="004D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основные виды современных информационных технологий и особенности их применения в различных отраслях и сферах экономики; </w:t>
            </w:r>
          </w:p>
          <w:p w14:paraId="2CBDF9EA" w14:textId="77777777" w:rsidR="004D3991" w:rsidRPr="004D3991" w:rsidRDefault="004D3991" w:rsidP="004D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экономической деятельности организации с учетом языка документации;</w:t>
            </w:r>
          </w:p>
          <w:p w14:paraId="0F295CC7" w14:textId="77777777" w:rsidR="004D3991" w:rsidRPr="004D3991" w:rsidRDefault="004D3991" w:rsidP="004D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основы организации производственного процесса; - основные показатели производственной программы </w:t>
            </w:r>
          </w:p>
          <w:p w14:paraId="40D8FECE" w14:textId="77777777" w:rsidR="004D3991" w:rsidRPr="004D3991" w:rsidRDefault="004D3991" w:rsidP="004D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организации; </w:t>
            </w:r>
          </w:p>
          <w:p w14:paraId="5FB40DBC" w14:textId="77777777" w:rsidR="004D3991" w:rsidRPr="004D3991" w:rsidRDefault="004D3991" w:rsidP="004D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показатели оценки эффективности использования основных и оборотных средств, трудовых ресурсов, пути улучшения их использования в организации; - понятие доходов и </w:t>
            </w:r>
            <w:proofErr w:type="gramStart"/>
            <w:r w:rsidRPr="004D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выручки;  -</w:t>
            </w:r>
            <w:proofErr w:type="gramEnd"/>
            <w:r w:rsidRPr="004D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сущность себестоимости и классификация расходов организации; </w:t>
            </w:r>
          </w:p>
          <w:p w14:paraId="197FCA87" w14:textId="77777777" w:rsidR="004D3991" w:rsidRPr="004D3991" w:rsidRDefault="004D3991" w:rsidP="004D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понятие, виды цен и методы ценообразования; </w:t>
            </w:r>
          </w:p>
          <w:p w14:paraId="56895FBA" w14:textId="77777777" w:rsidR="004D3991" w:rsidRPr="004D3991" w:rsidRDefault="004D3991" w:rsidP="004D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виды, методы формирования, распределения и использования прибыли; </w:t>
            </w:r>
          </w:p>
          <w:p w14:paraId="6F2A55BC" w14:textId="77777777" w:rsidR="004D3991" w:rsidRPr="004D3991" w:rsidRDefault="004D3991" w:rsidP="004D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понятие и виды показателей рентабельности. </w:t>
            </w:r>
          </w:p>
        </w:tc>
      </w:tr>
    </w:tbl>
    <w:p w14:paraId="64395791" w14:textId="77777777" w:rsidR="004D3991" w:rsidRDefault="004D3991" w:rsidP="001002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E13FEE" w14:textId="77777777" w:rsidR="004D3991" w:rsidRDefault="004D3991" w:rsidP="001002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5E304E" w14:textId="77777777" w:rsidR="004D3991" w:rsidRDefault="004D3991" w:rsidP="001002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6FE592" w14:textId="77777777" w:rsidR="004D3991" w:rsidRPr="00C9287E" w:rsidRDefault="004D3991" w:rsidP="001002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A8571B" w14:textId="72F37F18" w:rsidR="00C9287E" w:rsidRPr="004D3991" w:rsidRDefault="00C9287E" w:rsidP="004D3991">
      <w:pPr>
        <w:pStyle w:val="a9"/>
        <w:keepNext/>
        <w:keepLines/>
        <w:widowControl w:val="0"/>
        <w:numPr>
          <w:ilvl w:val="0"/>
          <w:numId w:val="1"/>
        </w:numPr>
        <w:tabs>
          <w:tab w:val="left" w:pos="541"/>
        </w:tabs>
        <w:spacing w:after="0" w:line="274" w:lineRule="exact"/>
        <w:outlineLvl w:val="2"/>
        <w:rPr>
          <w:b/>
          <w:szCs w:val="28"/>
        </w:rPr>
      </w:pPr>
      <w:r w:rsidRPr="004D3991">
        <w:rPr>
          <w:b/>
          <w:szCs w:val="28"/>
        </w:rPr>
        <w:t>Объем учебной дисциплины и виды учебной работы</w:t>
      </w:r>
    </w:p>
    <w:p w14:paraId="5C228884" w14:textId="77777777" w:rsidR="00C9287E" w:rsidRPr="00C9287E" w:rsidRDefault="00C9287E" w:rsidP="00C9287E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875"/>
        <w:gridCol w:w="2464"/>
      </w:tblGrid>
      <w:tr w:rsidR="00C9287E" w:rsidRPr="00C9287E" w14:paraId="427A5422" w14:textId="77777777" w:rsidTr="003F457B">
        <w:trPr>
          <w:trHeight w:val="490"/>
        </w:trPr>
        <w:tc>
          <w:tcPr>
            <w:tcW w:w="3681" w:type="pct"/>
            <w:vAlign w:val="center"/>
          </w:tcPr>
          <w:p w14:paraId="33DC0466" w14:textId="77777777" w:rsidR="00C9287E" w:rsidRPr="00C9287E" w:rsidRDefault="00C9287E" w:rsidP="00C928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2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319" w:type="pct"/>
            <w:vAlign w:val="center"/>
          </w:tcPr>
          <w:p w14:paraId="1AA18BBB" w14:textId="77777777" w:rsidR="00C9287E" w:rsidRPr="00C9287E" w:rsidRDefault="00C9287E" w:rsidP="00C928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9287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в часах</w:t>
            </w:r>
          </w:p>
        </w:tc>
      </w:tr>
      <w:tr w:rsidR="00C9287E" w:rsidRPr="00C9287E" w14:paraId="4D7948AD" w14:textId="77777777" w:rsidTr="003F457B">
        <w:trPr>
          <w:trHeight w:val="333"/>
        </w:trPr>
        <w:tc>
          <w:tcPr>
            <w:tcW w:w="3681" w:type="pct"/>
            <w:vAlign w:val="center"/>
          </w:tcPr>
          <w:p w14:paraId="69FA75F7" w14:textId="77777777" w:rsidR="00C9287E" w:rsidRPr="00C9287E" w:rsidRDefault="00C9287E" w:rsidP="00C928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2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19" w:type="pct"/>
          </w:tcPr>
          <w:p w14:paraId="488C67DC" w14:textId="77777777" w:rsidR="00C9287E" w:rsidRPr="00C9287E" w:rsidRDefault="00C9287E" w:rsidP="00C9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C9287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88</w:t>
            </w:r>
          </w:p>
        </w:tc>
      </w:tr>
      <w:tr w:rsidR="00C9287E" w:rsidRPr="00C9287E" w14:paraId="562293A6" w14:textId="77777777" w:rsidTr="003F457B">
        <w:trPr>
          <w:trHeight w:val="260"/>
        </w:trPr>
        <w:tc>
          <w:tcPr>
            <w:tcW w:w="3681" w:type="pct"/>
            <w:vAlign w:val="center"/>
          </w:tcPr>
          <w:p w14:paraId="40E5E1F3" w14:textId="77777777" w:rsidR="00C9287E" w:rsidRPr="00C9287E" w:rsidRDefault="00C9287E" w:rsidP="00C928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2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работы обучающихся во взаимодействии с преподавателем</w:t>
            </w:r>
          </w:p>
        </w:tc>
        <w:tc>
          <w:tcPr>
            <w:tcW w:w="1319" w:type="pct"/>
          </w:tcPr>
          <w:p w14:paraId="4E19FD98" w14:textId="77777777" w:rsidR="00C9287E" w:rsidRPr="00C9287E" w:rsidRDefault="00C9287E" w:rsidP="00C9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9287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74</w:t>
            </w:r>
          </w:p>
        </w:tc>
      </w:tr>
      <w:tr w:rsidR="00C9287E" w:rsidRPr="00C9287E" w14:paraId="6645F7A7" w14:textId="77777777" w:rsidTr="003F457B">
        <w:trPr>
          <w:trHeight w:val="309"/>
        </w:trPr>
        <w:tc>
          <w:tcPr>
            <w:tcW w:w="5000" w:type="pct"/>
            <w:gridSpan w:val="2"/>
            <w:vAlign w:val="center"/>
          </w:tcPr>
          <w:p w14:paraId="07872292" w14:textId="77777777" w:rsidR="00C9287E" w:rsidRPr="00C9287E" w:rsidRDefault="00C9287E" w:rsidP="00C9287E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C9287E" w:rsidRPr="00C9287E" w14:paraId="510C3CEA" w14:textId="77777777" w:rsidTr="003F457B">
        <w:trPr>
          <w:trHeight w:val="307"/>
        </w:trPr>
        <w:tc>
          <w:tcPr>
            <w:tcW w:w="3681" w:type="pct"/>
            <w:vAlign w:val="center"/>
          </w:tcPr>
          <w:p w14:paraId="253ABFD9" w14:textId="77777777" w:rsidR="00C9287E" w:rsidRPr="00C9287E" w:rsidRDefault="00C9287E" w:rsidP="00C9287E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1319" w:type="pct"/>
          </w:tcPr>
          <w:p w14:paraId="59DEBD2D" w14:textId="77777777" w:rsidR="00C9287E" w:rsidRPr="00C9287E" w:rsidRDefault="00C9287E" w:rsidP="00C9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28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</w:t>
            </w:r>
          </w:p>
        </w:tc>
      </w:tr>
      <w:tr w:rsidR="00C9287E" w:rsidRPr="00C9287E" w14:paraId="3CEA25FB" w14:textId="77777777" w:rsidTr="003F457B">
        <w:trPr>
          <w:trHeight w:val="383"/>
        </w:trPr>
        <w:tc>
          <w:tcPr>
            <w:tcW w:w="3681" w:type="pct"/>
            <w:vAlign w:val="center"/>
          </w:tcPr>
          <w:p w14:paraId="5D89C77B" w14:textId="77777777" w:rsidR="00C9287E" w:rsidRPr="00C9287E" w:rsidRDefault="00C9287E" w:rsidP="00C9287E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  <w:r w:rsidRPr="00C928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9" w:type="pct"/>
          </w:tcPr>
          <w:p w14:paraId="09B697CC" w14:textId="77777777" w:rsidR="00C9287E" w:rsidRPr="00C9287E" w:rsidRDefault="00C9287E" w:rsidP="00C9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28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</w:t>
            </w:r>
          </w:p>
        </w:tc>
      </w:tr>
      <w:tr w:rsidR="00C9287E" w:rsidRPr="00C9287E" w14:paraId="414D9D34" w14:textId="77777777" w:rsidTr="003F457B">
        <w:trPr>
          <w:trHeight w:val="383"/>
        </w:trPr>
        <w:tc>
          <w:tcPr>
            <w:tcW w:w="3681" w:type="pct"/>
            <w:vAlign w:val="center"/>
          </w:tcPr>
          <w:p w14:paraId="7DBFE2D9" w14:textId="77777777" w:rsidR="00C9287E" w:rsidRPr="00C9287E" w:rsidRDefault="00C9287E" w:rsidP="00C9287E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</w:t>
            </w:r>
          </w:p>
        </w:tc>
        <w:tc>
          <w:tcPr>
            <w:tcW w:w="1319" w:type="pct"/>
          </w:tcPr>
          <w:p w14:paraId="456EA8C6" w14:textId="77777777" w:rsidR="00C9287E" w:rsidRPr="00C9287E" w:rsidRDefault="00C9287E" w:rsidP="00C9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28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C9287E" w:rsidRPr="00C9287E" w14:paraId="703A7237" w14:textId="77777777" w:rsidTr="003F457B">
        <w:trPr>
          <w:trHeight w:val="383"/>
        </w:trPr>
        <w:tc>
          <w:tcPr>
            <w:tcW w:w="3681" w:type="pct"/>
            <w:vAlign w:val="center"/>
          </w:tcPr>
          <w:p w14:paraId="5994B599" w14:textId="77777777" w:rsidR="00C9287E" w:rsidRPr="00C9287E" w:rsidRDefault="00C9287E" w:rsidP="00C9287E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319" w:type="pct"/>
          </w:tcPr>
          <w:p w14:paraId="39078307" w14:textId="77777777" w:rsidR="00C9287E" w:rsidRPr="00C9287E" w:rsidRDefault="00C9287E" w:rsidP="00C9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28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C9287E" w:rsidRPr="00C9287E" w14:paraId="3DA4702C" w14:textId="77777777" w:rsidTr="003F457B">
        <w:trPr>
          <w:trHeight w:val="383"/>
        </w:trPr>
        <w:tc>
          <w:tcPr>
            <w:tcW w:w="3681" w:type="pct"/>
            <w:vAlign w:val="center"/>
          </w:tcPr>
          <w:p w14:paraId="0D3C9D8C" w14:textId="77777777" w:rsidR="00C9287E" w:rsidRPr="00C9287E" w:rsidRDefault="00C9287E" w:rsidP="00C9287E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курсовая работа (проект) </w:t>
            </w:r>
          </w:p>
        </w:tc>
        <w:tc>
          <w:tcPr>
            <w:tcW w:w="1319" w:type="pct"/>
          </w:tcPr>
          <w:p w14:paraId="6974B72F" w14:textId="77777777" w:rsidR="00C9287E" w:rsidRPr="00C9287E" w:rsidRDefault="00C9287E" w:rsidP="00C9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28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C9287E" w:rsidRPr="00C9287E" w14:paraId="46DFE72C" w14:textId="77777777" w:rsidTr="003F457B">
        <w:trPr>
          <w:trHeight w:val="358"/>
        </w:trPr>
        <w:tc>
          <w:tcPr>
            <w:tcW w:w="3681" w:type="pct"/>
            <w:vAlign w:val="center"/>
          </w:tcPr>
          <w:p w14:paraId="6870299D" w14:textId="77777777" w:rsidR="00C9287E" w:rsidRPr="00C9287E" w:rsidRDefault="00C9287E" w:rsidP="00C9287E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</w:t>
            </w:r>
          </w:p>
        </w:tc>
        <w:tc>
          <w:tcPr>
            <w:tcW w:w="1319" w:type="pct"/>
          </w:tcPr>
          <w:p w14:paraId="31F95FE0" w14:textId="77777777" w:rsidR="00C9287E" w:rsidRPr="00C9287E" w:rsidRDefault="00C9287E" w:rsidP="00C9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28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C9287E" w:rsidRPr="00C9287E" w14:paraId="36F459C0" w14:textId="77777777" w:rsidTr="003F457B">
        <w:trPr>
          <w:trHeight w:val="358"/>
        </w:trPr>
        <w:tc>
          <w:tcPr>
            <w:tcW w:w="3681" w:type="pct"/>
            <w:vAlign w:val="center"/>
          </w:tcPr>
          <w:p w14:paraId="16B451D0" w14:textId="77777777" w:rsidR="00C9287E" w:rsidRPr="00C9287E" w:rsidRDefault="00C9287E" w:rsidP="00C928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2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работа: </w:t>
            </w:r>
          </w:p>
          <w:p w14:paraId="1EB34F56" w14:textId="6D3931B4" w:rsidR="00C9287E" w:rsidRPr="00C9287E" w:rsidRDefault="00C9287E" w:rsidP="00C9287E">
            <w:pPr>
              <w:numPr>
                <w:ilvl w:val="0"/>
                <w:numId w:val="2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текста (учебника, дополнительной литературы, в </w:t>
            </w:r>
            <w:proofErr w:type="spellStart"/>
            <w:r w:rsidRPr="00C9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C9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периоди</w:t>
            </w:r>
            <w:r w:rsidRPr="00C9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ческой печати, материалов информационно-правовых систем Гарант, Консультант</w:t>
            </w:r>
            <w:r w:rsidR="00F93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C9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Плюс)</w:t>
            </w:r>
          </w:p>
          <w:p w14:paraId="5FF7679D" w14:textId="77777777" w:rsidR="00C9287E" w:rsidRPr="00C9287E" w:rsidRDefault="00C9287E" w:rsidP="00C9287E">
            <w:pPr>
              <w:numPr>
                <w:ilvl w:val="0"/>
                <w:numId w:val="2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нормативными документами</w:t>
            </w:r>
          </w:p>
          <w:p w14:paraId="314ED5EA" w14:textId="77777777" w:rsidR="00C9287E" w:rsidRPr="00C9287E" w:rsidRDefault="00C9287E" w:rsidP="00C9287E">
            <w:pPr>
              <w:numPr>
                <w:ilvl w:val="0"/>
                <w:numId w:val="2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учебно-исследовательская работа</w:t>
            </w:r>
          </w:p>
          <w:p w14:paraId="387150B8" w14:textId="77777777" w:rsidR="00C9287E" w:rsidRPr="00C9287E" w:rsidRDefault="00C9287E" w:rsidP="00C9287E">
            <w:pPr>
              <w:numPr>
                <w:ilvl w:val="0"/>
                <w:numId w:val="2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контрольные вопросы</w:t>
            </w:r>
          </w:p>
          <w:p w14:paraId="6E326D18" w14:textId="77777777" w:rsidR="00C9287E" w:rsidRPr="00C9287E" w:rsidRDefault="00C9287E" w:rsidP="00C9287E">
            <w:pPr>
              <w:numPr>
                <w:ilvl w:val="0"/>
                <w:numId w:val="2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аналитическая обработка текста</w:t>
            </w:r>
          </w:p>
          <w:p w14:paraId="1F903226" w14:textId="77777777" w:rsidR="00C9287E" w:rsidRPr="00C9287E" w:rsidRDefault="00C9287E" w:rsidP="00C9287E">
            <w:pPr>
              <w:numPr>
                <w:ilvl w:val="0"/>
                <w:numId w:val="2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дополнительных сведений по теме в виде докладов, сообщений</w:t>
            </w:r>
          </w:p>
          <w:p w14:paraId="79E09C2A" w14:textId="77777777" w:rsidR="00C9287E" w:rsidRPr="00C9287E" w:rsidRDefault="00C9287E" w:rsidP="00C9287E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образцу, решение ситуационных задач</w:t>
            </w:r>
          </w:p>
        </w:tc>
        <w:tc>
          <w:tcPr>
            <w:tcW w:w="1319" w:type="pct"/>
          </w:tcPr>
          <w:p w14:paraId="38D3F896" w14:textId="77777777" w:rsidR="00C9287E" w:rsidRPr="00C9287E" w:rsidRDefault="00C9287E" w:rsidP="00C9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9287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14</w:t>
            </w:r>
          </w:p>
        </w:tc>
      </w:tr>
      <w:tr w:rsidR="00C9287E" w:rsidRPr="00C9287E" w14:paraId="71B70EF9" w14:textId="77777777" w:rsidTr="003F457B">
        <w:trPr>
          <w:trHeight w:val="220"/>
        </w:trPr>
        <w:tc>
          <w:tcPr>
            <w:tcW w:w="3681" w:type="pct"/>
            <w:vAlign w:val="center"/>
          </w:tcPr>
          <w:p w14:paraId="5723EA9F" w14:textId="77777777" w:rsidR="00C9287E" w:rsidRPr="00C9287E" w:rsidRDefault="00C9287E" w:rsidP="00C928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9287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 xml:space="preserve">Промежуточная аттестация </w:t>
            </w:r>
            <w:r w:rsidRPr="00C928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C9287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 форме экзамена</w:t>
            </w:r>
          </w:p>
        </w:tc>
        <w:tc>
          <w:tcPr>
            <w:tcW w:w="1319" w:type="pct"/>
            <w:vAlign w:val="center"/>
          </w:tcPr>
          <w:p w14:paraId="17ECC7BB" w14:textId="77777777" w:rsidR="00C9287E" w:rsidRPr="00C9287E" w:rsidRDefault="00C9287E" w:rsidP="00C928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9287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10</w:t>
            </w:r>
          </w:p>
        </w:tc>
      </w:tr>
    </w:tbl>
    <w:p w14:paraId="48023057" w14:textId="77777777" w:rsidR="00C9287E" w:rsidRPr="00C9287E" w:rsidRDefault="00C9287E" w:rsidP="00C9287E">
      <w:pPr>
        <w:pStyle w:val="a9"/>
        <w:spacing w:after="0" w:line="259" w:lineRule="auto"/>
        <w:ind w:right="0" w:firstLine="0"/>
        <w:jc w:val="left"/>
      </w:pPr>
    </w:p>
    <w:p w14:paraId="4513C8E6" w14:textId="77777777" w:rsidR="00C9287E" w:rsidRPr="00C9287E" w:rsidRDefault="00C9287E" w:rsidP="00C9287E">
      <w:pPr>
        <w:numPr>
          <w:ilvl w:val="1"/>
          <w:numId w:val="3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9287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Содержание учебной дисциплины </w:t>
      </w:r>
    </w:p>
    <w:p w14:paraId="230F0010" w14:textId="77777777" w:rsidR="00C9287E" w:rsidRPr="00C9287E" w:rsidRDefault="00C9287E" w:rsidP="00C928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8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1.1.Организа</w:t>
      </w:r>
      <w:r w:rsidRPr="00C9287E">
        <w:rPr>
          <w:rFonts w:ascii="Times New Roman" w:eastAsia="Times New Roman" w:hAnsi="Times New Roman" w:cs="Times New Roman"/>
          <w:sz w:val="28"/>
          <w:szCs w:val="28"/>
        </w:rPr>
        <w:t xml:space="preserve">ция - </w:t>
      </w:r>
      <w:r w:rsidRPr="00C928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звено экономики.</w:t>
      </w:r>
    </w:p>
    <w:p w14:paraId="11823DDB" w14:textId="77777777" w:rsidR="00C9287E" w:rsidRPr="00C9287E" w:rsidRDefault="00C9287E" w:rsidP="00C928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1.2.Организация производственного процесса. </w:t>
      </w:r>
    </w:p>
    <w:p w14:paraId="4C8BBE71" w14:textId="77777777" w:rsidR="00C9287E" w:rsidRPr="00C9287E" w:rsidRDefault="00C9287E" w:rsidP="00C928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1.3.Планирование деятельности организации. </w:t>
      </w:r>
    </w:p>
    <w:p w14:paraId="2815E49F" w14:textId="77777777" w:rsidR="00C9287E" w:rsidRPr="00C9287E" w:rsidRDefault="00C9287E" w:rsidP="00C928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8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2.1.Основной ка</w:t>
      </w:r>
      <w:r w:rsidRPr="00C928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питал и его роль в про</w:t>
      </w:r>
      <w:r w:rsidRPr="00C928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изводстве. </w:t>
      </w:r>
    </w:p>
    <w:p w14:paraId="6AF06CFE" w14:textId="77777777" w:rsidR="00C9287E" w:rsidRPr="00C9287E" w:rsidRDefault="00C9287E" w:rsidP="00C928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2.2.</w:t>
      </w:r>
      <w:r w:rsidRPr="00C928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Оборотный капитал.</w:t>
      </w:r>
      <w:r w:rsidRPr="00C92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492462F" w14:textId="77777777" w:rsidR="00C9287E" w:rsidRPr="00C9287E" w:rsidRDefault="00C9287E" w:rsidP="00C928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8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2.3.Капитальные вложения и их эффек</w:t>
      </w:r>
      <w:r w:rsidRPr="00C928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тивность. </w:t>
      </w:r>
    </w:p>
    <w:p w14:paraId="1A9B40EF" w14:textId="77777777" w:rsidR="00C9287E" w:rsidRPr="00C9287E" w:rsidRDefault="00C9287E" w:rsidP="00C928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8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3.1.Кадры организации и производи</w:t>
      </w:r>
      <w:r w:rsidRPr="00C928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тельность труда. </w:t>
      </w:r>
    </w:p>
    <w:p w14:paraId="5116CBB8" w14:textId="77777777" w:rsidR="00C9287E" w:rsidRPr="00C9287E" w:rsidRDefault="00C9287E" w:rsidP="00C928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8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3.2.Организация оплаты труда.</w:t>
      </w:r>
    </w:p>
    <w:p w14:paraId="729222D7" w14:textId="77777777" w:rsidR="00C9287E" w:rsidRPr="00C9287E" w:rsidRDefault="00C9287E" w:rsidP="00C928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4.1.Издержки производства. </w:t>
      </w:r>
    </w:p>
    <w:p w14:paraId="6B4F7981" w14:textId="77777777" w:rsidR="00C9287E" w:rsidRPr="00C9287E" w:rsidRDefault="00C9287E" w:rsidP="00C928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4.2.Цена и ценообразование. </w:t>
      </w:r>
    </w:p>
    <w:p w14:paraId="62F53D2D" w14:textId="77777777" w:rsidR="00C9287E" w:rsidRPr="00C9287E" w:rsidRDefault="00C9287E" w:rsidP="00C928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4.3.Прибыль и рентабельность. </w:t>
      </w:r>
    </w:p>
    <w:p w14:paraId="7538D62A" w14:textId="77777777" w:rsidR="00C9287E" w:rsidRPr="00C9287E" w:rsidRDefault="00C9287E" w:rsidP="00C928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8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5.1.Внешнеэкономическая деятельность организации.</w:t>
      </w:r>
    </w:p>
    <w:p w14:paraId="1E12F06A" w14:textId="15F06D6D" w:rsidR="00100206" w:rsidRDefault="00100206" w:rsidP="00C9287E">
      <w:pPr>
        <w:rPr>
          <w:rFonts w:ascii="Times New Roman" w:hAnsi="Times New Roman" w:cs="Times New Roman"/>
          <w:sz w:val="24"/>
          <w:szCs w:val="24"/>
        </w:rPr>
      </w:pPr>
    </w:p>
    <w:p w14:paraId="16C64F96" w14:textId="77777777" w:rsidR="00C9287E" w:rsidRPr="00B64C46" w:rsidRDefault="00C9287E" w:rsidP="00C9287E">
      <w:pPr>
        <w:rPr>
          <w:rFonts w:ascii="Times New Roman" w:hAnsi="Times New Roman" w:cs="Times New Roman"/>
          <w:sz w:val="24"/>
          <w:szCs w:val="24"/>
        </w:rPr>
      </w:pPr>
    </w:p>
    <w:sectPr w:rsidR="00C9287E" w:rsidRPr="00B6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7B4"/>
    <w:multiLevelType w:val="multilevel"/>
    <w:tmpl w:val="FA5408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4C8E1AE5"/>
    <w:multiLevelType w:val="hybridMultilevel"/>
    <w:tmpl w:val="089492E6"/>
    <w:lvl w:ilvl="0" w:tplc="82465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25BE0"/>
    <w:multiLevelType w:val="multilevel"/>
    <w:tmpl w:val="404CF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DC"/>
    <w:rsid w:val="00100206"/>
    <w:rsid w:val="00445B71"/>
    <w:rsid w:val="004A4800"/>
    <w:rsid w:val="004D3991"/>
    <w:rsid w:val="00625DFA"/>
    <w:rsid w:val="00B64C46"/>
    <w:rsid w:val="00B94FC4"/>
    <w:rsid w:val="00C9287E"/>
    <w:rsid w:val="00DC1FB1"/>
    <w:rsid w:val="00E565DC"/>
    <w:rsid w:val="00F9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332D7"/>
  <w15:chartTrackingRefBased/>
  <w15:docId w15:val="{DFDBAC7F-C559-4151-B936-3EB3D443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25D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625DFA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4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4C46"/>
    <w:rPr>
      <w:rFonts w:ascii="Segoe UI" w:hAnsi="Segoe UI" w:cs="Segoe UI"/>
      <w:sz w:val="18"/>
      <w:szCs w:val="18"/>
    </w:rPr>
  </w:style>
  <w:style w:type="paragraph" w:customStyle="1" w:styleId="a7">
    <w:name w:val="СВЕЛ таб/спис"/>
    <w:basedOn w:val="a"/>
    <w:link w:val="a8"/>
    <w:rsid w:val="00DC1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СВЕЛ таб/спис Знак"/>
    <w:link w:val="a7"/>
    <w:locked/>
    <w:rsid w:val="00DC1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9287E"/>
    <w:pPr>
      <w:spacing w:after="3" w:line="297" w:lineRule="auto"/>
      <w:ind w:left="720" w:right="2" w:firstLine="698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1236</Words>
  <Characters>7051</Characters>
  <Application>Microsoft Office Word</Application>
  <DocSecurity>0</DocSecurity>
  <Lines>58</Lines>
  <Paragraphs>16</Paragraphs>
  <ScaleCrop>false</ScaleCrop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MFEK 85</dc:creator>
  <cp:keywords/>
  <dc:description/>
  <cp:lastModifiedBy>Djaminat</cp:lastModifiedBy>
  <cp:revision>13</cp:revision>
  <cp:lastPrinted>2020-11-10T08:35:00Z</cp:lastPrinted>
  <dcterms:created xsi:type="dcterms:W3CDTF">2018-10-19T11:32:00Z</dcterms:created>
  <dcterms:modified xsi:type="dcterms:W3CDTF">2023-06-09T12:50:00Z</dcterms:modified>
</cp:coreProperties>
</file>