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159A" w14:textId="77777777" w:rsidR="00C948CE" w:rsidRPr="00C948CE" w:rsidRDefault="00C948CE" w:rsidP="00C948CE">
      <w:pPr>
        <w:widowControl w:val="0"/>
        <w:autoSpaceDE w:val="0"/>
        <w:autoSpaceDN w:val="0"/>
        <w:spacing w:before="74" w:after="0" w:line="322" w:lineRule="exact"/>
        <w:ind w:left="1121" w:right="725"/>
        <w:jc w:val="center"/>
        <w:outlineLvl w:val="0"/>
        <w:rPr>
          <w:rFonts w:eastAsia="Times New Roman" w:cs="Times New Roman"/>
          <w:b/>
          <w:bCs/>
          <w:szCs w:val="28"/>
        </w:rPr>
      </w:pPr>
      <w:bookmarkStart w:id="0" w:name="_Hlk137201107"/>
      <w:r w:rsidRPr="00C948CE">
        <w:rPr>
          <w:rFonts w:eastAsia="Times New Roman" w:cs="Times New Roman"/>
          <w:b/>
          <w:bCs/>
          <w:szCs w:val="28"/>
        </w:rPr>
        <w:t>Аннотация</w:t>
      </w:r>
    </w:p>
    <w:p w14:paraId="237A8D96" w14:textId="77777777" w:rsidR="00C948CE" w:rsidRPr="00C948CE" w:rsidRDefault="00C948CE" w:rsidP="00C948CE">
      <w:pPr>
        <w:widowControl w:val="0"/>
        <w:autoSpaceDE w:val="0"/>
        <w:autoSpaceDN w:val="0"/>
        <w:spacing w:after="0"/>
        <w:ind w:left="1121" w:right="724"/>
        <w:jc w:val="center"/>
        <w:rPr>
          <w:rFonts w:eastAsia="Times New Roman" w:cs="Times New Roman"/>
        </w:rPr>
      </w:pPr>
      <w:r w:rsidRPr="00C948CE">
        <w:rPr>
          <w:rFonts w:eastAsia="Times New Roman" w:cs="Times New Roman"/>
        </w:rPr>
        <w:t>рабочей</w:t>
      </w:r>
      <w:r w:rsidRPr="00C948CE">
        <w:rPr>
          <w:rFonts w:eastAsia="Times New Roman" w:cs="Times New Roman"/>
          <w:spacing w:val="-2"/>
        </w:rPr>
        <w:t xml:space="preserve"> </w:t>
      </w:r>
      <w:r w:rsidRPr="00C948CE">
        <w:rPr>
          <w:rFonts w:eastAsia="Times New Roman" w:cs="Times New Roman"/>
        </w:rPr>
        <w:t>программы</w:t>
      </w:r>
      <w:r w:rsidRPr="00C948CE">
        <w:rPr>
          <w:rFonts w:eastAsia="Times New Roman" w:cs="Times New Roman"/>
          <w:spacing w:val="-1"/>
        </w:rPr>
        <w:t xml:space="preserve"> </w:t>
      </w:r>
      <w:r w:rsidRPr="00C948CE">
        <w:rPr>
          <w:rFonts w:eastAsia="Times New Roman" w:cs="Times New Roman"/>
        </w:rPr>
        <w:t>профессионального</w:t>
      </w:r>
      <w:r w:rsidRPr="00C948CE">
        <w:rPr>
          <w:rFonts w:eastAsia="Times New Roman" w:cs="Times New Roman"/>
          <w:spacing w:val="-2"/>
        </w:rPr>
        <w:t xml:space="preserve"> </w:t>
      </w:r>
      <w:r w:rsidRPr="00C948CE">
        <w:rPr>
          <w:rFonts w:eastAsia="Times New Roman" w:cs="Times New Roman"/>
        </w:rPr>
        <w:t>модуля</w:t>
      </w:r>
    </w:p>
    <w:p w14:paraId="2F9688C3" w14:textId="77777777" w:rsidR="00C948CE" w:rsidRPr="00C948CE" w:rsidRDefault="00C948CE" w:rsidP="00C948CE">
      <w:pPr>
        <w:widowControl w:val="0"/>
        <w:autoSpaceDE w:val="0"/>
        <w:autoSpaceDN w:val="0"/>
        <w:spacing w:before="1" w:after="0"/>
        <w:ind w:left="1121" w:right="726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C948CE">
        <w:rPr>
          <w:rFonts w:eastAsia="Times New Roman" w:cs="Times New Roman"/>
          <w:b/>
          <w:bCs/>
          <w:szCs w:val="28"/>
        </w:rPr>
        <w:t>ПМ.05</w:t>
      </w:r>
      <w:r w:rsidRPr="00C948CE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Pr="00C948CE">
        <w:rPr>
          <w:rFonts w:eastAsia="Times New Roman" w:cs="Times New Roman"/>
          <w:b/>
          <w:bCs/>
          <w:color w:val="22272F"/>
          <w:szCs w:val="28"/>
        </w:rPr>
        <w:t>Выполнение</w:t>
      </w:r>
      <w:r w:rsidRPr="00C948CE">
        <w:rPr>
          <w:rFonts w:eastAsia="Times New Roman" w:cs="Times New Roman"/>
          <w:b/>
          <w:bCs/>
          <w:color w:val="22272F"/>
          <w:spacing w:val="-1"/>
          <w:szCs w:val="28"/>
        </w:rPr>
        <w:t xml:space="preserve"> </w:t>
      </w:r>
      <w:r w:rsidRPr="00C948CE">
        <w:rPr>
          <w:rFonts w:eastAsia="Times New Roman" w:cs="Times New Roman"/>
          <w:b/>
          <w:bCs/>
          <w:color w:val="22272F"/>
          <w:szCs w:val="28"/>
        </w:rPr>
        <w:t>работ</w:t>
      </w:r>
      <w:r w:rsidRPr="00C948CE">
        <w:rPr>
          <w:rFonts w:eastAsia="Times New Roman" w:cs="Times New Roman"/>
          <w:b/>
          <w:bCs/>
          <w:color w:val="22272F"/>
          <w:spacing w:val="-2"/>
          <w:szCs w:val="28"/>
        </w:rPr>
        <w:t xml:space="preserve"> </w:t>
      </w:r>
      <w:r w:rsidRPr="00C948CE">
        <w:rPr>
          <w:rFonts w:eastAsia="Times New Roman" w:cs="Times New Roman"/>
          <w:b/>
          <w:bCs/>
          <w:color w:val="22272F"/>
          <w:szCs w:val="28"/>
        </w:rPr>
        <w:t>по</w:t>
      </w:r>
      <w:r w:rsidRPr="00C948CE">
        <w:rPr>
          <w:rFonts w:eastAsia="Times New Roman" w:cs="Times New Roman"/>
          <w:b/>
          <w:bCs/>
          <w:color w:val="22272F"/>
          <w:spacing w:val="-1"/>
          <w:szCs w:val="28"/>
        </w:rPr>
        <w:t xml:space="preserve"> </w:t>
      </w:r>
      <w:r w:rsidRPr="00C948CE">
        <w:rPr>
          <w:rFonts w:eastAsia="Times New Roman" w:cs="Times New Roman"/>
          <w:b/>
          <w:bCs/>
          <w:color w:val="22272F"/>
          <w:szCs w:val="28"/>
        </w:rPr>
        <w:t>должности</w:t>
      </w:r>
      <w:r w:rsidRPr="00C948CE">
        <w:rPr>
          <w:rFonts w:eastAsia="Times New Roman" w:cs="Times New Roman"/>
          <w:b/>
          <w:bCs/>
          <w:color w:val="22272F"/>
          <w:spacing w:val="-2"/>
          <w:szCs w:val="28"/>
        </w:rPr>
        <w:t xml:space="preserve"> </w:t>
      </w:r>
      <w:r w:rsidRPr="00C948CE">
        <w:rPr>
          <w:rFonts w:eastAsia="Times New Roman" w:cs="Times New Roman"/>
          <w:b/>
          <w:bCs/>
          <w:color w:val="22272F"/>
          <w:szCs w:val="28"/>
        </w:rPr>
        <w:t>служащего</w:t>
      </w:r>
      <w:r w:rsidRPr="00C948CE">
        <w:rPr>
          <w:rFonts w:eastAsia="Times New Roman" w:cs="Times New Roman"/>
          <w:b/>
          <w:bCs/>
          <w:color w:val="22272F"/>
          <w:spacing w:val="-1"/>
          <w:szCs w:val="28"/>
        </w:rPr>
        <w:t xml:space="preserve"> </w:t>
      </w:r>
      <w:r w:rsidRPr="00C948CE">
        <w:rPr>
          <w:rFonts w:eastAsia="Times New Roman" w:cs="Times New Roman"/>
          <w:b/>
          <w:bCs/>
          <w:color w:val="22272F"/>
          <w:szCs w:val="28"/>
        </w:rPr>
        <w:t>«Кассир»</w:t>
      </w:r>
    </w:p>
    <w:p w14:paraId="3D096F71" w14:textId="77777777" w:rsidR="00C948CE" w:rsidRPr="00C948CE" w:rsidRDefault="00C948CE" w:rsidP="00C948CE">
      <w:pPr>
        <w:widowControl w:val="0"/>
        <w:autoSpaceDE w:val="0"/>
        <w:autoSpaceDN w:val="0"/>
        <w:spacing w:before="10" w:after="0"/>
        <w:rPr>
          <w:rFonts w:eastAsia="Times New Roman" w:cs="Times New Roman"/>
          <w:b/>
          <w:sz w:val="27"/>
          <w:szCs w:val="24"/>
        </w:rPr>
      </w:pPr>
    </w:p>
    <w:p w14:paraId="2E050A48" w14:textId="77777777" w:rsidR="00C948CE" w:rsidRPr="00C948CE" w:rsidRDefault="00C948CE" w:rsidP="00C948CE">
      <w:pPr>
        <w:widowControl w:val="0"/>
        <w:numPr>
          <w:ilvl w:val="0"/>
          <w:numId w:val="1"/>
        </w:numPr>
        <w:tabs>
          <w:tab w:val="left" w:pos="2374"/>
        </w:tabs>
        <w:autoSpaceDE w:val="0"/>
        <w:autoSpaceDN w:val="0"/>
        <w:spacing w:after="0" w:line="360" w:lineRule="auto"/>
        <w:ind w:right="1167" w:hanging="1322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C948CE">
        <w:rPr>
          <w:rFonts w:eastAsia="Times New Roman" w:cs="Times New Roman"/>
          <w:b/>
          <w:bCs/>
          <w:sz w:val="24"/>
          <w:szCs w:val="24"/>
        </w:rPr>
        <w:t>Место профессионального модуля в структуре основной</w:t>
      </w:r>
      <w:r w:rsidRPr="00C948CE">
        <w:rPr>
          <w:rFonts w:eastAsia="Times New Roman" w:cs="Times New Roman"/>
          <w:b/>
          <w:bCs/>
          <w:spacing w:val="-57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образовательной</w:t>
      </w:r>
      <w:r w:rsidRPr="00C948CE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программы</w:t>
      </w:r>
    </w:p>
    <w:p w14:paraId="45E79295" w14:textId="0F154857" w:rsidR="00C948CE" w:rsidRPr="00C948CE" w:rsidRDefault="00C948CE" w:rsidP="008A1148">
      <w:pPr>
        <w:widowControl w:val="0"/>
        <w:autoSpaceDE w:val="0"/>
        <w:autoSpaceDN w:val="0"/>
        <w:spacing w:after="0" w:line="360" w:lineRule="auto"/>
        <w:ind w:left="220" w:right="105" w:firstLine="567"/>
        <w:jc w:val="both"/>
        <w:rPr>
          <w:rFonts w:eastAsia="Times New Roman" w:cs="Times New Roman"/>
          <w:sz w:val="24"/>
          <w:szCs w:val="24"/>
        </w:rPr>
      </w:pPr>
      <w:r w:rsidRPr="00C948CE">
        <w:rPr>
          <w:rFonts w:eastAsia="Times New Roman" w:cs="Times New Roman"/>
          <w:sz w:val="24"/>
          <w:szCs w:val="24"/>
        </w:rPr>
        <w:t>ПМ.05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Выполнение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работ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по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должности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служащего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«Кассир»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входит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в</w:t>
      </w:r>
      <w:r w:rsidRPr="00C948CE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профессиональный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учебный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цикл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в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соответствии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с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ФГОС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по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специальности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среднего</w:t>
      </w:r>
      <w:r w:rsidRPr="00C948CE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профессионального</w:t>
      </w:r>
      <w:r w:rsidRPr="00C948CE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образования</w:t>
      </w:r>
      <w:r w:rsidRPr="00C948CE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38.02.01</w:t>
      </w:r>
      <w:r w:rsidRPr="00C948C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Экономика</w:t>
      </w:r>
      <w:r w:rsidRPr="00C948CE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и</w:t>
      </w:r>
      <w:r w:rsidRPr="00C948C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бухгалтерский</w:t>
      </w:r>
      <w:r w:rsidRPr="00C948CE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учет</w:t>
      </w:r>
      <w:r w:rsidRPr="00C948CE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(по</w:t>
      </w:r>
      <w:r w:rsidRPr="00C948CE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отраслям).</w:t>
      </w:r>
    </w:p>
    <w:p w14:paraId="5FEF4767" w14:textId="77777777" w:rsidR="00C948CE" w:rsidRPr="00C948CE" w:rsidRDefault="00C948CE" w:rsidP="00C948CE">
      <w:pPr>
        <w:widowControl w:val="0"/>
        <w:numPr>
          <w:ilvl w:val="0"/>
          <w:numId w:val="1"/>
        </w:numPr>
        <w:tabs>
          <w:tab w:val="left" w:pos="2390"/>
        </w:tabs>
        <w:autoSpaceDE w:val="0"/>
        <w:autoSpaceDN w:val="0"/>
        <w:spacing w:before="1" w:after="0"/>
        <w:ind w:left="2389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C948CE">
        <w:rPr>
          <w:rFonts w:eastAsia="Times New Roman" w:cs="Times New Roman"/>
          <w:b/>
          <w:bCs/>
          <w:sz w:val="24"/>
          <w:szCs w:val="24"/>
        </w:rPr>
        <w:t>Цель</w:t>
      </w:r>
      <w:r w:rsidRPr="00C948CE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и</w:t>
      </w:r>
      <w:r w:rsidRPr="00C948CE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планируемые</w:t>
      </w:r>
      <w:r w:rsidRPr="00C948CE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результаты</w:t>
      </w:r>
      <w:r w:rsidRPr="00C948CE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освоения</w:t>
      </w:r>
      <w:r w:rsidRPr="00C948CE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дисциплины</w:t>
      </w:r>
    </w:p>
    <w:p w14:paraId="79931C1F" w14:textId="77777777" w:rsidR="00C948CE" w:rsidRPr="00C948CE" w:rsidRDefault="00C948CE" w:rsidP="00C948CE">
      <w:pPr>
        <w:widowControl w:val="0"/>
        <w:autoSpaceDE w:val="0"/>
        <w:autoSpaceDN w:val="0"/>
        <w:spacing w:before="138" w:after="0" w:line="360" w:lineRule="auto"/>
        <w:ind w:left="220" w:right="105" w:firstLine="567"/>
        <w:jc w:val="both"/>
        <w:rPr>
          <w:rFonts w:eastAsia="Times New Roman" w:cs="Times New Roman"/>
          <w:sz w:val="24"/>
          <w:szCs w:val="24"/>
        </w:rPr>
      </w:pPr>
      <w:r w:rsidRPr="00C948CE">
        <w:rPr>
          <w:rFonts w:eastAsia="Times New Roman" w:cs="Times New Roman"/>
          <w:sz w:val="24"/>
          <w:szCs w:val="24"/>
        </w:rPr>
        <w:t>В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результате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изучения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профессионального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модуля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обучающийся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должен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освоить</w:t>
      </w:r>
      <w:r w:rsidRPr="00C948CE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основной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вид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деятельности: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выполнение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работ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по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профессии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«Кассир»</w:t>
      </w:r>
      <w:r w:rsidRPr="00C948CE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и</w:t>
      </w:r>
      <w:r w:rsidRPr="00C948C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соответствующие</w:t>
      </w:r>
      <w:r w:rsidRPr="00C948C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ему</w:t>
      </w:r>
      <w:r w:rsidRPr="00C948C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общие компетенции,</w:t>
      </w:r>
      <w:r w:rsidRPr="00C948C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и</w:t>
      </w:r>
      <w:r w:rsidRPr="00C948C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профессиональные</w:t>
      </w:r>
      <w:r w:rsidRPr="00C948C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компетенции:</w:t>
      </w:r>
    </w:p>
    <w:p w14:paraId="02639D4B" w14:textId="77777777" w:rsidR="00C948CE" w:rsidRPr="00C948CE" w:rsidRDefault="00C948CE" w:rsidP="00C948CE">
      <w:pPr>
        <w:widowControl w:val="0"/>
        <w:autoSpaceDE w:val="0"/>
        <w:autoSpaceDN w:val="0"/>
        <w:spacing w:before="8" w:after="0"/>
        <w:rPr>
          <w:rFonts w:eastAsia="Times New Roman" w:cs="Times New Roman"/>
          <w:sz w:val="22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7966"/>
      </w:tblGrid>
      <w:tr w:rsidR="00C948CE" w:rsidRPr="00C948CE" w14:paraId="2980067D" w14:textId="77777777" w:rsidTr="008A1148">
        <w:trPr>
          <w:trHeight w:val="409"/>
        </w:trPr>
        <w:tc>
          <w:tcPr>
            <w:tcW w:w="1490" w:type="dxa"/>
          </w:tcPr>
          <w:p w14:paraId="4295F60D" w14:textId="77777777" w:rsidR="00C948CE" w:rsidRPr="00C948CE" w:rsidRDefault="00C948CE" w:rsidP="00C948CE">
            <w:pPr>
              <w:spacing w:before="1"/>
              <w:ind w:left="514" w:right="506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C948CE">
              <w:rPr>
                <w:rFonts w:eastAsia="Times New Roman" w:cs="Times New Roman"/>
                <w:sz w:val="24"/>
              </w:rPr>
              <w:t>Код</w:t>
            </w:r>
            <w:proofErr w:type="spellEnd"/>
          </w:p>
        </w:tc>
        <w:tc>
          <w:tcPr>
            <w:tcW w:w="7966" w:type="dxa"/>
          </w:tcPr>
          <w:p w14:paraId="0E0D2639" w14:textId="77777777" w:rsidR="00C948CE" w:rsidRPr="00C948CE" w:rsidRDefault="00C948CE" w:rsidP="00C948CE">
            <w:pPr>
              <w:spacing w:before="1"/>
              <w:ind w:left="2857" w:right="2849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C948CE">
              <w:rPr>
                <w:rFonts w:eastAsia="Times New Roman" w:cs="Times New Roman"/>
                <w:sz w:val="24"/>
              </w:rPr>
              <w:t>Общие</w:t>
            </w:r>
            <w:proofErr w:type="spellEnd"/>
            <w:r w:rsidRPr="00C948CE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CE">
              <w:rPr>
                <w:rFonts w:eastAsia="Times New Roman" w:cs="Times New Roman"/>
                <w:sz w:val="24"/>
              </w:rPr>
              <w:t>компетенции</w:t>
            </w:r>
            <w:proofErr w:type="spellEnd"/>
          </w:p>
        </w:tc>
      </w:tr>
      <w:tr w:rsidR="00C948CE" w:rsidRPr="00C948CE" w14:paraId="14653A07" w14:textId="77777777" w:rsidTr="008A1148">
        <w:trPr>
          <w:trHeight w:val="817"/>
        </w:trPr>
        <w:tc>
          <w:tcPr>
            <w:tcW w:w="1490" w:type="dxa"/>
          </w:tcPr>
          <w:p w14:paraId="2F85C293" w14:textId="77777777" w:rsidR="00C948CE" w:rsidRPr="00C948CE" w:rsidRDefault="00C948CE" w:rsidP="00C948CE">
            <w:pPr>
              <w:ind w:left="107"/>
              <w:rPr>
                <w:rFonts w:eastAsia="Times New Roman" w:cs="Times New Roman"/>
                <w:sz w:val="24"/>
              </w:rPr>
            </w:pPr>
            <w:r w:rsidRPr="00C948CE">
              <w:rPr>
                <w:rFonts w:eastAsia="Times New Roman" w:cs="Times New Roman"/>
                <w:sz w:val="24"/>
              </w:rPr>
              <w:t>ОК</w:t>
            </w:r>
            <w:r w:rsidRPr="00C948CE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</w:rPr>
              <w:t>01.</w:t>
            </w:r>
          </w:p>
        </w:tc>
        <w:tc>
          <w:tcPr>
            <w:tcW w:w="7966" w:type="dxa"/>
          </w:tcPr>
          <w:p w14:paraId="39866116" w14:textId="77777777" w:rsidR="00C948CE" w:rsidRPr="00C948CE" w:rsidRDefault="00C948CE" w:rsidP="00C948CE">
            <w:pPr>
              <w:tabs>
                <w:tab w:val="left" w:pos="1329"/>
                <w:tab w:val="left" w:pos="2404"/>
                <w:tab w:val="left" w:pos="3498"/>
                <w:tab w:val="left" w:pos="4258"/>
                <w:tab w:val="left" w:pos="6398"/>
              </w:tabs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Выбирать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ab/>
              <w:t>способы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ab/>
              <w:t>решения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ab/>
              <w:t>задач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ab/>
              <w:t>профессиональной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ab/>
              <w:t>деятельности</w:t>
            </w:r>
          </w:p>
          <w:p w14:paraId="7347611B" w14:textId="77777777" w:rsidR="00C948CE" w:rsidRPr="00C948CE" w:rsidRDefault="00C948CE" w:rsidP="00C948CE">
            <w:pPr>
              <w:spacing w:before="138"/>
              <w:ind w:left="107"/>
              <w:rPr>
                <w:rFonts w:eastAsia="Times New Roman" w:cs="Times New Roman"/>
                <w:sz w:val="24"/>
              </w:rPr>
            </w:pPr>
            <w:proofErr w:type="spellStart"/>
            <w:r w:rsidRPr="00C948CE">
              <w:rPr>
                <w:rFonts w:eastAsia="Times New Roman" w:cs="Times New Roman"/>
                <w:sz w:val="24"/>
              </w:rPr>
              <w:t>применительно</w:t>
            </w:r>
            <w:proofErr w:type="spellEnd"/>
            <w:r w:rsidRPr="00C948CE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</w:rPr>
              <w:t>к</w:t>
            </w:r>
            <w:r w:rsidRPr="00C948CE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CE">
              <w:rPr>
                <w:rFonts w:eastAsia="Times New Roman" w:cs="Times New Roman"/>
                <w:sz w:val="24"/>
              </w:rPr>
              <w:t>различным</w:t>
            </w:r>
            <w:proofErr w:type="spellEnd"/>
            <w:r w:rsidRPr="00C948CE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CE">
              <w:rPr>
                <w:rFonts w:eastAsia="Times New Roman" w:cs="Times New Roman"/>
                <w:sz w:val="24"/>
              </w:rPr>
              <w:t>контекстам</w:t>
            </w:r>
            <w:proofErr w:type="spellEnd"/>
          </w:p>
        </w:tc>
      </w:tr>
      <w:tr w:rsidR="00C948CE" w:rsidRPr="00C948CE" w14:paraId="46E92D8D" w14:textId="77777777" w:rsidTr="008A1148">
        <w:trPr>
          <w:trHeight w:val="1227"/>
        </w:trPr>
        <w:tc>
          <w:tcPr>
            <w:tcW w:w="1490" w:type="dxa"/>
          </w:tcPr>
          <w:p w14:paraId="0A6FE3B5" w14:textId="77777777" w:rsidR="00C948CE" w:rsidRPr="00C948CE" w:rsidRDefault="00C948CE" w:rsidP="00C948CE">
            <w:pPr>
              <w:ind w:left="107"/>
              <w:rPr>
                <w:rFonts w:eastAsia="Times New Roman" w:cs="Times New Roman"/>
                <w:sz w:val="24"/>
              </w:rPr>
            </w:pPr>
            <w:r w:rsidRPr="00C948CE">
              <w:rPr>
                <w:rFonts w:eastAsia="Times New Roman" w:cs="Times New Roman"/>
                <w:sz w:val="24"/>
              </w:rPr>
              <w:t>ОК</w:t>
            </w:r>
            <w:r w:rsidRPr="00C948CE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</w:rPr>
              <w:t>02.</w:t>
            </w:r>
          </w:p>
        </w:tc>
        <w:tc>
          <w:tcPr>
            <w:tcW w:w="7966" w:type="dxa"/>
          </w:tcPr>
          <w:p w14:paraId="017F3CF9" w14:textId="77777777" w:rsidR="00C948CE" w:rsidRPr="00C948CE" w:rsidRDefault="00C948CE" w:rsidP="00C948CE">
            <w:pPr>
              <w:ind w:left="107" w:hanging="1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Использовать</w:t>
            </w:r>
            <w:r w:rsidRPr="00C948CE">
              <w:rPr>
                <w:rFonts w:eastAsia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современные</w:t>
            </w:r>
            <w:r w:rsidRPr="00C948CE">
              <w:rPr>
                <w:rFonts w:eastAsia="Times New Roman" w:cs="Times New Roman"/>
                <w:spacing w:val="70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средства</w:t>
            </w:r>
            <w:r w:rsidRPr="00C948CE">
              <w:rPr>
                <w:rFonts w:eastAsia="Times New Roman" w:cs="Times New Roman"/>
                <w:spacing w:val="70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поиска,</w:t>
            </w:r>
            <w:r w:rsidRPr="00C948CE">
              <w:rPr>
                <w:rFonts w:eastAsia="Times New Roman" w:cs="Times New Roman"/>
                <w:spacing w:val="69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анализа</w:t>
            </w:r>
            <w:r w:rsidRPr="00C948CE">
              <w:rPr>
                <w:rFonts w:eastAsia="Times New Roman" w:cs="Times New Roman"/>
                <w:spacing w:val="70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C948CE">
              <w:rPr>
                <w:rFonts w:eastAsia="Times New Roman" w:cs="Times New Roman"/>
                <w:spacing w:val="6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интерпретации</w:t>
            </w:r>
          </w:p>
          <w:p w14:paraId="0952C200" w14:textId="77777777" w:rsidR="00C948CE" w:rsidRPr="00C948CE" w:rsidRDefault="00C948CE" w:rsidP="00C948CE">
            <w:pPr>
              <w:spacing w:before="4" w:line="410" w:lineRule="atLeast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информации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информационные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технологии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для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выполнения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задач</w:t>
            </w:r>
            <w:r w:rsidRPr="00C948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профессиональной</w:t>
            </w:r>
            <w:r w:rsidRPr="00C948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деятельности</w:t>
            </w:r>
          </w:p>
        </w:tc>
      </w:tr>
      <w:tr w:rsidR="00C948CE" w:rsidRPr="00C948CE" w14:paraId="2A4A687B" w14:textId="77777777" w:rsidTr="008A1148">
        <w:trPr>
          <w:trHeight w:val="1636"/>
        </w:trPr>
        <w:tc>
          <w:tcPr>
            <w:tcW w:w="1490" w:type="dxa"/>
          </w:tcPr>
          <w:p w14:paraId="7A855E5C" w14:textId="77777777" w:rsidR="00C948CE" w:rsidRPr="00C948CE" w:rsidRDefault="00C948CE" w:rsidP="00C948CE">
            <w:pPr>
              <w:ind w:left="107"/>
              <w:rPr>
                <w:rFonts w:eastAsia="Times New Roman" w:cs="Times New Roman"/>
                <w:sz w:val="24"/>
              </w:rPr>
            </w:pPr>
            <w:r w:rsidRPr="00C948CE">
              <w:rPr>
                <w:rFonts w:eastAsia="Times New Roman" w:cs="Times New Roman"/>
                <w:sz w:val="24"/>
              </w:rPr>
              <w:t>ОК</w:t>
            </w:r>
            <w:r w:rsidRPr="00C948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</w:rPr>
              <w:t>03.</w:t>
            </w:r>
          </w:p>
        </w:tc>
        <w:tc>
          <w:tcPr>
            <w:tcW w:w="7966" w:type="dxa"/>
          </w:tcPr>
          <w:p w14:paraId="6981F9BD" w14:textId="77777777" w:rsidR="00C948CE" w:rsidRPr="00C948CE" w:rsidRDefault="00C948CE" w:rsidP="00C948CE">
            <w:pPr>
              <w:spacing w:line="360" w:lineRule="auto"/>
              <w:ind w:left="107" w:right="95" w:hanging="1"/>
              <w:jc w:val="both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Планировать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реализовывать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собственное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профессиональное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личностное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развитие,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предпринимательскую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деятельность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C948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профессиональной</w:t>
            </w:r>
            <w:r w:rsidRPr="00C948CE">
              <w:rPr>
                <w:rFonts w:eastAsia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сфере,</w:t>
            </w:r>
            <w:r w:rsidRPr="00C948CE">
              <w:rPr>
                <w:rFonts w:eastAsia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использовать</w:t>
            </w:r>
            <w:r w:rsidRPr="00C948CE">
              <w:rPr>
                <w:rFonts w:eastAsia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знания</w:t>
            </w:r>
            <w:r w:rsidRPr="00C948CE">
              <w:rPr>
                <w:rFonts w:eastAsia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по</w:t>
            </w:r>
            <w:r w:rsidRPr="00C948CE">
              <w:rPr>
                <w:rFonts w:eastAsia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финансовой</w:t>
            </w:r>
          </w:p>
          <w:p w14:paraId="3A56AD7D" w14:textId="77777777" w:rsidR="00C948CE" w:rsidRPr="00C948CE" w:rsidRDefault="00C948CE" w:rsidP="00C948CE">
            <w:pPr>
              <w:ind w:left="107"/>
              <w:jc w:val="both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грамотности</w:t>
            </w:r>
            <w:r w:rsidRPr="00C948CE">
              <w:rPr>
                <w:rFonts w:eastAsia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C948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различных</w:t>
            </w:r>
            <w:r w:rsidRPr="00C948CE">
              <w:rPr>
                <w:rFonts w:eastAsia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жизненных</w:t>
            </w:r>
            <w:r w:rsidRPr="00C948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ситуациях</w:t>
            </w:r>
          </w:p>
        </w:tc>
      </w:tr>
      <w:tr w:rsidR="00C948CE" w:rsidRPr="00C948CE" w14:paraId="308F433D" w14:textId="77777777" w:rsidTr="008A1148">
        <w:trPr>
          <w:trHeight w:val="409"/>
        </w:trPr>
        <w:tc>
          <w:tcPr>
            <w:tcW w:w="1490" w:type="dxa"/>
          </w:tcPr>
          <w:p w14:paraId="039708E2" w14:textId="77777777" w:rsidR="00C948CE" w:rsidRPr="00C948CE" w:rsidRDefault="00C948CE" w:rsidP="00C948CE">
            <w:pPr>
              <w:spacing w:before="1"/>
              <w:ind w:left="107"/>
              <w:rPr>
                <w:rFonts w:eastAsia="Times New Roman" w:cs="Times New Roman"/>
                <w:sz w:val="24"/>
              </w:rPr>
            </w:pPr>
            <w:r w:rsidRPr="00C948CE">
              <w:rPr>
                <w:rFonts w:eastAsia="Times New Roman" w:cs="Times New Roman"/>
                <w:sz w:val="24"/>
              </w:rPr>
              <w:t>ОК</w:t>
            </w:r>
            <w:r w:rsidRPr="00C948CE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</w:rPr>
              <w:t>04.</w:t>
            </w:r>
          </w:p>
        </w:tc>
        <w:tc>
          <w:tcPr>
            <w:tcW w:w="7966" w:type="dxa"/>
          </w:tcPr>
          <w:p w14:paraId="543C838B" w14:textId="77777777" w:rsidR="00C948CE" w:rsidRPr="00C948CE" w:rsidRDefault="00C948CE" w:rsidP="00C948CE">
            <w:pPr>
              <w:spacing w:before="1"/>
              <w:ind w:left="106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Эффективно</w:t>
            </w:r>
            <w:r w:rsidRPr="00C948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взаимодействовать</w:t>
            </w:r>
            <w:r w:rsidRPr="00C948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C948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работать</w:t>
            </w:r>
            <w:r w:rsidRPr="00C948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C948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коллективе</w:t>
            </w:r>
            <w:r w:rsidRPr="00C948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C948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команде</w:t>
            </w:r>
          </w:p>
        </w:tc>
      </w:tr>
      <w:tr w:rsidR="00C948CE" w:rsidRPr="00C948CE" w14:paraId="165A0C95" w14:textId="77777777" w:rsidTr="008A1148">
        <w:trPr>
          <w:trHeight w:val="1227"/>
        </w:trPr>
        <w:tc>
          <w:tcPr>
            <w:tcW w:w="1490" w:type="dxa"/>
          </w:tcPr>
          <w:p w14:paraId="0313498A" w14:textId="77777777" w:rsidR="00C948CE" w:rsidRPr="00C948CE" w:rsidRDefault="00C948CE" w:rsidP="00C948CE">
            <w:pPr>
              <w:ind w:left="107"/>
              <w:rPr>
                <w:rFonts w:eastAsia="Times New Roman" w:cs="Times New Roman"/>
                <w:sz w:val="24"/>
              </w:rPr>
            </w:pPr>
            <w:r w:rsidRPr="00C948CE">
              <w:rPr>
                <w:rFonts w:eastAsia="Times New Roman" w:cs="Times New Roman"/>
                <w:sz w:val="24"/>
              </w:rPr>
              <w:t>ОК</w:t>
            </w:r>
            <w:r w:rsidRPr="00C948CE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</w:rPr>
              <w:t>05.</w:t>
            </w:r>
          </w:p>
        </w:tc>
        <w:tc>
          <w:tcPr>
            <w:tcW w:w="7966" w:type="dxa"/>
          </w:tcPr>
          <w:p w14:paraId="15F8E676" w14:textId="77777777" w:rsidR="00C948CE" w:rsidRPr="00C948CE" w:rsidRDefault="00C948CE" w:rsidP="00C948CE">
            <w:pPr>
              <w:spacing w:line="360" w:lineRule="auto"/>
              <w:ind w:left="107" w:hanging="1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Осуществлять</w:t>
            </w:r>
            <w:r w:rsidRPr="00C948CE">
              <w:rPr>
                <w:rFonts w:eastAsia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устную</w:t>
            </w:r>
            <w:r w:rsidRPr="00C948CE">
              <w:rPr>
                <w:rFonts w:eastAsia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C948CE">
              <w:rPr>
                <w:rFonts w:eastAsia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письменную</w:t>
            </w:r>
            <w:r w:rsidRPr="00C948CE">
              <w:rPr>
                <w:rFonts w:eastAsia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коммуникацию</w:t>
            </w:r>
            <w:r w:rsidRPr="00C948CE">
              <w:rPr>
                <w:rFonts w:eastAsia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C948CE">
              <w:rPr>
                <w:rFonts w:eastAsia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государственном</w:t>
            </w:r>
            <w:r w:rsidRPr="00C948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языке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Российской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Федерации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учетом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особенностей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социального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</w:p>
          <w:p w14:paraId="08AE009C" w14:textId="77777777" w:rsidR="00C948CE" w:rsidRPr="00C948CE" w:rsidRDefault="00C948CE" w:rsidP="00C948CE">
            <w:pPr>
              <w:ind w:left="107"/>
              <w:rPr>
                <w:rFonts w:eastAsia="Times New Roman" w:cs="Times New Roman"/>
                <w:sz w:val="24"/>
              </w:rPr>
            </w:pPr>
            <w:proofErr w:type="spellStart"/>
            <w:r w:rsidRPr="00C948CE">
              <w:rPr>
                <w:rFonts w:eastAsia="Times New Roman" w:cs="Times New Roman"/>
                <w:sz w:val="24"/>
              </w:rPr>
              <w:t>культурного</w:t>
            </w:r>
            <w:proofErr w:type="spellEnd"/>
            <w:r w:rsidRPr="00C948C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C948CE">
              <w:rPr>
                <w:rFonts w:eastAsia="Times New Roman" w:cs="Times New Roman"/>
                <w:sz w:val="24"/>
              </w:rPr>
              <w:t>контекста</w:t>
            </w:r>
            <w:proofErr w:type="spellEnd"/>
          </w:p>
        </w:tc>
      </w:tr>
      <w:tr w:rsidR="00C948CE" w:rsidRPr="00C948CE" w14:paraId="28451374" w14:textId="77777777" w:rsidTr="008A1148">
        <w:trPr>
          <w:trHeight w:val="2046"/>
        </w:trPr>
        <w:tc>
          <w:tcPr>
            <w:tcW w:w="1490" w:type="dxa"/>
          </w:tcPr>
          <w:p w14:paraId="17A1748B" w14:textId="77777777" w:rsidR="00C948CE" w:rsidRPr="00C948CE" w:rsidRDefault="00C948CE" w:rsidP="00C948CE">
            <w:pPr>
              <w:ind w:left="107"/>
              <w:rPr>
                <w:rFonts w:eastAsia="Times New Roman" w:cs="Times New Roman"/>
                <w:sz w:val="24"/>
              </w:rPr>
            </w:pPr>
            <w:r w:rsidRPr="00C948CE">
              <w:rPr>
                <w:rFonts w:eastAsia="Times New Roman" w:cs="Times New Roman"/>
                <w:sz w:val="24"/>
              </w:rPr>
              <w:t>ОК</w:t>
            </w:r>
            <w:r w:rsidRPr="00C948CE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</w:rPr>
              <w:t>06.</w:t>
            </w:r>
          </w:p>
        </w:tc>
        <w:tc>
          <w:tcPr>
            <w:tcW w:w="7966" w:type="dxa"/>
          </w:tcPr>
          <w:p w14:paraId="2800A5C1" w14:textId="77777777" w:rsidR="00C948CE" w:rsidRPr="00C948CE" w:rsidRDefault="00C948CE" w:rsidP="00C948CE">
            <w:pPr>
              <w:spacing w:line="360" w:lineRule="auto"/>
              <w:ind w:left="107" w:right="96"/>
              <w:jc w:val="both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Проявлять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гражданско-патриотическую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позицию,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демонстрировать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осознанное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поведение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основе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традиционных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общечеловеческих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ценностей,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том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числе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учетом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гармонизации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межнациональных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межрелигиозных</w:t>
            </w:r>
            <w:r w:rsidRPr="00C948CE">
              <w:rPr>
                <w:rFonts w:eastAsia="Times New Roman" w:cs="Times New Roman"/>
                <w:spacing w:val="3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отношений,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применять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стандарты</w:t>
            </w:r>
            <w:r w:rsidRPr="00C948CE">
              <w:rPr>
                <w:rFonts w:eastAsia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антикоррупционного</w:t>
            </w:r>
          </w:p>
          <w:p w14:paraId="3BE3ABDD" w14:textId="77777777" w:rsidR="00C948CE" w:rsidRPr="00C948CE" w:rsidRDefault="00C948CE" w:rsidP="00C948CE">
            <w:pPr>
              <w:ind w:left="107"/>
              <w:rPr>
                <w:rFonts w:eastAsia="Times New Roman" w:cs="Times New Roman"/>
                <w:sz w:val="24"/>
              </w:rPr>
            </w:pPr>
            <w:proofErr w:type="spellStart"/>
            <w:r w:rsidRPr="00C948CE">
              <w:rPr>
                <w:rFonts w:eastAsia="Times New Roman" w:cs="Times New Roman"/>
                <w:sz w:val="24"/>
              </w:rPr>
              <w:t>поведения</w:t>
            </w:r>
            <w:proofErr w:type="spellEnd"/>
          </w:p>
        </w:tc>
      </w:tr>
      <w:tr w:rsidR="00D469B0" w:rsidRPr="00C948CE" w14:paraId="5120ABCE" w14:textId="77777777" w:rsidTr="008A1148">
        <w:trPr>
          <w:trHeight w:val="1252"/>
        </w:trPr>
        <w:tc>
          <w:tcPr>
            <w:tcW w:w="1490" w:type="dxa"/>
          </w:tcPr>
          <w:p w14:paraId="456284EB" w14:textId="73308090" w:rsidR="00D469B0" w:rsidRPr="00D469B0" w:rsidRDefault="00D469B0" w:rsidP="00C948CE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ОК 07.</w:t>
            </w:r>
          </w:p>
        </w:tc>
        <w:tc>
          <w:tcPr>
            <w:tcW w:w="7966" w:type="dxa"/>
          </w:tcPr>
          <w:p w14:paraId="6F920D99" w14:textId="5A6A44F2" w:rsidR="00D469B0" w:rsidRPr="00D469B0" w:rsidRDefault="00D469B0" w:rsidP="00C948CE">
            <w:pPr>
              <w:spacing w:line="360" w:lineRule="auto"/>
              <w:ind w:left="107" w:right="96"/>
              <w:jc w:val="both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469B0" w:rsidRPr="00C948CE" w14:paraId="64F7E371" w14:textId="77777777" w:rsidTr="008A1148">
        <w:trPr>
          <w:trHeight w:val="1252"/>
        </w:trPr>
        <w:tc>
          <w:tcPr>
            <w:tcW w:w="1490" w:type="dxa"/>
          </w:tcPr>
          <w:p w14:paraId="7381E2D8" w14:textId="0DE9C97A" w:rsidR="00D469B0" w:rsidRPr="00D469B0" w:rsidRDefault="00D469B0" w:rsidP="00C948CE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lastRenderedPageBreak/>
              <w:t>ОК 08.</w:t>
            </w:r>
          </w:p>
        </w:tc>
        <w:tc>
          <w:tcPr>
            <w:tcW w:w="7966" w:type="dxa"/>
          </w:tcPr>
          <w:p w14:paraId="58E85B00" w14:textId="209E31B7" w:rsidR="00D469B0" w:rsidRPr="00D469B0" w:rsidRDefault="00D469B0" w:rsidP="00C948CE">
            <w:pPr>
              <w:spacing w:line="360" w:lineRule="auto"/>
              <w:ind w:left="107" w:right="96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D469B0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948CE" w:rsidRPr="00C948CE" w14:paraId="075C554B" w14:textId="77777777" w:rsidTr="008A1148">
        <w:trPr>
          <w:trHeight w:val="409"/>
        </w:trPr>
        <w:tc>
          <w:tcPr>
            <w:tcW w:w="1490" w:type="dxa"/>
          </w:tcPr>
          <w:p w14:paraId="7D081EA1" w14:textId="77777777" w:rsidR="00C948CE" w:rsidRPr="00C948CE" w:rsidRDefault="00C948CE" w:rsidP="00C948CE">
            <w:pPr>
              <w:ind w:left="107"/>
              <w:rPr>
                <w:rFonts w:eastAsia="Times New Roman" w:cs="Times New Roman"/>
                <w:sz w:val="24"/>
              </w:rPr>
            </w:pPr>
            <w:r w:rsidRPr="00C948CE">
              <w:rPr>
                <w:rFonts w:eastAsia="Times New Roman" w:cs="Times New Roman"/>
                <w:sz w:val="24"/>
              </w:rPr>
              <w:t>ОК</w:t>
            </w:r>
            <w:r w:rsidRPr="00C948CE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</w:rPr>
              <w:t>09.</w:t>
            </w:r>
          </w:p>
        </w:tc>
        <w:tc>
          <w:tcPr>
            <w:tcW w:w="7966" w:type="dxa"/>
          </w:tcPr>
          <w:p w14:paraId="3B8C105B" w14:textId="120369D0" w:rsidR="00C948CE" w:rsidRPr="00C948CE" w:rsidRDefault="00C948CE" w:rsidP="00C948CE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Пользоваться</w:t>
            </w:r>
            <w:r w:rsidRPr="00C948CE">
              <w:rPr>
                <w:rFonts w:eastAsia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профессиональной</w:t>
            </w:r>
            <w:r w:rsidRPr="00C948CE">
              <w:rPr>
                <w:rFonts w:eastAsia="Times New Roman" w:cs="Times New Roman"/>
                <w:spacing w:val="6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документацией</w:t>
            </w:r>
            <w:r w:rsidRPr="00C948CE">
              <w:rPr>
                <w:rFonts w:eastAsia="Times New Roman" w:cs="Times New Roman"/>
                <w:spacing w:val="6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на</w:t>
            </w:r>
            <w:r w:rsidRPr="00C948CE">
              <w:rPr>
                <w:rFonts w:eastAsia="Times New Roman" w:cs="Times New Roman"/>
                <w:spacing w:val="6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государственном</w:t>
            </w:r>
            <w:r w:rsidRPr="00C948CE">
              <w:rPr>
                <w:rFonts w:eastAsia="Times New Roman" w:cs="Times New Roman"/>
                <w:spacing w:val="6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="00D469B0">
              <w:rPr>
                <w:rFonts w:eastAsia="Times New Roman" w:cs="Times New Roman"/>
                <w:sz w:val="24"/>
                <w:lang w:val="ru-RU"/>
              </w:rPr>
              <w:t xml:space="preserve"> иностранном языках.</w:t>
            </w:r>
          </w:p>
        </w:tc>
      </w:tr>
      <w:tr w:rsidR="00D469B0" w:rsidRPr="00C948CE" w14:paraId="57A8CF86" w14:textId="77777777" w:rsidTr="008A1148">
        <w:trPr>
          <w:trHeight w:val="409"/>
        </w:trPr>
        <w:tc>
          <w:tcPr>
            <w:tcW w:w="1490" w:type="dxa"/>
          </w:tcPr>
          <w:p w14:paraId="3EAEDE27" w14:textId="18C3070D" w:rsidR="00D469B0" w:rsidRPr="00D469B0" w:rsidRDefault="00D469B0" w:rsidP="00C948CE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ЛР 14</w:t>
            </w:r>
          </w:p>
          <w:p w14:paraId="7C135405" w14:textId="558D5649" w:rsidR="00D469B0" w:rsidRPr="00D469B0" w:rsidRDefault="00D469B0" w:rsidP="00D469B0">
            <w:pPr>
              <w:rPr>
                <w:rFonts w:eastAsia="Times New Roman" w:cs="Times New Roman"/>
                <w:sz w:val="24"/>
                <w:lang w:val="ru-RU"/>
              </w:rPr>
            </w:pPr>
          </w:p>
        </w:tc>
        <w:tc>
          <w:tcPr>
            <w:tcW w:w="7966" w:type="dxa"/>
          </w:tcPr>
          <w:p w14:paraId="5630395C" w14:textId="77777777" w:rsidR="00D469B0" w:rsidRPr="00D469B0" w:rsidRDefault="00D469B0" w:rsidP="00D469B0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>Готовый соответствовать ожиданиям работодателей: проектно-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</w:t>
            </w:r>
          </w:p>
          <w:p w14:paraId="0C8B50D6" w14:textId="13156381" w:rsidR="00D469B0" w:rsidRPr="00C948CE" w:rsidRDefault="00D469B0" w:rsidP="00D469B0">
            <w:pPr>
              <w:ind w:left="107"/>
              <w:rPr>
                <w:rFonts w:eastAsia="Times New Roman" w:cs="Times New Roman"/>
                <w:sz w:val="24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профессиональную жизнестойкость</w:t>
            </w:r>
          </w:p>
        </w:tc>
      </w:tr>
      <w:tr w:rsidR="00D469B0" w:rsidRPr="00C948CE" w14:paraId="72F1502A" w14:textId="77777777" w:rsidTr="008A1148">
        <w:trPr>
          <w:trHeight w:val="409"/>
        </w:trPr>
        <w:tc>
          <w:tcPr>
            <w:tcW w:w="1490" w:type="dxa"/>
          </w:tcPr>
          <w:p w14:paraId="6472CB17" w14:textId="1854AE64" w:rsidR="00D469B0" w:rsidRPr="00D469B0" w:rsidRDefault="00D469B0" w:rsidP="00C948CE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ЛР15</w:t>
            </w:r>
          </w:p>
        </w:tc>
        <w:tc>
          <w:tcPr>
            <w:tcW w:w="7966" w:type="dxa"/>
          </w:tcPr>
          <w:p w14:paraId="73905BCA" w14:textId="77777777" w:rsidR="00D469B0" w:rsidRPr="00D469B0" w:rsidRDefault="00D469B0" w:rsidP="00D469B0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>Открытый к текущим и перспективным изменениям в мире труда и</w:t>
            </w:r>
          </w:p>
          <w:p w14:paraId="22E62A4B" w14:textId="041E4E98" w:rsidR="00D469B0" w:rsidRPr="00C948CE" w:rsidRDefault="00D469B0" w:rsidP="00D469B0">
            <w:pPr>
              <w:ind w:left="107"/>
              <w:rPr>
                <w:rFonts w:eastAsia="Times New Roman" w:cs="Times New Roman"/>
                <w:sz w:val="24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профессий</w:t>
            </w:r>
          </w:p>
        </w:tc>
      </w:tr>
      <w:tr w:rsidR="00D469B0" w:rsidRPr="00C948CE" w14:paraId="02EECCB6" w14:textId="77777777" w:rsidTr="008A1148">
        <w:trPr>
          <w:trHeight w:val="409"/>
        </w:trPr>
        <w:tc>
          <w:tcPr>
            <w:tcW w:w="1490" w:type="dxa"/>
          </w:tcPr>
          <w:p w14:paraId="37572745" w14:textId="5C62E982" w:rsidR="00D469B0" w:rsidRPr="00D469B0" w:rsidRDefault="00D469B0" w:rsidP="00C948CE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ЛР16</w:t>
            </w:r>
          </w:p>
          <w:p w14:paraId="0F28C0C6" w14:textId="1E302063" w:rsidR="00D469B0" w:rsidRDefault="00D469B0" w:rsidP="00C948CE">
            <w:pPr>
              <w:ind w:left="107"/>
              <w:rPr>
                <w:rFonts w:eastAsia="Times New Roman" w:cs="Times New Roman"/>
                <w:sz w:val="24"/>
              </w:rPr>
            </w:pPr>
          </w:p>
        </w:tc>
        <w:tc>
          <w:tcPr>
            <w:tcW w:w="7966" w:type="dxa"/>
          </w:tcPr>
          <w:p w14:paraId="03FBCC40" w14:textId="77777777" w:rsidR="008A1148" w:rsidRPr="008A1148" w:rsidRDefault="008A1148" w:rsidP="008A1148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8A1148">
              <w:rPr>
                <w:rFonts w:eastAsia="Times New Roman" w:cs="Times New Roman"/>
                <w:sz w:val="24"/>
                <w:lang w:val="ru-RU"/>
              </w:rPr>
              <w:t>Способный осознавать выбор будущей профессии как путь и способ</w:t>
            </w:r>
          </w:p>
          <w:p w14:paraId="297830A4" w14:textId="6DD7751C" w:rsidR="00D469B0" w:rsidRPr="00C948CE" w:rsidRDefault="008A1148" w:rsidP="008A1148">
            <w:pPr>
              <w:ind w:left="107"/>
              <w:rPr>
                <w:rFonts w:eastAsia="Times New Roman" w:cs="Times New Roman"/>
                <w:sz w:val="24"/>
              </w:rPr>
            </w:pPr>
            <w:r w:rsidRPr="0053444B">
              <w:rPr>
                <w:rFonts w:eastAsia="Times New Roman" w:cs="Times New Roman"/>
                <w:sz w:val="24"/>
                <w:lang w:val="ru-RU"/>
              </w:rPr>
              <w:t>реализации собственных жизненных планов</w:t>
            </w:r>
          </w:p>
        </w:tc>
      </w:tr>
      <w:tr w:rsidR="00D469B0" w:rsidRPr="00C948CE" w14:paraId="3653AF50" w14:textId="77777777" w:rsidTr="008A1148">
        <w:trPr>
          <w:trHeight w:val="409"/>
        </w:trPr>
        <w:tc>
          <w:tcPr>
            <w:tcW w:w="1490" w:type="dxa"/>
          </w:tcPr>
          <w:p w14:paraId="531A0D8E" w14:textId="151FC0B3" w:rsidR="00D469B0" w:rsidRPr="00D469B0" w:rsidRDefault="00D469B0" w:rsidP="00C948CE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>ЛР17</w:t>
            </w:r>
          </w:p>
        </w:tc>
        <w:tc>
          <w:tcPr>
            <w:tcW w:w="7966" w:type="dxa"/>
          </w:tcPr>
          <w:p w14:paraId="343ACD75" w14:textId="77777777" w:rsidR="008A1148" w:rsidRPr="008A1148" w:rsidRDefault="008A1148" w:rsidP="008A1148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8A1148">
              <w:rPr>
                <w:rFonts w:eastAsia="Times New Roman" w:cs="Times New Roman"/>
                <w:sz w:val="24"/>
                <w:lang w:val="ru-RU"/>
              </w:rPr>
              <w:t>Способный быть внимательным, усидчивым и скрупулезным,</w:t>
            </w:r>
          </w:p>
          <w:p w14:paraId="4EE8D712" w14:textId="77777777" w:rsidR="008A1148" w:rsidRPr="008A1148" w:rsidRDefault="008A1148" w:rsidP="008A1148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8A1148">
              <w:rPr>
                <w:rFonts w:eastAsia="Times New Roman" w:cs="Times New Roman"/>
                <w:sz w:val="24"/>
                <w:lang w:val="ru-RU"/>
              </w:rPr>
              <w:t>принимать конструктивные решения, распределять собственные</w:t>
            </w:r>
          </w:p>
          <w:p w14:paraId="2986E032" w14:textId="558FB803" w:rsidR="00D469B0" w:rsidRPr="008A1148" w:rsidRDefault="008A1148" w:rsidP="008A1148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53444B">
              <w:rPr>
                <w:rFonts w:eastAsia="Times New Roman" w:cs="Times New Roman"/>
                <w:sz w:val="24"/>
                <w:lang w:val="ru-RU"/>
              </w:rPr>
              <w:t>ресурсы и управлять своим временем</w:t>
            </w:r>
          </w:p>
        </w:tc>
      </w:tr>
      <w:tr w:rsidR="008A1148" w:rsidRPr="00C948CE" w14:paraId="19527B9F" w14:textId="77777777" w:rsidTr="008A1148">
        <w:trPr>
          <w:trHeight w:val="330"/>
        </w:trPr>
        <w:tc>
          <w:tcPr>
            <w:tcW w:w="1490" w:type="dxa"/>
          </w:tcPr>
          <w:p w14:paraId="74BDC664" w14:textId="67F8A20A" w:rsidR="008A1148" w:rsidRPr="008A1148" w:rsidRDefault="008A1148" w:rsidP="00D469B0">
            <w:pPr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</w:rPr>
              <w:t>ВД.6.</w:t>
            </w:r>
          </w:p>
        </w:tc>
        <w:tc>
          <w:tcPr>
            <w:tcW w:w="7966" w:type="dxa"/>
          </w:tcPr>
          <w:p w14:paraId="2F70E6C9" w14:textId="5F9E50A9" w:rsidR="008A1148" w:rsidRPr="008A1148" w:rsidRDefault="008A1148" w:rsidP="008A1148">
            <w:pPr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 xml:space="preserve">Выполнение работ по </w:t>
            </w:r>
            <w:r>
              <w:rPr>
                <w:rFonts w:eastAsia="Times New Roman" w:cs="Times New Roman"/>
                <w:sz w:val="24"/>
                <w:lang w:val="ru-RU"/>
              </w:rPr>
              <w:t>профессии</w:t>
            </w:r>
            <w:r w:rsidRPr="00D469B0">
              <w:rPr>
                <w:rFonts w:eastAsia="Times New Roman" w:cs="Times New Roman"/>
                <w:sz w:val="24"/>
                <w:lang w:val="ru-RU"/>
              </w:rPr>
              <w:t xml:space="preserve"> «Кассир»</w:t>
            </w:r>
          </w:p>
        </w:tc>
      </w:tr>
      <w:tr w:rsidR="008A1148" w:rsidRPr="00C948CE" w14:paraId="04A14989" w14:textId="77777777" w:rsidTr="008A1148">
        <w:trPr>
          <w:trHeight w:val="330"/>
        </w:trPr>
        <w:tc>
          <w:tcPr>
            <w:tcW w:w="1490" w:type="dxa"/>
          </w:tcPr>
          <w:p w14:paraId="00CDB18C" w14:textId="0E5E161E" w:rsidR="008A1148" w:rsidRPr="00D469B0" w:rsidRDefault="008A1148" w:rsidP="00D469B0">
            <w:pPr>
              <w:rPr>
                <w:rFonts w:eastAsia="Times New Roman" w:cs="Times New Roman"/>
                <w:sz w:val="24"/>
              </w:rPr>
            </w:pPr>
            <w:r w:rsidRPr="00D469B0">
              <w:rPr>
                <w:rFonts w:eastAsia="Times New Roman" w:cs="Times New Roman"/>
                <w:sz w:val="24"/>
              </w:rPr>
              <w:t>ПК 1.3.</w:t>
            </w:r>
          </w:p>
        </w:tc>
        <w:tc>
          <w:tcPr>
            <w:tcW w:w="7966" w:type="dxa"/>
          </w:tcPr>
          <w:p w14:paraId="6AEDC6D5" w14:textId="77777777" w:rsidR="008A1148" w:rsidRPr="00D469B0" w:rsidRDefault="008A1148" w:rsidP="008A1148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>Проводить учет денежных средств, оформлять денежные и кассовые</w:t>
            </w:r>
          </w:p>
          <w:p w14:paraId="6E210A9E" w14:textId="3EF1D53C" w:rsidR="008A1148" w:rsidRPr="00D469B0" w:rsidRDefault="008A1148" w:rsidP="008A1148">
            <w:pPr>
              <w:rPr>
                <w:rFonts w:eastAsia="Times New Roman" w:cs="Times New Roman"/>
                <w:sz w:val="24"/>
              </w:rPr>
            </w:pPr>
            <w:proofErr w:type="spellStart"/>
            <w:r w:rsidRPr="00D469B0">
              <w:rPr>
                <w:rFonts w:eastAsia="Times New Roman" w:cs="Times New Roman"/>
                <w:sz w:val="24"/>
              </w:rPr>
              <w:t>документы</w:t>
            </w:r>
            <w:proofErr w:type="spellEnd"/>
          </w:p>
        </w:tc>
      </w:tr>
      <w:bookmarkEnd w:id="0"/>
    </w:tbl>
    <w:p w14:paraId="20047265" w14:textId="77777777" w:rsidR="00C948CE" w:rsidRDefault="00C948CE" w:rsidP="00C948CE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</w:rPr>
      </w:pPr>
    </w:p>
    <w:p w14:paraId="7028BF67" w14:textId="77777777" w:rsidR="00D469B0" w:rsidRDefault="00D469B0" w:rsidP="00D469B0">
      <w:pPr>
        <w:rPr>
          <w:rFonts w:eastAsia="Times New Roman" w:cs="Times New Roman"/>
          <w:sz w:val="24"/>
        </w:rPr>
      </w:pPr>
    </w:p>
    <w:p w14:paraId="284AB291" w14:textId="5A725B63" w:rsidR="00D469B0" w:rsidRPr="00D469B0" w:rsidRDefault="00D469B0" w:rsidP="00D469B0">
      <w:pPr>
        <w:rPr>
          <w:rFonts w:eastAsia="Times New Roman" w:cs="Times New Roman"/>
          <w:sz w:val="24"/>
        </w:rPr>
      </w:pPr>
      <w:r w:rsidRPr="00D469B0">
        <w:rPr>
          <w:rFonts w:eastAsia="Times New Roman" w:cs="Times New Roman"/>
          <w:sz w:val="24"/>
        </w:rPr>
        <w:t>В результате освоения профессионального модуля обучающийся должен:</w:t>
      </w:r>
    </w:p>
    <w:p w14:paraId="54B11D9F" w14:textId="77777777" w:rsidR="00D469B0" w:rsidRPr="00D469B0" w:rsidRDefault="00D469B0" w:rsidP="00D469B0">
      <w:pPr>
        <w:rPr>
          <w:rFonts w:eastAsia="Times New Roman" w:cs="Times New Roman"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6185"/>
      </w:tblGrid>
      <w:tr w:rsidR="00D469B0" w:rsidRPr="00D469B0" w14:paraId="05690B2B" w14:textId="77777777" w:rsidTr="00FE57C3">
        <w:trPr>
          <w:trHeight w:val="413"/>
        </w:trPr>
        <w:tc>
          <w:tcPr>
            <w:tcW w:w="3172" w:type="dxa"/>
          </w:tcPr>
          <w:p w14:paraId="29CA3867" w14:textId="77777777" w:rsidR="00D469B0" w:rsidRP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</w:rPr>
            </w:pPr>
            <w:proofErr w:type="spellStart"/>
            <w:r w:rsidRPr="00D469B0">
              <w:rPr>
                <w:rFonts w:eastAsia="Times New Roman" w:cs="Times New Roman"/>
                <w:sz w:val="24"/>
              </w:rPr>
              <w:t>Иметь</w:t>
            </w:r>
            <w:proofErr w:type="spellEnd"/>
            <w:r w:rsidRPr="00D469B0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469B0">
              <w:rPr>
                <w:rFonts w:eastAsia="Times New Roman" w:cs="Times New Roman"/>
                <w:sz w:val="24"/>
              </w:rPr>
              <w:t>практический</w:t>
            </w:r>
            <w:proofErr w:type="spellEnd"/>
            <w:r w:rsidRPr="00D469B0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469B0">
              <w:rPr>
                <w:rFonts w:eastAsia="Times New Roman" w:cs="Times New Roman"/>
                <w:sz w:val="24"/>
              </w:rPr>
              <w:t>опыт</w:t>
            </w:r>
            <w:proofErr w:type="spellEnd"/>
            <w:r w:rsidRPr="00D469B0">
              <w:rPr>
                <w:rFonts w:eastAsia="Times New Roman" w:cs="Times New Roman"/>
                <w:sz w:val="24"/>
              </w:rPr>
              <w:t>:</w:t>
            </w:r>
          </w:p>
        </w:tc>
        <w:tc>
          <w:tcPr>
            <w:tcW w:w="6185" w:type="dxa"/>
          </w:tcPr>
          <w:p w14:paraId="4DE28083" w14:textId="09C181C0" w:rsidR="00D469B0" w:rsidRP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 xml:space="preserve">Выполнения работ по </w:t>
            </w:r>
            <w:r w:rsidR="008A1148">
              <w:rPr>
                <w:rFonts w:eastAsia="Times New Roman" w:cs="Times New Roman"/>
                <w:sz w:val="24"/>
                <w:lang w:val="ru-RU"/>
              </w:rPr>
              <w:t xml:space="preserve">профессии </w:t>
            </w:r>
            <w:r w:rsidRPr="00D469B0">
              <w:rPr>
                <w:rFonts w:eastAsia="Times New Roman" w:cs="Times New Roman"/>
                <w:sz w:val="24"/>
                <w:lang w:val="ru-RU"/>
              </w:rPr>
              <w:t>«Кассир»</w:t>
            </w:r>
          </w:p>
        </w:tc>
      </w:tr>
      <w:tr w:rsidR="00D469B0" w:rsidRPr="00D469B0" w14:paraId="20A83626" w14:textId="77777777" w:rsidTr="00FE57C3">
        <w:trPr>
          <w:trHeight w:val="3587"/>
        </w:trPr>
        <w:tc>
          <w:tcPr>
            <w:tcW w:w="3172" w:type="dxa"/>
          </w:tcPr>
          <w:p w14:paraId="29DE217A" w14:textId="77777777" w:rsidR="00D469B0" w:rsidRP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</w:rPr>
            </w:pPr>
            <w:proofErr w:type="spellStart"/>
            <w:r w:rsidRPr="00D469B0">
              <w:rPr>
                <w:rFonts w:eastAsia="Times New Roman" w:cs="Times New Roman"/>
                <w:sz w:val="24"/>
              </w:rPr>
              <w:t>уметь</w:t>
            </w:r>
            <w:proofErr w:type="spellEnd"/>
          </w:p>
        </w:tc>
        <w:tc>
          <w:tcPr>
            <w:tcW w:w="6185" w:type="dxa"/>
          </w:tcPr>
          <w:p w14:paraId="49B70948" w14:textId="77777777" w:rsidR="00D469B0" w:rsidRP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>принимать и оформлять первичные документы по кассовым операциям; проверять наличие обязательных реквизитов в первичных документах по кассе; составлять кассовую отчетность;</w:t>
            </w:r>
          </w:p>
          <w:p w14:paraId="0DEBDF55" w14:textId="77777777" w:rsidR="00D469B0" w:rsidRP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>вести кассовую книгу;</w:t>
            </w:r>
          </w:p>
          <w:p w14:paraId="2CE380FE" w14:textId="77777777" w:rsidR="00D469B0" w:rsidRP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2ED86432" w14:textId="77777777" w:rsidR="00D469B0" w:rsidRP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>проводить группировку первичных бухгалтерских документов по ряду признаков;</w:t>
            </w:r>
          </w:p>
          <w:p w14:paraId="3E88966D" w14:textId="77777777" w:rsidR="00D469B0" w:rsidRP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>осуществлять расчеты с подотчетными лицами, с персоналом по оплате труда;</w:t>
            </w:r>
          </w:p>
          <w:p w14:paraId="3D2F82EB" w14:textId="77777777" w:rsid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  <w:lang w:val="ru-RU"/>
              </w:rPr>
            </w:pPr>
            <w:r w:rsidRPr="00D469B0">
              <w:rPr>
                <w:rFonts w:eastAsia="Times New Roman" w:cs="Times New Roman"/>
                <w:sz w:val="24"/>
                <w:lang w:val="ru-RU"/>
              </w:rPr>
              <w:t>работать с безналичными формами расчетов; работать с контрольно-кассовой техникой;</w:t>
            </w:r>
          </w:p>
          <w:p w14:paraId="18FF9949" w14:textId="009A5EB2" w:rsidR="00D469B0" w:rsidRPr="00D469B0" w:rsidRDefault="00D469B0" w:rsidP="00D469B0">
            <w:pPr>
              <w:widowControl/>
              <w:autoSpaceDE/>
              <w:autoSpaceDN/>
              <w:spacing w:after="160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 xml:space="preserve"> принимать</w:t>
            </w:r>
            <w:r w:rsidRPr="00C948CE">
              <w:rPr>
                <w:rFonts w:eastAsia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участие</w:t>
            </w:r>
            <w:r w:rsidRPr="00C948CE">
              <w:rPr>
                <w:rFonts w:eastAsia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в</w:t>
            </w:r>
            <w:r w:rsidRPr="00C948CE">
              <w:rPr>
                <w:rFonts w:eastAsia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проведении</w:t>
            </w:r>
            <w:r w:rsidRPr="00C948CE">
              <w:rPr>
                <w:rFonts w:eastAsia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инвентаризации</w:t>
            </w:r>
            <w:r w:rsidRPr="00C948CE">
              <w:rPr>
                <w:rFonts w:eastAsia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кассы</w:t>
            </w:r>
          </w:p>
        </w:tc>
      </w:tr>
      <w:tr w:rsidR="00D469B0" w:rsidRPr="00C948CE" w14:paraId="20E7CAD2" w14:textId="77777777" w:rsidTr="00D469B0">
        <w:trPr>
          <w:trHeight w:val="92"/>
        </w:trPr>
        <w:tc>
          <w:tcPr>
            <w:tcW w:w="3172" w:type="dxa"/>
          </w:tcPr>
          <w:p w14:paraId="4A80FD3A" w14:textId="5ADD5A8A" w:rsidR="00D469B0" w:rsidRPr="00C948CE" w:rsidRDefault="00D469B0" w:rsidP="00FE57C3">
            <w:pPr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C948CE">
              <w:rPr>
                <w:rFonts w:eastAsia="Times New Roman" w:cs="Times New Roman"/>
                <w:sz w:val="24"/>
              </w:rPr>
              <w:t>знать</w:t>
            </w:r>
            <w:proofErr w:type="spellEnd"/>
          </w:p>
        </w:tc>
        <w:tc>
          <w:tcPr>
            <w:tcW w:w="6185" w:type="dxa"/>
          </w:tcPr>
          <w:p w14:paraId="78E73D44" w14:textId="77777777" w:rsidR="00D469B0" w:rsidRPr="00C948CE" w:rsidRDefault="00D469B0" w:rsidP="00FE57C3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нормативно-правовые</w:t>
            </w:r>
            <w:r w:rsidRPr="00C948CE">
              <w:rPr>
                <w:rFonts w:eastAsia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акты,</w:t>
            </w:r>
            <w:r w:rsidRPr="00C948CE">
              <w:rPr>
                <w:rFonts w:eastAsia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положения</w:t>
            </w:r>
            <w:r w:rsidRPr="00C948CE">
              <w:rPr>
                <w:rFonts w:eastAsia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</w:t>
            </w:r>
            <w:r w:rsidRPr="00C948CE">
              <w:rPr>
                <w:rFonts w:eastAsia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инструкции</w:t>
            </w:r>
            <w:r w:rsidRPr="00C948CE">
              <w:rPr>
                <w:rFonts w:eastAsia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по</w:t>
            </w:r>
            <w:r w:rsidRPr="00C948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ведению</w:t>
            </w:r>
            <w:r w:rsidRPr="00C948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кассовых операций;</w:t>
            </w:r>
          </w:p>
          <w:p w14:paraId="5A265170" w14:textId="77777777" w:rsidR="00D469B0" w:rsidRPr="00C948CE" w:rsidRDefault="00D469B0" w:rsidP="00FE57C3">
            <w:pPr>
              <w:ind w:left="107" w:right="415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оформление форм кассовых и банковских документов;</w:t>
            </w:r>
            <w:r w:rsidRPr="00C948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оформление операций с денежными средствами,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ценными бумагами, бланками строгой отчетности;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обязательные реквизиты в первичных документах по</w:t>
            </w:r>
            <w:r w:rsidRPr="00C948CE">
              <w:rPr>
                <w:rFonts w:eastAsia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lastRenderedPageBreak/>
              <w:t>кассе;</w:t>
            </w:r>
          </w:p>
          <w:p w14:paraId="0B0F19B8" w14:textId="77777777" w:rsidR="00D469B0" w:rsidRPr="00C948CE" w:rsidRDefault="00D469B0" w:rsidP="00FE57C3">
            <w:pPr>
              <w:ind w:left="107" w:right="1095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формальную проверку документов, проверку по</w:t>
            </w:r>
            <w:r w:rsidRPr="00C948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существу,</w:t>
            </w:r>
            <w:r w:rsidRPr="00C948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арифметическую проверку;</w:t>
            </w:r>
          </w:p>
          <w:p w14:paraId="5D5A6E20" w14:textId="77777777" w:rsidR="00D469B0" w:rsidRPr="00C948CE" w:rsidRDefault="00D469B0" w:rsidP="00FE57C3">
            <w:pPr>
              <w:ind w:left="107" w:right="382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группировку</w:t>
            </w:r>
            <w:r w:rsidRPr="00C948CE">
              <w:rPr>
                <w:rFonts w:eastAsia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первичных</w:t>
            </w:r>
            <w:r w:rsidRPr="00C948CE">
              <w:rPr>
                <w:rFonts w:eastAsia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бухгалтерских</w:t>
            </w:r>
            <w:r w:rsidRPr="00C948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документов</w:t>
            </w:r>
            <w:r w:rsidRPr="00C948CE">
              <w:rPr>
                <w:rFonts w:eastAsia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по</w:t>
            </w:r>
            <w:r w:rsidRPr="00C948CE">
              <w:rPr>
                <w:rFonts w:eastAsia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ряду</w:t>
            </w:r>
            <w:r w:rsidRPr="00C948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признаков;</w:t>
            </w:r>
          </w:p>
          <w:p w14:paraId="713FA9FF" w14:textId="77777777" w:rsidR="00D469B0" w:rsidRPr="00C948CE" w:rsidRDefault="00D469B0" w:rsidP="00FE57C3">
            <w:pPr>
              <w:ind w:left="107" w:right="849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таксировку и котировку первичных бухгалтерских</w:t>
            </w:r>
            <w:r w:rsidRPr="00C948CE">
              <w:rPr>
                <w:rFonts w:eastAsia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документов;</w:t>
            </w:r>
          </w:p>
          <w:p w14:paraId="32699CD0" w14:textId="77777777" w:rsidR="00D469B0" w:rsidRPr="00C948CE" w:rsidRDefault="00D469B0" w:rsidP="00FE57C3">
            <w:pPr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правила</w:t>
            </w:r>
            <w:r w:rsidRPr="00C948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ведения</w:t>
            </w:r>
            <w:r w:rsidRPr="00C948CE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кассовой</w:t>
            </w:r>
            <w:r w:rsidRPr="00C948CE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книги;</w:t>
            </w:r>
          </w:p>
          <w:p w14:paraId="18B1B719" w14:textId="77777777" w:rsidR="00D469B0" w:rsidRPr="00C948CE" w:rsidRDefault="00D469B0" w:rsidP="00FE57C3">
            <w:pPr>
              <w:ind w:left="107" w:right="976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организацию расчетов с подотчетными лицами, с</w:t>
            </w:r>
            <w:r w:rsidRPr="00C948CE">
              <w:rPr>
                <w:rFonts w:eastAsia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персоналом</w:t>
            </w:r>
            <w:r w:rsidRPr="00C948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по</w:t>
            </w:r>
            <w:r w:rsidRPr="00C948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оплате труда;</w:t>
            </w:r>
          </w:p>
          <w:p w14:paraId="74CA0442" w14:textId="77777777" w:rsidR="00D469B0" w:rsidRPr="00C948CE" w:rsidRDefault="00D469B0" w:rsidP="00FE57C3">
            <w:pPr>
              <w:ind w:left="107" w:right="1628"/>
              <w:rPr>
                <w:rFonts w:eastAsia="Times New Roman" w:cs="Times New Roman"/>
                <w:sz w:val="24"/>
                <w:lang w:val="ru-RU"/>
              </w:rPr>
            </w:pPr>
            <w:r w:rsidRPr="00C948CE">
              <w:rPr>
                <w:rFonts w:eastAsia="Times New Roman" w:cs="Times New Roman"/>
                <w:sz w:val="24"/>
                <w:lang w:val="ru-RU"/>
              </w:rPr>
              <w:t>порядок работы по безналичным расчетам;</w:t>
            </w:r>
            <w:r w:rsidRPr="00C948CE">
              <w:rPr>
                <w:rFonts w:eastAsia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организацию</w:t>
            </w:r>
            <w:r w:rsidRPr="00C948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работы</w:t>
            </w:r>
            <w:r w:rsidRPr="00C948CE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с</w:t>
            </w:r>
            <w:r w:rsidRPr="00C948CE">
              <w:rPr>
                <w:rFonts w:eastAsia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CE">
              <w:rPr>
                <w:rFonts w:eastAsia="Times New Roman" w:cs="Times New Roman"/>
                <w:sz w:val="24"/>
                <w:lang w:val="ru-RU"/>
              </w:rPr>
              <w:t>ККТ;</w:t>
            </w:r>
          </w:p>
          <w:p w14:paraId="517F6F90" w14:textId="05125170" w:rsidR="00D469B0" w:rsidRPr="00C948CE" w:rsidRDefault="00D469B0" w:rsidP="00FE57C3">
            <w:pPr>
              <w:spacing w:line="270" w:lineRule="exact"/>
              <w:ind w:left="107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C948CE">
              <w:rPr>
                <w:rFonts w:eastAsia="Times New Roman" w:cs="Times New Roman"/>
                <w:sz w:val="24"/>
              </w:rPr>
              <w:t>правила</w:t>
            </w:r>
            <w:proofErr w:type="spellEnd"/>
            <w:r w:rsidRPr="00C948CE">
              <w:rPr>
                <w:rFonts w:eastAsia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948CE">
              <w:rPr>
                <w:rFonts w:eastAsia="Times New Roman" w:cs="Times New Roman"/>
                <w:sz w:val="24"/>
              </w:rPr>
              <w:t>проведения</w:t>
            </w:r>
            <w:proofErr w:type="spellEnd"/>
            <w:r w:rsidRPr="00C948CE">
              <w:rPr>
                <w:rFonts w:eastAsia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948CE">
              <w:rPr>
                <w:rFonts w:eastAsia="Times New Roman" w:cs="Times New Roman"/>
                <w:sz w:val="24"/>
              </w:rPr>
              <w:t>инвентаризации</w:t>
            </w:r>
            <w:proofErr w:type="spellEnd"/>
            <w:r w:rsidRPr="00C948CE">
              <w:rPr>
                <w:rFonts w:eastAsia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948CE">
              <w:rPr>
                <w:rFonts w:eastAsia="Times New Roman" w:cs="Times New Roman"/>
                <w:sz w:val="24"/>
              </w:rPr>
              <w:t>кассы</w:t>
            </w:r>
            <w:proofErr w:type="spellEnd"/>
          </w:p>
        </w:tc>
      </w:tr>
    </w:tbl>
    <w:p w14:paraId="6A32C875" w14:textId="77777777" w:rsidR="00D469B0" w:rsidRDefault="00D469B0" w:rsidP="00D469B0">
      <w:pPr>
        <w:rPr>
          <w:rFonts w:eastAsia="Times New Roman" w:cs="Times New Roman"/>
          <w:sz w:val="24"/>
        </w:rPr>
      </w:pPr>
    </w:p>
    <w:p w14:paraId="12F64E73" w14:textId="77777777" w:rsidR="00D469B0" w:rsidRPr="00C948CE" w:rsidRDefault="00D469B0" w:rsidP="00D469B0">
      <w:pPr>
        <w:widowControl w:val="0"/>
        <w:numPr>
          <w:ilvl w:val="0"/>
          <w:numId w:val="3"/>
        </w:numPr>
        <w:tabs>
          <w:tab w:val="left" w:pos="1357"/>
        </w:tabs>
        <w:autoSpaceDE w:val="0"/>
        <w:autoSpaceDN w:val="0"/>
        <w:spacing w:before="90" w:after="0"/>
        <w:jc w:val="left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C948CE">
        <w:rPr>
          <w:rFonts w:eastAsia="Times New Roman" w:cs="Times New Roman"/>
          <w:b/>
          <w:bCs/>
          <w:sz w:val="24"/>
          <w:szCs w:val="24"/>
        </w:rPr>
        <w:t>Количество</w:t>
      </w:r>
      <w:r w:rsidRPr="00C948CE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часов,</w:t>
      </w:r>
      <w:r w:rsidRPr="00C948CE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отводимое</w:t>
      </w:r>
      <w:r w:rsidRPr="00C948CE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на</w:t>
      </w:r>
      <w:r w:rsidRPr="00C948CE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освоение</w:t>
      </w:r>
      <w:r w:rsidRPr="00C948CE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профессионального</w:t>
      </w:r>
      <w:r w:rsidRPr="00C948CE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C948CE">
        <w:rPr>
          <w:rFonts w:eastAsia="Times New Roman" w:cs="Times New Roman"/>
          <w:b/>
          <w:bCs/>
          <w:sz w:val="24"/>
          <w:szCs w:val="24"/>
        </w:rPr>
        <w:t>модуля</w:t>
      </w:r>
    </w:p>
    <w:p w14:paraId="6D97D6D5" w14:textId="75199D37" w:rsidR="00FF17E8" w:rsidRPr="00C948CE" w:rsidRDefault="00D469B0" w:rsidP="00FF17E8">
      <w:pPr>
        <w:widowControl w:val="0"/>
        <w:autoSpaceDE w:val="0"/>
        <w:autoSpaceDN w:val="0"/>
        <w:spacing w:before="138" w:after="0"/>
        <w:ind w:left="787"/>
        <w:rPr>
          <w:rFonts w:eastAsia="Times New Roman" w:cs="Times New Roman"/>
          <w:sz w:val="24"/>
          <w:szCs w:val="24"/>
        </w:rPr>
      </w:pPr>
      <w:r w:rsidRPr="00C948CE">
        <w:rPr>
          <w:rFonts w:eastAsia="Times New Roman" w:cs="Times New Roman"/>
          <w:sz w:val="24"/>
          <w:szCs w:val="24"/>
        </w:rPr>
        <w:t>Всего часов</w:t>
      </w:r>
      <w:r w:rsidRPr="00C948C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124 часа.</w:t>
      </w:r>
    </w:p>
    <w:p w14:paraId="2A58F5C8" w14:textId="77777777" w:rsidR="00FF17E8" w:rsidRDefault="00D469B0" w:rsidP="00FF17E8">
      <w:pPr>
        <w:widowControl w:val="0"/>
        <w:autoSpaceDE w:val="0"/>
        <w:autoSpaceDN w:val="0"/>
        <w:spacing w:after="0"/>
        <w:ind w:left="787" w:right="4709"/>
        <w:rPr>
          <w:rFonts w:eastAsia="Times New Roman" w:cs="Times New Roman"/>
          <w:sz w:val="24"/>
          <w:szCs w:val="24"/>
        </w:rPr>
      </w:pPr>
      <w:r w:rsidRPr="00C948CE">
        <w:rPr>
          <w:rFonts w:eastAsia="Times New Roman" w:cs="Times New Roman"/>
          <w:sz w:val="24"/>
          <w:szCs w:val="24"/>
        </w:rPr>
        <w:t>Из них</w:t>
      </w:r>
      <w:r w:rsidR="00FF17E8">
        <w:rPr>
          <w:rFonts w:eastAsia="Times New Roman" w:cs="Times New Roman"/>
          <w:sz w:val="24"/>
          <w:szCs w:val="24"/>
        </w:rPr>
        <w:t>:</w:t>
      </w:r>
    </w:p>
    <w:p w14:paraId="53F959D1" w14:textId="18B108D0" w:rsidR="00D469B0" w:rsidRPr="00C948CE" w:rsidRDefault="00D469B0" w:rsidP="00FF17E8">
      <w:pPr>
        <w:widowControl w:val="0"/>
        <w:autoSpaceDE w:val="0"/>
        <w:autoSpaceDN w:val="0"/>
        <w:spacing w:after="0"/>
        <w:ind w:left="787" w:right="4709"/>
        <w:rPr>
          <w:rFonts w:eastAsia="Times New Roman" w:cs="Times New Roman"/>
          <w:sz w:val="24"/>
          <w:szCs w:val="24"/>
        </w:rPr>
      </w:pPr>
      <w:r w:rsidRPr="00C948CE">
        <w:rPr>
          <w:rFonts w:eastAsia="Times New Roman" w:cs="Times New Roman"/>
          <w:sz w:val="24"/>
          <w:szCs w:val="24"/>
        </w:rPr>
        <w:t xml:space="preserve">на освоение МДК.05.01 </w:t>
      </w:r>
      <w:r w:rsidR="00FF17E8">
        <w:rPr>
          <w:rFonts w:eastAsia="Times New Roman" w:cs="Times New Roman"/>
          <w:sz w:val="24"/>
          <w:szCs w:val="24"/>
        </w:rPr>
        <w:t>62</w:t>
      </w:r>
      <w:r w:rsidRPr="00C948CE">
        <w:rPr>
          <w:rFonts w:eastAsia="Times New Roman" w:cs="Times New Roman"/>
          <w:sz w:val="24"/>
          <w:szCs w:val="24"/>
        </w:rPr>
        <w:t xml:space="preserve"> часов,</w:t>
      </w:r>
      <w:r w:rsidRPr="00C948CE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FF17E8">
        <w:rPr>
          <w:rFonts w:eastAsia="Times New Roman" w:cs="Times New Roman"/>
          <w:spacing w:val="-57"/>
          <w:sz w:val="24"/>
          <w:szCs w:val="24"/>
        </w:rPr>
        <w:t>---</w:t>
      </w:r>
      <w:r w:rsidRPr="00C948CE">
        <w:rPr>
          <w:rFonts w:eastAsia="Times New Roman" w:cs="Times New Roman"/>
          <w:sz w:val="24"/>
          <w:szCs w:val="24"/>
        </w:rPr>
        <w:t>самостоятельная</w:t>
      </w:r>
      <w:r w:rsidRPr="00C948C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работа</w:t>
      </w:r>
      <w:r w:rsidRPr="00C948C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1</w:t>
      </w:r>
      <w:r w:rsidR="00FF17E8">
        <w:rPr>
          <w:rFonts w:eastAsia="Times New Roman" w:cs="Times New Roman"/>
          <w:sz w:val="24"/>
          <w:szCs w:val="24"/>
        </w:rPr>
        <w:t>4</w:t>
      </w:r>
      <w:r w:rsidRPr="00C948CE">
        <w:rPr>
          <w:rFonts w:eastAsia="Times New Roman" w:cs="Times New Roman"/>
          <w:sz w:val="24"/>
          <w:szCs w:val="24"/>
        </w:rPr>
        <w:t xml:space="preserve"> часов.</w:t>
      </w:r>
    </w:p>
    <w:p w14:paraId="1FF79872" w14:textId="251D1A1E" w:rsidR="00D469B0" w:rsidRPr="00C948CE" w:rsidRDefault="00D469B0" w:rsidP="00FF17E8">
      <w:pPr>
        <w:widowControl w:val="0"/>
        <w:autoSpaceDE w:val="0"/>
        <w:autoSpaceDN w:val="0"/>
        <w:spacing w:after="0"/>
        <w:ind w:left="788"/>
        <w:rPr>
          <w:rFonts w:eastAsia="Times New Roman" w:cs="Times New Roman"/>
          <w:sz w:val="24"/>
          <w:szCs w:val="24"/>
        </w:rPr>
      </w:pPr>
      <w:r w:rsidRPr="00C948CE">
        <w:rPr>
          <w:rFonts w:eastAsia="Times New Roman" w:cs="Times New Roman"/>
          <w:sz w:val="24"/>
          <w:szCs w:val="24"/>
        </w:rPr>
        <w:t>Квалификационный</w:t>
      </w:r>
      <w:r w:rsidRPr="00C948CE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экзамен</w:t>
      </w:r>
      <w:r w:rsidRPr="00C948CE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1</w:t>
      </w:r>
      <w:r w:rsidR="00FF17E8">
        <w:rPr>
          <w:rFonts w:eastAsia="Times New Roman" w:cs="Times New Roman"/>
          <w:sz w:val="24"/>
          <w:szCs w:val="24"/>
        </w:rPr>
        <w:t>0</w:t>
      </w:r>
      <w:r w:rsidRPr="00C948CE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часов.</w:t>
      </w:r>
    </w:p>
    <w:p w14:paraId="71FB1CA0" w14:textId="7747D83D" w:rsidR="00FF17E8" w:rsidRDefault="00FF17E8" w:rsidP="00FF17E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D469B0" w:rsidRPr="00C948CE">
        <w:rPr>
          <w:rFonts w:eastAsia="Times New Roman" w:cs="Times New Roman"/>
          <w:sz w:val="24"/>
          <w:szCs w:val="24"/>
        </w:rPr>
        <w:t>на</w:t>
      </w:r>
      <w:r w:rsidR="00D469B0" w:rsidRPr="00C948CE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sz w:val="24"/>
          <w:szCs w:val="24"/>
        </w:rPr>
        <w:t>практики,</w:t>
      </w:r>
      <w:r w:rsidR="00D469B0" w:rsidRPr="00C948CE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sz w:val="24"/>
          <w:szCs w:val="24"/>
        </w:rPr>
        <w:t>в</w:t>
      </w:r>
      <w:r w:rsidR="00D469B0" w:rsidRPr="00C948CE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sz w:val="24"/>
          <w:szCs w:val="24"/>
        </w:rPr>
        <w:t>том</w:t>
      </w:r>
      <w:r w:rsidR="00D469B0" w:rsidRPr="00C948CE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sz w:val="24"/>
          <w:szCs w:val="24"/>
        </w:rPr>
        <w:t>числе</w:t>
      </w:r>
      <w:r w:rsidR="00D469B0" w:rsidRPr="00C948CE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sz w:val="24"/>
          <w:szCs w:val="24"/>
        </w:rPr>
        <w:t>учебную</w:t>
      </w:r>
      <w:r w:rsidR="00D469B0" w:rsidRPr="00C948CE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sz w:val="24"/>
          <w:szCs w:val="24"/>
        </w:rPr>
        <w:t>36</w:t>
      </w:r>
      <w:r w:rsidR="00D469B0" w:rsidRPr="00C948CE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sz w:val="24"/>
          <w:szCs w:val="24"/>
        </w:rPr>
        <w:t>часов</w:t>
      </w:r>
      <w:r w:rsidRPr="00FF17E8">
        <w:rPr>
          <w:rFonts w:eastAsia="Times New Roman" w:cs="Times New Roman"/>
          <w:szCs w:val="28"/>
          <w:lang w:eastAsia="ru-RU"/>
        </w:rPr>
        <w:t xml:space="preserve"> </w:t>
      </w:r>
    </w:p>
    <w:p w14:paraId="28443ACF" w14:textId="16C2DD80" w:rsidR="00FF17E8" w:rsidRPr="00FF17E8" w:rsidRDefault="00FF17E8" w:rsidP="00FF17E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FF17E8">
        <w:rPr>
          <w:rFonts w:eastAsia="Times New Roman" w:cs="Times New Roman"/>
          <w:sz w:val="24"/>
          <w:szCs w:val="24"/>
          <w:lang w:eastAsia="ru-RU"/>
        </w:rPr>
        <w:t xml:space="preserve">промежуточная аттестация - зачет дифференцированный. </w:t>
      </w:r>
    </w:p>
    <w:p w14:paraId="5C90D96F" w14:textId="4F783473" w:rsidR="00FF17E8" w:rsidRPr="00FF17E8" w:rsidRDefault="00FF17E8" w:rsidP="00FF17E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FF17E8">
        <w:rPr>
          <w:rFonts w:eastAsia="Times New Roman" w:cs="Times New Roman"/>
          <w:sz w:val="24"/>
          <w:szCs w:val="24"/>
          <w:lang w:eastAsia="ru-RU"/>
        </w:rPr>
        <w:t>консультация -2 часа;</w:t>
      </w:r>
    </w:p>
    <w:p w14:paraId="78A00801" w14:textId="3BF2670B" w:rsidR="00D469B0" w:rsidRDefault="00D469B0" w:rsidP="00D469B0">
      <w:pPr>
        <w:widowControl w:val="0"/>
        <w:autoSpaceDE w:val="0"/>
        <w:autoSpaceDN w:val="0"/>
        <w:spacing w:before="138" w:after="0"/>
        <w:ind w:left="788"/>
        <w:rPr>
          <w:rFonts w:eastAsia="Times New Roman" w:cs="Times New Roman"/>
          <w:sz w:val="24"/>
          <w:szCs w:val="24"/>
        </w:rPr>
      </w:pPr>
    </w:p>
    <w:p w14:paraId="365ADF94" w14:textId="77777777" w:rsidR="00D469B0" w:rsidRPr="00C948CE" w:rsidRDefault="00D469B0" w:rsidP="00D469B0">
      <w:pPr>
        <w:widowControl w:val="0"/>
        <w:autoSpaceDE w:val="0"/>
        <w:autoSpaceDN w:val="0"/>
        <w:spacing w:before="11" w:after="0"/>
        <w:rPr>
          <w:rFonts w:eastAsia="Times New Roman" w:cs="Times New Roman"/>
          <w:sz w:val="21"/>
          <w:szCs w:val="24"/>
        </w:rPr>
      </w:pPr>
    </w:p>
    <w:p w14:paraId="57400330" w14:textId="65A97C58" w:rsidR="00D469B0" w:rsidRPr="00C948CE" w:rsidRDefault="008A1148" w:rsidP="008A1148">
      <w:pPr>
        <w:widowControl w:val="0"/>
        <w:tabs>
          <w:tab w:val="left" w:pos="2555"/>
        </w:tabs>
        <w:autoSpaceDE w:val="0"/>
        <w:autoSpaceDN w:val="0"/>
        <w:spacing w:after="0"/>
        <w:ind w:left="2554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</w:t>
      </w:r>
      <w:r w:rsidR="00D469B0" w:rsidRPr="00C948CE">
        <w:rPr>
          <w:rFonts w:eastAsia="Times New Roman" w:cs="Times New Roman"/>
          <w:b/>
          <w:bCs/>
          <w:sz w:val="24"/>
          <w:szCs w:val="24"/>
        </w:rPr>
        <w:t>Тематический</w:t>
      </w:r>
      <w:r w:rsidR="00D469B0" w:rsidRPr="00C948CE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b/>
          <w:bCs/>
          <w:sz w:val="24"/>
          <w:szCs w:val="24"/>
        </w:rPr>
        <w:t>план</w:t>
      </w:r>
      <w:r w:rsidR="00D469B0" w:rsidRPr="00C948CE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b/>
          <w:bCs/>
          <w:sz w:val="24"/>
          <w:szCs w:val="24"/>
        </w:rPr>
        <w:t>профессионального</w:t>
      </w:r>
      <w:r w:rsidR="00D469B0" w:rsidRPr="00C948CE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="00D469B0" w:rsidRPr="00C948CE">
        <w:rPr>
          <w:rFonts w:eastAsia="Times New Roman" w:cs="Times New Roman"/>
          <w:b/>
          <w:bCs/>
          <w:sz w:val="24"/>
          <w:szCs w:val="24"/>
        </w:rPr>
        <w:t>модуля</w:t>
      </w:r>
    </w:p>
    <w:p w14:paraId="2A0C5844" w14:textId="77777777" w:rsidR="00DD3752" w:rsidRDefault="00DD3752" w:rsidP="00DD3752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6A5B5C65" w14:textId="36A2F44F" w:rsidR="00D469B0" w:rsidRPr="00DD3752" w:rsidRDefault="00D469B0" w:rsidP="00DD3752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C948CE">
        <w:rPr>
          <w:rFonts w:eastAsia="Times New Roman" w:cs="Times New Roman"/>
          <w:sz w:val="24"/>
          <w:szCs w:val="24"/>
        </w:rPr>
        <w:t>МДК.05.01</w:t>
      </w:r>
      <w:r w:rsidRPr="00C948CE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Ведение</w:t>
      </w:r>
      <w:r w:rsidRPr="00C948CE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кассовых</w:t>
      </w:r>
      <w:r w:rsidRPr="00C948CE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948CE">
        <w:rPr>
          <w:rFonts w:eastAsia="Times New Roman" w:cs="Times New Roman"/>
          <w:sz w:val="24"/>
          <w:szCs w:val="24"/>
        </w:rPr>
        <w:t>операций:</w:t>
      </w:r>
    </w:p>
    <w:p w14:paraId="4DF4848E" w14:textId="6DC88131" w:rsidR="00D469B0" w:rsidRDefault="00D469B0" w:rsidP="00DD3752">
      <w:pPr>
        <w:widowControl w:val="0"/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  <w:r w:rsidRPr="00DD3752">
        <w:rPr>
          <w:rFonts w:eastAsia="Times New Roman" w:cs="Times New Roman"/>
          <w:b/>
          <w:bCs/>
          <w:sz w:val="24"/>
          <w:szCs w:val="24"/>
        </w:rPr>
        <w:t>Тема</w:t>
      </w:r>
      <w:r w:rsidRPr="00DD3752">
        <w:rPr>
          <w:rFonts w:eastAsia="Times New Roman" w:cs="Times New Roman"/>
          <w:b/>
          <w:bCs/>
          <w:spacing w:val="44"/>
          <w:sz w:val="24"/>
          <w:szCs w:val="24"/>
        </w:rPr>
        <w:t xml:space="preserve"> </w:t>
      </w:r>
      <w:r w:rsidRPr="00DD3752">
        <w:rPr>
          <w:rFonts w:eastAsia="Times New Roman" w:cs="Times New Roman"/>
          <w:b/>
          <w:bCs/>
          <w:sz w:val="24"/>
          <w:szCs w:val="24"/>
        </w:rPr>
        <w:t>1.</w:t>
      </w:r>
      <w:r w:rsidRPr="00DD3752">
        <w:rPr>
          <w:rFonts w:eastAsia="Times New Roman" w:cs="Times New Roman"/>
          <w:b/>
          <w:bCs/>
          <w:spacing w:val="44"/>
          <w:sz w:val="24"/>
          <w:szCs w:val="24"/>
        </w:rPr>
        <w:t xml:space="preserve"> </w:t>
      </w:r>
      <w:r w:rsidRPr="00DD3752">
        <w:rPr>
          <w:rFonts w:eastAsia="Times New Roman" w:cs="Times New Roman"/>
          <w:b/>
          <w:bCs/>
          <w:sz w:val="24"/>
          <w:szCs w:val="24"/>
        </w:rPr>
        <w:t>Правила</w:t>
      </w:r>
      <w:r w:rsidRPr="00DD3752">
        <w:rPr>
          <w:rFonts w:eastAsia="Times New Roman" w:cs="Times New Roman"/>
          <w:b/>
          <w:bCs/>
          <w:spacing w:val="44"/>
          <w:sz w:val="24"/>
          <w:szCs w:val="24"/>
        </w:rPr>
        <w:t xml:space="preserve"> </w:t>
      </w:r>
      <w:r w:rsidRPr="00DD3752">
        <w:rPr>
          <w:rFonts w:eastAsia="Times New Roman" w:cs="Times New Roman"/>
          <w:b/>
          <w:bCs/>
          <w:sz w:val="24"/>
          <w:szCs w:val="24"/>
        </w:rPr>
        <w:t>организации</w:t>
      </w:r>
      <w:r w:rsidRPr="00DD3752">
        <w:rPr>
          <w:rFonts w:eastAsia="Times New Roman" w:cs="Times New Roman"/>
          <w:b/>
          <w:bCs/>
          <w:spacing w:val="44"/>
          <w:sz w:val="24"/>
          <w:szCs w:val="24"/>
        </w:rPr>
        <w:t xml:space="preserve"> </w:t>
      </w:r>
      <w:r w:rsidRPr="00DD3752">
        <w:rPr>
          <w:rFonts w:eastAsia="Times New Roman" w:cs="Times New Roman"/>
          <w:b/>
          <w:bCs/>
          <w:sz w:val="24"/>
          <w:szCs w:val="24"/>
        </w:rPr>
        <w:t>наличного</w:t>
      </w:r>
      <w:r w:rsidRPr="00DD3752">
        <w:rPr>
          <w:rFonts w:eastAsia="Times New Roman" w:cs="Times New Roman"/>
          <w:b/>
          <w:bCs/>
          <w:spacing w:val="44"/>
          <w:sz w:val="24"/>
          <w:szCs w:val="24"/>
        </w:rPr>
        <w:t xml:space="preserve"> </w:t>
      </w:r>
      <w:r w:rsidRPr="00DD3752">
        <w:rPr>
          <w:rFonts w:eastAsia="Times New Roman" w:cs="Times New Roman"/>
          <w:b/>
          <w:bCs/>
          <w:sz w:val="24"/>
          <w:szCs w:val="24"/>
        </w:rPr>
        <w:t>денежного</w:t>
      </w:r>
      <w:r w:rsidR="00DD3752">
        <w:rPr>
          <w:rFonts w:eastAsia="Times New Roman" w:cs="Times New Roman"/>
          <w:b/>
          <w:bCs/>
          <w:sz w:val="24"/>
          <w:szCs w:val="24"/>
        </w:rPr>
        <w:t xml:space="preserve"> и безналичного</w:t>
      </w:r>
      <w:r w:rsidRPr="00DD3752">
        <w:rPr>
          <w:rFonts w:eastAsia="Times New Roman" w:cs="Times New Roman"/>
          <w:b/>
          <w:bCs/>
          <w:spacing w:val="44"/>
          <w:sz w:val="24"/>
          <w:szCs w:val="24"/>
        </w:rPr>
        <w:t xml:space="preserve"> </w:t>
      </w:r>
      <w:r w:rsidRPr="00DD3752">
        <w:rPr>
          <w:rFonts w:eastAsia="Times New Roman" w:cs="Times New Roman"/>
          <w:b/>
          <w:bCs/>
          <w:sz w:val="24"/>
          <w:szCs w:val="24"/>
        </w:rPr>
        <w:t>обращения</w:t>
      </w:r>
      <w:r w:rsidRPr="00DD3752">
        <w:rPr>
          <w:rFonts w:eastAsia="Times New Roman" w:cs="Times New Roman"/>
          <w:b/>
          <w:bCs/>
          <w:spacing w:val="44"/>
          <w:sz w:val="24"/>
          <w:szCs w:val="24"/>
        </w:rPr>
        <w:t xml:space="preserve"> </w:t>
      </w:r>
      <w:r w:rsidRPr="00DD3752">
        <w:rPr>
          <w:rFonts w:eastAsia="Times New Roman" w:cs="Times New Roman"/>
          <w:b/>
          <w:bCs/>
          <w:sz w:val="24"/>
          <w:szCs w:val="24"/>
        </w:rPr>
        <w:t>Российской</w:t>
      </w:r>
      <w:r w:rsidRPr="00DD3752">
        <w:rPr>
          <w:rFonts w:eastAsia="Times New Roman" w:cs="Times New Roman"/>
          <w:b/>
          <w:bCs/>
          <w:spacing w:val="-57"/>
          <w:sz w:val="24"/>
          <w:szCs w:val="24"/>
        </w:rPr>
        <w:t xml:space="preserve"> </w:t>
      </w:r>
      <w:r w:rsidRPr="00DD3752">
        <w:rPr>
          <w:rFonts w:eastAsia="Times New Roman" w:cs="Times New Roman"/>
          <w:b/>
          <w:bCs/>
          <w:sz w:val="24"/>
          <w:szCs w:val="24"/>
        </w:rPr>
        <w:t>Федерации</w:t>
      </w:r>
    </w:p>
    <w:p w14:paraId="388E0AB6" w14:textId="3D1520C3" w:rsidR="00D469B0" w:rsidRPr="00DD3752" w:rsidRDefault="00DD3752" w:rsidP="00DD3752">
      <w:pPr>
        <w:widowControl w:val="0"/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Тема 2. Прогнозирование наличного денежного оборота</w:t>
      </w:r>
    </w:p>
    <w:p w14:paraId="6837919C" w14:textId="623BF645" w:rsidR="00D469B0" w:rsidRPr="00DD3752" w:rsidRDefault="00DD3752" w:rsidP="00DD3752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 w:rsidRPr="00DD3752">
        <w:rPr>
          <w:rFonts w:eastAsia="Calibri" w:cs="Times New Roman"/>
          <w:b/>
          <w:sz w:val="24"/>
          <w:szCs w:val="24"/>
          <w:lang w:eastAsia="ru-RU"/>
        </w:rPr>
        <w:t xml:space="preserve">Тема </w:t>
      </w:r>
      <w:proofErr w:type="gramStart"/>
      <w:r w:rsidRPr="00DD3752">
        <w:rPr>
          <w:rFonts w:eastAsia="Calibri" w:cs="Times New Roman"/>
          <w:b/>
          <w:sz w:val="24"/>
          <w:szCs w:val="24"/>
          <w:lang w:eastAsia="ru-RU"/>
        </w:rPr>
        <w:t>3.</w:t>
      </w:r>
      <w:r w:rsidRPr="00DD3752">
        <w:rPr>
          <w:rFonts w:eastAsia="Calibri" w:cs="Times New Roman"/>
          <w:b/>
          <w:sz w:val="24"/>
          <w:szCs w:val="24"/>
          <w:lang w:eastAsia="ru-RU"/>
        </w:rPr>
        <w:t>Организация</w:t>
      </w:r>
      <w:proofErr w:type="gramEnd"/>
      <w:r w:rsidRPr="00DD3752">
        <w:rPr>
          <w:rFonts w:eastAsia="Calibri" w:cs="Times New Roman"/>
          <w:b/>
          <w:sz w:val="24"/>
          <w:szCs w:val="24"/>
          <w:lang w:eastAsia="ru-RU"/>
        </w:rPr>
        <w:t xml:space="preserve"> анализа состояния</w:t>
      </w:r>
      <w:r w:rsidRPr="00DD3752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DD3752">
        <w:rPr>
          <w:rFonts w:eastAsia="Calibri" w:cs="Times New Roman"/>
          <w:b/>
          <w:sz w:val="24"/>
          <w:szCs w:val="24"/>
          <w:lang w:eastAsia="ru-RU"/>
        </w:rPr>
        <w:t>наличного денежного оборота</w:t>
      </w:r>
    </w:p>
    <w:p w14:paraId="5DC11D87" w14:textId="002A6416" w:rsidR="00DD3752" w:rsidRPr="00DD3752" w:rsidRDefault="00DD3752" w:rsidP="00DD3752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 w:rsidRPr="00DD3752">
        <w:rPr>
          <w:rFonts w:eastAsia="Calibri" w:cs="Times New Roman"/>
          <w:b/>
          <w:sz w:val="24"/>
          <w:szCs w:val="24"/>
          <w:lang w:eastAsia="ru-RU"/>
        </w:rPr>
        <w:t xml:space="preserve">Тема </w:t>
      </w:r>
      <w:proofErr w:type="gramStart"/>
      <w:r w:rsidRPr="00DD3752">
        <w:rPr>
          <w:rFonts w:eastAsia="Calibri" w:cs="Times New Roman"/>
          <w:b/>
          <w:sz w:val="24"/>
          <w:szCs w:val="24"/>
          <w:lang w:eastAsia="ru-RU"/>
        </w:rPr>
        <w:t>4.</w:t>
      </w:r>
      <w:r w:rsidRPr="00DD3752">
        <w:rPr>
          <w:rFonts w:eastAsia="Calibri" w:cs="Times New Roman"/>
          <w:b/>
          <w:sz w:val="24"/>
          <w:szCs w:val="24"/>
          <w:lang w:eastAsia="ru-RU"/>
        </w:rPr>
        <w:t>Организация</w:t>
      </w:r>
      <w:proofErr w:type="gramEnd"/>
      <w:r w:rsidRPr="00DD3752">
        <w:rPr>
          <w:rFonts w:eastAsia="Calibri" w:cs="Times New Roman"/>
          <w:b/>
          <w:sz w:val="24"/>
          <w:szCs w:val="24"/>
          <w:lang w:eastAsia="ru-RU"/>
        </w:rPr>
        <w:t xml:space="preserve"> кассовой</w:t>
      </w:r>
      <w:r w:rsidRPr="00DD3752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DD3752">
        <w:rPr>
          <w:rFonts w:eastAsia="Calibri" w:cs="Times New Roman"/>
          <w:b/>
          <w:sz w:val="24"/>
          <w:szCs w:val="24"/>
          <w:lang w:eastAsia="ru-RU"/>
        </w:rPr>
        <w:t>работы на предприятии</w:t>
      </w:r>
    </w:p>
    <w:p w14:paraId="52D6A55D" w14:textId="1373CB21" w:rsidR="00DD3752" w:rsidRPr="00DD3752" w:rsidRDefault="00DD3752" w:rsidP="00DD3752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 w:rsidRPr="00DD3752">
        <w:rPr>
          <w:rFonts w:eastAsia="Calibri" w:cs="Times New Roman"/>
          <w:b/>
          <w:sz w:val="24"/>
          <w:szCs w:val="24"/>
          <w:lang w:eastAsia="ru-RU"/>
        </w:rPr>
        <w:t xml:space="preserve">Тема </w:t>
      </w:r>
      <w:proofErr w:type="gramStart"/>
      <w:r w:rsidRPr="00DD3752">
        <w:rPr>
          <w:rFonts w:eastAsia="Calibri" w:cs="Times New Roman"/>
          <w:b/>
          <w:sz w:val="24"/>
          <w:szCs w:val="24"/>
          <w:lang w:eastAsia="ru-RU"/>
        </w:rPr>
        <w:t>5.</w:t>
      </w:r>
      <w:r w:rsidRPr="00DD3752">
        <w:rPr>
          <w:rFonts w:eastAsia="Calibri" w:cs="Times New Roman"/>
          <w:b/>
          <w:sz w:val="24"/>
          <w:szCs w:val="24"/>
          <w:lang w:eastAsia="ru-RU"/>
        </w:rPr>
        <w:t>Порядок</w:t>
      </w:r>
      <w:proofErr w:type="gramEnd"/>
      <w:r w:rsidRPr="00DD3752">
        <w:rPr>
          <w:rFonts w:eastAsia="Calibri" w:cs="Times New Roman"/>
          <w:b/>
          <w:sz w:val="24"/>
          <w:szCs w:val="24"/>
          <w:lang w:eastAsia="ru-RU"/>
        </w:rPr>
        <w:t xml:space="preserve">  совершения операций с наличными деньгами и</w:t>
      </w:r>
    </w:p>
    <w:p w14:paraId="0F92D288" w14:textId="77777777" w:rsidR="00DD3752" w:rsidRPr="00DD3752" w:rsidRDefault="00DD3752" w:rsidP="00DD3752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DD3752">
        <w:rPr>
          <w:rFonts w:eastAsia="Calibri" w:cs="Times New Roman"/>
          <w:b/>
          <w:sz w:val="24"/>
          <w:szCs w:val="24"/>
          <w:lang w:eastAsia="ru-RU"/>
        </w:rPr>
        <w:t>безналичными  расчетами</w:t>
      </w:r>
      <w:proofErr w:type="gramEnd"/>
    </w:p>
    <w:p w14:paraId="7EDC79C3" w14:textId="4DAF511D" w:rsidR="00DD3752" w:rsidRPr="00DD3752" w:rsidRDefault="00DD3752" w:rsidP="00DD3752">
      <w:pPr>
        <w:spacing w:after="0"/>
        <w:rPr>
          <w:rFonts w:cs="Times New Roman"/>
          <w:b/>
          <w:color w:val="000000"/>
          <w:sz w:val="24"/>
          <w:szCs w:val="24"/>
          <w:bdr w:val="none" w:sz="0" w:space="0" w:color="auto" w:frame="1"/>
        </w:rPr>
      </w:pPr>
      <w:r w:rsidRPr="00DD3752">
        <w:rPr>
          <w:rFonts w:cs="Times New Roman"/>
          <w:b/>
          <w:color w:val="000000"/>
          <w:sz w:val="24"/>
          <w:szCs w:val="24"/>
          <w:bdr w:val="none" w:sz="0" w:space="0" w:color="auto" w:frame="1"/>
        </w:rPr>
        <w:t xml:space="preserve">Тема </w:t>
      </w:r>
      <w:proofErr w:type="gramStart"/>
      <w:r w:rsidRPr="00DD3752">
        <w:rPr>
          <w:rFonts w:cs="Times New Roman"/>
          <w:b/>
          <w:color w:val="000000"/>
          <w:sz w:val="24"/>
          <w:szCs w:val="24"/>
          <w:bdr w:val="none" w:sz="0" w:space="0" w:color="auto" w:frame="1"/>
        </w:rPr>
        <w:t>6.</w:t>
      </w:r>
      <w:r w:rsidRPr="00DD3752">
        <w:rPr>
          <w:rFonts w:cs="Times New Roman"/>
          <w:b/>
          <w:color w:val="000000"/>
          <w:sz w:val="24"/>
          <w:szCs w:val="24"/>
          <w:bdr w:val="none" w:sz="0" w:space="0" w:color="auto" w:frame="1"/>
        </w:rPr>
        <w:t>Организация</w:t>
      </w:r>
      <w:proofErr w:type="gramEnd"/>
      <w:r w:rsidRPr="00DD3752">
        <w:rPr>
          <w:rFonts w:cs="Times New Roman"/>
          <w:b/>
          <w:color w:val="000000"/>
          <w:sz w:val="24"/>
          <w:szCs w:val="24"/>
          <w:bdr w:val="none" w:sz="0" w:space="0" w:color="auto" w:frame="1"/>
        </w:rPr>
        <w:t xml:space="preserve"> работы с неплатежными, сомнительными и имеющими признаки</w:t>
      </w:r>
    </w:p>
    <w:p w14:paraId="0EF39F6D" w14:textId="28574404" w:rsidR="00DD3752" w:rsidRPr="00DD3752" w:rsidRDefault="00DD3752" w:rsidP="00DD3752">
      <w:pPr>
        <w:pStyle w:val="standart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DD3752"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Тема </w:t>
      </w:r>
      <w:proofErr w:type="gramStart"/>
      <w:r w:rsidRPr="00DD3752"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  <w:t>7.</w:t>
      </w:r>
      <w:r w:rsidRPr="00DD3752"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  <w:t>Организация</w:t>
      </w:r>
      <w:proofErr w:type="gramEnd"/>
      <w:r w:rsidRPr="00DD3752"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работы на контрольно-кассовых машинах (ККМ)</w:t>
      </w:r>
    </w:p>
    <w:p w14:paraId="3B5A86B5" w14:textId="5023A4C3" w:rsidR="00DD3752" w:rsidRPr="00DD3752" w:rsidRDefault="00DD3752" w:rsidP="00DD3752">
      <w:pPr>
        <w:pStyle w:val="standart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DD3752"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Тема </w:t>
      </w:r>
      <w:proofErr w:type="gramStart"/>
      <w:r w:rsidRPr="00DD3752"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  <w:t>8.</w:t>
      </w:r>
      <w:r w:rsidRPr="00DD3752"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  <w:t>Ревизия</w:t>
      </w:r>
      <w:proofErr w:type="gramEnd"/>
      <w:r w:rsidRPr="00DD3752">
        <w:rPr>
          <w:rFonts w:ascii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ценностей и проверка организации кассовой работы. </w:t>
      </w:r>
    </w:p>
    <w:p w14:paraId="242B7C8F" w14:textId="40232393" w:rsidR="00DD3752" w:rsidRPr="00DD3752" w:rsidRDefault="00DD3752" w:rsidP="00DD3752">
      <w:pPr>
        <w:tabs>
          <w:tab w:val="left" w:pos="6690"/>
        </w:tabs>
        <w:spacing w:after="0"/>
        <w:rPr>
          <w:rFonts w:eastAsia="Times New Roman" w:cs="Times New Roman"/>
          <w:b/>
          <w:sz w:val="24"/>
          <w:szCs w:val="24"/>
        </w:rPr>
      </w:pPr>
      <w:r w:rsidRPr="00DD3752">
        <w:rPr>
          <w:rFonts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</w:t>
      </w:r>
      <w:bookmarkStart w:id="1" w:name="_GoBack"/>
      <w:bookmarkEnd w:id="1"/>
      <w:r w:rsidRPr="00DD3752">
        <w:rPr>
          <w:rFonts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 нарушение кассовой</w:t>
      </w:r>
      <w:r w:rsidRPr="00DD3752">
        <w:rPr>
          <w:rFonts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дисциплины.</w:t>
      </w:r>
    </w:p>
    <w:sectPr w:rsidR="00DD3752" w:rsidRPr="00DD3752">
      <w:pgSz w:w="11910" w:h="16840"/>
      <w:pgMar w:top="106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A6C"/>
    <w:multiLevelType w:val="hybridMultilevel"/>
    <w:tmpl w:val="5ED20F72"/>
    <w:lvl w:ilvl="0" w:tplc="E9420A16">
      <w:start w:val="1"/>
      <w:numFmt w:val="decimal"/>
      <w:lvlText w:val="%1."/>
      <w:lvlJc w:val="left"/>
      <w:pPr>
        <w:ind w:left="345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7AAE5A8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2" w:tplc="14649DB2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3" w:tplc="2A44D72A">
      <w:numFmt w:val="bullet"/>
      <w:lvlText w:val="•"/>
      <w:lvlJc w:val="left"/>
      <w:pPr>
        <w:ind w:left="5327" w:hanging="240"/>
      </w:pPr>
      <w:rPr>
        <w:rFonts w:hint="default"/>
        <w:lang w:val="ru-RU" w:eastAsia="en-US" w:bidi="ar-SA"/>
      </w:rPr>
    </w:lvl>
    <w:lvl w:ilvl="4" w:tplc="0E1497F6">
      <w:numFmt w:val="bullet"/>
      <w:lvlText w:val="•"/>
      <w:lvlJc w:val="left"/>
      <w:pPr>
        <w:ind w:left="5949" w:hanging="240"/>
      </w:pPr>
      <w:rPr>
        <w:rFonts w:hint="default"/>
        <w:lang w:val="ru-RU" w:eastAsia="en-US" w:bidi="ar-SA"/>
      </w:rPr>
    </w:lvl>
    <w:lvl w:ilvl="5" w:tplc="35A0B2BE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6" w:tplc="9E10577A"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7" w:tplc="369A29B2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D4B00FAE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A4C0337"/>
    <w:multiLevelType w:val="hybridMultilevel"/>
    <w:tmpl w:val="5ED20F72"/>
    <w:lvl w:ilvl="0" w:tplc="E9420A16">
      <w:start w:val="1"/>
      <w:numFmt w:val="decimal"/>
      <w:lvlText w:val="%1."/>
      <w:lvlJc w:val="left"/>
      <w:pPr>
        <w:ind w:left="345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7AAE5A8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2" w:tplc="14649DB2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3" w:tplc="2A44D72A">
      <w:numFmt w:val="bullet"/>
      <w:lvlText w:val="•"/>
      <w:lvlJc w:val="left"/>
      <w:pPr>
        <w:ind w:left="5327" w:hanging="240"/>
      </w:pPr>
      <w:rPr>
        <w:rFonts w:hint="default"/>
        <w:lang w:val="ru-RU" w:eastAsia="en-US" w:bidi="ar-SA"/>
      </w:rPr>
    </w:lvl>
    <w:lvl w:ilvl="4" w:tplc="0E1497F6">
      <w:numFmt w:val="bullet"/>
      <w:lvlText w:val="•"/>
      <w:lvlJc w:val="left"/>
      <w:pPr>
        <w:ind w:left="5949" w:hanging="240"/>
      </w:pPr>
      <w:rPr>
        <w:rFonts w:hint="default"/>
        <w:lang w:val="ru-RU" w:eastAsia="en-US" w:bidi="ar-SA"/>
      </w:rPr>
    </w:lvl>
    <w:lvl w:ilvl="5" w:tplc="35A0B2BE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6" w:tplc="9E10577A"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7" w:tplc="369A29B2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D4B00FAE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B8B619A"/>
    <w:multiLevelType w:val="hybridMultilevel"/>
    <w:tmpl w:val="5ED20F72"/>
    <w:lvl w:ilvl="0" w:tplc="E9420A16">
      <w:start w:val="1"/>
      <w:numFmt w:val="decimal"/>
      <w:lvlText w:val="%1."/>
      <w:lvlJc w:val="left"/>
      <w:pPr>
        <w:ind w:left="345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7AAE5A8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2" w:tplc="14649DB2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3" w:tplc="2A44D72A">
      <w:numFmt w:val="bullet"/>
      <w:lvlText w:val="•"/>
      <w:lvlJc w:val="left"/>
      <w:pPr>
        <w:ind w:left="5327" w:hanging="240"/>
      </w:pPr>
      <w:rPr>
        <w:rFonts w:hint="default"/>
        <w:lang w:val="ru-RU" w:eastAsia="en-US" w:bidi="ar-SA"/>
      </w:rPr>
    </w:lvl>
    <w:lvl w:ilvl="4" w:tplc="0E1497F6">
      <w:numFmt w:val="bullet"/>
      <w:lvlText w:val="•"/>
      <w:lvlJc w:val="left"/>
      <w:pPr>
        <w:ind w:left="5949" w:hanging="240"/>
      </w:pPr>
      <w:rPr>
        <w:rFonts w:hint="default"/>
        <w:lang w:val="ru-RU" w:eastAsia="en-US" w:bidi="ar-SA"/>
      </w:rPr>
    </w:lvl>
    <w:lvl w:ilvl="5" w:tplc="35A0B2BE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6" w:tplc="9E10577A"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7" w:tplc="369A29B2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D4B00FAE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F5"/>
    <w:rsid w:val="006C0B77"/>
    <w:rsid w:val="006C15F5"/>
    <w:rsid w:val="008242FF"/>
    <w:rsid w:val="00870751"/>
    <w:rsid w:val="008A1148"/>
    <w:rsid w:val="00922C48"/>
    <w:rsid w:val="00B915B7"/>
    <w:rsid w:val="00C948CE"/>
    <w:rsid w:val="00D469B0"/>
    <w:rsid w:val="00DD3752"/>
    <w:rsid w:val="00EA59DF"/>
    <w:rsid w:val="00EE4070"/>
    <w:rsid w:val="00F12C76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B95A"/>
  <w15:chartTrackingRefBased/>
  <w15:docId w15:val="{1905DEFF-2BE5-40BD-81D3-8DD23E5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t">
    <w:name w:val="standart"/>
    <w:aliases w:val="Обычный (Web),Знак Знак4,Обычный (веб) Знак1,Обычный (веб) Знак Знак,Обычный (веб)2,Обычный (Web)1"/>
    <w:basedOn w:val="a"/>
    <w:next w:val="a3"/>
    <w:link w:val="a4"/>
    <w:uiPriority w:val="99"/>
    <w:qFormat/>
    <w:rsid w:val="00DD3752"/>
    <w:pPr>
      <w:spacing w:before="100" w:beforeAutospacing="1" w:after="100" w:afterAutospacing="1"/>
    </w:pPr>
    <w:rPr>
      <w:rFonts w:asciiTheme="minorHAnsi" w:hAnsiTheme="minorHAnsi"/>
      <w:sz w:val="24"/>
      <w:szCs w:val="24"/>
    </w:rPr>
  </w:style>
  <w:style w:type="character" w:customStyle="1" w:styleId="a4">
    <w:name w:val="Обычный (веб) Знак"/>
    <w:aliases w:val="standart Знак,Обычный (Web) Знак,Знак Знак4 Знак,Обычный (веб) Знак1 Знак,Обычный (веб) Знак Знак Знак,Обычный (веб)2 Знак,Обычный (Web)1 Знак"/>
    <w:link w:val="standart"/>
    <w:uiPriority w:val="99"/>
    <w:locked/>
    <w:rsid w:val="00DD3752"/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375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4</cp:revision>
  <dcterms:created xsi:type="dcterms:W3CDTF">2023-06-09T07:50:00Z</dcterms:created>
  <dcterms:modified xsi:type="dcterms:W3CDTF">2023-06-09T09:07:00Z</dcterms:modified>
</cp:coreProperties>
</file>