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A2" w:rsidRPr="00DE1FB8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B8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DE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FB8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D444A2" w:rsidRPr="00DE1FB8" w:rsidRDefault="003957B1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B8">
        <w:rPr>
          <w:rFonts w:ascii="Times New Roman" w:hAnsi="Times New Roman" w:cs="Times New Roman"/>
          <w:b/>
          <w:sz w:val="28"/>
          <w:szCs w:val="28"/>
        </w:rPr>
        <w:t>Профиль «Учет, анализ и аудит»</w:t>
      </w:r>
    </w:p>
    <w:p w:rsidR="00D444A2" w:rsidRPr="00DE1FB8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B8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>
        <w:rPr>
          <w:rFonts w:ascii="Times New Roman" w:hAnsi="Times New Roman" w:cs="Times New Roman"/>
          <w:b/>
          <w:sz w:val="28"/>
          <w:szCs w:val="28"/>
        </w:rPr>
        <w:t>ики (информационный модуль)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>
        <w:rPr>
          <w:rFonts w:ascii="Times New Roman" w:hAnsi="Times New Roman" w:cs="Times New Roman"/>
          <w:b/>
          <w:sz w:val="28"/>
          <w:szCs w:val="28"/>
        </w:rPr>
        <w:t>льных дисциплин направления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7F26C3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</w:p>
    <w:p w:rsidR="007F26C3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7F26C3" w:rsidRPr="004A2175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7F26C3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Бухгалтерская финансовая отчетность</w:t>
      </w:r>
    </w:p>
    <w:p w:rsidR="007F26C3" w:rsidRPr="004A2175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Управленческий анализ</w:t>
      </w:r>
    </w:p>
    <w:p w:rsidR="00D444A2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7F26C3" w:rsidRPr="004A2175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7F26C3" w:rsidRPr="004A2175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D444A2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7F26C3" w:rsidRDefault="007F26C3" w:rsidP="007F26C3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Юридическая ответственность за финансово-экономические нарушения</w:t>
      </w:r>
    </w:p>
    <w:p w:rsidR="005D188F" w:rsidRPr="004A2175" w:rsidRDefault="005D188F" w:rsidP="005D188F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в бюджетных учреждениях</w:t>
      </w:r>
    </w:p>
    <w:p w:rsidR="00D444A2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дисциплин по выбору,</w:t>
      </w:r>
      <w:r>
        <w:rPr>
          <w:rFonts w:ascii="Times New Roman" w:hAnsi="Times New Roman" w:cs="Times New Roman"/>
          <w:b/>
          <w:sz w:val="28"/>
          <w:szCs w:val="28"/>
        </w:rPr>
        <w:t xml:space="preserve"> углубляющих освоение профиля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D444A2" w:rsidRPr="004A2175" w:rsidRDefault="00C544D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в торговле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C544D0">
        <w:rPr>
          <w:rFonts w:ascii="Times New Roman" w:hAnsi="Times New Roman" w:cs="Times New Roman"/>
          <w:sz w:val="28"/>
          <w:szCs w:val="28"/>
        </w:rPr>
        <w:t>игр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D444A2" w:rsidRPr="004A2175" w:rsidRDefault="00C544D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оптимальных решений</w:t>
      </w:r>
    </w:p>
    <w:p w:rsidR="00D444A2" w:rsidRPr="004A2175" w:rsidRDefault="00C544D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Макроэкономическое планирование и прогнозирование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D444A2" w:rsidRPr="004A2175" w:rsidRDefault="00BF4139" w:rsidP="00BF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 предприятиях малого бизнеса</w:t>
      </w:r>
    </w:p>
    <w:p w:rsidR="00D444A2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</w:t>
      </w:r>
    </w:p>
    <w:p w:rsidR="00D444A2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анализ и моделирование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3)</w:t>
      </w:r>
    </w:p>
    <w:p w:rsidR="00D444A2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Лабораторный практикум по исчислению налогов и сборов</w:t>
      </w:r>
    </w:p>
    <w:p w:rsidR="00BF4139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прогнозирование денежных потоков коммерческой организации</w:t>
      </w:r>
    </w:p>
    <w:p w:rsidR="00D444A2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компьютерные программы</w:t>
      </w:r>
    </w:p>
    <w:p w:rsidR="00D444A2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и результативности бизнеса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Pr="004A2175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Тайм-менеджмент</w:t>
      </w:r>
    </w:p>
    <w:p w:rsidR="00D444A2" w:rsidRDefault="00BF413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анализ</w:t>
      </w:r>
    </w:p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35E" w:rsidRPr="004A2175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107F82"/>
    <w:rsid w:val="001A126C"/>
    <w:rsid w:val="002872BC"/>
    <w:rsid w:val="003957B1"/>
    <w:rsid w:val="00416806"/>
    <w:rsid w:val="004264DE"/>
    <w:rsid w:val="004A2175"/>
    <w:rsid w:val="005D188F"/>
    <w:rsid w:val="0060473E"/>
    <w:rsid w:val="006A0FB7"/>
    <w:rsid w:val="007F26C3"/>
    <w:rsid w:val="008C464F"/>
    <w:rsid w:val="00956C3A"/>
    <w:rsid w:val="00AA560A"/>
    <w:rsid w:val="00AB4B39"/>
    <w:rsid w:val="00AC235E"/>
    <w:rsid w:val="00BF4139"/>
    <w:rsid w:val="00C544D0"/>
    <w:rsid w:val="00CE48EE"/>
    <w:rsid w:val="00D444A2"/>
    <w:rsid w:val="00D76927"/>
    <w:rsid w:val="00DE1FB8"/>
    <w:rsid w:val="00E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4</cp:revision>
  <cp:lastPrinted>2023-01-12T11:20:00Z</cp:lastPrinted>
  <dcterms:created xsi:type="dcterms:W3CDTF">2024-04-18T12:33:00Z</dcterms:created>
  <dcterms:modified xsi:type="dcterms:W3CDTF">2024-04-22T08:01:00Z</dcterms:modified>
</cp:coreProperties>
</file>