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3126D0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Юридическая ответственность субъектов предпринимательской деятельности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422F3">
        <w:rPr>
          <w:rFonts w:ascii="Times New Roman" w:hAnsi="Times New Roman" w:cs="Times New Roman"/>
          <w:sz w:val="28"/>
          <w:szCs w:val="28"/>
        </w:rPr>
        <w:t>:</w:t>
      </w:r>
    </w:p>
    <w:p w:rsidR="003422F3" w:rsidRPr="003126D0" w:rsidRDefault="003126D0" w:rsidP="00620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D0">
        <w:rPr>
          <w:rFonts w:ascii="Times New Roman" w:hAnsi="Times New Roman" w:cs="Times New Roman"/>
          <w:sz w:val="28"/>
          <w:szCs w:val="28"/>
        </w:rPr>
        <w:t>- формирование у студентов теоретических и практических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26D0">
        <w:rPr>
          <w:rFonts w:ascii="Times New Roman" w:hAnsi="Times New Roman" w:cs="Times New Roman"/>
          <w:sz w:val="28"/>
          <w:szCs w:val="28"/>
        </w:rPr>
        <w:t xml:space="preserve"> умений, определяющих понятие и виды юридической ответственности,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6D0">
        <w:rPr>
          <w:rFonts w:ascii="Times New Roman" w:hAnsi="Times New Roman" w:cs="Times New Roman"/>
          <w:sz w:val="28"/>
          <w:szCs w:val="28"/>
        </w:rPr>
        <w:t xml:space="preserve"> привлечения и освобождения от нее субъектов предпринимательской деятельности</w:t>
      </w:r>
    </w:p>
    <w:p w:rsidR="003422F3" w:rsidRPr="003126D0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2F3" w:rsidRDefault="0062004C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Дисциплина «</w:t>
      </w:r>
      <w:r w:rsidR="003126D0" w:rsidRPr="003126D0">
        <w:rPr>
          <w:rFonts w:ascii="Times New Roman" w:hAnsi="Times New Roman" w:cs="Times New Roman"/>
          <w:bCs/>
          <w:iCs/>
          <w:sz w:val="28"/>
          <w:szCs w:val="28"/>
        </w:rPr>
        <w:t>Юридическая ответственность субъектов предпринимательской деятельности</w:t>
      </w:r>
      <w:r w:rsidR="000C656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422F3">
        <w:rPr>
          <w:rFonts w:ascii="Times New Roman" w:hAnsi="Times New Roman" w:cs="Times New Roman"/>
          <w:bCs/>
          <w:iCs/>
          <w:sz w:val="28"/>
          <w:szCs w:val="28"/>
        </w:rPr>
        <w:t xml:space="preserve"> входит в </w:t>
      </w:r>
      <w:r w:rsidR="002C73D6">
        <w:rPr>
          <w:rFonts w:ascii="Times New Roman" w:hAnsi="Times New Roman" w:cs="Times New Roman"/>
          <w:bCs/>
          <w:iCs/>
          <w:sz w:val="28"/>
          <w:szCs w:val="28"/>
        </w:rPr>
        <w:t xml:space="preserve">модуль </w:t>
      </w:r>
      <w:r w:rsidR="003126D0"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 по выбору, углубляющих освоение </w:t>
      </w:r>
      <w:r w:rsidR="002C73D6">
        <w:rPr>
          <w:rFonts w:ascii="Times New Roman" w:hAnsi="Times New Roman" w:cs="Times New Roman"/>
          <w:bCs/>
          <w:iCs/>
          <w:sz w:val="28"/>
          <w:szCs w:val="28"/>
        </w:rPr>
        <w:t>программы магистратуры</w:t>
      </w:r>
      <w:r w:rsidR="007F0D37">
        <w:rPr>
          <w:rFonts w:ascii="Times New Roman" w:hAnsi="Times New Roman" w:cs="Times New Roman"/>
          <w:bCs/>
          <w:iCs/>
          <w:sz w:val="28"/>
          <w:szCs w:val="28"/>
        </w:rPr>
        <w:t xml:space="preserve">, части, формируемой участниками образовательных отношений по направлению подготовки 38.04.01 «Экономика», направленность программы магистратуры </w:t>
      </w:r>
      <w:r w:rsidR="002C73D6">
        <w:rPr>
          <w:rFonts w:ascii="Times New Roman" w:hAnsi="Times New Roman" w:cs="Times New Roman"/>
          <w:bCs/>
          <w:iCs/>
          <w:sz w:val="28"/>
          <w:szCs w:val="28"/>
        </w:rPr>
        <w:t xml:space="preserve">«Бухгалтерский учет и правовое </w:t>
      </w:r>
      <w:r w:rsidR="00E26579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</w:t>
      </w:r>
      <w:r w:rsidR="002C73D6">
        <w:rPr>
          <w:rFonts w:ascii="Times New Roman" w:hAnsi="Times New Roman" w:cs="Times New Roman"/>
          <w:bCs/>
          <w:iCs/>
          <w:sz w:val="28"/>
          <w:szCs w:val="28"/>
        </w:rPr>
        <w:t>бизнеса».</w:t>
      </w:r>
    </w:p>
    <w:p w:rsidR="007649E1" w:rsidRDefault="007649E1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004C" w:rsidRDefault="003422F3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1"/>
          <w:szCs w:val="21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342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004C" w:rsidRPr="0062004C">
        <w:rPr>
          <w:rFonts w:ascii="Arial" w:hAnsi="Arial" w:cs="Arial"/>
          <w:sz w:val="21"/>
          <w:szCs w:val="21"/>
        </w:rPr>
        <w:t xml:space="preserve"> </w:t>
      </w:r>
    </w:p>
    <w:p w:rsidR="003126D0" w:rsidRDefault="003126D0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1"/>
          <w:szCs w:val="21"/>
        </w:rPr>
      </w:pPr>
    </w:p>
    <w:p w:rsidR="003126D0" w:rsidRPr="003126D0" w:rsidRDefault="003126D0" w:rsidP="0031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D0">
        <w:rPr>
          <w:rFonts w:ascii="Times New Roman" w:hAnsi="Times New Roman" w:cs="Times New Roman"/>
          <w:sz w:val="28"/>
          <w:szCs w:val="28"/>
        </w:rPr>
        <w:t>Юридическая ответственность 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D0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субъектов предпринимательской деятельности. Административная ответственность субъектов предпринимательской деятельности. Уголовная ответственность субъектов предпринимательской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3126D0">
        <w:rPr>
          <w:rFonts w:ascii="Times New Roman" w:hAnsi="Times New Roman" w:cs="Times New Roman"/>
          <w:sz w:val="28"/>
          <w:szCs w:val="28"/>
        </w:rPr>
        <w:t xml:space="preserve"> ответственность субъектов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D0">
        <w:rPr>
          <w:rFonts w:ascii="Times New Roman" w:hAnsi="Times New Roman" w:cs="Times New Roman"/>
          <w:sz w:val="28"/>
          <w:szCs w:val="28"/>
        </w:rPr>
        <w:t>Порядок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D0">
        <w:rPr>
          <w:rFonts w:ascii="Times New Roman" w:hAnsi="Times New Roman" w:cs="Times New Roman"/>
          <w:sz w:val="28"/>
          <w:szCs w:val="28"/>
        </w:rPr>
        <w:t>и разрешения споров в области привлечения к ответственности субъектов предпринимательской деятельности.</w:t>
      </w:r>
    </w:p>
    <w:sectPr w:rsidR="003126D0" w:rsidRPr="003126D0" w:rsidSect="004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2F3"/>
    <w:rsid w:val="000C6562"/>
    <w:rsid w:val="001B4E29"/>
    <w:rsid w:val="002C73D6"/>
    <w:rsid w:val="003126D0"/>
    <w:rsid w:val="003422F3"/>
    <w:rsid w:val="00377F28"/>
    <w:rsid w:val="00420548"/>
    <w:rsid w:val="0044332C"/>
    <w:rsid w:val="00454F10"/>
    <w:rsid w:val="00524CB3"/>
    <w:rsid w:val="0062004C"/>
    <w:rsid w:val="006C052C"/>
    <w:rsid w:val="00745B1B"/>
    <w:rsid w:val="007649E1"/>
    <w:rsid w:val="007F0D37"/>
    <w:rsid w:val="00857000"/>
    <w:rsid w:val="008A02EE"/>
    <w:rsid w:val="00A26181"/>
    <w:rsid w:val="00BE71AC"/>
    <w:rsid w:val="00E2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2021-04-20T18:45:00Z</dcterms:created>
  <dcterms:modified xsi:type="dcterms:W3CDTF">2021-04-30T12:46:00Z</dcterms:modified>
</cp:coreProperties>
</file>