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38.04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«</w:t>
      </w:r>
      <w:r w:rsidR="00184F57">
        <w:rPr>
          <w:rFonts w:ascii="Times New Roman" w:hAnsi="Times New Roman" w:cs="Times New Roman"/>
          <w:b/>
          <w:sz w:val="28"/>
          <w:szCs w:val="28"/>
        </w:rPr>
        <w:t>Бухгалтерский учет и правовое обеспечение бизнеса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0130BE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D444A2" w:rsidRDefault="0068130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:rsidR="00681305" w:rsidRPr="00681305" w:rsidRDefault="00681305" w:rsidP="00681305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Вуза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</w:p>
    <w:p w:rsidR="00681305" w:rsidRDefault="000E010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Информационно-аналитические технологии в бизнесе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E0107">
        <w:rPr>
          <w:rFonts w:ascii="Times New Roman" w:hAnsi="Times New Roman" w:cs="Times New Roman"/>
          <w:sz w:val="28"/>
          <w:szCs w:val="28"/>
        </w:rPr>
        <w:t>финансовой отчетности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 xml:space="preserve">Модуль направленности программы магистратуры </w:t>
      </w:r>
    </w:p>
    <w:p w:rsidR="000E0107" w:rsidRDefault="000E0107" w:rsidP="00D444A2">
      <w:pPr>
        <w:rPr>
          <w:rFonts w:ascii="Times New Roman" w:hAnsi="Times New Roman" w:cs="Times New Roman"/>
          <w:sz w:val="28"/>
          <w:szCs w:val="28"/>
        </w:rPr>
      </w:pPr>
      <w:r w:rsidRPr="000E0107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0E0107" w:rsidRDefault="000E0107" w:rsidP="00D444A2">
      <w:pPr>
        <w:rPr>
          <w:rFonts w:ascii="Times New Roman" w:hAnsi="Times New Roman" w:cs="Times New Roman"/>
          <w:sz w:val="28"/>
          <w:szCs w:val="28"/>
        </w:rPr>
      </w:pPr>
      <w:r w:rsidRPr="000E0107">
        <w:rPr>
          <w:rFonts w:ascii="Times New Roman" w:hAnsi="Times New Roman" w:cs="Times New Roman"/>
          <w:sz w:val="28"/>
          <w:szCs w:val="28"/>
        </w:rPr>
        <w:t>Бухгалтерский учет и финансовая отчетность в отдельных сферах экономики</w:t>
      </w:r>
    </w:p>
    <w:p w:rsidR="00681305" w:rsidRDefault="000E010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0E0107" w:rsidRDefault="000E0107" w:rsidP="00D444A2">
      <w:pPr>
        <w:rPr>
          <w:rFonts w:ascii="Times New Roman" w:hAnsi="Times New Roman" w:cs="Times New Roman"/>
          <w:sz w:val="28"/>
          <w:szCs w:val="28"/>
        </w:rPr>
      </w:pPr>
      <w:r w:rsidRPr="000E0107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:rsidR="000E0107" w:rsidRDefault="000E0107" w:rsidP="00D444A2">
      <w:pPr>
        <w:rPr>
          <w:rFonts w:ascii="Times New Roman" w:hAnsi="Times New Roman" w:cs="Times New Roman"/>
          <w:sz w:val="28"/>
          <w:szCs w:val="28"/>
        </w:rPr>
      </w:pPr>
      <w:r w:rsidRPr="000E0107">
        <w:rPr>
          <w:rFonts w:ascii="Times New Roman" w:hAnsi="Times New Roman" w:cs="Times New Roman"/>
          <w:sz w:val="28"/>
          <w:szCs w:val="28"/>
        </w:rPr>
        <w:t>Корпоративное право (финансовый аспект)</w:t>
      </w:r>
    </w:p>
    <w:p w:rsidR="000E0107" w:rsidRDefault="000E0107" w:rsidP="00D444A2">
      <w:pPr>
        <w:rPr>
          <w:rFonts w:ascii="Times New Roman" w:hAnsi="Times New Roman" w:cs="Times New Roman"/>
          <w:sz w:val="28"/>
          <w:szCs w:val="28"/>
        </w:rPr>
      </w:pPr>
      <w:r w:rsidRPr="000E0107">
        <w:rPr>
          <w:rFonts w:ascii="Times New Roman" w:hAnsi="Times New Roman" w:cs="Times New Roman"/>
          <w:sz w:val="28"/>
          <w:szCs w:val="28"/>
        </w:rPr>
        <w:t>Консолидация и трансформация финансовой отчетности</w:t>
      </w:r>
    </w:p>
    <w:p w:rsidR="00681305" w:rsidRDefault="000E010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47515">
        <w:rPr>
          <w:rFonts w:ascii="Times New Roman" w:hAnsi="Times New Roman" w:cs="Times New Roman"/>
          <w:b/>
          <w:sz w:val="28"/>
          <w:szCs w:val="28"/>
        </w:rPr>
        <w:t>Модуль дисциплин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выбору, углубляющих освоение </w:t>
      </w:r>
      <w:r w:rsidRPr="00447515">
        <w:rPr>
          <w:rFonts w:ascii="Times New Roman" w:hAnsi="Times New Roman" w:cs="Times New Roman"/>
          <w:b/>
          <w:sz w:val="28"/>
          <w:szCs w:val="28"/>
        </w:rPr>
        <w:t>программы магистратуры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Дисциплины по выбору </w:t>
      </w:r>
      <w:r w:rsidR="0049405B">
        <w:rPr>
          <w:rFonts w:ascii="Times New Roman" w:hAnsi="Times New Roman" w:cs="Times New Roman"/>
          <w:b/>
          <w:sz w:val="28"/>
          <w:szCs w:val="28"/>
        </w:rPr>
        <w:t>5 модуля</w:t>
      </w:r>
      <w:r w:rsidRPr="00447515">
        <w:rPr>
          <w:rFonts w:ascii="Times New Roman" w:hAnsi="Times New Roman" w:cs="Times New Roman"/>
          <w:b/>
          <w:sz w:val="28"/>
          <w:szCs w:val="28"/>
        </w:rPr>
        <w:t xml:space="preserve"> (количество выбир</w:t>
      </w:r>
      <w:r w:rsidR="0049405B">
        <w:rPr>
          <w:rFonts w:ascii="Times New Roman" w:hAnsi="Times New Roman" w:cs="Times New Roman"/>
          <w:b/>
          <w:sz w:val="28"/>
          <w:szCs w:val="28"/>
        </w:rPr>
        <w:t>аемых дисциплин 1</w:t>
      </w:r>
      <w:r w:rsidRPr="00447515">
        <w:rPr>
          <w:rFonts w:ascii="Times New Roman" w:hAnsi="Times New Roman" w:cs="Times New Roman"/>
          <w:b/>
          <w:sz w:val="28"/>
          <w:szCs w:val="28"/>
        </w:rPr>
        <w:t>)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Деловой английский язык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 xml:space="preserve">Организация системы управленческого учета и </w:t>
      </w:r>
      <w:proofErr w:type="spellStart"/>
      <w:r w:rsidRPr="0049405B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9405B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Цифровые технологии обработки и визуализации данных</w:t>
      </w:r>
    </w:p>
    <w:p w:rsidR="004756E5" w:rsidRPr="004756E5" w:rsidRDefault="0049405B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6 модуля</w:t>
      </w:r>
      <w:r w:rsidR="004756E5" w:rsidRPr="004756E5">
        <w:rPr>
          <w:rFonts w:ascii="Times New Roman" w:hAnsi="Times New Roman" w:cs="Times New Roman"/>
          <w:b/>
          <w:sz w:val="28"/>
          <w:szCs w:val="28"/>
        </w:rPr>
        <w:t xml:space="preserve"> (количество выбираемых дисциплин 1)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Управленческий учет 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Аудит (продвинутый уровень)</w:t>
      </w:r>
    </w:p>
    <w:p w:rsidR="004756E5" w:rsidRPr="004756E5" w:rsidRDefault="0049405B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7</w:t>
      </w:r>
      <w:r w:rsidR="004756E5" w:rsidRPr="004756E5">
        <w:rPr>
          <w:rFonts w:ascii="Times New Roman" w:hAnsi="Times New Roman" w:cs="Times New Roman"/>
          <w:b/>
          <w:sz w:val="28"/>
          <w:szCs w:val="28"/>
        </w:rPr>
        <w:t xml:space="preserve"> модуля_2 (количество выбираемых дисциплин 2, трудоемкость каждой дисциплины 3 </w:t>
      </w:r>
      <w:proofErr w:type="spellStart"/>
      <w:r w:rsidR="004756E5" w:rsidRPr="004756E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="004756E5" w:rsidRPr="004756E5">
        <w:rPr>
          <w:rFonts w:ascii="Times New Roman" w:hAnsi="Times New Roman" w:cs="Times New Roman"/>
          <w:b/>
          <w:sz w:val="28"/>
          <w:szCs w:val="28"/>
        </w:rPr>
        <w:t>.)</w:t>
      </w:r>
    </w:p>
    <w:p w:rsidR="004756E5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Экономическая экспертиза</w:t>
      </w:r>
    </w:p>
    <w:p w:rsidR="0049405B" w:rsidRDefault="0049405B" w:rsidP="00D444A2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SAP</w:t>
      </w:r>
    </w:p>
    <w:p w:rsidR="0049405B" w:rsidRDefault="0049405B" w:rsidP="004756E5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Мошенничество финансовой отчетности: обнаружение и предупреждение</w:t>
      </w:r>
    </w:p>
    <w:p w:rsidR="0049405B" w:rsidRPr="004756E5" w:rsidRDefault="0049405B" w:rsidP="00494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8</w:t>
      </w:r>
      <w:r w:rsidRPr="004756E5">
        <w:rPr>
          <w:rFonts w:ascii="Times New Roman" w:hAnsi="Times New Roman" w:cs="Times New Roman"/>
          <w:b/>
          <w:sz w:val="28"/>
          <w:szCs w:val="28"/>
        </w:rPr>
        <w:t xml:space="preserve"> модуля_2 (количество выбираемых дисциплин 2, трудоемкость каждой дисциплины 3 </w:t>
      </w:r>
      <w:proofErr w:type="spellStart"/>
      <w:r w:rsidRPr="004756E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Pr="004756E5">
        <w:rPr>
          <w:rFonts w:ascii="Times New Roman" w:hAnsi="Times New Roman" w:cs="Times New Roman"/>
          <w:b/>
          <w:sz w:val="28"/>
          <w:szCs w:val="28"/>
        </w:rPr>
        <w:t>.)</w:t>
      </w:r>
    </w:p>
    <w:p w:rsidR="0049405B" w:rsidRDefault="0049405B" w:rsidP="004756E5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Современные проблемы бухгалтерского учета и отчетности в России</w:t>
      </w:r>
    </w:p>
    <w:p w:rsidR="0049405B" w:rsidRDefault="0049405B" w:rsidP="004756E5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Юридиче</w:t>
      </w:r>
      <w:r>
        <w:rPr>
          <w:rFonts w:ascii="Times New Roman" w:hAnsi="Times New Roman" w:cs="Times New Roman"/>
          <w:sz w:val="28"/>
          <w:szCs w:val="28"/>
        </w:rPr>
        <w:t xml:space="preserve">ская ответственность субъектов </w:t>
      </w:r>
      <w:r w:rsidRPr="0049405B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</w:p>
    <w:p w:rsidR="0049405B" w:rsidRPr="0049405B" w:rsidRDefault="0049405B" w:rsidP="0049405B">
      <w:pPr>
        <w:rPr>
          <w:rFonts w:ascii="Times New Roman" w:hAnsi="Times New Roman" w:cs="Times New Roman"/>
          <w:sz w:val="28"/>
          <w:szCs w:val="28"/>
        </w:rPr>
      </w:pPr>
      <w:r w:rsidRPr="0049405B">
        <w:rPr>
          <w:rFonts w:ascii="Times New Roman" w:hAnsi="Times New Roman" w:cs="Times New Roman"/>
          <w:sz w:val="28"/>
          <w:szCs w:val="28"/>
        </w:rPr>
        <w:t>Межкультурная деловая коммуникация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Финансовое управление бизнесом</w:t>
      </w:r>
    </w:p>
    <w:p w:rsidR="00D444A2" w:rsidRPr="00D444A2" w:rsidRDefault="004756E5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Современные методы финансового планирования и прогнозирования</w:t>
      </w: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0E0107"/>
    <w:rsid w:val="00107F82"/>
    <w:rsid w:val="00174F87"/>
    <w:rsid w:val="00184F57"/>
    <w:rsid w:val="001A126C"/>
    <w:rsid w:val="001C2EA0"/>
    <w:rsid w:val="001D6F67"/>
    <w:rsid w:val="001E5E06"/>
    <w:rsid w:val="002937AD"/>
    <w:rsid w:val="00364AE7"/>
    <w:rsid w:val="003957B1"/>
    <w:rsid w:val="003B61B4"/>
    <w:rsid w:val="003D64D3"/>
    <w:rsid w:val="00416806"/>
    <w:rsid w:val="004264DE"/>
    <w:rsid w:val="0043503F"/>
    <w:rsid w:val="00447515"/>
    <w:rsid w:val="004756E5"/>
    <w:rsid w:val="0049405B"/>
    <w:rsid w:val="004A2175"/>
    <w:rsid w:val="005D188F"/>
    <w:rsid w:val="0060473E"/>
    <w:rsid w:val="00681305"/>
    <w:rsid w:val="006A0FB7"/>
    <w:rsid w:val="006A3A11"/>
    <w:rsid w:val="007F26C3"/>
    <w:rsid w:val="00803A6E"/>
    <w:rsid w:val="008C464F"/>
    <w:rsid w:val="00956C3A"/>
    <w:rsid w:val="00AA560A"/>
    <w:rsid w:val="00AB4B39"/>
    <w:rsid w:val="00AC235E"/>
    <w:rsid w:val="00AC6D68"/>
    <w:rsid w:val="00BF4139"/>
    <w:rsid w:val="00C544D0"/>
    <w:rsid w:val="00CE48EE"/>
    <w:rsid w:val="00D444A2"/>
    <w:rsid w:val="00D76927"/>
    <w:rsid w:val="00D87361"/>
    <w:rsid w:val="00DE55A4"/>
    <w:rsid w:val="00ED0D08"/>
    <w:rsid w:val="00EF6091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1D3F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5</cp:revision>
  <cp:lastPrinted>2023-01-12T11:20:00Z</cp:lastPrinted>
  <dcterms:created xsi:type="dcterms:W3CDTF">2024-04-24T11:55:00Z</dcterms:created>
  <dcterms:modified xsi:type="dcterms:W3CDTF">2024-04-24T12:41:00Z</dcterms:modified>
</cp:coreProperties>
</file>