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2400AC" w:rsidTr="002400AC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2400AC" w:rsidRDefault="002400AC" w:rsidP="00CC7135">
            <w:r>
              <w:t xml:space="preserve">                         Извещение</w:t>
            </w:r>
          </w:p>
          <w:p w:rsidR="00821E60" w:rsidRDefault="00B17717" w:rsidP="00C77E08">
            <w:pPr>
              <w:ind w:firstLine="680"/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-224789</wp:posOffset>
                  </wp:positionH>
                  <wp:positionV relativeFrom="paragraph">
                    <wp:posOffset>1270</wp:posOffset>
                  </wp:positionV>
                  <wp:extent cx="1238250" cy="12382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6" t="25086" r="82843" b="57525"/>
                          <a:stretch/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E60" w:rsidRDefault="00821E60" w:rsidP="00313E33">
            <w:pPr>
              <w:jc w:val="center"/>
            </w:pPr>
          </w:p>
          <w:p w:rsidR="00821E60" w:rsidRDefault="00821E60" w:rsidP="00CC7135"/>
          <w:p w:rsidR="00313E33" w:rsidRPr="00D625D6" w:rsidRDefault="00313E33" w:rsidP="00821E60">
            <w:pPr>
              <w:rPr>
                <w:sz w:val="16"/>
                <w:szCs w:val="16"/>
              </w:rPr>
            </w:pPr>
          </w:p>
          <w:p w:rsidR="00313E33" w:rsidRPr="00D625D6" w:rsidRDefault="00313E33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C77E08" w:rsidRPr="00D625D6" w:rsidRDefault="00C77E08" w:rsidP="00821E60">
            <w:pPr>
              <w:rPr>
                <w:sz w:val="16"/>
                <w:szCs w:val="16"/>
              </w:rPr>
            </w:pPr>
          </w:p>
          <w:p w:rsidR="00821E60" w:rsidRPr="00FC616B" w:rsidRDefault="00821E60" w:rsidP="00821E60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821E60" w:rsidRDefault="00821E60" w:rsidP="00CC7135"/>
          <w:p w:rsidR="002400AC" w:rsidRDefault="002400A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2400AC" w:rsidRDefault="002400A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Pr="002400AC" w:rsidRDefault="002400AC" w:rsidP="00CC7135">
            <w:pPr>
              <w:jc w:val="center"/>
              <w:rPr>
                <w:b/>
                <w:bCs/>
              </w:rPr>
            </w:pPr>
            <w:r w:rsidRPr="002400AC">
              <w:rPr>
                <w:sz w:val="14"/>
              </w:rPr>
              <w:t>(наименование банка и банковские реквизиты)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ДПО</w:t>
            </w:r>
          </w:p>
        </w:tc>
      </w:tr>
      <w:tr w:rsidR="002400AC" w:rsidTr="002400AC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2400AC" w:rsidTr="002400AC">
        <w:trPr>
          <w:cantSplit/>
          <w:trHeight w:val="203"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2400AC" w:rsidRDefault="002400AC" w:rsidP="002400AC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2400A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2400AC" w:rsidRDefault="002400AC" w:rsidP="00CC7135"/>
          <w:p w:rsidR="002400AC" w:rsidRDefault="002400AC" w:rsidP="00CC7135">
            <w:r>
              <w:t xml:space="preserve">        </w:t>
            </w:r>
          </w:p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/>
          <w:p w:rsidR="002400AC" w:rsidRDefault="002400AC" w:rsidP="00CC7135">
            <w:r>
              <w:t xml:space="preserve">                    </w:t>
            </w:r>
          </w:p>
          <w:p w:rsidR="002400AC" w:rsidRDefault="002400AC" w:rsidP="00CC7135">
            <w:r>
              <w:t>Квитанция</w:t>
            </w:r>
          </w:p>
          <w:p w:rsidR="002400AC" w:rsidRDefault="002400AC" w:rsidP="00CC7135"/>
          <w:p w:rsidR="002400AC" w:rsidRDefault="002400A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2400AC" w:rsidRDefault="002400A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2400AC">
        <w:trPr>
          <w:cantSplit/>
          <w:trHeight w:val="70"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ДПО 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2400AC" w:rsidRDefault="002400A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2400AC" w:rsidRDefault="002400A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2400AC" w:rsidRDefault="002400A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2400AC" w:rsidTr="002400AC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2400AC" w:rsidRDefault="002400A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2400AC" w:rsidRDefault="002400AC" w:rsidP="002400AC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2400A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400AC" w:rsidRDefault="002400AC" w:rsidP="002400AC">
      <w:pPr>
        <w:rPr>
          <w:b/>
          <w:i/>
        </w:rPr>
      </w:pPr>
    </w:p>
    <w:p w:rsidR="00F636A3" w:rsidRDefault="00F636A3" w:rsidP="002400AC">
      <w:pPr>
        <w:rPr>
          <w:b/>
          <w:i/>
        </w:rPr>
      </w:pPr>
      <w:bookmarkStart w:id="0" w:name="_GoBack"/>
      <w:bookmarkEnd w:id="0"/>
    </w:p>
    <w:sectPr w:rsidR="00F636A3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5F6125">
          <w:rPr>
            <w:noProof/>
          </w:rPr>
          <w:t>7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125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D93-CD8E-476F-BAC4-64633B02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