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B1" w:rsidRDefault="000D74B1" w:rsidP="000D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за 2023 год</w:t>
      </w:r>
    </w:p>
    <w:p w:rsidR="000D74B1" w:rsidRDefault="000D74B1" w:rsidP="000D74B1">
      <w:pPr>
        <w:jc w:val="center"/>
        <w:rPr>
          <w:b/>
          <w:sz w:val="28"/>
          <w:szCs w:val="28"/>
        </w:rPr>
      </w:pPr>
    </w:p>
    <w:tbl>
      <w:tblPr>
        <w:tblStyle w:val="a9"/>
        <w:tblW w:w="160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708"/>
        <w:gridCol w:w="12191"/>
        <w:gridCol w:w="709"/>
      </w:tblGrid>
      <w:tr w:rsidR="0056498D" w:rsidTr="00430C81">
        <w:tc>
          <w:tcPr>
            <w:tcW w:w="596" w:type="dxa"/>
          </w:tcPr>
          <w:p w:rsidR="0056498D" w:rsidRDefault="002E57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1" w:type="dxa"/>
            <w:gridSpan w:val="2"/>
          </w:tcPr>
          <w:p w:rsidR="0056498D" w:rsidRDefault="002E57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191" w:type="dxa"/>
          </w:tcPr>
          <w:p w:rsidR="0056498D" w:rsidRDefault="002E57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709" w:type="dxa"/>
          </w:tcPr>
          <w:p w:rsidR="0056498D" w:rsidRDefault="002E57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Кол.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Алтухова, Н. Ф. Системы электронного документооборота : учебное пособие / Н. Ф. Алтухова, А. Л. Дзюбенко, В. В. Лосева, Ю. Б. Чечиков. — Москва : КноРус, 2023. — 201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Алтухова, Н. Ф. Системы электронного документооборота. Практикум. : учебное пособие / Н. Ф. Алтухова, О. И. Долганова, В. В. Лосева [и др.]. — Москва : КноРус, 2024. — 395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65.052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Басова, М. М., Основы анализа бухгалтерской отчетности : учебник / М. М. Басова, М. Н. Ермакова. — Москва : КноРус, 2022. — 345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65+65.42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Борисова, О. В., Финансово-экономический механизм государственных закупок : учебник / О. В. Борисова, М. А. Ажмуратова, М. Н. Прокофьев. — Москва : КноРус, 2023. — 273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Pr="000D74B1" w:rsidRDefault="00430C81" w:rsidP="000D74B1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65.052</w:t>
            </w:r>
            <w:r>
              <w:rPr>
                <w:sz w:val="22"/>
                <w:szCs w:val="22"/>
              </w:rPr>
              <w:t>:65.271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Брызгалов, Д. В. Бухгалтерский учет в страховых брокерах по единому плану счетов и отраслевым стандартам : учебное пособие / Д. В. Брызгалов, Ю. С. Бугаев, А. А. Цыганов ; под ред. А. А. Цыганова. — Москва : КНОРУС, 2024. — 218 с. 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Б91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Бурмистрова, Л. М. Бухгалтерский учет : учебное пособие / Л.М. Бурмистрова. — 4-е изд., перераб. и доп. — Москва : ИНФРА-М, 2023. — 304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Б94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финансовый учет : учебник для среднего профессионального образования / Л. В. Бухарева [и др.] ; под редакцией И. М. Дмитриевой, В. Б. Малицкой, Ю. К. Харакоз. — 6-е изд., перераб. и доп. — Москва : Издательство Юрайт, 2023. — 524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65.261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Б98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Бюджетная система РФ : учебник и практикум для среднего профессионального образования / Н. Г. Иванова [и др.] ; под редакцией Н. Г. Ивановой, М. И. Канкуловой. — 3-е изд., перераб. и доп. — Москва : Издательство Юрайт, 2023. — 398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В26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расчетных операций : учебник / О. И. Лаврушин, О. С. Рудакова, О. М. Маркова [и др.] ; под ред. О. И. Лаврушина. — Москва : КноРус, 2023. — 245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84(2Рос-Рус)6-5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Р62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начинается с любви...: стихотворения / Р. Рождественский. - СПб. : Азбука,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Азбука-Аттикус, 2023. - 416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65.052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В84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t>Все ФСБУ.27 стандартов по бухгалтерскому учету. – Москва: Проспект, 2023. – 272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35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В93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математика : учебник и практикум для среднего профессионального образования / М. Б. Хрипунова [и др.] ; под общей редакцией М. Б. Хрипуновой, И. И. Цыганок. — Москва : Издательство Юрайт, 2023. — 472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Е.Б. Управление качеством: учебное пособие / Е.Б. Герасимова, Б.И. Герасимов, А.Ю. Сизикин ; под ред. Б.И. Герасимова. - 4-е изд., испр. и доп. - Москва : ФОРУМ : ИНФРА-М, 2023. - 217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Е.Б. Экономический анализ : учебник / Е.Б. Герасимова. - Москва: ИНФРА-М, 2022. - 245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Г51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Гисин, В. Б.  Математика. Практикум : учебное пособие для среднего профессионального образования / В. Б. Гисин, Н. Ш. Кремер. — Москва : Издательство Юрайт, 2023. — 202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67.404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Г75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t>Гражданский кодекс Российской Федерации. Части первая, вторая, третья и четвертая.  – Москва: Проспект, 2023. – 800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67.404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Г75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t>Гражданский процессуальный кодекс Российской Федерации. – Москва: Проспект, 2023. – 304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35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32.973.26-018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Д14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Дадян Э.Г. Разработка бизнес-приложений на платформе «ІС: Предприятие» : учебное пособие / Э.Г. Дадян. - Москва: ИНФРА-М, 2023. - 305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84(2Рос-Рус)6-44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 Живаго: роман / Б.Л. Пастернак - Москва : Эксмо, 2023. - 624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60.844:65.052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Д63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Документирование хозяйственных операций и ведение бухгалтерского учета имущества организации : учебник / Е. Ю. Астахова, Н. И. Голышева, О. Ю. Городецкая [и др.] ; под ред. У. Ю. Блиновой. — Москва : КноРус, 2023. — 304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84(2Рос-Рус)6-44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Ш78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Донские рассказы. Судьба человека. Они сражались за Родину / М.А. Шолохов – СПб. : Азбука, Азбука-Аттикус, 2022. - 640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32.973.26-018.1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Ж86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Р.А. Язык программирования Python: практикум : учебное пособие / Р.А. Жуков. - Москва: ИНФРА-М, 2023. - 216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Игонина, Л. Л.  Управление региональными и муниципальными финансами : учебник для вузов / Л. Л. Игонина, А. С. Чулков ; под редакцией Л. Л. Игониной. — перераб. и доп. — Москва : Издательство Юрайт, 2023. — 134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И74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для экономистов : учебник для среднего профессионального образования / В. П. Поляков [и др.] ; под редакцией В. П. Полякова. — Москва : Издательство Юрайт, 2023. — 524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И74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технологии в маркетинге : учебник и практикум для среднего профессионального образования / С. В. Карпова [и др.] ; под общей редакцией С. В. Карповой. — Москва : Издательство Юрайт, 2023. — 367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84(2Рос-Рус)1+6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Е82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Исповедь хулигана: стихотворения и поэмы / С.А. Есенин – СПб.: Азбука, Азбука-Аттикус, 2022. - 320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Pr="000D74B1" w:rsidRDefault="00430C81" w:rsidP="000D74B1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К14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Казакова, Н. А.  Аудит : учебник для среднего профессионального образования / Н. А. Казакова, Е. И. Ефремова ; под общей редакцией Н. А. Казаковой. — 4-е изд., перераб. и доп. — Москва : Издательство Юрайт, 2023. — 425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87.75я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К30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Кафтан, В. В.  Деловая этика : учебник и практикум для среднего профессионального образования / В. В. Кафтан, Л. И. Чернышова. — Москва : Издательство Юрайт, 2023. — 301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65+65.052+</w:t>
            </w:r>
          </w:p>
          <w:p w:rsidR="00430C81" w:rsidRDefault="00430C81" w:rsidP="00CE4B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К31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Каширская, Л. В. Внутренний контроль коммерческих организаций : учебник / Л. В. Каширская, А. А. Ситнов. — Москва : КноРус, 2024. — 339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65+65.261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К33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Кеворкова, Ж. А., Проведение расчетов с бюджетом и внебюджетными фондами : учебник / Ж. А. Кеворкова, Л. А. Мельникова, Е. Н. Домбровская. — Москва : КноРус, 2023. — 197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67.401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К57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t>Кодекс Российской Федерации об административных правонарушениях. – Москва: Проспект, 2023. – 832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65.40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К63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Коммерческая логистика : учебное пособие / под общ. ред. Н.А. Нагапетьянца. - 2-е изд., испр. и доп. - Москва : ИНФРА-М, 2023. - 259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84(2Рос-Рус)1-5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Н48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 на Руси жить хорошо: избранные произведения / Н. Некрасов – СПб. : Азбука,</w:t>
            </w:r>
            <w:r>
              <w:t xml:space="preserve"> </w:t>
            </w:r>
            <w:r>
              <w:rPr>
                <w:sz w:val="22"/>
                <w:szCs w:val="22"/>
              </w:rPr>
              <w:t>Азбука-Аттикус, 2023. - 448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67.400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К65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t>Конституция Российской Федерации. – Москва: Проспект, 2023. – 64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Корнеев, И. К.  Документационное обеспечение управления : учебник и практикум для среднего профессионального образования / И. К. Корнеев, А. В. Пшенко, В. А. Машурцев. — 3-е изд., перераб. и доп. — Москва : Издательство Юрайт, 2023. — 438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Кремер, Н. Ш.  Математическая статистика : учебник и практикум для среднего профессионального образования / Н. Ш. Кремер. — Москва : Издательство Юрайт, 2023. — 259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Кремер, Н. Ш.  Теория вероятностей : учебник и практикум для среднего профессионального образования / Н. Ш. Кремер. — Москва : Издательство Юрайт, 2023. — 259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К82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Криминология и предупреждение преступлений : учебник для среднего профессионального образования / В. И. Авдийский [и др.] ; под редакцией В. И. Авдийского, Л. А. Букалеровой. — 2-е изд., перераб. и доп. — Москва : Издательство Юрайт, 2023. — 301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К92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 Л.М. Экономический анализ: практикум : учебное пособие / Л.М. Куприянова, Е.В. Никифорова, О.В. Шнайдер. - Москва : ИНФРА-М, 2023. - 172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65.05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К92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Куприянова, Л. М. Экономический анализ. Практикум : учебное пособие / Л.М. Куприянова, Е.В. Никифорова, О.В. Шнайдер. — Москва : ИНФРА-М, 2024. — 172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65.23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М15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Макашина, О. В. Бюджетное планирование и прогнозирование : учебное пособие / О.В. Макашина. — Москва : ИНФРА-М, 2023. — 247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Маркова, О. М. Организация деятельности коммерческого банка: Учебник / Маркова О.М. - М.: ИД ФОРУМ, НИЦ ИНФРА-М, 2023. - 496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84(2Рос-Рус)6-44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С60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Матрёнин двор: рассказы / А.И. Солженицын – Москва : Дет. лит., 2022. - 220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84(2Рос=Рус)1-5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П91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Медный всадник : стихотворения, поэмы / А.С. Пушкин – Москва : Издательство АСТ, 2023. - 224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М48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M.B. Бухгалтерский учет в коммерческих организациях : учебное пособие / М.В. Мельник, С.Е. Егорова, Н.Г. Кулакова, Л.А. Юданова. - Москва: ФОРУМ: ИНФРА-М, 2022. - 479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М48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M.B. Комплексный экономический анализ: учебное пособие / М.В. Мельник, С.Е. Егорова, Н.Г. Кулакова, Л.А. Юданова. - Москва: ИНФРА-М, 2022. - 352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М50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: учебник для среднего профессионального образования / В. И. Кузнецов [и др.] ; под редакцией Л. С. Леонтьевой. — Москва : Издательство Юрайт, 2023. — 287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М50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: учебник и практикум для вузов / И. Н. Шапкин [и др.] ; под общей редакцией И. Н. Шапкина. — 5-е изд., перераб. и доп. — Москва : Издательство Юрайт, 2023. — 589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65.290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М50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: учебник и практикум для вузов / И. Н. Шапкин [и др.] ; под общей редакцией И. Н. Шапкина. — 5-е изд., перераб. и доп. — Москва : Издательство Юрайт, 2023. — 589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67.402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Н23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t>Налоговый кодекс Российской Федерации. Части первая и вторая. – Москва: Проспект, 2023. – 976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349.3(470+571)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Н72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t>Новое пенсионное законодательство. – Москва: Проспект, 2023. – 240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65.052.2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К93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бухгалтерского учета в банках : учебник / О. В. Курныкина, Н. Э. Соколинская. — Москва : КноРус, 2024. — 232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анализа бухгалтерской отчетности : учебник / М. М. Басова, М. Н. Ермакова. — Москва : КноРус, 2023. — 345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О75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экономики организации. Практикум : учебное пособие для среднего профессионального образования / Л. А. Чалдаева [и др.] ; под редакцией Л. А. Чалдаевой, А. В. Шарковой. — Москва : Издательство Юрайт, 2023. — 299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М59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экономики. Микроэкономика : учебник для среднего профессионального образования / Г. А. Родина [и др.] ; под редакцией Г. А. Родиной. — 2-е изд., перераб. и доп. — Москва : Издательство Юрайт, 2023. — 312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О75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экономической теории : учебник для среднего профессионального образования / Е. Н. Лобачева [и др.] ; под редакцией Е. Н. Лобачевой. — 4-е изд., перераб. и доп. — Москва : Издательство Юрайт, 2023. — 539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О-79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кредитных операций. : учебник / О. И. Лаврушин, Н. М. Горькова, Е. П. Шаталова [и др.] ; под ред. О. И. Лаврушина. — Москва : КноРус, 2024. — 241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Pr="000D74B1" w:rsidRDefault="00430C81" w:rsidP="000D74B1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О79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кредитных операций. Практикум. : учебное пособие / О. М. Маркова, Н. Н. Мартыненко, О. И. Лаврушин [и др.] ; под ред. О. М. Марковой, Н. Н. Мартыненко. — Москва : КноРус, 2024. — 297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П37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Плахотникова, М. А.  Информационные технологии в менеджменте : учебник и практикум для среднего профессионального образования / М. А. Плахотникова, Ю. В. Вертакова. — 2-е изд., перераб. и доп. — Москва : Издательство Юрайт, 2023. — 326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Pr="000D74B1" w:rsidRDefault="00430C81" w:rsidP="000D74B1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67.411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П58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Попова, Н. Ф.  Административное право : учебник и практикум для среднего профессионального образования / Н. Ф. Попова. — 6-е изд., испр. и доп. — Москва : Издательство Юрайт, 2023. — 343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84(2Рос=Рус)6-5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П67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Поэзия Серебряного века - Москва : Эксмо, 2022. - 384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67я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П68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2-е изд. — Москва : Издательство Юрайт, 2023. — 425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П79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информационных систем : учебник и практикум для среднего профессионального образования / Д. В. Чистов, П. П. Мельников, А. В. Золотарюк, Н. Б. Ничепорук. — 2-е изд., перераб. и доп. — Москва : Издательство Юрайт, 2023. — 293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Региональное управление и территориальное планирование : учебник и практикум для вузов / Ю. Н. Шедько [и др.] ; под редакцией Ю. Н. Шедько. — 3-е изд., перераб. и доп. — Москва : Издательство Юрайт, 2023. — 576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Ручкина, Г. Ф.  Банковское право : учебник и практикум для среднего профессионального образования / Г. Ф. Ручкина, Е. М. Ашмарина, Ф. К. Гизатуллин. — 4-е изд., перераб. и доп. — Москва : Издательство Юрайт, 2023. — 471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Ручкина, Г. Ф.  Структура и функции Центрального банка Российской Федерации : учебное пособие для среднего профессионального образования / Г. Ф. Ручкина, Е. М. Ашмарина, Ф. К. Гизатуллин. — 4-е изд., перераб. и доп. — Москва : Издательство Юрайт, 2023. — 175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65+65.262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Р95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Рынок ценных бумаг : учебник / Т. В. Абалакина, К. Р. Адамова, Л. Н. Андрианова [и др.] ; под общ. ред. Б. Б. Рубцова. — Москва : КноРус, 2023. — 407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С28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Седых, И. Ю., Дискретная математика : учебное пособие / И. Ю. Седых, Ю. Б. Гребенщиков. — Москва : КноРус, 2022. — 329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С34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Сидорова, Е. Ю. Налоги и налогообложение: практикум : учебное пособие / Е.Ю. Сидорова, Д.Ю. Бобошко. — Москва : ИНФРА-М, 2023. — 309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65.271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С72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Сплетухов Ю.А. Страхование : учебное пособие / Ю.А. Сплетухов, Е.Ф. Дюжиков. - 2-е изд., перераб. и доп. - Москва: ИНФРА-М, 2023. - 357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С77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Стародубцева Е.Б. Основы банковского дела : учебник / Е.Б. Стародубцева. - 2-е изд., перераб. и доп. - Москва: ИД «ФОРУМ»: ИНФРА-М, 2022. - 288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С77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Стародубцева, Е. Б. Банковские операции : учебное пособие / Е. Б. Стародубцева. — Москва : ФОРУМ : ИНФРА-М, 2023. — 128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84(2Рос=Рус)1-5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Ф45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Стихотворения / А. Фет - Москва : Эксмо, 2023. - 384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84(2Рос=Рус)1-5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Т98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Стихотворения / Ф.И. Тютчев - Москва : Эксмо, 2023. - 320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84(2Рос-Рус)1-5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Л49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Стихотворения и поэмы: Сб. / М.Ю. Лермонтов - Москва : Издательство АСТ, 2022 - 384с.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65.27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С83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Страховой маркетинг : учебник для бакалавров / под общ. ред. В. В. Синяева. — Москва : Вузовский учебник : ИНФРА-М, 2023. — 380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67.0я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Т33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государства и права. Общая часть : учебник и практикум для среднего профессионального образования / А. П. Альбов [и др.] ; под общей редакцией А. П. Альбова. — 2-е изд., перераб. и доп. — Москва : Издательство Юрайт, 2023. — 162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430C81" w:rsidTr="00430C81">
        <w:trPr>
          <w:trHeight w:val="90"/>
        </w:trPr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67.0я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Т33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государства и права. Особенная часть : учебник и практикум для среднего профессионального образования / А. П. Альбов [и др.] ; под общей редакцией А. П. Альбова. — 2-е изд., перераб. и доп. — Москва : Издательство Юрайт, 2023. — 342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67.99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Т17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rPr>
                <w:sz w:val="22"/>
                <w:szCs w:val="22"/>
              </w:rPr>
            </w:pPr>
            <w:r>
              <w:t>Трудовой кодекс Российской Федерации. – Москва: Проспект, 2023. – 320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</w:tr>
      <w:tr w:rsidR="00430C81" w:rsidTr="00430C81">
        <w:trPr>
          <w:trHeight w:val="90"/>
        </w:trPr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65+65.261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Финансы, денежное обращение и кредит : учебник / М. А. Абрамова, Т. В. Абалакина, Р. А. Аландаров [и др.] ; под общ. ред. М. А. Абрамовой, М. Л. Васюниной. — Москва : КноРус, 2023. — 246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84(2Рос-Рус)1+6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CE4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Хорошо! Стихотворения. Поэмы / В. Маяковский - СПб: Азбука, Азбука-Аттикус, 2023. - 448 с.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Ч49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Черпаков, И. В.  Основы программирования : учебник и практикум для среднего профессионального образования / И. В. Черпаков. — Москва : Издательство Юрайт, 2023. — 219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0C81" w:rsidTr="00430C81">
        <w:tc>
          <w:tcPr>
            <w:tcW w:w="596" w:type="dxa"/>
            <w:shd w:val="clear" w:color="auto" w:fill="auto"/>
          </w:tcPr>
          <w:p w:rsidR="00430C81" w:rsidRDefault="00430C81" w:rsidP="000D74B1">
            <w:pPr>
              <w:pStyle w:val="a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67.400</w:t>
            </w:r>
          </w:p>
        </w:tc>
        <w:tc>
          <w:tcPr>
            <w:tcW w:w="708" w:type="dxa"/>
            <w:shd w:val="clear" w:color="auto" w:fill="auto"/>
          </w:tcPr>
          <w:p w:rsidR="00430C81" w:rsidRDefault="00430C81" w:rsidP="00CE4B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Э94</w:t>
            </w:r>
          </w:p>
        </w:tc>
        <w:tc>
          <w:tcPr>
            <w:tcW w:w="12191" w:type="dxa"/>
            <w:shd w:val="clear" w:color="auto" w:fill="auto"/>
          </w:tcPr>
          <w:p w:rsidR="00430C81" w:rsidRDefault="00430C81" w:rsidP="000D7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Эффективность и результативность деятельности органов власти : учебник и практикум для вузов / Г. М. Кадырова, С. Г. Еремин, А. И. Галкин ; под редакцией С. Е. Прокофьева. — Москва : Издательство Юрайт, 2023. — 247 с. </w:t>
            </w:r>
          </w:p>
        </w:tc>
        <w:tc>
          <w:tcPr>
            <w:tcW w:w="709" w:type="dxa"/>
            <w:shd w:val="clear" w:color="auto" w:fill="auto"/>
          </w:tcPr>
          <w:p w:rsidR="00430C81" w:rsidRDefault="00430C81" w:rsidP="00CE4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E4BA9" w:rsidRDefault="00CE4BA9" w:rsidP="00CE4BA9">
      <w:pPr>
        <w:rPr>
          <w:sz w:val="22"/>
          <w:szCs w:val="22"/>
        </w:rPr>
      </w:pPr>
    </w:p>
    <w:p w:rsidR="00CE4BA9" w:rsidRDefault="00CE4BA9">
      <w:pPr>
        <w:rPr>
          <w:sz w:val="22"/>
          <w:szCs w:val="22"/>
        </w:rPr>
      </w:pPr>
    </w:p>
    <w:sectPr w:rsidR="00CE4BA9">
      <w:pgSz w:w="16838" w:h="11906" w:orient="landscape"/>
      <w:pgMar w:top="312" w:right="284" w:bottom="31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AA" w:rsidRDefault="00AC01AA">
      <w:r>
        <w:separator/>
      </w:r>
    </w:p>
  </w:endnote>
  <w:endnote w:type="continuationSeparator" w:id="0">
    <w:p w:rsidR="00AC01AA" w:rsidRDefault="00AC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AA" w:rsidRDefault="00AC01AA">
      <w:r>
        <w:separator/>
      </w:r>
    </w:p>
  </w:footnote>
  <w:footnote w:type="continuationSeparator" w:id="0">
    <w:p w:rsidR="00AC01AA" w:rsidRDefault="00AC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ABC"/>
    <w:multiLevelType w:val="multilevel"/>
    <w:tmpl w:val="26C459F7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2A64"/>
    <w:multiLevelType w:val="multilevel"/>
    <w:tmpl w:val="26C459F7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5E1E"/>
    <w:multiLevelType w:val="multilevel"/>
    <w:tmpl w:val="26C459F7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59F7"/>
    <w:multiLevelType w:val="multilevel"/>
    <w:tmpl w:val="26C459F7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6FA0"/>
    <w:multiLevelType w:val="multilevel"/>
    <w:tmpl w:val="26C459F7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F23F9"/>
    <w:multiLevelType w:val="hybridMultilevel"/>
    <w:tmpl w:val="8A5C54C4"/>
    <w:lvl w:ilvl="0" w:tplc="F8D494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9"/>
    <w:rsid w:val="0002522E"/>
    <w:rsid w:val="0004695D"/>
    <w:rsid w:val="00056287"/>
    <w:rsid w:val="0005651D"/>
    <w:rsid w:val="00064019"/>
    <w:rsid w:val="00075EF2"/>
    <w:rsid w:val="000820A9"/>
    <w:rsid w:val="000B339E"/>
    <w:rsid w:val="000C2509"/>
    <w:rsid w:val="000D5665"/>
    <w:rsid w:val="000D74B1"/>
    <w:rsid w:val="00112BD1"/>
    <w:rsid w:val="00113444"/>
    <w:rsid w:val="00130687"/>
    <w:rsid w:val="00143463"/>
    <w:rsid w:val="00163655"/>
    <w:rsid w:val="0018015E"/>
    <w:rsid w:val="001B4E63"/>
    <w:rsid w:val="001B4F3B"/>
    <w:rsid w:val="001E0589"/>
    <w:rsid w:val="00205F57"/>
    <w:rsid w:val="00224739"/>
    <w:rsid w:val="002645B2"/>
    <w:rsid w:val="002737F4"/>
    <w:rsid w:val="002A01BA"/>
    <w:rsid w:val="002A3C14"/>
    <w:rsid w:val="002B383B"/>
    <w:rsid w:val="002C0BF4"/>
    <w:rsid w:val="002D0ABC"/>
    <w:rsid w:val="002E5753"/>
    <w:rsid w:val="002E642C"/>
    <w:rsid w:val="003073EF"/>
    <w:rsid w:val="003B2134"/>
    <w:rsid w:val="00402B53"/>
    <w:rsid w:val="00430C81"/>
    <w:rsid w:val="004419BA"/>
    <w:rsid w:val="004712F7"/>
    <w:rsid w:val="00472565"/>
    <w:rsid w:val="004A2063"/>
    <w:rsid w:val="004B531C"/>
    <w:rsid w:val="004C5B6C"/>
    <w:rsid w:val="004E4E8C"/>
    <w:rsid w:val="004E6E8F"/>
    <w:rsid w:val="005217D8"/>
    <w:rsid w:val="005544E2"/>
    <w:rsid w:val="0056498D"/>
    <w:rsid w:val="00600216"/>
    <w:rsid w:val="006030B3"/>
    <w:rsid w:val="006C27BF"/>
    <w:rsid w:val="006F632A"/>
    <w:rsid w:val="007011DC"/>
    <w:rsid w:val="0074319E"/>
    <w:rsid w:val="00767D37"/>
    <w:rsid w:val="00775065"/>
    <w:rsid w:val="00804FB2"/>
    <w:rsid w:val="00810D9A"/>
    <w:rsid w:val="00860ABF"/>
    <w:rsid w:val="00877CA3"/>
    <w:rsid w:val="0088252A"/>
    <w:rsid w:val="008B6E0A"/>
    <w:rsid w:val="008E1B2B"/>
    <w:rsid w:val="00915073"/>
    <w:rsid w:val="00926944"/>
    <w:rsid w:val="00954C98"/>
    <w:rsid w:val="00997E30"/>
    <w:rsid w:val="009A62B2"/>
    <w:rsid w:val="009E2454"/>
    <w:rsid w:val="009F3D2D"/>
    <w:rsid w:val="00A35092"/>
    <w:rsid w:val="00A93E68"/>
    <w:rsid w:val="00AC01AA"/>
    <w:rsid w:val="00AC1C7A"/>
    <w:rsid w:val="00AD0AEC"/>
    <w:rsid w:val="00AD5710"/>
    <w:rsid w:val="00AD7F0B"/>
    <w:rsid w:val="00AF71B5"/>
    <w:rsid w:val="00B230F3"/>
    <w:rsid w:val="00B556E7"/>
    <w:rsid w:val="00B87397"/>
    <w:rsid w:val="00BA4295"/>
    <w:rsid w:val="00BC2723"/>
    <w:rsid w:val="00BF28AB"/>
    <w:rsid w:val="00BF3D55"/>
    <w:rsid w:val="00C0478A"/>
    <w:rsid w:val="00C35DC1"/>
    <w:rsid w:val="00C4218F"/>
    <w:rsid w:val="00C527F1"/>
    <w:rsid w:val="00C5738E"/>
    <w:rsid w:val="00C72487"/>
    <w:rsid w:val="00C860FD"/>
    <w:rsid w:val="00CC6FED"/>
    <w:rsid w:val="00CE4BA9"/>
    <w:rsid w:val="00CF4F63"/>
    <w:rsid w:val="00CF6514"/>
    <w:rsid w:val="00D0740D"/>
    <w:rsid w:val="00D21B19"/>
    <w:rsid w:val="00D22FB9"/>
    <w:rsid w:val="00D50B7B"/>
    <w:rsid w:val="00D53E44"/>
    <w:rsid w:val="00D555E2"/>
    <w:rsid w:val="00DD2824"/>
    <w:rsid w:val="00DE5CED"/>
    <w:rsid w:val="00DF1122"/>
    <w:rsid w:val="00E10B08"/>
    <w:rsid w:val="00E1386C"/>
    <w:rsid w:val="00EA5A1B"/>
    <w:rsid w:val="00ED2C45"/>
    <w:rsid w:val="00ED3699"/>
    <w:rsid w:val="00EE33A1"/>
    <w:rsid w:val="00EF1C89"/>
    <w:rsid w:val="00F033AB"/>
    <w:rsid w:val="00F03A76"/>
    <w:rsid w:val="00F376A9"/>
    <w:rsid w:val="00F56F99"/>
    <w:rsid w:val="00F74BBC"/>
    <w:rsid w:val="00FB1915"/>
    <w:rsid w:val="00FB5112"/>
    <w:rsid w:val="00FD2B03"/>
    <w:rsid w:val="00FE206A"/>
    <w:rsid w:val="3847395F"/>
    <w:rsid w:val="3B852DEC"/>
    <w:rsid w:val="669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3366-6F1E-4CE7-9633-04A903EF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pPr>
      <w:jc w:val="center"/>
    </w:pPr>
    <w:rPr>
      <w:rFonts w:eastAsia="Calibri"/>
      <w:b/>
      <w:bCs/>
      <w:sz w:val="20"/>
    </w:rPr>
  </w:style>
  <w:style w:type="table" w:styleId="a9">
    <w:name w:val="Table Grid"/>
    <w:basedOn w:val="a1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азвание Знак"/>
    <w:basedOn w:val="a0"/>
    <w:link w:val="a7"/>
    <w:qFormat/>
    <w:rPr>
      <w:rFonts w:ascii="Times New Roman" w:eastAsia="Calibri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8F5D-687A-4DE0-A441-673EDAA6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2023-09-12T11:26:00Z</cp:lastPrinted>
  <dcterms:created xsi:type="dcterms:W3CDTF">2024-04-05T04:24:00Z</dcterms:created>
  <dcterms:modified xsi:type="dcterms:W3CDTF">2024-04-05T04:59:00Z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B02D175E59844AE8A4265BE21F0A3927_12</vt:lpwstr>
  </property>
</Properties>
</file>