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4F" w:rsidRDefault="00D36E4F" w:rsidP="00D36E4F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shd w:val="clear" w:color="auto" w:fill="FFFFFF"/>
        </w:rPr>
        <w:t>Организация: РГАУ МФЦ</w:t>
      </w:r>
      <w:r>
        <w:br/>
      </w:r>
      <w:r>
        <w:rPr>
          <w:shd w:val="clear" w:color="auto" w:fill="FFFFFF"/>
        </w:rPr>
        <w:t>Вакансия: ведущий специалист операционного зала г. Уфа</w:t>
      </w:r>
      <w:r>
        <w:br/>
      </w:r>
      <w:r>
        <w:rPr>
          <w:shd w:val="clear" w:color="auto" w:fill="FFFFFF"/>
        </w:rPr>
        <w:t xml:space="preserve">Предоставление гос. и муниципальных </w:t>
      </w:r>
      <w:proofErr w:type="gramStart"/>
      <w:r>
        <w:rPr>
          <w:shd w:val="clear" w:color="auto" w:fill="FFFFFF"/>
        </w:rPr>
        <w:t>услуг:</w:t>
      </w:r>
      <w:r>
        <w:br/>
      </w:r>
      <w:r>
        <w:rPr>
          <w:shd w:val="clear" w:color="auto" w:fill="FFFFFF"/>
        </w:rPr>
        <w:t>-</w:t>
      </w:r>
      <w:proofErr w:type="gramEnd"/>
      <w:r>
        <w:rPr>
          <w:shd w:val="clear" w:color="auto" w:fill="FFFFFF"/>
        </w:rPr>
        <w:t xml:space="preserve"> консультирование заявителей;</w:t>
      </w:r>
      <w:r>
        <w:br/>
      </w:r>
      <w:r>
        <w:rPr>
          <w:shd w:val="clear" w:color="auto" w:fill="FFFFFF"/>
        </w:rPr>
        <w:t>- прием пакета документов для отправки в гос./</w:t>
      </w:r>
      <w:proofErr w:type="spellStart"/>
      <w:r>
        <w:rPr>
          <w:shd w:val="clear" w:color="auto" w:fill="FFFFFF"/>
        </w:rPr>
        <w:t>муниц</w:t>
      </w:r>
      <w:proofErr w:type="spellEnd"/>
      <w:r>
        <w:rPr>
          <w:shd w:val="clear" w:color="auto" w:fill="FFFFFF"/>
        </w:rPr>
        <w:t>. органы;</w:t>
      </w:r>
      <w:r>
        <w:br/>
      </w:r>
      <w:r>
        <w:rPr>
          <w:shd w:val="clear" w:color="auto" w:fill="FFFFFF"/>
        </w:rPr>
        <w:t>Требования:</w:t>
      </w:r>
      <w:r>
        <w:br/>
      </w:r>
      <w:r>
        <w:rPr>
          <w:shd w:val="clear" w:color="auto" w:fill="FFFFFF"/>
        </w:rPr>
        <w:t>- образование высшее и среднее профессионально</w:t>
      </w:r>
      <w:r>
        <w:rPr>
          <w:color w:val="1F497D"/>
          <w:shd w:val="clear" w:color="auto" w:fill="FFFFFF"/>
        </w:rPr>
        <w:t>е</w:t>
      </w:r>
      <w:r>
        <w:rPr>
          <w:shd w:val="clear" w:color="auto" w:fill="FFFFFF"/>
        </w:rPr>
        <w:t>;</w:t>
      </w:r>
      <w:r>
        <w:br/>
      </w:r>
      <w:r>
        <w:rPr>
          <w:shd w:val="clear" w:color="auto" w:fill="FFFFFF"/>
        </w:rPr>
        <w:t>- уверенный пользователь ПК;</w:t>
      </w:r>
      <w:r>
        <w:br/>
      </w:r>
      <w:r>
        <w:rPr>
          <w:shd w:val="clear" w:color="auto" w:fill="FFFFFF"/>
        </w:rPr>
        <w:t>- опыт работы с людьми приветствуется;</w:t>
      </w:r>
      <w:r>
        <w:br/>
      </w:r>
      <w:r>
        <w:rPr>
          <w:shd w:val="clear" w:color="auto" w:fill="FFFFFF"/>
        </w:rPr>
        <w:t>- обучаемость, внимательность, ответственность, стрессоустойчивость.</w:t>
      </w:r>
      <w:r>
        <w:br/>
      </w:r>
      <w:r>
        <w:rPr>
          <w:shd w:val="clear" w:color="auto" w:fill="FFFFFF"/>
        </w:rPr>
        <w:t>Условия:</w:t>
      </w:r>
    </w:p>
    <w:p w:rsidR="00D36E4F" w:rsidRDefault="00D36E4F" w:rsidP="00D36E4F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shd w:val="clear" w:color="auto" w:fill="FFFFFF"/>
        </w:rPr>
        <w:t xml:space="preserve">- </w:t>
      </w:r>
      <w:r>
        <w:t>оформление согласно ТК РФ;</w:t>
      </w:r>
    </w:p>
    <w:p w:rsidR="00D36E4F" w:rsidRDefault="00D36E4F" w:rsidP="00D36E4F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shd w:val="clear" w:color="auto" w:fill="FFFFFF"/>
        </w:rPr>
        <w:t xml:space="preserve">- </w:t>
      </w:r>
      <w:r>
        <w:t>стабильная заработная плата 2 раза в мес. 21500-30000 руб.;</w:t>
      </w:r>
    </w:p>
    <w:p w:rsidR="00D36E4F" w:rsidRDefault="00D36E4F" w:rsidP="00D36E4F">
      <w:pPr>
        <w:pStyle w:val="a3"/>
        <w:spacing w:before="0" w:beforeAutospacing="0" w:after="0" w:afterAutospacing="0"/>
        <w:rPr>
          <w:shd w:val="clear" w:color="auto" w:fill="FFFFFF"/>
        </w:rPr>
      </w:pPr>
      <w:r>
        <w:t>- график работы сменный.</w:t>
      </w:r>
      <w:r>
        <w:br/>
      </w:r>
      <w:bookmarkStart w:id="0" w:name="_GoBack"/>
      <w:bookmarkEnd w:id="0"/>
      <w:r>
        <w:rPr>
          <w:color w:val="000000"/>
        </w:rPr>
        <w:br/>
      </w:r>
      <w:r w:rsidRPr="00D36E4F">
        <w:rPr>
          <w:b/>
          <w:color w:val="000000"/>
          <w:shd w:val="clear" w:color="auto" w:fill="FFFFFF"/>
        </w:rPr>
        <w:t xml:space="preserve">Контактные </w:t>
      </w:r>
      <w:proofErr w:type="gramStart"/>
      <w:r w:rsidRPr="00D36E4F">
        <w:rPr>
          <w:b/>
          <w:color w:val="000000"/>
          <w:shd w:val="clear" w:color="auto" w:fill="FFFFFF"/>
        </w:rPr>
        <w:t>данные: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Резюме</w:t>
      </w:r>
      <w:proofErr w:type="gramEnd"/>
      <w:r>
        <w:rPr>
          <w:color w:val="000000"/>
          <w:shd w:val="clear" w:color="auto" w:fill="FFFFFF"/>
        </w:rPr>
        <w:t xml:space="preserve"> направлять на </w:t>
      </w:r>
      <w:hyperlink r:id="rId4" w:tgtFrame="_blank" w:history="1">
        <w:r>
          <w:rPr>
            <w:rStyle w:val="a4"/>
            <w:u w:val="none"/>
            <w:shd w:val="clear" w:color="auto" w:fill="FFFFFF"/>
          </w:rPr>
          <w:t>ok@mfcrb.ru</w:t>
        </w:r>
      </w:hyperlink>
      <w:r>
        <w:rPr>
          <w:color w:val="000000"/>
          <w:shd w:val="clear" w:color="auto" w:fill="FFFFFF"/>
        </w:rPr>
        <w:t>  Тел. +7(347</w:t>
      </w:r>
      <w:r>
        <w:rPr>
          <w:shd w:val="clear" w:color="auto" w:fill="FFFFFF"/>
        </w:rPr>
        <w:t xml:space="preserve">)246-39-91. </w:t>
      </w:r>
    </w:p>
    <w:p w:rsidR="00D36E4F" w:rsidRDefault="00D36E4F" w:rsidP="00D36E4F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shd w:val="clear" w:color="auto" w:fill="FFFFFF"/>
        </w:rPr>
        <w:t xml:space="preserve">Официальный сайт </w:t>
      </w:r>
      <w:hyperlink r:id="rId5" w:tgtFrame="_blank" w:tooltip="" w:history="1">
        <w:r>
          <w:rPr>
            <w:rStyle w:val="a4"/>
            <w:shd w:val="clear" w:color="auto" w:fill="FFFFFF"/>
          </w:rPr>
          <w:t>www.mfcrb.ru</w:t>
        </w:r>
      </w:hyperlink>
      <w:r>
        <w:rPr>
          <w:color w:val="1F497D"/>
          <w:shd w:val="clear" w:color="auto" w:fill="FFFFFF"/>
        </w:rPr>
        <w:t xml:space="preserve"> </w:t>
      </w:r>
    </w:p>
    <w:p w:rsidR="00197140" w:rsidRDefault="00D36E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6" o:title="Объявление 2"/>
          </v:shape>
        </w:pict>
      </w:r>
    </w:p>
    <w:sectPr w:rsidR="0019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33"/>
    <w:rsid w:val="00197140"/>
    <w:rsid w:val="00D36E4F"/>
    <w:rsid w:val="00D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3E0F2-F1C8-4717-8C20-06E660D0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ur01.safelinks.protection.outlook.com/?url=http%3A%2F%2Fwww.mfcrb.ru%2F&amp;data=04%7C01%7CAABardukov%40fa.ru%7Cf499270f65a045ca1fa908d93c486110%7Cc8c69aae32ba43d19f59f98c95fb227b%7C1%7C0%7C637607103823450359%7CUnknown%7CTWFpbGZsb3d8eyJWIjoiMC4wLjAwMDAiLCJQIjoiV2luMzIiLCJBTiI6Ik1haWwiLCJXVCI6Mn0%3D%7C1000&amp;sdata=hLk4DG3m9HAr65fe9xRG6OkGfBs%2BgaJ01XKa1iDgyAU%3D&amp;reserved=0" TargetMode="External"/><Relationship Id="rId4" Type="http://schemas.openxmlformats.org/officeDocument/2006/relationships/hyperlink" Target="mailto:ok@mf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Бардуков</dc:creator>
  <cp:keywords/>
  <dc:description/>
  <cp:lastModifiedBy>Андрей А. Бардуков</cp:lastModifiedBy>
  <cp:revision>2</cp:revision>
  <dcterms:created xsi:type="dcterms:W3CDTF">2021-07-01T05:23:00Z</dcterms:created>
  <dcterms:modified xsi:type="dcterms:W3CDTF">2021-07-01T05:24:00Z</dcterms:modified>
</cp:coreProperties>
</file>