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page" w:tblpX="817" w:tblpY="101"/>
        <w:tblW w:w="10740" w:type="dxa"/>
        <w:tblLayout w:type="fixed"/>
        <w:tblLook w:val="00A0" w:firstRow="1" w:lastRow="0" w:firstColumn="1" w:lastColumn="0" w:noHBand="0" w:noVBand="0"/>
      </w:tblPr>
      <w:tblGrid>
        <w:gridCol w:w="10740"/>
      </w:tblGrid>
      <w:tr w:rsidR="00793AB9" w:rsidRPr="00793AB9" w:rsidTr="0009423A">
        <w:trPr>
          <w:trHeight w:val="1985"/>
        </w:trPr>
        <w:tc>
          <w:tcPr>
            <w:tcW w:w="10740" w:type="dxa"/>
            <w:vAlign w:val="center"/>
          </w:tcPr>
          <w:p w:rsidR="00793AB9" w:rsidRPr="00793AB9" w:rsidRDefault="00793AB9" w:rsidP="0009423A">
            <w:pPr>
              <w:pStyle w:val="3"/>
              <w:shd w:val="clear" w:color="auto" w:fill="auto"/>
              <w:tabs>
                <w:tab w:val="left" w:pos="2127"/>
                <w:tab w:val="left" w:leader="underscore" w:pos="8975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</w:pPr>
            <w:r w:rsidRPr="0079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Календарный учебный график</w:t>
            </w:r>
            <w:r w:rsidRPr="00793AB9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 </w:t>
            </w:r>
          </w:p>
          <w:p w:rsidR="00793AB9" w:rsidRPr="00793AB9" w:rsidRDefault="00793AB9" w:rsidP="0009423A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93AB9">
              <w:rPr>
                <w:sz w:val="24"/>
                <w:szCs w:val="24"/>
              </w:rPr>
              <w:t xml:space="preserve">Федеральное государственное образовательное бюджетное учреждение </w:t>
            </w:r>
          </w:p>
          <w:p w:rsidR="00793AB9" w:rsidRPr="00793AB9" w:rsidRDefault="00793AB9" w:rsidP="0009423A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proofErr w:type="gramStart"/>
            <w:r w:rsidRPr="00793AB9">
              <w:rPr>
                <w:sz w:val="24"/>
                <w:szCs w:val="24"/>
              </w:rPr>
              <w:t>высшего</w:t>
            </w:r>
            <w:proofErr w:type="gramEnd"/>
            <w:r w:rsidRPr="00793AB9">
              <w:rPr>
                <w:sz w:val="24"/>
                <w:szCs w:val="24"/>
              </w:rPr>
              <w:t xml:space="preserve"> образования</w:t>
            </w:r>
          </w:p>
          <w:p w:rsidR="00793AB9" w:rsidRPr="00793AB9" w:rsidRDefault="00793AB9" w:rsidP="0009423A">
            <w:pPr>
              <w:tabs>
                <w:tab w:val="left" w:pos="2127"/>
              </w:tabs>
              <w:jc w:val="center"/>
              <w:rPr>
                <w:bCs/>
                <w:sz w:val="24"/>
                <w:szCs w:val="24"/>
              </w:rPr>
            </w:pPr>
            <w:r w:rsidRPr="00793AB9">
              <w:rPr>
                <w:bCs/>
                <w:sz w:val="24"/>
                <w:szCs w:val="24"/>
              </w:rPr>
              <w:t>"Финансовый университет при Правительстве Российской Федерации"</w:t>
            </w:r>
          </w:p>
          <w:p w:rsidR="00793AB9" w:rsidRPr="00793AB9" w:rsidRDefault="00793AB9" w:rsidP="0009423A">
            <w:pPr>
              <w:tabs>
                <w:tab w:val="left" w:pos="2127"/>
              </w:tabs>
              <w:jc w:val="center"/>
              <w:rPr>
                <w:bCs/>
                <w:sz w:val="24"/>
                <w:szCs w:val="24"/>
              </w:rPr>
            </w:pPr>
            <w:r w:rsidRPr="00793AB9">
              <w:rPr>
                <w:bCs/>
                <w:sz w:val="24"/>
                <w:szCs w:val="24"/>
              </w:rPr>
              <w:t>(Финансовый университет)</w:t>
            </w:r>
          </w:p>
          <w:p w:rsidR="00793AB9" w:rsidRPr="00793AB9" w:rsidRDefault="00793AB9" w:rsidP="000942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3AB9" w:rsidRPr="00793AB9" w:rsidRDefault="00793AB9" w:rsidP="0009423A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793AB9">
              <w:rPr>
                <w:sz w:val="24"/>
                <w:szCs w:val="24"/>
              </w:rPr>
              <w:t>Уфимский филиал</w:t>
            </w:r>
          </w:p>
        </w:tc>
      </w:tr>
    </w:tbl>
    <w:p w:rsidR="00793AB9" w:rsidRPr="00793AB9" w:rsidRDefault="00793AB9" w:rsidP="00793AB9">
      <w:pPr>
        <w:pStyle w:val="3"/>
        <w:shd w:val="clear" w:color="auto" w:fill="auto"/>
        <w:tabs>
          <w:tab w:val="left" w:pos="2127"/>
          <w:tab w:val="left" w:leader="underscore" w:pos="8975"/>
        </w:tabs>
        <w:spacing w:line="240" w:lineRule="auto"/>
        <w:ind w:firstLine="0"/>
        <w:rPr>
          <w:rFonts w:ascii="Times New Roman" w:hAnsi="Times New Roman" w:cs="Times New Roman"/>
          <w:b/>
          <w:bCs/>
          <w:spacing w:val="22"/>
          <w:sz w:val="24"/>
          <w:szCs w:val="24"/>
        </w:rPr>
      </w:pPr>
      <w:r w:rsidRPr="00793AB9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  <w:r w:rsidRPr="00793AB9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 </w:t>
      </w:r>
      <w:bookmarkStart w:id="0" w:name="_GoBack"/>
      <w:bookmarkEnd w:id="0"/>
    </w:p>
    <w:p w:rsidR="00793AB9" w:rsidRPr="00793AB9" w:rsidRDefault="00793AB9" w:rsidP="00793AB9">
      <w:pPr>
        <w:pStyle w:val="3"/>
        <w:tabs>
          <w:tab w:val="left" w:pos="2127"/>
          <w:tab w:val="left" w:leader="underscore" w:pos="89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3AB9">
        <w:rPr>
          <w:rFonts w:ascii="Times New Roman" w:hAnsi="Times New Roman" w:cs="Times New Roman"/>
          <w:sz w:val="24"/>
          <w:szCs w:val="24"/>
        </w:rPr>
        <w:br/>
        <w:t xml:space="preserve">Дополнительная общеразвивающая программа </w:t>
      </w:r>
    </w:p>
    <w:p w:rsidR="00793AB9" w:rsidRPr="00793AB9" w:rsidRDefault="00793AB9" w:rsidP="00793AB9">
      <w:pPr>
        <w:pStyle w:val="3"/>
        <w:tabs>
          <w:tab w:val="left" w:pos="2127"/>
          <w:tab w:val="left" w:leader="underscore" w:pos="8975"/>
        </w:tabs>
        <w:spacing w:line="240" w:lineRule="auto"/>
        <w:ind w:hanging="522"/>
        <w:rPr>
          <w:rFonts w:ascii="Times New Roman" w:hAnsi="Times New Roman" w:cs="Times New Roman"/>
          <w:b/>
          <w:bCs/>
          <w:sz w:val="24"/>
          <w:szCs w:val="24"/>
        </w:rPr>
      </w:pPr>
      <w:r w:rsidRPr="00793AB9">
        <w:rPr>
          <w:rFonts w:ascii="Times New Roman" w:hAnsi="Times New Roman" w:cs="Times New Roman"/>
          <w:b/>
          <w:bCs/>
          <w:sz w:val="24"/>
          <w:szCs w:val="24"/>
        </w:rPr>
        <w:t>«Йога»</w:t>
      </w:r>
    </w:p>
    <w:p w:rsidR="00793AB9" w:rsidRPr="00793AB9" w:rsidRDefault="00793AB9" w:rsidP="00793AB9">
      <w:pPr>
        <w:pStyle w:val="3"/>
        <w:shd w:val="clear" w:color="auto" w:fill="auto"/>
        <w:tabs>
          <w:tab w:val="left" w:pos="2127"/>
          <w:tab w:val="left" w:leader="underscore" w:pos="8975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B9">
        <w:rPr>
          <w:rFonts w:ascii="Times New Roman" w:hAnsi="Times New Roman" w:cs="Times New Roman"/>
          <w:sz w:val="24"/>
          <w:szCs w:val="24"/>
        </w:rPr>
        <w:t>Объем программы 80 часов           Продолжительность обучения 10 месяцев</w:t>
      </w:r>
    </w:p>
    <w:p w:rsidR="00793AB9" w:rsidRPr="00793AB9" w:rsidRDefault="00793AB9" w:rsidP="00793AB9">
      <w:pPr>
        <w:pStyle w:val="3"/>
        <w:shd w:val="clear" w:color="auto" w:fill="auto"/>
        <w:tabs>
          <w:tab w:val="left" w:pos="2127"/>
          <w:tab w:val="left" w:leader="underscore" w:pos="8975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93AB9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793AB9" w:rsidRPr="00C719BB" w:rsidRDefault="00793AB9" w:rsidP="00793AB9">
      <w:pPr>
        <w:pStyle w:val="3"/>
        <w:shd w:val="clear" w:color="auto" w:fill="auto"/>
        <w:tabs>
          <w:tab w:val="left" w:pos="2127"/>
          <w:tab w:val="left" w:leader="underscore" w:pos="8975"/>
        </w:tabs>
        <w:spacing w:line="276" w:lineRule="auto"/>
        <w:ind w:firstLine="0"/>
        <w:jc w:val="left"/>
        <w:rPr>
          <w:sz w:val="10"/>
          <w:szCs w:val="10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567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851"/>
      </w:tblGrid>
      <w:tr w:rsidR="00793AB9" w:rsidRPr="00C719BB" w:rsidTr="0009423A">
        <w:trPr>
          <w:trHeight w:val="255"/>
        </w:trPr>
        <w:tc>
          <w:tcPr>
            <w:tcW w:w="356" w:type="dxa"/>
            <w:vMerge w:val="restart"/>
            <w:vAlign w:val="center"/>
          </w:tcPr>
          <w:p w:rsidR="00793AB9" w:rsidRPr="00C719BB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C719BB">
              <w:rPr>
                <w:b/>
                <w:bCs/>
              </w:rPr>
              <w:t>№</w:t>
            </w:r>
          </w:p>
          <w:p w:rsidR="00793AB9" w:rsidRPr="00C719BB" w:rsidRDefault="00793AB9" w:rsidP="0009423A">
            <w:pPr>
              <w:tabs>
                <w:tab w:val="left" w:pos="2127"/>
              </w:tabs>
              <w:ind w:left="-142" w:right="-210"/>
              <w:jc w:val="center"/>
              <w:rPr>
                <w:b/>
                <w:bCs/>
              </w:rPr>
            </w:pPr>
            <w:proofErr w:type="gramStart"/>
            <w:r w:rsidRPr="00C719BB">
              <w:rPr>
                <w:b/>
                <w:bCs/>
              </w:rPr>
              <w:t>п</w:t>
            </w:r>
            <w:proofErr w:type="gramEnd"/>
            <w:r w:rsidRPr="00C719BB">
              <w:rPr>
                <w:b/>
                <w:bCs/>
              </w:rPr>
              <w:t>\п</w:t>
            </w:r>
          </w:p>
        </w:tc>
        <w:tc>
          <w:tcPr>
            <w:tcW w:w="5670" w:type="dxa"/>
            <w:vMerge w:val="restart"/>
            <w:vAlign w:val="center"/>
          </w:tcPr>
          <w:p w:rsidR="00793AB9" w:rsidRPr="00C719BB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(модуля), темы</w:t>
            </w:r>
          </w:p>
        </w:tc>
        <w:tc>
          <w:tcPr>
            <w:tcW w:w="2977" w:type="dxa"/>
            <w:gridSpan w:val="10"/>
            <w:vAlign w:val="center"/>
          </w:tcPr>
          <w:p w:rsidR="00793AB9" w:rsidRPr="00C719BB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Месяцы</w:t>
            </w:r>
          </w:p>
        </w:tc>
        <w:tc>
          <w:tcPr>
            <w:tcW w:w="425" w:type="dxa"/>
            <w:vMerge w:val="restart"/>
            <w:vAlign w:val="center"/>
          </w:tcPr>
          <w:p w:rsidR="00793AB9" w:rsidRPr="00C719BB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C719BB">
              <w:rPr>
                <w:b/>
                <w:bCs/>
              </w:rPr>
              <w:t>КР</w:t>
            </w:r>
          </w:p>
        </w:tc>
        <w:tc>
          <w:tcPr>
            <w:tcW w:w="851" w:type="dxa"/>
            <w:vMerge w:val="restart"/>
            <w:vAlign w:val="center"/>
          </w:tcPr>
          <w:p w:rsidR="00793AB9" w:rsidRPr="00C719BB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C719BB">
              <w:rPr>
                <w:b/>
                <w:bCs/>
              </w:rPr>
              <w:t>Всего</w:t>
            </w:r>
          </w:p>
        </w:tc>
      </w:tr>
      <w:tr w:rsidR="00793AB9" w:rsidRPr="00C719BB" w:rsidTr="0009423A">
        <w:trPr>
          <w:trHeight w:val="495"/>
        </w:trPr>
        <w:tc>
          <w:tcPr>
            <w:tcW w:w="356" w:type="dxa"/>
            <w:vMerge/>
            <w:vAlign w:val="center"/>
          </w:tcPr>
          <w:p w:rsidR="00793AB9" w:rsidRPr="00C719BB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vAlign w:val="center"/>
          </w:tcPr>
          <w:p w:rsidR="00793AB9" w:rsidRPr="00C719BB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ind w:left="-113" w:right="-57"/>
              <w:jc w:val="center"/>
              <w:rPr>
                <w:b/>
                <w:bCs/>
                <w:sz w:val="18"/>
                <w:szCs w:val="18"/>
              </w:rPr>
            </w:pPr>
            <w:r w:rsidRPr="006C476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793AB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793AB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3AB9" w:rsidRPr="00C719BB" w:rsidTr="0009423A"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Первые упражнения. Как приступить к занятиям йогой? Основы анатомии и физиологии I. Как построено наше тело и как оно функционирует. Упражнения II.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rPr>
          <w:trHeight w:val="531"/>
        </w:trPr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Духовные основы йоги. Упражнения III. Основы анатомии и физиологии II. Органы движения и эффект их функционирования. Основа воздействия йоги.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Упражнения IV-</w:t>
            </w:r>
            <w:r w:rsidRPr="00C719BB">
              <w:rPr>
                <w:sz w:val="24"/>
                <w:szCs w:val="24"/>
                <w:lang w:val="en-US"/>
              </w:rPr>
              <w:t>VI</w:t>
            </w:r>
            <w:r w:rsidRPr="00C719BB">
              <w:rPr>
                <w:sz w:val="24"/>
                <w:szCs w:val="24"/>
              </w:rPr>
              <w:t>. Семь жизненных принципов йоги. Основы философии I. Шесть древних систем. Основы философии II. Ступени познания.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Упражнения V</w:t>
            </w:r>
            <w:r w:rsidRPr="00C719BB">
              <w:rPr>
                <w:sz w:val="24"/>
                <w:szCs w:val="24"/>
                <w:lang w:val="en-US"/>
              </w:rPr>
              <w:t>I</w:t>
            </w:r>
            <w:r w:rsidRPr="00C719BB">
              <w:rPr>
                <w:sz w:val="24"/>
                <w:szCs w:val="24"/>
              </w:rPr>
              <w:t>I-</w:t>
            </w:r>
            <w:r w:rsidRPr="00C719BB">
              <w:rPr>
                <w:sz w:val="24"/>
                <w:szCs w:val="24"/>
                <w:lang w:val="en-US"/>
              </w:rPr>
              <w:t>VIII</w:t>
            </w:r>
            <w:r w:rsidRPr="00C719BB">
              <w:rPr>
                <w:sz w:val="24"/>
                <w:szCs w:val="24"/>
              </w:rPr>
              <w:t xml:space="preserve">. Основы философии йоги III. Духовные ступени. Ступени </w:t>
            </w:r>
            <w:proofErr w:type="spellStart"/>
            <w:r w:rsidRPr="00C719BB">
              <w:rPr>
                <w:sz w:val="24"/>
                <w:szCs w:val="24"/>
              </w:rPr>
              <w:t>йогических</w:t>
            </w:r>
            <w:proofErr w:type="spellEnd"/>
            <w:r w:rsidRPr="00C719BB">
              <w:rPr>
                <w:sz w:val="24"/>
                <w:szCs w:val="24"/>
              </w:rPr>
              <w:t xml:space="preserve"> поз и дыхания. Направления и системы учения йоги. О наиболее важных учителях и учениках йоги. Механизмы </w:t>
            </w:r>
            <w:proofErr w:type="spellStart"/>
            <w:r w:rsidRPr="00C719BB">
              <w:rPr>
                <w:sz w:val="24"/>
                <w:szCs w:val="24"/>
              </w:rPr>
              <w:t>саморегуляции</w:t>
            </w:r>
            <w:proofErr w:type="spellEnd"/>
            <w:r w:rsidRPr="00C719BB">
              <w:rPr>
                <w:sz w:val="24"/>
                <w:szCs w:val="24"/>
              </w:rPr>
              <w:t xml:space="preserve"> организма. Упражнения IX. Эфирные масла и энергетика человека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Йога и сознание - ощущение, восприятие, действительность. Упражнения X-</w:t>
            </w:r>
            <w:r w:rsidRPr="00C719BB">
              <w:rPr>
                <w:sz w:val="24"/>
                <w:szCs w:val="24"/>
                <w:lang w:val="en-US"/>
              </w:rPr>
              <w:t>XI</w:t>
            </w:r>
            <w:r w:rsidRPr="00C719BB">
              <w:rPr>
                <w:sz w:val="24"/>
                <w:szCs w:val="24"/>
              </w:rPr>
              <w:t xml:space="preserve">. Методы релаксации, концентрация и медитация. Мудры и мантры - сила символов. Практическая йога. 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Упражнения X</w:t>
            </w:r>
            <w:r w:rsidRPr="00C719BB">
              <w:rPr>
                <w:sz w:val="24"/>
                <w:szCs w:val="24"/>
                <w:lang w:val="en-US"/>
              </w:rPr>
              <w:t>II</w:t>
            </w:r>
            <w:r w:rsidRPr="00C719BB">
              <w:rPr>
                <w:sz w:val="24"/>
                <w:szCs w:val="24"/>
              </w:rPr>
              <w:t>-</w:t>
            </w:r>
            <w:r w:rsidRPr="00C719BB">
              <w:rPr>
                <w:sz w:val="24"/>
                <w:szCs w:val="24"/>
                <w:lang w:val="en-US"/>
              </w:rPr>
              <w:t>XIII</w:t>
            </w:r>
            <w:r w:rsidRPr="00C719BB">
              <w:rPr>
                <w:sz w:val="24"/>
                <w:szCs w:val="24"/>
              </w:rPr>
              <w:t xml:space="preserve">. Внешняя и внутренняя чистота. </w:t>
            </w:r>
            <w:proofErr w:type="spellStart"/>
            <w:r w:rsidRPr="00C719BB">
              <w:rPr>
                <w:sz w:val="24"/>
                <w:szCs w:val="24"/>
              </w:rPr>
              <w:t>Крии</w:t>
            </w:r>
            <w:proofErr w:type="spellEnd"/>
            <w:r w:rsidRPr="00C719BB">
              <w:rPr>
                <w:sz w:val="24"/>
                <w:szCs w:val="24"/>
              </w:rPr>
              <w:t xml:space="preserve"> и </w:t>
            </w:r>
            <w:proofErr w:type="spellStart"/>
            <w:r w:rsidRPr="00C719BB">
              <w:rPr>
                <w:sz w:val="24"/>
                <w:szCs w:val="24"/>
              </w:rPr>
              <w:t>бандхи</w:t>
            </w:r>
            <w:proofErr w:type="spellEnd"/>
            <w:r w:rsidRPr="00C719BB">
              <w:rPr>
                <w:sz w:val="24"/>
                <w:szCs w:val="24"/>
              </w:rPr>
              <w:t xml:space="preserve">. Йога и жизненная энергия. Семь </w:t>
            </w:r>
            <w:proofErr w:type="spellStart"/>
            <w:r w:rsidRPr="00C719BB">
              <w:rPr>
                <w:sz w:val="24"/>
                <w:szCs w:val="24"/>
              </w:rPr>
              <w:t>чакр</w:t>
            </w:r>
            <w:proofErr w:type="spellEnd"/>
            <w:r w:rsidRPr="00C719BB">
              <w:rPr>
                <w:sz w:val="24"/>
                <w:szCs w:val="24"/>
              </w:rPr>
              <w:t>. Энергетические каналы.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Практическая йога I-</w:t>
            </w:r>
            <w:r w:rsidRPr="00C719BB">
              <w:rPr>
                <w:sz w:val="24"/>
                <w:szCs w:val="24"/>
                <w:lang w:val="en-US"/>
              </w:rPr>
              <w:t>II</w:t>
            </w:r>
            <w:r w:rsidRPr="00C719BB">
              <w:rPr>
                <w:sz w:val="24"/>
                <w:szCs w:val="24"/>
              </w:rPr>
              <w:t xml:space="preserve">. Древнейшие источники познания йоги. Легендарный </w:t>
            </w:r>
            <w:proofErr w:type="spellStart"/>
            <w:r w:rsidRPr="00C719BB">
              <w:rPr>
                <w:sz w:val="24"/>
                <w:szCs w:val="24"/>
              </w:rPr>
              <w:t>Патанжали</w:t>
            </w:r>
            <w:proofErr w:type="spellEnd"/>
            <w:r w:rsidRPr="00C719BB">
              <w:rPr>
                <w:sz w:val="24"/>
                <w:szCs w:val="24"/>
              </w:rPr>
              <w:t xml:space="preserve"> и йога-сутра. 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c>
          <w:tcPr>
            <w:tcW w:w="356" w:type="dxa"/>
          </w:tcPr>
          <w:p w:rsidR="00793AB9" w:rsidRPr="00C719BB" w:rsidRDefault="00793AB9" w:rsidP="00793AB9">
            <w:pPr>
              <w:numPr>
                <w:ilvl w:val="0"/>
                <w:numId w:val="1"/>
              </w:numPr>
              <w:tabs>
                <w:tab w:val="left" w:pos="2127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C719BB" w:rsidRDefault="00793AB9" w:rsidP="0009423A">
            <w:pPr>
              <w:ind w:left="-57" w:right="-113"/>
              <w:rPr>
                <w:sz w:val="24"/>
                <w:szCs w:val="24"/>
              </w:rPr>
            </w:pPr>
            <w:r w:rsidRPr="00C719BB">
              <w:rPr>
                <w:sz w:val="24"/>
                <w:szCs w:val="24"/>
              </w:rPr>
              <w:t>Комплексы оздоровительных упражнений. Йога и современная наука. Упражнения будущего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93AB9" w:rsidRPr="006C4769" w:rsidRDefault="00793AB9" w:rsidP="0009423A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9" w:rsidRPr="006C4769" w:rsidRDefault="00793AB9" w:rsidP="0009423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93AB9" w:rsidRPr="00C719BB" w:rsidTr="0009423A">
        <w:trPr>
          <w:trHeight w:val="443"/>
        </w:trPr>
        <w:tc>
          <w:tcPr>
            <w:tcW w:w="356" w:type="dxa"/>
          </w:tcPr>
          <w:p w:rsidR="00793AB9" w:rsidRPr="00C719BB" w:rsidRDefault="00793AB9" w:rsidP="0009423A">
            <w:pPr>
              <w:tabs>
                <w:tab w:val="left" w:pos="2127"/>
              </w:tabs>
            </w:pPr>
          </w:p>
        </w:tc>
        <w:tc>
          <w:tcPr>
            <w:tcW w:w="5670" w:type="dxa"/>
          </w:tcPr>
          <w:p w:rsidR="00793AB9" w:rsidRPr="00C719BB" w:rsidRDefault="00793AB9" w:rsidP="0009423A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 w:rsidRPr="00C719BB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284" w:type="dxa"/>
          </w:tcPr>
          <w:p w:rsidR="00793AB9" w:rsidRPr="00922F00" w:rsidRDefault="00793AB9" w:rsidP="0009423A">
            <w:pPr>
              <w:tabs>
                <w:tab w:val="left" w:pos="2127"/>
              </w:tabs>
              <w:ind w:left="-113" w:right="-57"/>
              <w:jc w:val="center"/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793AB9" w:rsidRPr="00922F00" w:rsidRDefault="00793AB9" w:rsidP="0009423A">
            <w:pPr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793AB9" w:rsidRPr="00922F00" w:rsidRDefault="00793AB9" w:rsidP="0009423A">
            <w:pPr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793AB9" w:rsidRPr="00922F00" w:rsidRDefault="00793AB9" w:rsidP="0009423A">
            <w:pPr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793AB9" w:rsidRPr="00922F00" w:rsidRDefault="00793AB9" w:rsidP="0009423A">
            <w:pPr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793AB9" w:rsidRPr="00922F00" w:rsidRDefault="00793AB9" w:rsidP="0009423A">
            <w:pPr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793AB9" w:rsidRPr="00922F00" w:rsidRDefault="00793AB9" w:rsidP="0009423A">
            <w:pPr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793AB9" w:rsidRPr="00922F00" w:rsidRDefault="00793AB9" w:rsidP="0009423A">
            <w:pPr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793AB9" w:rsidRPr="00922F00" w:rsidRDefault="00793AB9" w:rsidP="0009423A">
            <w:pPr>
              <w:tabs>
                <w:tab w:val="left" w:pos="2127"/>
              </w:tabs>
              <w:jc w:val="center"/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93AB9" w:rsidRPr="00922F00" w:rsidRDefault="00793AB9" w:rsidP="0009423A">
            <w:pPr>
              <w:tabs>
                <w:tab w:val="left" w:pos="2127"/>
              </w:tabs>
              <w:jc w:val="center"/>
              <w:rPr>
                <w:b/>
                <w:sz w:val="18"/>
                <w:szCs w:val="18"/>
              </w:rPr>
            </w:pPr>
            <w:r w:rsidRPr="00922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sz w:val="18"/>
                <w:szCs w:val="18"/>
              </w:rPr>
            </w:pPr>
            <w:r w:rsidRPr="006C4769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793AB9" w:rsidRPr="006C4769" w:rsidRDefault="00793AB9" w:rsidP="0009423A">
            <w:pPr>
              <w:tabs>
                <w:tab w:val="left" w:pos="2127"/>
              </w:tabs>
              <w:jc w:val="center"/>
              <w:rPr>
                <w:b/>
                <w:sz w:val="18"/>
                <w:szCs w:val="18"/>
              </w:rPr>
            </w:pPr>
            <w:r w:rsidRPr="006C4769">
              <w:rPr>
                <w:b/>
                <w:sz w:val="18"/>
                <w:szCs w:val="18"/>
              </w:rPr>
              <w:t>80</w:t>
            </w:r>
          </w:p>
        </w:tc>
      </w:tr>
    </w:tbl>
    <w:p w:rsidR="00CA613E" w:rsidRDefault="00CA613E"/>
    <w:sectPr w:rsidR="00CA613E" w:rsidSect="00793AB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51943"/>
    <w:multiLevelType w:val="hybridMultilevel"/>
    <w:tmpl w:val="A7DC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B9"/>
    <w:rsid w:val="00793AB9"/>
    <w:rsid w:val="00C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C3FF3-5EDA-4ADA-9C8D-00CDF08A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793AB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793AB9"/>
    <w:pPr>
      <w:shd w:val="clear" w:color="auto" w:fill="FFFFFF"/>
      <w:autoSpaceDE/>
      <w:autoSpaceDN/>
      <w:adjustRightInd/>
      <w:spacing w:line="274" w:lineRule="exact"/>
      <w:ind w:hanging="52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2024-11-12T07:03:00Z</dcterms:created>
  <dcterms:modified xsi:type="dcterms:W3CDTF">2024-11-12T07:04:00Z</dcterms:modified>
</cp:coreProperties>
</file>