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F1" w:rsidRPr="00651CF1" w:rsidRDefault="00651CF1" w:rsidP="00651CF1">
      <w:pPr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 w:rsidRPr="00651CF1">
        <w:rPr>
          <w:b/>
          <w:sz w:val="28"/>
          <w:szCs w:val="28"/>
        </w:rPr>
        <w:t>Календарный учебный график</w:t>
      </w:r>
    </w:p>
    <w:p w:rsidR="00651CF1" w:rsidRPr="00FD7182" w:rsidRDefault="00651CF1" w:rsidP="00651CF1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Федеральное государственное образовательное бюджетное учреждение</w:t>
      </w:r>
    </w:p>
    <w:p w:rsidR="00651CF1" w:rsidRPr="00FD7182" w:rsidRDefault="00651CF1" w:rsidP="00651CF1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Высшего образования</w:t>
      </w:r>
    </w:p>
    <w:p w:rsidR="00651CF1" w:rsidRPr="00FD7182" w:rsidRDefault="00651CF1" w:rsidP="00651CF1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«Финансовый университет при Правительстве Российской Федерации»</w:t>
      </w:r>
    </w:p>
    <w:p w:rsidR="00651CF1" w:rsidRPr="00FD7182" w:rsidRDefault="00651CF1" w:rsidP="00651CF1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(Финансовый университет)</w:t>
      </w:r>
    </w:p>
    <w:p w:rsidR="00651CF1" w:rsidRPr="00FD7182" w:rsidRDefault="00651CF1" w:rsidP="00651CF1">
      <w:pPr>
        <w:pStyle w:val="a3"/>
        <w:rPr>
          <w:sz w:val="28"/>
          <w:szCs w:val="28"/>
        </w:rPr>
      </w:pPr>
    </w:p>
    <w:p w:rsidR="00651CF1" w:rsidRPr="00FD7182" w:rsidRDefault="00651CF1" w:rsidP="00651CF1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Уфимский филиал</w:t>
      </w:r>
    </w:p>
    <w:p w:rsidR="00651CF1" w:rsidRDefault="00651CF1" w:rsidP="00651CF1">
      <w:pPr>
        <w:pStyle w:val="a3"/>
        <w:rPr>
          <w:sz w:val="24"/>
          <w:szCs w:val="24"/>
        </w:rPr>
      </w:pPr>
    </w:p>
    <w:p w:rsidR="00651CF1" w:rsidRPr="00FD7182" w:rsidRDefault="00651CF1" w:rsidP="00651CF1">
      <w:pPr>
        <w:pStyle w:val="a3"/>
        <w:jc w:val="center"/>
        <w:rPr>
          <w:b/>
          <w:sz w:val="28"/>
          <w:szCs w:val="28"/>
        </w:rPr>
      </w:pPr>
      <w:r w:rsidRPr="00FD7182">
        <w:rPr>
          <w:b/>
          <w:sz w:val="28"/>
          <w:szCs w:val="28"/>
        </w:rPr>
        <w:t>Календарный учебный график</w:t>
      </w:r>
    </w:p>
    <w:p w:rsidR="00651CF1" w:rsidRDefault="00651CF1" w:rsidP="00651CF1">
      <w:pPr>
        <w:jc w:val="center"/>
        <w:rPr>
          <w:sz w:val="28"/>
          <w:szCs w:val="28"/>
        </w:rPr>
      </w:pPr>
      <w:r w:rsidRPr="00E763B0">
        <w:rPr>
          <w:sz w:val="28"/>
          <w:szCs w:val="28"/>
        </w:rPr>
        <w:t xml:space="preserve">дополнительной общеразвивающей программы  </w:t>
      </w:r>
    </w:p>
    <w:p w:rsidR="00651CF1" w:rsidRPr="00A20DBB" w:rsidRDefault="00651CF1" w:rsidP="00651CF1">
      <w:pPr>
        <w:jc w:val="center"/>
        <w:rPr>
          <w:b/>
          <w:sz w:val="28"/>
          <w:szCs w:val="28"/>
        </w:rPr>
      </w:pPr>
      <w:r w:rsidRPr="00A20DBB">
        <w:rPr>
          <w:b/>
          <w:sz w:val="28"/>
          <w:szCs w:val="28"/>
        </w:rPr>
        <w:t>«Формирование физкультурно-спортивных компетенций для достижения жизненных целей.</w:t>
      </w:r>
      <w:r>
        <w:rPr>
          <w:b/>
          <w:sz w:val="28"/>
          <w:szCs w:val="28"/>
        </w:rPr>
        <w:t xml:space="preserve"> Спортивная</w:t>
      </w:r>
      <w:r w:rsidRPr="00A20DBB">
        <w:rPr>
          <w:b/>
          <w:sz w:val="28"/>
          <w:szCs w:val="28"/>
        </w:rPr>
        <w:t xml:space="preserve"> подготовка»</w:t>
      </w:r>
    </w:p>
    <w:p w:rsidR="00651CF1" w:rsidRDefault="00651CF1" w:rsidP="00651CF1">
      <w:pPr>
        <w:pStyle w:val="a3"/>
        <w:rPr>
          <w:sz w:val="28"/>
          <w:szCs w:val="28"/>
        </w:rPr>
      </w:pPr>
      <w:r w:rsidRPr="00FD7182">
        <w:rPr>
          <w:sz w:val="28"/>
          <w:szCs w:val="28"/>
        </w:rPr>
        <w:t>Объем программы</w:t>
      </w:r>
      <w:r>
        <w:rPr>
          <w:sz w:val="28"/>
          <w:szCs w:val="28"/>
        </w:rPr>
        <w:t xml:space="preserve"> 60 </w:t>
      </w:r>
      <w:r w:rsidRPr="00FD7182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    Продолжительность обучения 5 месяцев</w:t>
      </w:r>
    </w:p>
    <w:p w:rsidR="00651CF1" w:rsidRDefault="00651CF1" w:rsidP="00651CF1">
      <w:pPr>
        <w:pStyle w:val="a3"/>
        <w:rPr>
          <w:sz w:val="28"/>
          <w:szCs w:val="28"/>
        </w:rPr>
      </w:pPr>
      <w:r>
        <w:rPr>
          <w:sz w:val="28"/>
          <w:szCs w:val="28"/>
        </w:rPr>
        <w:t>Форма обучения:  очная</w:t>
      </w:r>
    </w:p>
    <w:tbl>
      <w:tblPr>
        <w:tblStyle w:val="a4"/>
        <w:tblW w:w="984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0"/>
        <w:gridCol w:w="2119"/>
        <w:gridCol w:w="423"/>
        <w:gridCol w:w="423"/>
        <w:gridCol w:w="423"/>
        <w:gridCol w:w="424"/>
        <w:gridCol w:w="425"/>
        <w:gridCol w:w="706"/>
        <w:gridCol w:w="705"/>
        <w:gridCol w:w="848"/>
        <w:gridCol w:w="1412"/>
        <w:gridCol w:w="1413"/>
      </w:tblGrid>
      <w:tr w:rsidR="00651CF1" w:rsidTr="006E6EB3">
        <w:trPr>
          <w:trHeight w:val="277"/>
        </w:trPr>
        <w:tc>
          <w:tcPr>
            <w:tcW w:w="520" w:type="dxa"/>
            <w:vMerge w:val="restart"/>
          </w:tcPr>
          <w:p w:rsidR="00651CF1" w:rsidRDefault="00651CF1" w:rsidP="006E6EB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51CF1" w:rsidRPr="002B642F" w:rsidRDefault="00651CF1" w:rsidP="006E6EB3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19" w:type="dxa"/>
            <w:vMerge w:val="restart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(модуля), темы</w:t>
            </w:r>
          </w:p>
        </w:tc>
        <w:tc>
          <w:tcPr>
            <w:tcW w:w="2118" w:type="dxa"/>
            <w:gridSpan w:val="5"/>
          </w:tcPr>
          <w:p w:rsidR="00651CF1" w:rsidRPr="00B139AC" w:rsidRDefault="00651CF1" w:rsidP="006E6EB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706" w:type="dxa"/>
            <w:vMerge w:val="restart"/>
            <w:vAlign w:val="center"/>
          </w:tcPr>
          <w:p w:rsidR="00651CF1" w:rsidRPr="00CA404F" w:rsidRDefault="00651CF1" w:rsidP="006E6EB3">
            <w:pPr>
              <w:pStyle w:val="a3"/>
              <w:ind w:left="0"/>
              <w:jc w:val="center"/>
              <w:rPr>
                <w:b/>
              </w:rPr>
            </w:pPr>
            <w:r w:rsidRPr="00CA404F">
              <w:rPr>
                <w:b/>
              </w:rPr>
              <w:t>КР</w:t>
            </w:r>
          </w:p>
        </w:tc>
        <w:tc>
          <w:tcPr>
            <w:tcW w:w="705" w:type="dxa"/>
            <w:vMerge w:val="restart"/>
            <w:vAlign w:val="center"/>
          </w:tcPr>
          <w:p w:rsidR="00651CF1" w:rsidRPr="00CA404F" w:rsidRDefault="00651CF1" w:rsidP="006E6EB3">
            <w:pPr>
              <w:pStyle w:val="a3"/>
              <w:ind w:left="0"/>
              <w:jc w:val="center"/>
              <w:rPr>
                <w:b/>
              </w:rPr>
            </w:pPr>
            <w:r w:rsidRPr="00CA404F">
              <w:rPr>
                <w:b/>
              </w:rPr>
              <w:t>СР*</w:t>
            </w:r>
          </w:p>
        </w:tc>
        <w:tc>
          <w:tcPr>
            <w:tcW w:w="848" w:type="dxa"/>
            <w:vMerge w:val="restart"/>
            <w:vAlign w:val="center"/>
          </w:tcPr>
          <w:p w:rsidR="00651CF1" w:rsidRPr="00CA404F" w:rsidRDefault="00651CF1" w:rsidP="006E6EB3">
            <w:pPr>
              <w:pStyle w:val="a3"/>
              <w:ind w:left="0"/>
              <w:jc w:val="center"/>
              <w:rPr>
                <w:b/>
              </w:rPr>
            </w:pPr>
            <w:r w:rsidRPr="00CA404F">
              <w:rPr>
                <w:b/>
              </w:rPr>
              <w:t>ПА**</w:t>
            </w:r>
          </w:p>
        </w:tc>
        <w:tc>
          <w:tcPr>
            <w:tcW w:w="1412" w:type="dxa"/>
            <w:vMerge w:val="restart"/>
            <w:vAlign w:val="center"/>
          </w:tcPr>
          <w:p w:rsidR="00651CF1" w:rsidRPr="00CA404F" w:rsidRDefault="00651CF1" w:rsidP="006E6EB3">
            <w:pPr>
              <w:pStyle w:val="a3"/>
              <w:ind w:left="0"/>
              <w:jc w:val="center"/>
              <w:rPr>
                <w:b/>
              </w:rPr>
            </w:pPr>
            <w:r w:rsidRPr="00CA404F">
              <w:rPr>
                <w:b/>
              </w:rPr>
              <w:t>ИА***</w:t>
            </w:r>
          </w:p>
        </w:tc>
        <w:tc>
          <w:tcPr>
            <w:tcW w:w="1413" w:type="dxa"/>
            <w:vMerge w:val="restart"/>
            <w:vAlign w:val="center"/>
          </w:tcPr>
          <w:p w:rsidR="00651CF1" w:rsidRPr="00CA404F" w:rsidRDefault="00651CF1" w:rsidP="006E6EB3">
            <w:pPr>
              <w:pStyle w:val="a3"/>
              <w:ind w:left="0"/>
              <w:jc w:val="center"/>
              <w:rPr>
                <w:b/>
              </w:rPr>
            </w:pPr>
            <w:r w:rsidRPr="00CA404F">
              <w:rPr>
                <w:b/>
              </w:rPr>
              <w:t>Всего</w:t>
            </w:r>
          </w:p>
        </w:tc>
      </w:tr>
      <w:tr w:rsidR="00651CF1" w:rsidTr="006E6EB3">
        <w:trPr>
          <w:trHeight w:val="277"/>
        </w:trPr>
        <w:tc>
          <w:tcPr>
            <w:tcW w:w="520" w:type="dxa"/>
            <w:vMerge/>
          </w:tcPr>
          <w:p w:rsidR="00651CF1" w:rsidRPr="002B642F" w:rsidRDefault="00651CF1" w:rsidP="006E6EB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651CF1" w:rsidRPr="002B642F" w:rsidRDefault="00651CF1" w:rsidP="006E6EB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3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4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651CF1" w:rsidRPr="00E563D3" w:rsidRDefault="00651CF1" w:rsidP="006E6EB3">
            <w:pPr>
              <w:pStyle w:val="a3"/>
              <w:ind w:left="0"/>
              <w:jc w:val="center"/>
              <w:rPr>
                <w:b/>
              </w:rPr>
            </w:pPr>
            <w:r w:rsidRPr="002B642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6" w:type="dxa"/>
            <w:vMerge/>
          </w:tcPr>
          <w:p w:rsidR="00651CF1" w:rsidRPr="002B642F" w:rsidRDefault="00651CF1" w:rsidP="006E6EB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651CF1" w:rsidRPr="002B642F" w:rsidRDefault="00651CF1" w:rsidP="006E6EB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651CF1" w:rsidRPr="002B642F" w:rsidRDefault="00651CF1" w:rsidP="006E6EB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651CF1" w:rsidRPr="002B642F" w:rsidRDefault="00651CF1" w:rsidP="006E6EB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651CF1" w:rsidRPr="002B642F" w:rsidRDefault="00651CF1" w:rsidP="006E6EB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51CF1" w:rsidTr="006E6EB3">
        <w:trPr>
          <w:trHeight w:val="832"/>
        </w:trPr>
        <w:tc>
          <w:tcPr>
            <w:tcW w:w="520" w:type="dxa"/>
          </w:tcPr>
          <w:p w:rsidR="00651CF1" w:rsidRPr="002B642F" w:rsidRDefault="00651CF1" w:rsidP="006E6EB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9" w:type="dxa"/>
            <w:vAlign w:val="center"/>
          </w:tcPr>
          <w:p w:rsidR="00651CF1" w:rsidRPr="00FF753A" w:rsidRDefault="00651CF1" w:rsidP="006E6EB3">
            <w:pPr>
              <w:rPr>
                <w:sz w:val="24"/>
                <w:szCs w:val="24"/>
              </w:rPr>
            </w:pPr>
            <w:r w:rsidRPr="00FF753A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23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4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5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651CF1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2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51CF1" w:rsidTr="006E6EB3">
        <w:trPr>
          <w:trHeight w:val="820"/>
        </w:trPr>
        <w:tc>
          <w:tcPr>
            <w:tcW w:w="520" w:type="dxa"/>
          </w:tcPr>
          <w:p w:rsidR="00651CF1" w:rsidRPr="002B642F" w:rsidRDefault="00651CF1" w:rsidP="006E6EB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9" w:type="dxa"/>
            <w:vAlign w:val="center"/>
          </w:tcPr>
          <w:p w:rsidR="00651CF1" w:rsidRPr="00FF753A" w:rsidRDefault="00651CF1" w:rsidP="006E6EB3">
            <w:pPr>
              <w:rPr>
                <w:sz w:val="24"/>
                <w:szCs w:val="24"/>
              </w:rPr>
            </w:pPr>
            <w:r w:rsidRPr="00FF753A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23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4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5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651CF1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2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51CF1" w:rsidTr="006E6EB3">
        <w:trPr>
          <w:trHeight w:val="555"/>
        </w:trPr>
        <w:tc>
          <w:tcPr>
            <w:tcW w:w="520" w:type="dxa"/>
          </w:tcPr>
          <w:p w:rsidR="00651CF1" w:rsidRPr="002B642F" w:rsidRDefault="00651CF1" w:rsidP="006E6EB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9" w:type="dxa"/>
            <w:vAlign w:val="center"/>
          </w:tcPr>
          <w:p w:rsidR="00651CF1" w:rsidRPr="00FF753A" w:rsidRDefault="00651CF1" w:rsidP="006E6EB3">
            <w:pPr>
              <w:rPr>
                <w:sz w:val="24"/>
                <w:szCs w:val="24"/>
              </w:rPr>
            </w:pPr>
            <w:r w:rsidRPr="00FF753A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423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4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5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651CF1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2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51CF1" w:rsidTr="006E6EB3">
        <w:trPr>
          <w:trHeight w:val="555"/>
        </w:trPr>
        <w:tc>
          <w:tcPr>
            <w:tcW w:w="520" w:type="dxa"/>
          </w:tcPr>
          <w:p w:rsidR="00651CF1" w:rsidRPr="002B642F" w:rsidRDefault="00651CF1" w:rsidP="006E6EB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9" w:type="dxa"/>
            <w:vAlign w:val="center"/>
          </w:tcPr>
          <w:p w:rsidR="00651CF1" w:rsidRPr="00FF753A" w:rsidRDefault="00651CF1" w:rsidP="006E6EB3">
            <w:pPr>
              <w:rPr>
                <w:sz w:val="24"/>
                <w:szCs w:val="24"/>
              </w:rPr>
            </w:pPr>
            <w:r w:rsidRPr="00FF753A">
              <w:rPr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423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3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4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651CF1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2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1CF1" w:rsidTr="006E6EB3">
        <w:trPr>
          <w:trHeight w:val="555"/>
        </w:trPr>
        <w:tc>
          <w:tcPr>
            <w:tcW w:w="520" w:type="dxa"/>
          </w:tcPr>
          <w:p w:rsidR="00651CF1" w:rsidRDefault="00651CF1" w:rsidP="006E6EB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9" w:type="dxa"/>
            <w:vAlign w:val="center"/>
          </w:tcPr>
          <w:p w:rsidR="00651CF1" w:rsidRPr="00FF753A" w:rsidRDefault="00651CF1" w:rsidP="006E6EB3">
            <w:pPr>
              <w:rPr>
                <w:sz w:val="24"/>
                <w:szCs w:val="24"/>
              </w:rPr>
            </w:pPr>
            <w:r w:rsidRPr="00FF753A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23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3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4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:rsidR="00651CF1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651CF1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2" w:type="dxa"/>
            <w:vAlign w:val="center"/>
          </w:tcPr>
          <w:p w:rsidR="00651CF1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vAlign w:val="center"/>
          </w:tcPr>
          <w:p w:rsidR="00651CF1" w:rsidRPr="002B642F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51CF1" w:rsidTr="006E6EB3">
        <w:trPr>
          <w:trHeight w:val="555"/>
        </w:trPr>
        <w:tc>
          <w:tcPr>
            <w:tcW w:w="520" w:type="dxa"/>
          </w:tcPr>
          <w:p w:rsidR="00651CF1" w:rsidRPr="002B642F" w:rsidRDefault="00651CF1" w:rsidP="006E6EB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19" w:type="dxa"/>
            <w:vAlign w:val="center"/>
          </w:tcPr>
          <w:p w:rsidR="00651CF1" w:rsidRPr="00FF753A" w:rsidRDefault="00651CF1" w:rsidP="006E6EB3">
            <w:pPr>
              <w:rPr>
                <w:sz w:val="24"/>
                <w:szCs w:val="24"/>
              </w:rPr>
            </w:pPr>
            <w:r w:rsidRPr="00FF753A">
              <w:rPr>
                <w:sz w:val="24"/>
                <w:szCs w:val="24"/>
              </w:rPr>
              <w:t>Участие в соревнованиях</w:t>
            </w:r>
          </w:p>
        </w:tc>
        <w:tc>
          <w:tcPr>
            <w:tcW w:w="423" w:type="dxa"/>
            <w:vAlign w:val="center"/>
          </w:tcPr>
          <w:p w:rsidR="00651CF1" w:rsidRPr="00CD39D2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" w:type="dxa"/>
            <w:vAlign w:val="center"/>
          </w:tcPr>
          <w:p w:rsidR="00651CF1" w:rsidRPr="00CD39D2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3" w:type="dxa"/>
            <w:vAlign w:val="center"/>
          </w:tcPr>
          <w:p w:rsidR="00651CF1" w:rsidRPr="00CD39D2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4" w:type="dxa"/>
            <w:vAlign w:val="center"/>
          </w:tcPr>
          <w:p w:rsidR="00651CF1" w:rsidRPr="00CD39D2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651CF1" w:rsidRPr="00CD39D2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vAlign w:val="center"/>
          </w:tcPr>
          <w:p w:rsidR="00651CF1" w:rsidRPr="00CD39D2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:rsidR="00651CF1" w:rsidRPr="00936531" w:rsidRDefault="00651CF1" w:rsidP="006E6EB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651CF1" w:rsidRDefault="00651CF1" w:rsidP="006E6EB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2" w:type="dxa"/>
            <w:vAlign w:val="center"/>
          </w:tcPr>
          <w:p w:rsidR="00651CF1" w:rsidRPr="00936531" w:rsidRDefault="00651CF1" w:rsidP="006E6EB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3" w:type="dxa"/>
            <w:vAlign w:val="center"/>
          </w:tcPr>
          <w:p w:rsidR="00651CF1" w:rsidRPr="00484BB8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1CF1" w:rsidTr="006E6EB3">
        <w:trPr>
          <w:trHeight w:val="555"/>
        </w:trPr>
        <w:tc>
          <w:tcPr>
            <w:tcW w:w="520" w:type="dxa"/>
          </w:tcPr>
          <w:p w:rsidR="00651CF1" w:rsidRPr="002B642F" w:rsidRDefault="00651CF1" w:rsidP="006E6EB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19" w:type="dxa"/>
            <w:vAlign w:val="center"/>
          </w:tcPr>
          <w:p w:rsidR="00651CF1" w:rsidRPr="00FF753A" w:rsidRDefault="00651CF1" w:rsidP="006E6EB3">
            <w:pPr>
              <w:rPr>
                <w:sz w:val="24"/>
                <w:szCs w:val="24"/>
              </w:rPr>
            </w:pPr>
            <w:r w:rsidRPr="00FF753A">
              <w:rPr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423" w:type="dxa"/>
            <w:vAlign w:val="center"/>
          </w:tcPr>
          <w:p w:rsidR="00651CF1" w:rsidRPr="00CD39D2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" w:type="dxa"/>
            <w:vAlign w:val="center"/>
          </w:tcPr>
          <w:p w:rsidR="00651CF1" w:rsidRPr="00CD39D2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3" w:type="dxa"/>
            <w:vAlign w:val="center"/>
          </w:tcPr>
          <w:p w:rsidR="00651CF1" w:rsidRPr="00CD39D2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4" w:type="dxa"/>
            <w:vAlign w:val="center"/>
          </w:tcPr>
          <w:p w:rsidR="00651CF1" w:rsidRPr="00CD39D2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651CF1" w:rsidRPr="00CD39D2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651CF1" w:rsidRPr="00CD39D2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:rsidR="00651CF1" w:rsidRPr="00936531" w:rsidRDefault="00651CF1" w:rsidP="006E6EB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651CF1" w:rsidRDefault="00651CF1" w:rsidP="006E6EB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2" w:type="dxa"/>
            <w:vAlign w:val="center"/>
          </w:tcPr>
          <w:p w:rsidR="00651CF1" w:rsidRPr="00936531" w:rsidRDefault="00651CF1" w:rsidP="006E6EB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3" w:type="dxa"/>
            <w:vAlign w:val="center"/>
          </w:tcPr>
          <w:p w:rsidR="00651CF1" w:rsidRPr="00484BB8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51CF1" w:rsidTr="006E6EB3">
        <w:trPr>
          <w:trHeight w:val="543"/>
        </w:trPr>
        <w:tc>
          <w:tcPr>
            <w:tcW w:w="520" w:type="dxa"/>
          </w:tcPr>
          <w:p w:rsidR="00651CF1" w:rsidRPr="002B642F" w:rsidRDefault="00651CF1" w:rsidP="006E6EB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19" w:type="dxa"/>
            <w:vAlign w:val="center"/>
          </w:tcPr>
          <w:p w:rsidR="00651CF1" w:rsidRPr="00FF753A" w:rsidRDefault="00651CF1" w:rsidP="006E6EB3">
            <w:pPr>
              <w:rPr>
                <w:sz w:val="24"/>
                <w:szCs w:val="24"/>
              </w:rPr>
            </w:pPr>
            <w:r w:rsidRPr="00FF753A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423" w:type="dxa"/>
            <w:vAlign w:val="center"/>
          </w:tcPr>
          <w:p w:rsidR="00651CF1" w:rsidRPr="00161BA4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" w:type="dxa"/>
            <w:vAlign w:val="center"/>
          </w:tcPr>
          <w:p w:rsidR="00651CF1" w:rsidRPr="00161BA4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3" w:type="dxa"/>
            <w:vAlign w:val="center"/>
          </w:tcPr>
          <w:p w:rsidR="00651CF1" w:rsidRPr="00161BA4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4" w:type="dxa"/>
            <w:vAlign w:val="center"/>
          </w:tcPr>
          <w:p w:rsidR="00651CF1" w:rsidRPr="00161BA4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651CF1" w:rsidRPr="00161BA4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:rsidR="00651CF1" w:rsidRPr="00161BA4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5" w:type="dxa"/>
            <w:vAlign w:val="center"/>
          </w:tcPr>
          <w:p w:rsidR="00651CF1" w:rsidRPr="00936531" w:rsidRDefault="00651CF1" w:rsidP="006E6EB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651CF1" w:rsidRDefault="00651CF1" w:rsidP="006E6EB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2" w:type="dxa"/>
            <w:vAlign w:val="center"/>
          </w:tcPr>
          <w:p w:rsidR="00651CF1" w:rsidRPr="00936531" w:rsidRDefault="00651CF1" w:rsidP="006E6EB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3" w:type="dxa"/>
            <w:vAlign w:val="center"/>
          </w:tcPr>
          <w:p w:rsidR="00651CF1" w:rsidRPr="00484BB8" w:rsidRDefault="00651CF1" w:rsidP="006E6EB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51CF1" w:rsidTr="006E6EB3">
        <w:trPr>
          <w:trHeight w:val="844"/>
        </w:trPr>
        <w:tc>
          <w:tcPr>
            <w:tcW w:w="520" w:type="dxa"/>
          </w:tcPr>
          <w:p w:rsidR="00651CF1" w:rsidRPr="002B642F" w:rsidRDefault="00651CF1" w:rsidP="006E6EB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651CF1" w:rsidRPr="00936531" w:rsidRDefault="00651CF1" w:rsidP="006E6EB3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Общая трудоемкость программы</w:t>
            </w:r>
          </w:p>
        </w:tc>
        <w:tc>
          <w:tcPr>
            <w:tcW w:w="423" w:type="dxa"/>
            <w:vAlign w:val="center"/>
          </w:tcPr>
          <w:p w:rsidR="00651CF1" w:rsidRPr="00A77CF1" w:rsidRDefault="00651CF1" w:rsidP="006E6EB3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23" w:type="dxa"/>
            <w:vAlign w:val="center"/>
          </w:tcPr>
          <w:p w:rsidR="00651CF1" w:rsidRPr="00A77CF1" w:rsidRDefault="00651CF1" w:rsidP="006E6EB3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3" w:type="dxa"/>
            <w:vAlign w:val="center"/>
          </w:tcPr>
          <w:p w:rsidR="00651CF1" w:rsidRPr="00A77CF1" w:rsidRDefault="00651CF1" w:rsidP="006E6EB3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24" w:type="dxa"/>
            <w:vAlign w:val="center"/>
          </w:tcPr>
          <w:p w:rsidR="00651CF1" w:rsidRPr="00A77CF1" w:rsidRDefault="00651CF1" w:rsidP="006E6EB3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" w:type="dxa"/>
            <w:vAlign w:val="center"/>
          </w:tcPr>
          <w:p w:rsidR="00651CF1" w:rsidRPr="00A77CF1" w:rsidRDefault="00651CF1" w:rsidP="006E6EB3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6" w:type="dxa"/>
            <w:vAlign w:val="center"/>
          </w:tcPr>
          <w:p w:rsidR="00651CF1" w:rsidRPr="00A77CF1" w:rsidRDefault="00651CF1" w:rsidP="006E6EB3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5" w:type="dxa"/>
            <w:vAlign w:val="center"/>
          </w:tcPr>
          <w:p w:rsidR="00651CF1" w:rsidRPr="00936531" w:rsidRDefault="00651CF1" w:rsidP="006E6EB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651CF1" w:rsidRPr="00936531" w:rsidRDefault="00651CF1" w:rsidP="006E6EB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2" w:type="dxa"/>
            <w:vAlign w:val="center"/>
          </w:tcPr>
          <w:p w:rsidR="00651CF1" w:rsidRPr="00936531" w:rsidRDefault="00651CF1" w:rsidP="006E6EB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3" w:type="dxa"/>
            <w:vAlign w:val="center"/>
          </w:tcPr>
          <w:p w:rsidR="00651CF1" w:rsidRPr="00936531" w:rsidRDefault="00651CF1" w:rsidP="006E6EB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</w:tbl>
    <w:p w:rsidR="00651CF1" w:rsidRPr="00AF5D2A" w:rsidRDefault="00651CF1" w:rsidP="00651CF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5D2A">
        <w:rPr>
          <w:sz w:val="28"/>
          <w:szCs w:val="28"/>
        </w:rPr>
        <w:t>СР* - самостоятельная работе не предусмотрена</w:t>
      </w:r>
    </w:p>
    <w:p w:rsidR="00651CF1" w:rsidRDefault="00651CF1" w:rsidP="00651CF1">
      <w:pPr>
        <w:pStyle w:val="a3"/>
        <w:rPr>
          <w:sz w:val="28"/>
          <w:szCs w:val="28"/>
        </w:rPr>
      </w:pPr>
      <w:r>
        <w:rPr>
          <w:sz w:val="28"/>
          <w:szCs w:val="28"/>
        </w:rPr>
        <w:t>ПА** - промежуточная аттестация не предусмотрена</w:t>
      </w:r>
    </w:p>
    <w:p w:rsidR="00651CF1" w:rsidRDefault="00651CF1" w:rsidP="00651CF1">
      <w:pPr>
        <w:pStyle w:val="a3"/>
        <w:rPr>
          <w:sz w:val="28"/>
          <w:szCs w:val="28"/>
        </w:rPr>
      </w:pPr>
      <w:r>
        <w:rPr>
          <w:sz w:val="28"/>
          <w:szCs w:val="28"/>
        </w:rPr>
        <w:t>ИА*** - итоговая аттестация не предусмотрена</w:t>
      </w:r>
    </w:p>
    <w:p w:rsidR="00B06144" w:rsidRDefault="00D86490"/>
    <w:sectPr w:rsidR="00B06144" w:rsidSect="00651CF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320A6"/>
    <w:multiLevelType w:val="hybridMultilevel"/>
    <w:tmpl w:val="F22AE1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F1"/>
    <w:rsid w:val="00651CF1"/>
    <w:rsid w:val="00D54BEE"/>
    <w:rsid w:val="00D86490"/>
    <w:rsid w:val="00E9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F2147-3EF1-46FE-BA22-A94237B2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CF1"/>
    <w:pPr>
      <w:ind w:left="720"/>
      <w:contextualSpacing/>
    </w:pPr>
  </w:style>
  <w:style w:type="table" w:styleId="a4">
    <w:name w:val="Table Grid"/>
    <w:basedOn w:val="a1"/>
    <w:uiPriority w:val="59"/>
    <w:rsid w:val="00651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1</cp:lastModifiedBy>
  <cp:revision>2</cp:revision>
  <dcterms:created xsi:type="dcterms:W3CDTF">2024-11-11T11:02:00Z</dcterms:created>
  <dcterms:modified xsi:type="dcterms:W3CDTF">2024-11-11T11:02:00Z</dcterms:modified>
</cp:coreProperties>
</file>