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E2FFB" w:rsidRDefault="0037637C" w:rsidP="006E2F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6E2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38.02.07 «Банковское дело»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D444F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3D444F" w:rsidRPr="003D444F">
        <w:rPr>
          <w:rFonts w:ascii="Times New Roman" w:eastAsia="Times New Roman" w:hAnsi="Times New Roman"/>
          <w:sz w:val="28"/>
          <w:szCs w:val="28"/>
          <w:lang w:eastAsia="ru-RU"/>
        </w:rPr>
        <w:t>38.02.07 «Банковское дело»</w:t>
      </w:r>
      <w:r w:rsidR="000D7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и прогнозировать    экологические последствия различных видов производственной деятельности;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применять стандарты антикоррупционного поведения;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 оценивать состояние экологии окружающей среды на производственном объекте.   </w:t>
      </w:r>
    </w:p>
    <w:p w:rsidR="006E2FFB" w:rsidRPr="006E2FFB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="006E2FFB"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ab/>
        <w:t xml:space="preserve">- виды и классификацию природных ресурсов, условия устойчивого состояния экосистем;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задачи охраны окружающей среды, </w:t>
      </w:r>
      <w:proofErr w:type="spellStart"/>
      <w:r w:rsidRPr="006E2FF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6E2FF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</w:t>
      </w:r>
      <w:r w:rsidRPr="006E2FFB">
        <w:rPr>
          <w:rFonts w:ascii="Times New Roman" w:hAnsi="Times New Roman"/>
          <w:sz w:val="28"/>
          <w:szCs w:val="28"/>
        </w:rPr>
        <w:lastRenderedPageBreak/>
        <w:t>вод, принципы работы аппаратов обезвреживания и очистки газовых  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 - стандартов антикоррупционного поведения;</w:t>
      </w:r>
    </w:p>
    <w:p w:rsidR="000D7C3F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</w:t>
      </w:r>
      <w:r>
        <w:rPr>
          <w:rFonts w:ascii="Times New Roman" w:hAnsi="Times New Roman"/>
          <w:sz w:val="28"/>
          <w:szCs w:val="28"/>
        </w:rPr>
        <w:t>и экологического регулирования.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b/>
          <w:sz w:val="28"/>
          <w:szCs w:val="28"/>
        </w:rPr>
        <w:t>Раздел 1.</w:t>
      </w:r>
      <w:r w:rsidRPr="006E2FFB">
        <w:rPr>
          <w:rFonts w:ascii="Times New Roman" w:hAnsi="Times New Roman"/>
          <w:sz w:val="28"/>
          <w:szCs w:val="28"/>
        </w:rPr>
        <w:t xml:space="preserve"> </w:t>
      </w:r>
      <w:r w:rsidRPr="006E2FFB">
        <w:rPr>
          <w:rFonts w:ascii="Times New Roman" w:hAnsi="Times New Roman"/>
          <w:b/>
          <w:sz w:val="28"/>
          <w:szCs w:val="28"/>
        </w:rPr>
        <w:t xml:space="preserve"> 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общества и природы.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Рациональное и нерациональное природопользование. </w:t>
      </w:r>
      <w:r w:rsidRPr="006E2FF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Экологическое регулирование</w:t>
      </w:r>
      <w:r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1.2. Принципы и методы р</w:t>
      </w:r>
      <w:r>
        <w:rPr>
          <w:rFonts w:ascii="Times New Roman" w:hAnsi="Times New Roman"/>
          <w:sz w:val="28"/>
          <w:szCs w:val="28"/>
        </w:rPr>
        <w:t>ационального природопользования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1.3.  Бытовые и промышленн</w:t>
      </w:r>
      <w:r>
        <w:rPr>
          <w:rFonts w:ascii="Times New Roman" w:hAnsi="Times New Roman"/>
          <w:sz w:val="28"/>
          <w:szCs w:val="28"/>
        </w:rPr>
        <w:t>ые отходы и их утилизация. ТБО.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1.4. Природные ресурсы и </w:t>
      </w:r>
      <w:r>
        <w:rPr>
          <w:rFonts w:ascii="Times New Roman" w:hAnsi="Times New Roman"/>
          <w:sz w:val="28"/>
          <w:szCs w:val="28"/>
        </w:rPr>
        <w:t xml:space="preserve">их рациональное использование.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1.5. Пути достижения экологической безопасности. Конце</w:t>
      </w:r>
      <w:r>
        <w:rPr>
          <w:rFonts w:ascii="Times New Roman" w:hAnsi="Times New Roman"/>
          <w:sz w:val="28"/>
          <w:szCs w:val="28"/>
        </w:rPr>
        <w:t>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1.6. Загрязнение биосферы.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Правовые и социальные вопросы природопользования</w:t>
      </w:r>
    </w:p>
    <w:p w:rsidR="000D7C3F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2.1. История Российского и международного природоохранных   законодательств. </w:t>
      </w:r>
    </w:p>
    <w:p w:rsidR="003737ED" w:rsidRDefault="006752FA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6E2FFB" w:rsidRDefault="007A652C" w:rsidP="006E2FF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6E2FFB">
        <w:rPr>
          <w:rFonts w:ascii="Times New Roman" w:hAnsi="Times New Roman"/>
          <w:sz w:val="28"/>
          <w:szCs w:val="28"/>
        </w:rPr>
        <w:t>ация – зачет.</w:t>
      </w:r>
    </w:p>
    <w:sectPr w:rsidR="003737ED" w:rsidRPr="006E2FFB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6E2FFB"/>
    <w:rsid w:val="0072370C"/>
    <w:rsid w:val="00755FA2"/>
    <w:rsid w:val="007A652C"/>
    <w:rsid w:val="00971BB5"/>
    <w:rsid w:val="009B7FE5"/>
    <w:rsid w:val="00A7108C"/>
    <w:rsid w:val="00A835F5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5372B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AD4DF-97C9-4EDC-9C5A-BEC3E77D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54EE4-7F7A-4B8A-B161-5CBB907778F2}"/>
</file>

<file path=customXml/itemProps2.xml><?xml version="1.0" encoding="utf-8"?>
<ds:datastoreItem xmlns:ds="http://schemas.openxmlformats.org/officeDocument/2006/customXml" ds:itemID="{840FC782-43C7-4F9A-9847-CB0C4129B7B5}"/>
</file>

<file path=customXml/itemProps3.xml><?xml version="1.0" encoding="utf-8"?>
<ds:datastoreItem xmlns:ds="http://schemas.openxmlformats.org/officeDocument/2006/customXml" ds:itemID="{D3271C58-D9FB-4D48-B40D-B73A87F8F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</cp:revision>
  <cp:lastPrinted>2014-12-09T14:43:00Z</cp:lastPrinted>
  <dcterms:created xsi:type="dcterms:W3CDTF">2018-11-09T03:32:00Z</dcterms:created>
  <dcterms:modified xsi:type="dcterms:W3CDTF">2018-11-21T05:20:00Z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