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C4D8" w14:textId="77777777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 xml:space="preserve">Аннотация к рабочей </w:t>
      </w:r>
      <w:proofErr w:type="gramStart"/>
      <w:r w:rsidRPr="009D7FEA">
        <w:rPr>
          <w:rFonts w:ascii="Times New Roman" w:hAnsi="Times New Roman" w:cs="Times New Roman"/>
          <w:bCs/>
          <w:sz w:val="24"/>
          <w:szCs w:val="28"/>
        </w:rPr>
        <w:t>программе  дисциплины</w:t>
      </w:r>
      <w:proofErr w:type="gramEnd"/>
    </w:p>
    <w:p w14:paraId="48626C88" w14:textId="77777777" w:rsidR="00BC5511" w:rsidRPr="00842324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«Менеджмент»</w:t>
      </w:r>
    </w:p>
    <w:p w14:paraId="02EA83FD" w14:textId="77777777" w:rsidR="009D7FEA" w:rsidRPr="00842324" w:rsidRDefault="009D7FEA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79D62792" w14:textId="77777777" w:rsidR="00BC5511" w:rsidRPr="009D7FEA" w:rsidRDefault="00BC5511" w:rsidP="009D7FEA">
      <w:pPr>
        <w:pStyle w:val="1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9D7FEA">
        <w:rPr>
          <w:rFonts w:ascii="Times New Roman" w:hAnsi="Times New Roman" w:cs="Times New Roman"/>
          <w:b w:val="0"/>
          <w:color w:val="auto"/>
          <w:szCs w:val="28"/>
        </w:rPr>
        <w:t>38.02.01 Экономика и бухгалтерский учет (по отраслям)</w:t>
      </w:r>
    </w:p>
    <w:p w14:paraId="27B901C1" w14:textId="77777777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14:paraId="7F85214D" w14:textId="77777777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Рабочая программа учебной дисциплины</w:t>
      </w:r>
      <w:r w:rsidR="000B186D" w:rsidRPr="009D7FEA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(ФГОС) </w:t>
      </w:r>
      <w:proofErr w:type="gramStart"/>
      <w:r w:rsidRPr="009D7FEA">
        <w:rPr>
          <w:rFonts w:ascii="Times New Roman" w:hAnsi="Times New Roman" w:cs="Times New Roman"/>
          <w:sz w:val="24"/>
          <w:szCs w:val="28"/>
        </w:rPr>
        <w:t>СПО  по</w:t>
      </w:r>
      <w:proofErr w:type="gramEnd"/>
      <w:r w:rsidRPr="009D7FEA">
        <w:rPr>
          <w:rFonts w:ascii="Times New Roman" w:hAnsi="Times New Roman" w:cs="Times New Roman"/>
          <w:sz w:val="24"/>
          <w:szCs w:val="28"/>
        </w:rPr>
        <w:t xml:space="preserve"> специальности</w:t>
      </w:r>
      <w:r w:rsidR="00842324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отраслям).</w:t>
      </w:r>
    </w:p>
    <w:p w14:paraId="77C169E7" w14:textId="317DB8B0" w:rsidR="00A31B89" w:rsidRPr="00A31B89" w:rsidRDefault="00BC5511" w:rsidP="00A31B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ab/>
        <w:t>1.2. Место учебной дисциплины в структуре программы подготовки специалистов среднего звена по специальности:</w:t>
      </w:r>
      <w:r w:rsidR="000B186D" w:rsidRPr="009D7FE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 xml:space="preserve">дисциплина входит в </w:t>
      </w:r>
      <w:r w:rsidR="00A31B89" w:rsidRPr="00A31B89">
        <w:rPr>
          <w:rFonts w:ascii="Times New Roman" w:eastAsia="Calibri" w:hAnsi="Times New Roman" w:cs="Times New Roman"/>
          <w:sz w:val="24"/>
          <w:szCs w:val="28"/>
          <w:lang w:eastAsia="en-US"/>
        </w:rPr>
        <w:t>общепрофессиональный цикл, является дисциплиной вариативной части.</w:t>
      </w:r>
    </w:p>
    <w:p w14:paraId="1E2A08DC" w14:textId="5208AA65" w:rsidR="00BC5511" w:rsidRPr="009D7FEA" w:rsidRDefault="00BC5511" w:rsidP="00A31B8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ab/>
        <w:t>1.3. Цели и задачи учебной дисциплины:</w:t>
      </w:r>
    </w:p>
    <w:p w14:paraId="4DA2A5E8" w14:textId="77777777" w:rsidR="00BC5511" w:rsidRPr="009D7FEA" w:rsidRDefault="00BC5511" w:rsidP="009D7FE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9D7FEA">
        <w:rPr>
          <w:rFonts w:ascii="Times New Roman" w:hAnsi="Times New Roman" w:cs="Times New Roman"/>
          <w:szCs w:val="28"/>
        </w:rPr>
        <w:t>1.3.1  В</w:t>
      </w:r>
      <w:proofErr w:type="gramEnd"/>
      <w:r w:rsidRPr="009D7FEA">
        <w:rPr>
          <w:rFonts w:ascii="Times New Roman" w:hAnsi="Times New Roman" w:cs="Times New Roman"/>
          <w:szCs w:val="28"/>
        </w:rPr>
        <w:t xml:space="preserve"> результате освоения учебной дисциплины студент должен </w:t>
      </w:r>
      <w:r w:rsidRPr="009D7FEA">
        <w:rPr>
          <w:rFonts w:ascii="Times New Roman" w:hAnsi="Times New Roman" w:cs="Times New Roman"/>
          <w:bCs/>
          <w:szCs w:val="28"/>
        </w:rPr>
        <w:t>уметь:</w:t>
      </w:r>
    </w:p>
    <w:p w14:paraId="73C381C8" w14:textId="77777777" w:rsidR="00BC5511" w:rsidRPr="009D7FEA" w:rsidRDefault="00BC5511" w:rsidP="009D7FEA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9D7FEA">
        <w:rPr>
          <w:rFonts w:ascii="Times New Roman" w:hAnsi="Times New Roman" w:cs="Times New Roman"/>
          <w:szCs w:val="28"/>
        </w:rPr>
        <w:t>использовать на практике методы планирования и организации работы подразделения;</w:t>
      </w:r>
    </w:p>
    <w:p w14:paraId="2E56C0F4" w14:textId="77777777"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анализировать организационные структуры управления;</w:t>
      </w:r>
    </w:p>
    <w:p w14:paraId="51352EAD" w14:textId="77777777"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проводить работу по мотивации трудовой деятельности персонала;</w:t>
      </w:r>
    </w:p>
    <w:p w14:paraId="004C7B1E" w14:textId="77777777"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применять в профессиональной деятельности приемы делового и управленческого общения;</w:t>
      </w:r>
    </w:p>
    <w:p w14:paraId="111BE054" w14:textId="77777777"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принимать эффективные решения, используя систему методов управления;</w:t>
      </w:r>
    </w:p>
    <w:p w14:paraId="7579B35B" w14:textId="77777777"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учитывать особенности менеджмента в области профессиональной деятельности;</w:t>
      </w:r>
    </w:p>
    <w:p w14:paraId="58E2A525" w14:textId="77777777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en-US"/>
        </w:rPr>
      </w:pPr>
      <w:proofErr w:type="gramStart"/>
      <w:r w:rsidRPr="009D7FEA">
        <w:rPr>
          <w:rFonts w:ascii="Times New Roman" w:hAnsi="Times New Roman" w:cs="Times New Roman"/>
          <w:sz w:val="24"/>
          <w:szCs w:val="28"/>
          <w:lang w:eastAsia="en-US"/>
        </w:rPr>
        <w:t>1.3.2  В</w:t>
      </w:r>
      <w:proofErr w:type="gramEnd"/>
      <w:r w:rsidRPr="009D7FEA">
        <w:rPr>
          <w:rFonts w:ascii="Times New Roman" w:hAnsi="Times New Roman" w:cs="Times New Roman"/>
          <w:sz w:val="24"/>
          <w:szCs w:val="28"/>
          <w:lang w:eastAsia="en-US"/>
        </w:rPr>
        <w:t xml:space="preserve"> результате освоения учебной дисциплины студент должен </w:t>
      </w:r>
      <w:r w:rsidRPr="009D7FEA">
        <w:rPr>
          <w:rFonts w:ascii="Times New Roman" w:hAnsi="Times New Roman" w:cs="Times New Roman"/>
          <w:bCs/>
          <w:iCs/>
          <w:sz w:val="24"/>
          <w:szCs w:val="28"/>
          <w:lang w:eastAsia="en-US"/>
        </w:rPr>
        <w:t>знать:</w:t>
      </w:r>
    </w:p>
    <w:p w14:paraId="09E66EDC" w14:textId="77777777" w:rsidR="00BC5511" w:rsidRPr="009D7FEA" w:rsidRDefault="00BC5511" w:rsidP="009D7FE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9D7FEA">
        <w:rPr>
          <w:rFonts w:ascii="Times New Roman" w:hAnsi="Times New Roman" w:cs="Times New Roman"/>
          <w:szCs w:val="28"/>
        </w:rPr>
        <w:t>сущность и характерные черты современного менеджмента, историю его развития;</w:t>
      </w:r>
    </w:p>
    <w:p w14:paraId="6837AF68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методы планирования и организации работы подразделения;</w:t>
      </w:r>
    </w:p>
    <w:p w14:paraId="3B511F8B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принципы построения организационной структуры управления;</w:t>
      </w:r>
    </w:p>
    <w:p w14:paraId="3233ED84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основы формирования мотивационной политики организации;</w:t>
      </w:r>
    </w:p>
    <w:p w14:paraId="0D2BA883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особенности менеджмента в области профессиональной деятельности (по отраслям);</w:t>
      </w:r>
    </w:p>
    <w:p w14:paraId="5EEC6EF9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внешнюю и внутреннюю среду организации;</w:t>
      </w:r>
    </w:p>
    <w:p w14:paraId="2F6A27F1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цикл менеджмента;</w:t>
      </w:r>
    </w:p>
    <w:p w14:paraId="168B0818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процесс принятия и реализации управленческих решений;</w:t>
      </w:r>
    </w:p>
    <w:p w14:paraId="6EC23564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функции менеджмента в рыночной экономике:</w:t>
      </w:r>
    </w:p>
    <w:p w14:paraId="2B8731C5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организацию, планирование, мотивацию и контроль деятельности экономического субъекта;</w:t>
      </w:r>
    </w:p>
    <w:p w14:paraId="7C8D1087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систему методов управления;</w:t>
      </w:r>
    </w:p>
    <w:p w14:paraId="4AC01390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методику принятия решений;</w:t>
      </w:r>
    </w:p>
    <w:p w14:paraId="45BB535A" w14:textId="77777777"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стили управления, коммуникации, принципы делового общения.</w:t>
      </w:r>
    </w:p>
    <w:p w14:paraId="3E798DF2" w14:textId="77777777" w:rsidR="00BC5511" w:rsidRPr="009D7FEA" w:rsidRDefault="00BC5511" w:rsidP="009D7FE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Общие компетенции:</w:t>
      </w:r>
    </w:p>
    <w:p w14:paraId="4159D87F" w14:textId="228D239E" w:rsidR="00BC5511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ОК 02.</w:t>
      </w:r>
      <w:r w:rsidR="006D4AF8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4151AFFE" w14:textId="5AB2DDF9" w:rsidR="006D4AF8" w:rsidRPr="009D7FEA" w:rsidRDefault="006D4AF8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 04 Работать в коллективе и команде, эффективно взаимодействовать с коллегами, руководством, клиентами</w:t>
      </w:r>
    </w:p>
    <w:p w14:paraId="2A9CFC87" w14:textId="77777777" w:rsidR="00BC5511" w:rsidRPr="009D7FEA" w:rsidRDefault="00BC5511" w:rsidP="009D7FE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Профессиональные компетенции:</w:t>
      </w:r>
    </w:p>
    <w:p w14:paraId="3BC12F12" w14:textId="1F9F17EF" w:rsidR="00BC5511" w:rsidRPr="009D7FEA" w:rsidRDefault="006D4AF8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ПК 2.2 выполнять поручения руководства в составе комиссии по инвентаризации активов в местах их хранения</w:t>
      </w:r>
    </w:p>
    <w:p w14:paraId="7D379EC6" w14:textId="3565EEF6"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2.6.</w:t>
      </w:r>
      <w:r w:rsidR="006D4AF8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5B3A46F5" w14:textId="77777777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1.4 Структура и содержание учебной дисциплины</w:t>
      </w:r>
    </w:p>
    <w:p w14:paraId="65C11638" w14:textId="1B9C2C7B" w:rsidR="00BC5511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Наименование тем дисциплины:</w:t>
      </w:r>
    </w:p>
    <w:p w14:paraId="51633A7B" w14:textId="6D2B7646" w:rsidR="006D4AF8" w:rsidRPr="009D7FEA" w:rsidRDefault="006D4AF8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1. Эволюция концепций менеджмента</w:t>
      </w:r>
    </w:p>
    <w:p w14:paraId="3B7E4DCB" w14:textId="5910FA19"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 xml:space="preserve">Тема 1.1.  </w:t>
      </w:r>
      <w:r w:rsidR="006D4AF8">
        <w:rPr>
          <w:rFonts w:ascii="Times New Roman" w:hAnsi="Times New Roman" w:cs="Times New Roman"/>
          <w:sz w:val="24"/>
          <w:szCs w:val="28"/>
        </w:rPr>
        <w:t>Методологические основы менеджмента</w:t>
      </w:r>
    </w:p>
    <w:p w14:paraId="777B2A5A" w14:textId="7464C62F" w:rsidR="00BC5511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 xml:space="preserve">Тема 1.2. </w:t>
      </w:r>
      <w:r w:rsidR="006D4AF8">
        <w:rPr>
          <w:rFonts w:ascii="Times New Roman" w:hAnsi="Times New Roman" w:cs="Times New Roman"/>
          <w:sz w:val="24"/>
          <w:szCs w:val="28"/>
        </w:rPr>
        <w:t>История развития менеджмента. Основные школы (концепции) управления.</w:t>
      </w:r>
    </w:p>
    <w:p w14:paraId="5913F994" w14:textId="6DDC62BF" w:rsidR="006D4AF8" w:rsidRPr="009D7FEA" w:rsidRDefault="006D4AF8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2. Функции менеджмента в рыночной экономике.</w:t>
      </w:r>
    </w:p>
    <w:p w14:paraId="7473C02A" w14:textId="34EC23EA"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lastRenderedPageBreak/>
        <w:t>Тема 2.1. Принципы</w:t>
      </w:r>
      <w:r w:rsidR="006D4AF8">
        <w:rPr>
          <w:rFonts w:ascii="Times New Roman" w:hAnsi="Times New Roman" w:cs="Times New Roman"/>
          <w:sz w:val="24"/>
          <w:szCs w:val="28"/>
        </w:rPr>
        <w:t xml:space="preserve"> и функции менеджмента. Понятие организации.</w:t>
      </w:r>
    </w:p>
    <w:p w14:paraId="17A00DC9" w14:textId="3BCA6CAB"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2.2</w:t>
      </w:r>
      <w:r w:rsidR="006D4AF8">
        <w:rPr>
          <w:rFonts w:ascii="Times New Roman" w:hAnsi="Times New Roman" w:cs="Times New Roman"/>
          <w:sz w:val="24"/>
          <w:szCs w:val="28"/>
        </w:rPr>
        <w:t xml:space="preserve"> планирование как важнейшая </w:t>
      </w:r>
      <w:r w:rsidR="004931D5">
        <w:rPr>
          <w:rFonts w:ascii="Times New Roman" w:hAnsi="Times New Roman" w:cs="Times New Roman"/>
          <w:sz w:val="24"/>
          <w:szCs w:val="28"/>
        </w:rPr>
        <w:t>ф</w:t>
      </w:r>
      <w:r w:rsidR="006D4AF8">
        <w:rPr>
          <w:rFonts w:ascii="Times New Roman" w:hAnsi="Times New Roman" w:cs="Times New Roman"/>
          <w:sz w:val="24"/>
          <w:szCs w:val="28"/>
        </w:rPr>
        <w:t>ункция управления. Стратегия и тактика менеджмента.</w:t>
      </w:r>
    </w:p>
    <w:p w14:paraId="723D9BAD" w14:textId="125CB1C1" w:rsidR="00BC5511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 xml:space="preserve">Тема </w:t>
      </w:r>
      <w:r w:rsidR="00D971E3">
        <w:rPr>
          <w:rFonts w:ascii="Times New Roman" w:hAnsi="Times New Roman" w:cs="Times New Roman"/>
          <w:sz w:val="24"/>
          <w:szCs w:val="28"/>
        </w:rPr>
        <w:t xml:space="preserve">2.3 </w:t>
      </w:r>
      <w:r w:rsidRPr="009D7FEA"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D971E3">
        <w:rPr>
          <w:rFonts w:ascii="Times New Roman" w:hAnsi="Times New Roman" w:cs="Times New Roman"/>
          <w:sz w:val="24"/>
          <w:szCs w:val="28"/>
        </w:rPr>
        <w:t>как функция менеджмента. Виды организационных структур управления</w:t>
      </w:r>
    </w:p>
    <w:p w14:paraId="091BE939" w14:textId="1E58B857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3. Процесс принятия и реализации управленческих решений.</w:t>
      </w:r>
    </w:p>
    <w:p w14:paraId="4CA4972E" w14:textId="15A7ADA5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3.1 Информационное обеспечение менеджмента. Управленческие решения и их эффективность.</w:t>
      </w:r>
    </w:p>
    <w:p w14:paraId="5CBD56D3" w14:textId="5512763A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3.2 Проблемы и пути ее решения.</w:t>
      </w:r>
    </w:p>
    <w:p w14:paraId="7231309D" w14:textId="1D7A0908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 4. Основы функционального менеджмента.</w:t>
      </w:r>
    </w:p>
    <w:p w14:paraId="6DB937BE" w14:textId="28EBAA3E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4.1 Деловое общение. Деловая этика в организации.</w:t>
      </w:r>
    </w:p>
    <w:p w14:paraId="73EEC863" w14:textId="6C16BD2D" w:rsidR="00D971E3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 4.2 Основы инновационного, финансового и кадрового менеджмента.</w:t>
      </w:r>
    </w:p>
    <w:p w14:paraId="6DC6864B" w14:textId="77777777" w:rsidR="00D971E3" w:rsidRPr="009D7FEA" w:rsidRDefault="00D971E3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70C440E" w14:textId="77777777"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en-US"/>
        </w:rPr>
      </w:pPr>
      <w:bookmarkStart w:id="0" w:name="sub_15451"/>
      <w:r w:rsidRPr="009D7FEA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1.5 Формы контроля </w:t>
      </w:r>
    </w:p>
    <w:p w14:paraId="7C9B868D" w14:textId="5778635A"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  <w:lang w:eastAsia="en-US"/>
        </w:rPr>
        <w:t>Промежуточная аттестация</w:t>
      </w:r>
      <w:r w:rsidRPr="009D7FEA">
        <w:rPr>
          <w:rFonts w:ascii="Times New Roman" w:hAnsi="Times New Roman" w:cs="Times New Roman"/>
          <w:iCs/>
          <w:sz w:val="24"/>
          <w:szCs w:val="28"/>
          <w:lang w:eastAsia="en-US"/>
        </w:rPr>
        <w:t xml:space="preserve"> – </w:t>
      </w:r>
      <w:bookmarkEnd w:id="0"/>
      <w:r w:rsidR="00D971E3">
        <w:rPr>
          <w:rFonts w:ascii="Times New Roman" w:hAnsi="Times New Roman" w:cs="Times New Roman"/>
          <w:sz w:val="24"/>
          <w:szCs w:val="28"/>
          <w:lang w:eastAsia="en-US"/>
        </w:rPr>
        <w:t>ДЗК (с ОП 06)</w:t>
      </w:r>
    </w:p>
    <w:sectPr w:rsidR="00BC5511" w:rsidRPr="009D7FEA" w:rsidSect="009D7F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F"/>
    <w:rsid w:val="000142AD"/>
    <w:rsid w:val="000B186D"/>
    <w:rsid w:val="000F360F"/>
    <w:rsid w:val="001225D4"/>
    <w:rsid w:val="001753C1"/>
    <w:rsid w:val="001768E8"/>
    <w:rsid w:val="00184496"/>
    <w:rsid w:val="001A138A"/>
    <w:rsid w:val="001D4284"/>
    <w:rsid w:val="002507F6"/>
    <w:rsid w:val="00287901"/>
    <w:rsid w:val="002A0991"/>
    <w:rsid w:val="002F2C38"/>
    <w:rsid w:val="00345373"/>
    <w:rsid w:val="00357FDA"/>
    <w:rsid w:val="00372FD1"/>
    <w:rsid w:val="004039FA"/>
    <w:rsid w:val="00417E0C"/>
    <w:rsid w:val="004931D5"/>
    <w:rsid w:val="004D5CBF"/>
    <w:rsid w:val="004D7296"/>
    <w:rsid w:val="004F0E85"/>
    <w:rsid w:val="005C797E"/>
    <w:rsid w:val="005D07F2"/>
    <w:rsid w:val="005E13E4"/>
    <w:rsid w:val="00610559"/>
    <w:rsid w:val="00622E7B"/>
    <w:rsid w:val="0064313B"/>
    <w:rsid w:val="0066013A"/>
    <w:rsid w:val="00684052"/>
    <w:rsid w:val="006930B9"/>
    <w:rsid w:val="006B092A"/>
    <w:rsid w:val="006D4AF8"/>
    <w:rsid w:val="006E5EC5"/>
    <w:rsid w:val="006F685C"/>
    <w:rsid w:val="007141A5"/>
    <w:rsid w:val="007A2EFE"/>
    <w:rsid w:val="00807E9C"/>
    <w:rsid w:val="00842324"/>
    <w:rsid w:val="0087281B"/>
    <w:rsid w:val="008931B9"/>
    <w:rsid w:val="008A0C1D"/>
    <w:rsid w:val="008D731B"/>
    <w:rsid w:val="008D7ADE"/>
    <w:rsid w:val="008E2860"/>
    <w:rsid w:val="00912188"/>
    <w:rsid w:val="00915CDB"/>
    <w:rsid w:val="00935B4D"/>
    <w:rsid w:val="009A5E7E"/>
    <w:rsid w:val="009B34FA"/>
    <w:rsid w:val="009C51FB"/>
    <w:rsid w:val="009D75E9"/>
    <w:rsid w:val="009D7FEA"/>
    <w:rsid w:val="009E6B71"/>
    <w:rsid w:val="00A31B89"/>
    <w:rsid w:val="00A7108C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BC5511"/>
    <w:rsid w:val="00C07E51"/>
    <w:rsid w:val="00C2630A"/>
    <w:rsid w:val="00C51F9F"/>
    <w:rsid w:val="00C94C94"/>
    <w:rsid w:val="00CA4C0F"/>
    <w:rsid w:val="00CB659A"/>
    <w:rsid w:val="00CC0A4C"/>
    <w:rsid w:val="00CD49D6"/>
    <w:rsid w:val="00D4106E"/>
    <w:rsid w:val="00D5093F"/>
    <w:rsid w:val="00D5549F"/>
    <w:rsid w:val="00D91240"/>
    <w:rsid w:val="00D971E3"/>
    <w:rsid w:val="00DA1085"/>
    <w:rsid w:val="00DF07CA"/>
    <w:rsid w:val="00E95B40"/>
    <w:rsid w:val="00EA5AF5"/>
    <w:rsid w:val="00ED4EBF"/>
    <w:rsid w:val="00EF6459"/>
    <w:rsid w:val="00F42F7A"/>
    <w:rsid w:val="00F63D0D"/>
    <w:rsid w:val="00F80BCB"/>
    <w:rsid w:val="00FC2E27"/>
    <w:rsid w:val="00FD2525"/>
    <w:rsid w:val="00FE660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7E557"/>
  <w15:docId w15:val="{2C274EDE-8995-4A51-8315-8C9BAE2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E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4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7F2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372FD1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 дисциплины</vt:lpstr>
    </vt:vector>
  </TitlesOfParts>
  <Company>Главная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</dc:title>
  <dc:subject/>
  <dc:creator>Lsabitova</dc:creator>
  <cp:keywords/>
  <dc:description/>
  <cp:lastModifiedBy>Lenovo</cp:lastModifiedBy>
  <cp:revision>5</cp:revision>
  <cp:lastPrinted>2014-11-05T13:06:00Z</cp:lastPrinted>
  <dcterms:created xsi:type="dcterms:W3CDTF">2020-11-08T17:13:00Z</dcterms:created>
  <dcterms:modified xsi:type="dcterms:W3CDTF">2020-11-08T17:26:00Z</dcterms:modified>
</cp:coreProperties>
</file>