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6" w:rsidRPr="002B4946" w:rsidRDefault="003737ED" w:rsidP="002B4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</w:p>
    <w:p w:rsidR="007D6683" w:rsidRPr="007D6683" w:rsidRDefault="007D6683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68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B4946" w:rsidRPr="002B4946" w:rsidRDefault="007D6683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683">
        <w:rPr>
          <w:rFonts w:ascii="Times New Roman" w:hAnsi="Times New Roman"/>
          <w:b/>
          <w:sz w:val="28"/>
          <w:szCs w:val="28"/>
        </w:rPr>
        <w:t>«ОП.07 Бухгалтерский учет»</w:t>
      </w:r>
    </w:p>
    <w:p w:rsidR="00F60F1C" w:rsidRPr="00F60F1C" w:rsidRDefault="002B4946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946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7D6683" w:rsidRPr="007D6683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645966" w:rsidRPr="00645966">
        <w:rPr>
          <w:rFonts w:ascii="Times New Roman" w:hAnsi="Times New Roman"/>
          <w:b/>
          <w:sz w:val="28"/>
          <w:szCs w:val="28"/>
        </w:rPr>
        <w:t>программ</w:t>
      </w:r>
      <w:r w:rsidR="007D6683">
        <w:rPr>
          <w:rFonts w:ascii="Times New Roman" w:hAnsi="Times New Roman"/>
          <w:b/>
          <w:sz w:val="28"/>
          <w:szCs w:val="28"/>
        </w:rPr>
        <w:t>е</w:t>
      </w:r>
      <w:r w:rsidR="00645966" w:rsidRPr="0064596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2B4946" w:rsidRDefault="003737ED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 </w:t>
      </w:r>
      <w:r w:rsidR="007D6683" w:rsidRPr="007D6683">
        <w:rPr>
          <w:rFonts w:ascii="Times New Roman" w:hAnsi="Times New Roman"/>
          <w:sz w:val="28"/>
          <w:szCs w:val="28"/>
        </w:rPr>
        <w:t>38.02.06 Финансы</w:t>
      </w:r>
      <w:r w:rsidR="00F60F1C" w:rsidRPr="00F60F1C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1.2. Место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657695">
        <w:rPr>
          <w:rFonts w:ascii="Times New Roman" w:hAnsi="Times New Roman"/>
          <w:b/>
          <w:sz w:val="28"/>
          <w:szCs w:val="28"/>
        </w:rPr>
        <w:t xml:space="preserve"> в структуре </w:t>
      </w:r>
      <w:r w:rsidR="00645966" w:rsidRPr="00645966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7D6683" w:rsidRPr="007D6683">
        <w:rPr>
          <w:rFonts w:ascii="Times New Roman" w:hAnsi="Times New Roman"/>
          <w:sz w:val="28"/>
          <w:szCs w:val="28"/>
        </w:rPr>
        <w:t>учебн</w:t>
      </w:r>
      <w:r w:rsidR="007D6683">
        <w:rPr>
          <w:rFonts w:ascii="Times New Roman" w:hAnsi="Times New Roman"/>
          <w:sz w:val="28"/>
          <w:szCs w:val="28"/>
        </w:rPr>
        <w:t>ая</w:t>
      </w:r>
      <w:r w:rsidR="007D6683" w:rsidRPr="007D6683">
        <w:rPr>
          <w:rFonts w:ascii="Times New Roman" w:hAnsi="Times New Roman"/>
          <w:sz w:val="28"/>
          <w:szCs w:val="28"/>
        </w:rPr>
        <w:t xml:space="preserve"> дисциплин</w:t>
      </w:r>
      <w:r w:rsidR="007D6683">
        <w:rPr>
          <w:rFonts w:ascii="Times New Roman" w:hAnsi="Times New Roman"/>
          <w:sz w:val="28"/>
          <w:szCs w:val="28"/>
        </w:rPr>
        <w:t>а</w:t>
      </w:r>
      <w:r w:rsidR="00301CB4" w:rsidRPr="00301CB4">
        <w:rPr>
          <w:rFonts w:ascii="Times New Roman" w:hAnsi="Times New Roman"/>
          <w:b/>
          <w:sz w:val="28"/>
          <w:szCs w:val="28"/>
        </w:rPr>
        <w:t xml:space="preserve"> </w:t>
      </w:r>
      <w:r w:rsidR="007D6683" w:rsidRPr="007D6683">
        <w:rPr>
          <w:rFonts w:ascii="Times New Roman" w:hAnsi="Times New Roman"/>
          <w:sz w:val="28"/>
          <w:szCs w:val="28"/>
        </w:rPr>
        <w:t xml:space="preserve">является обязательной частью </w:t>
      </w:r>
      <w:r w:rsidR="00110FAF">
        <w:rPr>
          <w:rFonts w:ascii="Times New Roman" w:hAnsi="Times New Roman"/>
          <w:sz w:val="28"/>
          <w:szCs w:val="28"/>
        </w:rPr>
        <w:t>цикла общепрофессиональных дисциплин.</w:t>
      </w:r>
    </w:p>
    <w:p w:rsidR="003737ED" w:rsidRPr="00E9736C" w:rsidRDefault="003737ED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: </w:t>
      </w:r>
    </w:p>
    <w:p w:rsidR="003737ED" w:rsidRPr="00E9736C" w:rsidRDefault="003737ED" w:rsidP="00CD5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1.3.1 В результате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="00301CB4" w:rsidRPr="00301CB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 xml:space="preserve">составлять бухгалтерские проводки по начислению налогов и рассчитывать суммы налогов, 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проводить проверку начисленных налогов и других платежей в бюджеты бюджетной системы Российской Федерации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начислению и уплате налогов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формировать учетную политику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формированию и изменению собственного капитала организации на счетах бухгалтерского учета;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поступлению доходов и осуществлению расходов организации на счетах бухгалтерского учета;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формированию финансового результата организации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осуществлять организацию и выполнение финансовых расчетов;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расчетам на счетах бухгалтерского учета</w:t>
      </w:r>
    </w:p>
    <w:p w:rsidR="00301CB4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проверять правильность составления бухгалтерских проводок по активам и обязательствам организации на счетах бухгалтерского учета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CD502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1.3.2 В результате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="00301CB4" w:rsidRPr="00301CB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нормативно-правовую базу по начислению налогов и других платежей в бюджеты бюджетной системы Российской Федерации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правила и порядок отражения фактов хозяйственной жизни по начислению налогов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учетную политику организации, нормативные правовые акты, формирующие собственный капитал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порядок формирования доходов и расходов организации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нормативные правовые акты по формированию финансового результата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 xml:space="preserve">принципы и технологию организации безналичных расчетов; 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lastRenderedPageBreak/>
        <w:t>теорию и практику применения методов, приемов и процедур последующего контроля</w:t>
      </w:r>
    </w:p>
    <w:p w:rsidR="00301CB4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683">
        <w:rPr>
          <w:rFonts w:ascii="Times New Roman" w:hAnsi="Times New Roman"/>
          <w:sz w:val="28"/>
          <w:szCs w:val="28"/>
        </w:rPr>
        <w:t>порядок</w:t>
      </w:r>
      <w:proofErr w:type="gramEnd"/>
      <w:r w:rsidRPr="007D6683">
        <w:rPr>
          <w:rFonts w:ascii="Times New Roman" w:hAnsi="Times New Roman"/>
          <w:sz w:val="28"/>
          <w:szCs w:val="28"/>
        </w:rPr>
        <w:t xml:space="preserve"> и правила проведения внутреннего контроля отражения фактов хозяйственной жизни организации на счетах бухгалтерского учета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1 Выбирать способы решения задач профессиональной деятельности применительно к различным контекстам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3 Планировать и реализовывать собственное профессиональное и личностное развитие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9 Использовать информационные технологии в профессиональной деятельности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10 Пользоваться профессиональной документацией на государственном и иностранн</w:t>
      </w:r>
      <w:r w:rsidR="00AF1317">
        <w:rPr>
          <w:rFonts w:ascii="Times New Roman" w:hAnsi="Times New Roman"/>
          <w:sz w:val="28"/>
          <w:szCs w:val="28"/>
        </w:rPr>
        <w:t>ых</w:t>
      </w:r>
      <w:r w:rsidRPr="00C26599">
        <w:rPr>
          <w:rFonts w:ascii="Times New Roman" w:hAnsi="Times New Roman"/>
          <w:sz w:val="28"/>
          <w:szCs w:val="28"/>
        </w:rPr>
        <w:t xml:space="preserve"> языках</w:t>
      </w:r>
    </w:p>
    <w:p w:rsidR="00301CB4" w:rsidRPr="00301CB4" w:rsidRDefault="00C26599" w:rsidP="00CD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11 Использовать знания по финансовой грамотности, планировать </w:t>
      </w:r>
      <w:r w:rsidR="00C035FD" w:rsidRPr="00C26599">
        <w:rPr>
          <w:rFonts w:ascii="Times New Roman" w:hAnsi="Times New Roman"/>
          <w:sz w:val="28"/>
          <w:szCs w:val="28"/>
        </w:rPr>
        <w:t>предпринимательскую деятельность</w:t>
      </w:r>
      <w:r w:rsidRPr="00C26599">
        <w:rPr>
          <w:rFonts w:ascii="Times New Roman" w:hAnsi="Times New Roman"/>
          <w:sz w:val="28"/>
          <w:szCs w:val="28"/>
        </w:rPr>
        <w:t xml:space="preserve"> в профессиональной сфере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17">
        <w:rPr>
          <w:rFonts w:ascii="Times New Roman" w:hAnsi="Times New Roman"/>
          <w:sz w:val="28"/>
          <w:szCs w:val="28"/>
        </w:rPr>
        <w:t>налоговых деклараций и расчетов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3.1. Планировать и осуществлять мероприятия по управлению финансовыми ресурсами организации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</w:p>
    <w:p w:rsidR="003737ED" w:rsidRPr="00657695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D2B72" w:rsidRPr="006D2B72" w:rsidRDefault="006D2B72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72">
        <w:rPr>
          <w:rFonts w:ascii="Times New Roman" w:hAnsi="Times New Roman"/>
          <w:sz w:val="28"/>
          <w:szCs w:val="28"/>
        </w:rPr>
        <w:t xml:space="preserve">Наименование разделов </w:t>
      </w:r>
      <w:r w:rsidR="007D6683" w:rsidRPr="007D6683">
        <w:rPr>
          <w:rFonts w:ascii="Times New Roman" w:hAnsi="Times New Roman"/>
          <w:sz w:val="28"/>
          <w:szCs w:val="28"/>
        </w:rPr>
        <w:t>учебно</w:t>
      </w:r>
      <w:bookmarkStart w:id="0" w:name="_GoBack"/>
      <w:bookmarkEnd w:id="0"/>
      <w:r w:rsidR="007D6683" w:rsidRPr="007D6683">
        <w:rPr>
          <w:rFonts w:ascii="Times New Roman" w:hAnsi="Times New Roman"/>
          <w:sz w:val="28"/>
          <w:szCs w:val="28"/>
        </w:rPr>
        <w:t>й дисциплины</w:t>
      </w:r>
      <w:r w:rsidRPr="006D2B72">
        <w:rPr>
          <w:rFonts w:ascii="Times New Roman" w:hAnsi="Times New Roman"/>
          <w:sz w:val="28"/>
          <w:szCs w:val="28"/>
        </w:rPr>
        <w:t>:</w:t>
      </w:r>
    </w:p>
    <w:p w:rsidR="006D2B72" w:rsidRPr="006D2B72" w:rsidRDefault="00AF1317" w:rsidP="00AF1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Основы бухгалтерского учета</w:t>
      </w:r>
    </w:p>
    <w:p w:rsidR="006D2B72" w:rsidRDefault="00AF1317" w:rsidP="00AF1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Практические основы ведения бухгалтерского учета</w:t>
      </w:r>
    </w:p>
    <w:p w:rsidR="00BD0688" w:rsidRPr="00BD0688" w:rsidRDefault="00BD0688" w:rsidP="00BD06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688">
        <w:rPr>
          <w:rFonts w:ascii="Times New Roman" w:hAnsi="Times New Roman"/>
          <w:b/>
          <w:sz w:val="28"/>
          <w:szCs w:val="28"/>
        </w:rPr>
        <w:t>1.5 Форм</w:t>
      </w:r>
      <w:r>
        <w:rPr>
          <w:rFonts w:ascii="Times New Roman" w:hAnsi="Times New Roman"/>
          <w:b/>
          <w:sz w:val="28"/>
          <w:szCs w:val="28"/>
        </w:rPr>
        <w:t>а</w:t>
      </w:r>
      <w:r w:rsidRPr="00BD0688">
        <w:rPr>
          <w:rFonts w:ascii="Times New Roman" w:hAnsi="Times New Roman"/>
          <w:b/>
          <w:sz w:val="28"/>
          <w:szCs w:val="28"/>
        </w:rPr>
        <w:t xml:space="preserve"> контроля </w:t>
      </w:r>
    </w:p>
    <w:p w:rsidR="00BD0688" w:rsidRPr="006D2B72" w:rsidRDefault="00BD0688" w:rsidP="00BD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88">
        <w:rPr>
          <w:rFonts w:ascii="Times New Roman" w:hAnsi="Times New Roman"/>
          <w:sz w:val="28"/>
          <w:szCs w:val="28"/>
        </w:rPr>
        <w:t>Промежуточная аттестация</w:t>
      </w:r>
      <w:r w:rsidRPr="00BD0688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  <w:r w:rsidRPr="00BD0688">
        <w:rPr>
          <w:rFonts w:ascii="Times New Roman" w:hAnsi="Times New Roman"/>
          <w:sz w:val="28"/>
          <w:szCs w:val="28"/>
        </w:rPr>
        <w:t>.</w:t>
      </w:r>
    </w:p>
    <w:sectPr w:rsidR="00BD0688" w:rsidRPr="006D2B72" w:rsidSect="002954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69AD"/>
    <w:multiLevelType w:val="hybridMultilevel"/>
    <w:tmpl w:val="D3784D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10FAF"/>
    <w:rsid w:val="00200AB9"/>
    <w:rsid w:val="00251D78"/>
    <w:rsid w:val="002954D6"/>
    <w:rsid w:val="002B4946"/>
    <w:rsid w:val="00301CB4"/>
    <w:rsid w:val="00331CA7"/>
    <w:rsid w:val="003737ED"/>
    <w:rsid w:val="00645966"/>
    <w:rsid w:val="00657695"/>
    <w:rsid w:val="006D2B72"/>
    <w:rsid w:val="007D6683"/>
    <w:rsid w:val="00AF1317"/>
    <w:rsid w:val="00B06914"/>
    <w:rsid w:val="00B7051B"/>
    <w:rsid w:val="00BD0688"/>
    <w:rsid w:val="00C035FD"/>
    <w:rsid w:val="00C1563B"/>
    <w:rsid w:val="00C26599"/>
    <w:rsid w:val="00C74286"/>
    <w:rsid w:val="00CD502F"/>
    <w:rsid w:val="00CD5886"/>
    <w:rsid w:val="00DC258A"/>
    <w:rsid w:val="00E9736C"/>
    <w:rsid w:val="00F60F1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36A32-7991-467D-B09C-4CE7E67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F60F1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14</cp:revision>
  <cp:lastPrinted>2014-12-09T14:43:00Z</cp:lastPrinted>
  <dcterms:created xsi:type="dcterms:W3CDTF">2014-12-09T12:20:00Z</dcterms:created>
  <dcterms:modified xsi:type="dcterms:W3CDTF">2020-11-07T07:55:00Z</dcterms:modified>
</cp:coreProperties>
</file>