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63" w:rsidRDefault="002D4563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DD3891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>дисциплины</w:t>
      </w:r>
    </w:p>
    <w:p w:rsidR="002D4563" w:rsidRDefault="002D4563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A2ED1">
        <w:rPr>
          <w:rFonts w:ascii="Times New Roman" w:hAnsi="Times New Roman"/>
          <w:b/>
          <w:sz w:val="28"/>
          <w:szCs w:val="28"/>
        </w:rPr>
        <w:t>Банковский надзор и аудит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D4563" w:rsidRDefault="00DD3891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38.02.07 Банковское дело</w:t>
      </w:r>
    </w:p>
    <w:p w:rsidR="002D4563" w:rsidRDefault="002D4563" w:rsidP="002D45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1.1. Соответствие учебной дисциплины программе подготовки специалистов среднего звена по специальности.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38.02.07 Банковское дело.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="00DD3891">
        <w:rPr>
          <w:rFonts w:ascii="Times New Roman" w:hAnsi="Times New Roman"/>
          <w:sz w:val="24"/>
          <w:szCs w:val="24"/>
        </w:rPr>
        <w:t xml:space="preserve"> </w:t>
      </w:r>
      <w:r w:rsidRPr="00DD389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«специалист банковского дела».</w:t>
      </w:r>
    </w:p>
    <w:p w:rsidR="00DD3891" w:rsidRDefault="00DD3891" w:rsidP="00D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звена:</w:t>
      </w:r>
      <w:r w:rsidRPr="00DD3891">
        <w:rPr>
          <w:rFonts w:ascii="Times New Roman" w:hAnsi="Times New Roman"/>
          <w:sz w:val="24"/>
          <w:szCs w:val="24"/>
        </w:rPr>
        <w:t xml:space="preserve"> дисциплина входит в </w:t>
      </w:r>
      <w:r w:rsidR="00DD3891">
        <w:rPr>
          <w:rFonts w:ascii="Times New Roman" w:hAnsi="Times New Roman"/>
          <w:sz w:val="24"/>
          <w:szCs w:val="24"/>
        </w:rPr>
        <w:t>обще</w:t>
      </w:r>
      <w:r w:rsidRPr="00DD3891">
        <w:rPr>
          <w:rFonts w:ascii="Times New Roman" w:hAnsi="Times New Roman"/>
          <w:sz w:val="24"/>
          <w:szCs w:val="24"/>
        </w:rPr>
        <w:t>профессиональный учебный цикл, является дисциплиной вариативной части.</w:t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ED1"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ED1">
        <w:rPr>
          <w:rFonts w:ascii="Times New Roman" w:hAnsi="Times New Roman"/>
          <w:b/>
          <w:sz w:val="24"/>
          <w:szCs w:val="24"/>
        </w:rPr>
        <w:t>1.3.1 Дисциплина формирует следующ</w:t>
      </w:r>
      <w:r>
        <w:rPr>
          <w:rFonts w:ascii="Times New Roman" w:hAnsi="Times New Roman"/>
          <w:b/>
          <w:sz w:val="24"/>
          <w:szCs w:val="24"/>
        </w:rPr>
        <w:t>ие общие и профессиональные ком</w:t>
      </w:r>
      <w:r w:rsidRPr="007A2ED1">
        <w:rPr>
          <w:rFonts w:ascii="Times New Roman" w:hAnsi="Times New Roman"/>
          <w:b/>
          <w:sz w:val="24"/>
          <w:szCs w:val="24"/>
        </w:rPr>
        <w:t>петенции: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ОК 1. Понимать сущность и социальн</w:t>
      </w:r>
      <w:r>
        <w:rPr>
          <w:rFonts w:ascii="Times New Roman" w:hAnsi="Times New Roman"/>
          <w:sz w:val="24"/>
          <w:szCs w:val="24"/>
        </w:rPr>
        <w:t>ую значимость своей будущей про</w:t>
      </w:r>
      <w:r w:rsidRPr="007A2ED1">
        <w:rPr>
          <w:rFonts w:ascii="Times New Roman" w:hAnsi="Times New Roman"/>
          <w:sz w:val="24"/>
          <w:szCs w:val="24"/>
        </w:rPr>
        <w:t>фессии, проявлять к ней устойчивый интерес.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ОК 3. Решать проблемы, оценивать рис</w:t>
      </w:r>
      <w:r>
        <w:rPr>
          <w:rFonts w:ascii="Times New Roman" w:hAnsi="Times New Roman"/>
          <w:sz w:val="24"/>
          <w:szCs w:val="24"/>
        </w:rPr>
        <w:t>ки и принимать решения в нестан</w:t>
      </w:r>
      <w:r w:rsidRPr="007A2ED1">
        <w:rPr>
          <w:rFonts w:ascii="Times New Roman" w:hAnsi="Times New Roman"/>
          <w:sz w:val="24"/>
          <w:szCs w:val="24"/>
        </w:rPr>
        <w:t>дартных ситуациях.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</w:t>
      </w:r>
      <w:r>
        <w:rPr>
          <w:rFonts w:ascii="Times New Roman" w:hAnsi="Times New Roman"/>
          <w:sz w:val="24"/>
          <w:szCs w:val="24"/>
        </w:rPr>
        <w:t>ач, профессионального и личност</w:t>
      </w:r>
      <w:r w:rsidRPr="007A2ED1">
        <w:rPr>
          <w:rFonts w:ascii="Times New Roman" w:hAnsi="Times New Roman"/>
          <w:sz w:val="24"/>
          <w:szCs w:val="24"/>
        </w:rPr>
        <w:t>ного развития.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ПК 3.1. Осуществлять пассивные операци</w:t>
      </w:r>
      <w:r>
        <w:rPr>
          <w:rFonts w:ascii="Times New Roman" w:hAnsi="Times New Roman"/>
          <w:sz w:val="24"/>
          <w:szCs w:val="24"/>
        </w:rPr>
        <w:t>и с акциями, облигациями, сбере</w:t>
      </w:r>
      <w:r w:rsidRPr="007A2ED1">
        <w:rPr>
          <w:rFonts w:ascii="Times New Roman" w:hAnsi="Times New Roman"/>
          <w:sz w:val="24"/>
          <w:szCs w:val="24"/>
        </w:rPr>
        <w:t>гательными и депозитными сертификатами.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ПК 3.2. Осуществлять активные опера</w:t>
      </w:r>
      <w:r>
        <w:rPr>
          <w:rFonts w:ascii="Times New Roman" w:hAnsi="Times New Roman"/>
          <w:sz w:val="24"/>
          <w:szCs w:val="24"/>
        </w:rPr>
        <w:t>ции с акциями и долговыми обяза</w:t>
      </w:r>
      <w:r w:rsidRPr="007A2ED1">
        <w:rPr>
          <w:rFonts w:ascii="Times New Roman" w:hAnsi="Times New Roman"/>
          <w:sz w:val="24"/>
          <w:szCs w:val="24"/>
        </w:rPr>
        <w:t>тельствами.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ПК 3.3. Осуществлять операции с векселями.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ПК 3.4. Осуществлять посреднические операции с ценными бумагами.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ПК 4.1. Совершать и оформлять эмиссионно-кассовые операции.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ПК 4.2. Производить и оформлять межбанковские расчеты через расчетную сеть Банка России.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ПК 4.3. Выполнять и оформлять опер</w:t>
      </w:r>
      <w:r>
        <w:rPr>
          <w:rFonts w:ascii="Times New Roman" w:hAnsi="Times New Roman"/>
          <w:sz w:val="24"/>
          <w:szCs w:val="24"/>
        </w:rPr>
        <w:t>ации по рефинансированию кредит</w:t>
      </w:r>
      <w:r w:rsidRPr="007A2ED1">
        <w:rPr>
          <w:rFonts w:ascii="Times New Roman" w:hAnsi="Times New Roman"/>
          <w:sz w:val="24"/>
          <w:szCs w:val="24"/>
        </w:rPr>
        <w:t>ных организаций.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ПК 4.4. Выполнять и оформлять депози</w:t>
      </w:r>
      <w:r>
        <w:rPr>
          <w:rFonts w:ascii="Times New Roman" w:hAnsi="Times New Roman"/>
          <w:sz w:val="24"/>
          <w:szCs w:val="24"/>
        </w:rPr>
        <w:t>тные операции с кредитными орга</w:t>
      </w:r>
      <w:r w:rsidRPr="007A2ED1">
        <w:rPr>
          <w:rFonts w:ascii="Times New Roman" w:hAnsi="Times New Roman"/>
          <w:sz w:val="24"/>
          <w:szCs w:val="24"/>
        </w:rPr>
        <w:t>низациями.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ПК 4.5. Осуществлять контроль за выполнением кредитными организациями резервных требований Банка России.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ED1">
        <w:rPr>
          <w:rFonts w:ascii="Times New Roman" w:hAnsi="Times New Roman"/>
          <w:b/>
          <w:sz w:val="24"/>
          <w:szCs w:val="24"/>
        </w:rPr>
        <w:t xml:space="preserve">1.3.2 </w:t>
      </w:r>
      <w:proofErr w:type="gramStart"/>
      <w:r w:rsidRPr="007A2ED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A2ED1">
        <w:rPr>
          <w:rFonts w:ascii="Times New Roman" w:hAnsi="Times New Roman"/>
          <w:b/>
          <w:sz w:val="24"/>
          <w:szCs w:val="24"/>
        </w:rPr>
        <w:t xml:space="preserve"> результате освоения учебной дисциплины обучающийся должен уметь: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1)</w:t>
      </w:r>
      <w:r w:rsidRPr="007A2ED1">
        <w:rPr>
          <w:rFonts w:ascii="Times New Roman" w:hAnsi="Times New Roman"/>
          <w:sz w:val="24"/>
          <w:szCs w:val="24"/>
        </w:rPr>
        <w:tab/>
        <w:t>оценивать состояние действующей системы банковского надзора и аудита на основе доступных информационных источников и статистических материалов;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2)</w:t>
      </w:r>
      <w:r w:rsidRPr="007A2ED1">
        <w:rPr>
          <w:rFonts w:ascii="Times New Roman" w:hAnsi="Times New Roman"/>
          <w:sz w:val="24"/>
          <w:szCs w:val="24"/>
        </w:rPr>
        <w:tab/>
        <w:t>проводить сравнительный анализ отечественной и зарубежных систем банковского регулирования и надзора и аудита;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3)</w:t>
      </w:r>
      <w:r w:rsidRPr="007A2ED1">
        <w:rPr>
          <w:rFonts w:ascii="Times New Roman" w:hAnsi="Times New Roman"/>
          <w:sz w:val="24"/>
          <w:szCs w:val="24"/>
        </w:rPr>
        <w:tab/>
        <w:t>выполнять адаптированные практические задания по тематике различных направлений банковского надзора и аудита;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4)</w:t>
      </w:r>
      <w:r w:rsidRPr="007A2ED1">
        <w:rPr>
          <w:rFonts w:ascii="Times New Roman" w:hAnsi="Times New Roman"/>
          <w:sz w:val="24"/>
          <w:szCs w:val="24"/>
        </w:rPr>
        <w:tab/>
        <w:t>определять возможность применения различных методик и инструментов надзора и аудита в заданных условиях;</w:t>
      </w:r>
    </w:p>
    <w:p w:rsidR="007A2ED1" w:rsidRPr="007A2ED1" w:rsidRDefault="007A2ED1" w:rsidP="007A2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>5)</w:t>
      </w:r>
      <w:r w:rsidRPr="007A2ED1">
        <w:rPr>
          <w:rFonts w:ascii="Times New Roman" w:hAnsi="Times New Roman"/>
          <w:sz w:val="24"/>
          <w:szCs w:val="24"/>
        </w:rPr>
        <w:tab/>
        <w:t>анализировать выявленные в ходе надзора нарушения</w:t>
      </w:r>
      <w:r w:rsidRPr="007A2ED1">
        <w:rPr>
          <w:rFonts w:ascii="Times New Roman" w:hAnsi="Times New Roman"/>
          <w:sz w:val="24"/>
          <w:szCs w:val="24"/>
        </w:rPr>
        <w:t xml:space="preserve"> со стороны кре</w:t>
      </w:r>
      <w:r w:rsidRPr="007A2ED1">
        <w:rPr>
          <w:rFonts w:ascii="Times New Roman" w:hAnsi="Times New Roman"/>
          <w:sz w:val="24"/>
          <w:szCs w:val="24"/>
        </w:rPr>
        <w:t>дитных организаций и осуществлять выбор мер надзорного реагирования;</w:t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lastRenderedPageBreak/>
        <w:t>1.4 Структура и содержание учебной дисциплины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Наименование разделов и тем:</w:t>
      </w:r>
    </w:p>
    <w:p w:rsidR="002D4563" w:rsidRPr="007A2ED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Тема 1. </w:t>
      </w:r>
      <w:r w:rsidR="007A2ED1" w:rsidRPr="007A2ED1">
        <w:rPr>
          <w:rFonts w:ascii="Times New Roman" w:hAnsi="Times New Roman"/>
          <w:sz w:val="24"/>
          <w:szCs w:val="24"/>
        </w:rPr>
        <w:t>Сущность банковского надзора и аудита</w:t>
      </w:r>
      <w:r w:rsidRPr="007A2ED1">
        <w:rPr>
          <w:rFonts w:ascii="Times New Roman" w:hAnsi="Times New Roman"/>
          <w:sz w:val="24"/>
          <w:szCs w:val="24"/>
        </w:rPr>
        <w:t>.</w:t>
      </w:r>
    </w:p>
    <w:p w:rsidR="002D4563" w:rsidRPr="007A2ED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 xml:space="preserve">Тема 2. </w:t>
      </w:r>
      <w:r w:rsidR="007A2ED1" w:rsidRPr="007A2ED1">
        <w:rPr>
          <w:rFonts w:ascii="Times New Roman" w:hAnsi="Times New Roman"/>
          <w:bCs/>
          <w:sz w:val="24"/>
          <w:szCs w:val="24"/>
        </w:rPr>
        <w:t>Организация лицензионной деятельности Банка России</w:t>
      </w:r>
      <w:r w:rsidRPr="007A2ED1">
        <w:rPr>
          <w:rFonts w:ascii="Times New Roman" w:hAnsi="Times New Roman"/>
          <w:sz w:val="24"/>
          <w:szCs w:val="24"/>
        </w:rPr>
        <w:t>.</w:t>
      </w:r>
    </w:p>
    <w:p w:rsidR="002D4563" w:rsidRPr="007A2ED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 xml:space="preserve">Тема 3. </w:t>
      </w:r>
      <w:r w:rsidR="007A2ED1" w:rsidRPr="007A2ED1">
        <w:rPr>
          <w:rFonts w:ascii="Times New Roman" w:hAnsi="Times New Roman"/>
          <w:bCs/>
          <w:sz w:val="24"/>
          <w:szCs w:val="24"/>
        </w:rPr>
        <w:t>Организация надзора за деятельность коммерческих банков со стороны Банка России</w:t>
      </w:r>
      <w:r w:rsidRPr="007A2ED1">
        <w:rPr>
          <w:rFonts w:ascii="Times New Roman" w:hAnsi="Times New Roman"/>
          <w:sz w:val="24"/>
          <w:szCs w:val="24"/>
        </w:rPr>
        <w:t>.</w:t>
      </w:r>
    </w:p>
    <w:p w:rsidR="002D4563" w:rsidRPr="007A2ED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2ED1">
        <w:rPr>
          <w:rFonts w:ascii="Times New Roman" w:hAnsi="Times New Roman"/>
          <w:sz w:val="24"/>
          <w:szCs w:val="24"/>
        </w:rPr>
        <w:t xml:space="preserve">Тема 4. </w:t>
      </w:r>
      <w:r w:rsidR="007A2ED1" w:rsidRPr="007A2ED1">
        <w:rPr>
          <w:rFonts w:ascii="Times New Roman" w:hAnsi="Times New Roman"/>
          <w:bCs/>
          <w:sz w:val="24"/>
          <w:szCs w:val="24"/>
        </w:rPr>
        <w:t>Осуществление мер по предупреждению несостоятельности (банкротства) кредитных организаций</w:t>
      </w:r>
      <w:r w:rsidRPr="007A2ED1">
        <w:rPr>
          <w:rFonts w:ascii="Times New Roman" w:hAnsi="Times New Roman"/>
          <w:sz w:val="24"/>
          <w:szCs w:val="24"/>
        </w:rPr>
        <w:t>.</w:t>
      </w:r>
    </w:p>
    <w:p w:rsidR="007A2ED1" w:rsidRDefault="007A2ED1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F48" w:rsidRPr="00DD3891" w:rsidRDefault="007A7F48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7A7F48" w:rsidRPr="00DD3891" w:rsidSect="00DD38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E9"/>
    <w:rsid w:val="000D6B4B"/>
    <w:rsid w:val="002D4563"/>
    <w:rsid w:val="003F6819"/>
    <w:rsid w:val="004271E9"/>
    <w:rsid w:val="004A68D6"/>
    <w:rsid w:val="004C7C96"/>
    <w:rsid w:val="005124D9"/>
    <w:rsid w:val="007A2ED1"/>
    <w:rsid w:val="007A7F48"/>
    <w:rsid w:val="00DD3891"/>
    <w:rsid w:val="00E1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C4DE-537D-4D9B-BD9A-F58B345D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5</cp:revision>
  <dcterms:created xsi:type="dcterms:W3CDTF">2018-11-06T04:40:00Z</dcterms:created>
  <dcterms:modified xsi:type="dcterms:W3CDTF">2020-11-06T15:50:00Z</dcterms:modified>
</cp:coreProperties>
</file>