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7E" w:rsidRPr="00D91240" w:rsidRDefault="005C797E" w:rsidP="00677F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240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36C43">
        <w:rPr>
          <w:rFonts w:ascii="Times New Roman" w:hAnsi="Times New Roman"/>
          <w:b/>
          <w:sz w:val="28"/>
          <w:szCs w:val="28"/>
        </w:rPr>
        <w:t xml:space="preserve">к рабочей </w:t>
      </w:r>
      <w:proofErr w:type="gramStart"/>
      <w:r w:rsidR="00B36C43">
        <w:rPr>
          <w:rFonts w:ascii="Times New Roman" w:hAnsi="Times New Roman"/>
          <w:b/>
          <w:sz w:val="28"/>
          <w:szCs w:val="28"/>
        </w:rPr>
        <w:t>программе</w:t>
      </w:r>
      <w:r w:rsidRPr="00D91240">
        <w:rPr>
          <w:rFonts w:ascii="Times New Roman" w:hAnsi="Times New Roman"/>
          <w:b/>
          <w:sz w:val="28"/>
          <w:szCs w:val="28"/>
        </w:rPr>
        <w:t xml:space="preserve">  дисциплины</w:t>
      </w:r>
      <w:proofErr w:type="gramEnd"/>
    </w:p>
    <w:p w:rsidR="005C797E" w:rsidRPr="00D91240" w:rsidRDefault="006E5EC5" w:rsidP="00677F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«Менеджмент</w:t>
      </w:r>
      <w:r w:rsidR="005C797E" w:rsidRPr="00D91240">
        <w:rPr>
          <w:rFonts w:ascii="Times New Roman" w:hAnsi="Times New Roman"/>
          <w:b/>
          <w:sz w:val="28"/>
          <w:szCs w:val="28"/>
        </w:rPr>
        <w:t>»</w:t>
      </w:r>
    </w:p>
    <w:p w:rsidR="00677FE9" w:rsidRPr="002F2D93" w:rsidRDefault="00677FE9" w:rsidP="00677F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D93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677FE9" w:rsidRPr="002F2D93" w:rsidRDefault="00677FE9" w:rsidP="00677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2F2D9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F2D93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F2D93"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677FE9" w:rsidRPr="002F2D93" w:rsidRDefault="00677FE9" w:rsidP="00677F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D93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677FE9" w:rsidRPr="002F2D93" w:rsidRDefault="00677FE9" w:rsidP="00677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D93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proofErr w:type="gramStart"/>
      <w:r w:rsidRPr="002F2D93">
        <w:rPr>
          <w:rFonts w:ascii="Times New Roman" w:hAnsi="Times New Roman"/>
          <w:sz w:val="28"/>
          <w:szCs w:val="28"/>
        </w:rPr>
        <w:t>СПО  по</w:t>
      </w:r>
      <w:proofErr w:type="gramEnd"/>
      <w:r w:rsidRPr="002F2D93">
        <w:rPr>
          <w:rFonts w:ascii="Times New Roman" w:hAnsi="Times New Roman"/>
          <w:sz w:val="28"/>
          <w:szCs w:val="28"/>
        </w:rPr>
        <w:t xml:space="preserve"> специальности 09.02.05 Прикладная информатика (по отраслям)  программе базовой подготовки. </w:t>
      </w:r>
    </w:p>
    <w:p w:rsidR="005C797E" w:rsidRPr="004039FA" w:rsidRDefault="005C797E" w:rsidP="00677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Pr="00D9124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622E7B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 по специальности</w:t>
      </w:r>
      <w:r w:rsidRPr="00D91240">
        <w:rPr>
          <w:rFonts w:ascii="Times New Roman" w:hAnsi="Times New Roman"/>
          <w:b/>
          <w:sz w:val="28"/>
          <w:szCs w:val="28"/>
        </w:rPr>
        <w:t>:</w:t>
      </w:r>
      <w:r w:rsidR="004039FA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D91240">
        <w:rPr>
          <w:rFonts w:ascii="Times New Roman" w:hAnsi="Times New Roman"/>
          <w:sz w:val="28"/>
          <w:szCs w:val="28"/>
        </w:rPr>
        <w:t>дисциплина входит в профессиональный цикл (общепрофессиональн</w:t>
      </w:r>
      <w:r w:rsidR="006E5EC5">
        <w:rPr>
          <w:rFonts w:ascii="Times New Roman" w:hAnsi="Times New Roman"/>
          <w:sz w:val="28"/>
          <w:szCs w:val="28"/>
        </w:rPr>
        <w:t>ые дисциплины</w:t>
      </w:r>
      <w:r w:rsidRPr="00D91240">
        <w:rPr>
          <w:rFonts w:ascii="Times New Roman" w:hAnsi="Times New Roman"/>
          <w:sz w:val="28"/>
          <w:szCs w:val="28"/>
        </w:rPr>
        <w:t>).</w:t>
      </w:r>
    </w:p>
    <w:p w:rsidR="005C797E" w:rsidRPr="00D91240" w:rsidRDefault="005C797E" w:rsidP="00677FE9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91240">
        <w:rPr>
          <w:rFonts w:ascii="Times New Roman" w:hAnsi="Times New Roman"/>
          <w:b/>
          <w:sz w:val="28"/>
          <w:szCs w:val="28"/>
        </w:rPr>
        <w:t>1.3. Цели и задачи учебной дисциплины:</w:t>
      </w:r>
    </w:p>
    <w:p w:rsidR="00B36C43" w:rsidRDefault="00B36C43" w:rsidP="00677FE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C43">
        <w:rPr>
          <w:rFonts w:ascii="Times New Roman" w:hAnsi="Times New Roman" w:cs="Times New Roman"/>
          <w:sz w:val="28"/>
          <w:szCs w:val="28"/>
        </w:rPr>
        <w:t>1.3.1  В</w:t>
      </w:r>
      <w:proofErr w:type="gramEnd"/>
      <w:r w:rsidRPr="00B36C43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B36C4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7E0C" w:rsidRPr="004F0E85" w:rsidRDefault="00417E0C" w:rsidP="00677FE9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5">
        <w:rPr>
          <w:rFonts w:ascii="Times New Roman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417E0C" w:rsidRPr="00B36C43" w:rsidRDefault="00417E0C" w:rsidP="00677FE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анализировать организационные структуры управления;</w:t>
      </w:r>
    </w:p>
    <w:p w:rsidR="00417E0C" w:rsidRPr="00B36C43" w:rsidRDefault="00417E0C" w:rsidP="00677FE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проводить работу по мотивации трудовой деятельности персонала;</w:t>
      </w:r>
    </w:p>
    <w:p w:rsidR="00417E0C" w:rsidRPr="00B36C43" w:rsidRDefault="00417E0C" w:rsidP="00677FE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417E0C" w:rsidRPr="00B36C43" w:rsidRDefault="00417E0C" w:rsidP="00677FE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6E5EC5" w:rsidRPr="00B36C43" w:rsidRDefault="00417E0C" w:rsidP="00677FE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учитывать особенности менеджмента в области профессиональной деятельности;</w:t>
      </w:r>
    </w:p>
    <w:p w:rsidR="00B36C43" w:rsidRPr="00B36C43" w:rsidRDefault="00B36C43" w:rsidP="00677FE9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gramStart"/>
      <w:r w:rsidRPr="00B36C43">
        <w:rPr>
          <w:rFonts w:ascii="Times New Roman" w:eastAsia="Calibri" w:hAnsi="Times New Roman"/>
          <w:sz w:val="28"/>
          <w:szCs w:val="28"/>
          <w:lang w:eastAsia="en-US"/>
        </w:rPr>
        <w:t>1.3.2  В</w:t>
      </w:r>
      <w:proofErr w:type="gramEnd"/>
      <w:r w:rsidRPr="00B36C43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результате освоения учебной дисциплины студент должен </w:t>
      </w:r>
      <w:r w:rsidRPr="00B36C43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знать:</w:t>
      </w:r>
    </w:p>
    <w:p w:rsidR="006B092A" w:rsidRPr="004F0E85" w:rsidRDefault="006B092A" w:rsidP="00677FE9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85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методы планирования и организации работы подразделения;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принципы построения организационной структуры управления;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основы формирования мотивационной политики организации;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lastRenderedPageBreak/>
        <w:t>особенности менеджмента в области профессиональной деятельности</w:t>
      </w:r>
      <w:r w:rsidR="00B36C43">
        <w:rPr>
          <w:rFonts w:ascii="Times New Roman" w:hAnsi="Times New Roman"/>
          <w:sz w:val="28"/>
          <w:szCs w:val="28"/>
        </w:rPr>
        <w:t xml:space="preserve"> (по отраслям)</w:t>
      </w:r>
      <w:r w:rsidRPr="00B36C43">
        <w:rPr>
          <w:rFonts w:ascii="Times New Roman" w:hAnsi="Times New Roman"/>
          <w:sz w:val="28"/>
          <w:szCs w:val="28"/>
        </w:rPr>
        <w:t>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цикл менеджмента;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функции менеджмента в рыночной экономике: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методику принятия решений;</w:t>
      </w:r>
    </w:p>
    <w:p w:rsidR="006B092A" w:rsidRPr="00B36C43" w:rsidRDefault="006B092A" w:rsidP="00677FE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hAnsi="Times New Roman"/>
          <w:sz w:val="28"/>
          <w:szCs w:val="28"/>
        </w:rPr>
        <w:t>стили управления, коммуникации, принципы делового общения.</w:t>
      </w:r>
    </w:p>
    <w:p w:rsidR="00677FE9" w:rsidRPr="002F2D93" w:rsidRDefault="00677FE9" w:rsidP="00677FE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2D93">
        <w:rPr>
          <w:rFonts w:ascii="Times New Roman" w:hAnsi="Times New Roman"/>
          <w:b/>
          <w:bCs/>
          <w:sz w:val="28"/>
          <w:szCs w:val="28"/>
        </w:rPr>
        <w:t xml:space="preserve">Общие компетенции </w:t>
      </w:r>
    </w:p>
    <w:p w:rsidR="00677FE9" w:rsidRPr="002F2D93" w:rsidRDefault="00677FE9" w:rsidP="00677F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sz w:val="28"/>
          <w:szCs w:val="28"/>
        </w:rPr>
        <w:t xml:space="preserve">   </w:t>
      </w:r>
      <w:r w:rsidRPr="002F2D93">
        <w:rPr>
          <w:rFonts w:ascii="Times New Roman" w:hAnsi="Times New Roman"/>
          <w:iCs/>
          <w:sz w:val="28"/>
          <w:szCs w:val="28"/>
        </w:rPr>
        <w:t>ОК 1.</w:t>
      </w:r>
      <w:r w:rsidRPr="002F2D93">
        <w:rPr>
          <w:rFonts w:ascii="Times New Roman" w:hAnsi="Times New Roman"/>
          <w:sz w:val="28"/>
          <w:szCs w:val="28"/>
        </w:rPr>
        <w:t xml:space="preserve"> </w:t>
      </w:r>
      <w:r w:rsidRPr="002F2D93">
        <w:rPr>
          <w:rFonts w:ascii="Times New Roman" w:hAnsi="Times New Roman"/>
          <w:i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 xml:space="preserve">ОК 8. Самостоятельно определять задачи профессионального и личностного </w:t>
      </w:r>
      <w:r w:rsidRPr="002F2D93">
        <w:rPr>
          <w:rFonts w:ascii="Times New Roman" w:hAnsi="Times New Roman"/>
          <w:iCs/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ОК 9. Быть готовым к смене технологий в профессиональной деятельности.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2D93">
        <w:rPr>
          <w:rFonts w:ascii="Times New Roman" w:hAnsi="Times New Roman"/>
          <w:b/>
          <w:bCs/>
          <w:sz w:val="28"/>
          <w:szCs w:val="28"/>
        </w:rPr>
        <w:t xml:space="preserve">Профессиональные компетенции 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ПК 4.1.</w:t>
      </w:r>
      <w:r w:rsidRPr="002F2D93">
        <w:rPr>
          <w:rFonts w:ascii="Times New Roman" w:hAnsi="Times New Roman"/>
          <w:sz w:val="28"/>
          <w:szCs w:val="28"/>
        </w:rPr>
        <w:t xml:space="preserve"> </w:t>
      </w:r>
      <w:r w:rsidRPr="002F2D93">
        <w:rPr>
          <w:rFonts w:ascii="Times New Roman" w:hAnsi="Times New Roman"/>
          <w:iCs/>
          <w:sz w:val="28"/>
          <w:szCs w:val="28"/>
        </w:rPr>
        <w:t>Управлять содержанием проекта.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ПК 4.2. Управлять сроками и стоимостью проекта.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ПК 4.3. Управлять качеством проекта.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ПК 4.4. Управлять ресурсами проекта.</w:t>
      </w:r>
    </w:p>
    <w:p w:rsidR="00677FE9" w:rsidRPr="002F2D93" w:rsidRDefault="00677FE9" w:rsidP="00677F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2D93">
        <w:rPr>
          <w:rFonts w:ascii="Times New Roman" w:hAnsi="Times New Roman"/>
          <w:iCs/>
          <w:sz w:val="28"/>
          <w:szCs w:val="28"/>
        </w:rPr>
        <w:t>ПК 4.5. Управлять персоналом проекта.</w:t>
      </w:r>
    </w:p>
    <w:p w:rsidR="005C797E" w:rsidRPr="00D91240" w:rsidRDefault="005C797E" w:rsidP="00677F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24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C797E" w:rsidRPr="00D91240" w:rsidRDefault="005C797E" w:rsidP="00677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240">
        <w:rPr>
          <w:rFonts w:ascii="Times New Roman" w:hAnsi="Times New Roman"/>
          <w:sz w:val="28"/>
          <w:szCs w:val="28"/>
        </w:rPr>
        <w:t>Наименование тем дисциплины: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1.1.  История развития менеджмента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1.2. Сущность, характерные черты современного менеджмента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1.3 Особенности менеджмента в области профессиональной деятельности (по отраслям)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2.1. Принципы построения организационной структуры управления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2.2 Внутренняя  и  внешняя среда организации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3.1 Организация и планирование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 3.2. Контроль и мотивация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3.3. Цикл менеджмента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4.1 Система методов управления</w:t>
      </w:r>
    </w:p>
    <w:p w:rsidR="00372FD1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4.2 Стили управления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5.1 Факторы, влияющие на процесс принятия управленческих решений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 5.2. Этапы рационального решения проблем</w:t>
      </w:r>
    </w:p>
    <w:p w:rsidR="00372FD1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5.3. Методы принятия решений</w:t>
      </w:r>
    </w:p>
    <w:p w:rsidR="00A862B4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 xml:space="preserve">Тема 6.1. </w:t>
      </w:r>
      <w:proofErr w:type="spellStart"/>
      <w:r w:rsidRPr="00A862B4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62B4">
        <w:rPr>
          <w:rFonts w:ascii="Times New Roman" w:hAnsi="Times New Roman"/>
          <w:sz w:val="28"/>
          <w:szCs w:val="28"/>
        </w:rPr>
        <w:t xml:space="preserve"> и общение в сфере управления</w:t>
      </w:r>
    </w:p>
    <w:p w:rsidR="005C797E" w:rsidRPr="00A862B4" w:rsidRDefault="00A862B4" w:rsidP="00677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2B4">
        <w:rPr>
          <w:rFonts w:ascii="Times New Roman" w:hAnsi="Times New Roman"/>
          <w:sz w:val="28"/>
          <w:szCs w:val="28"/>
        </w:rPr>
        <w:t>Тема 6.2. Принципы делового общения</w:t>
      </w:r>
    </w:p>
    <w:p w:rsidR="00B36C43" w:rsidRPr="00B36C43" w:rsidRDefault="00B36C43" w:rsidP="00677F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sub_15451"/>
      <w:r w:rsidRPr="00B36C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1.5 Формы контроля </w:t>
      </w:r>
    </w:p>
    <w:p w:rsidR="005C797E" w:rsidRPr="00D91240" w:rsidRDefault="00B36C43" w:rsidP="00677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C43">
        <w:rPr>
          <w:rFonts w:ascii="Times New Roman" w:eastAsia="Calibri" w:hAnsi="Times New Roman"/>
          <w:sz w:val="28"/>
          <w:szCs w:val="28"/>
          <w:lang w:eastAsia="en-US"/>
        </w:rPr>
        <w:t>Промежуточная аттестация</w:t>
      </w:r>
      <w:r w:rsidRPr="00B36C4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– </w:t>
      </w:r>
      <w:r w:rsidRPr="00B36C43">
        <w:rPr>
          <w:rFonts w:ascii="Times New Roman" w:eastAsia="Calibri" w:hAnsi="Times New Roman"/>
          <w:sz w:val="28"/>
          <w:szCs w:val="28"/>
          <w:lang w:eastAsia="en-US"/>
        </w:rPr>
        <w:t>дифференцированный зачет.</w:t>
      </w:r>
      <w:bookmarkEnd w:id="1"/>
    </w:p>
    <w:sectPr w:rsidR="005C797E" w:rsidRPr="00D91240" w:rsidSect="00403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5106DD6"/>
    <w:multiLevelType w:val="hybridMultilevel"/>
    <w:tmpl w:val="F550B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4F72DA"/>
    <w:multiLevelType w:val="hybridMultilevel"/>
    <w:tmpl w:val="DF5A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A2F"/>
    <w:rsid w:val="000142AD"/>
    <w:rsid w:val="000F360F"/>
    <w:rsid w:val="001225D4"/>
    <w:rsid w:val="001753C1"/>
    <w:rsid w:val="00184496"/>
    <w:rsid w:val="001A138A"/>
    <w:rsid w:val="001D4284"/>
    <w:rsid w:val="002507F6"/>
    <w:rsid w:val="00287901"/>
    <w:rsid w:val="002F2C38"/>
    <w:rsid w:val="00345373"/>
    <w:rsid w:val="00357FDA"/>
    <w:rsid w:val="00372FD1"/>
    <w:rsid w:val="004039FA"/>
    <w:rsid w:val="00417E0C"/>
    <w:rsid w:val="004D5CBF"/>
    <w:rsid w:val="004D7296"/>
    <w:rsid w:val="004F0E85"/>
    <w:rsid w:val="005C797E"/>
    <w:rsid w:val="005D07F2"/>
    <w:rsid w:val="005E13E4"/>
    <w:rsid w:val="00610559"/>
    <w:rsid w:val="00622E7B"/>
    <w:rsid w:val="0064313B"/>
    <w:rsid w:val="0066013A"/>
    <w:rsid w:val="00677FE9"/>
    <w:rsid w:val="00684052"/>
    <w:rsid w:val="006930B9"/>
    <w:rsid w:val="006B092A"/>
    <w:rsid w:val="006E5EC5"/>
    <w:rsid w:val="007A2EFE"/>
    <w:rsid w:val="00807E9C"/>
    <w:rsid w:val="0087281B"/>
    <w:rsid w:val="008931B9"/>
    <w:rsid w:val="008A0C1D"/>
    <w:rsid w:val="008D731B"/>
    <w:rsid w:val="008D7ADE"/>
    <w:rsid w:val="008E2860"/>
    <w:rsid w:val="00915CDB"/>
    <w:rsid w:val="00935B4D"/>
    <w:rsid w:val="009A5E7E"/>
    <w:rsid w:val="009B34FA"/>
    <w:rsid w:val="009C51FB"/>
    <w:rsid w:val="009E6B71"/>
    <w:rsid w:val="00A862B4"/>
    <w:rsid w:val="00AA1D7E"/>
    <w:rsid w:val="00AA6A2F"/>
    <w:rsid w:val="00B14E90"/>
    <w:rsid w:val="00B24DE4"/>
    <w:rsid w:val="00B36C43"/>
    <w:rsid w:val="00B4648F"/>
    <w:rsid w:val="00B56BA3"/>
    <w:rsid w:val="00B67234"/>
    <w:rsid w:val="00C07E51"/>
    <w:rsid w:val="00C2630A"/>
    <w:rsid w:val="00C51F9F"/>
    <w:rsid w:val="00C94C94"/>
    <w:rsid w:val="00CB659A"/>
    <w:rsid w:val="00CC0A4C"/>
    <w:rsid w:val="00CD49D6"/>
    <w:rsid w:val="00D4106E"/>
    <w:rsid w:val="00D5093F"/>
    <w:rsid w:val="00D5549F"/>
    <w:rsid w:val="00D91240"/>
    <w:rsid w:val="00DA1085"/>
    <w:rsid w:val="00E4053C"/>
    <w:rsid w:val="00EA5AF5"/>
    <w:rsid w:val="00EF6459"/>
    <w:rsid w:val="00F42F7A"/>
    <w:rsid w:val="00F80BCB"/>
    <w:rsid w:val="00FC2E27"/>
    <w:rsid w:val="00FE6605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FAE15-8FD9-454E-A304-97C0C4F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EF64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7F2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372FD1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4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F645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059D-C3B0-4B25-929C-EBF5FC2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10</cp:revision>
  <cp:lastPrinted>2014-11-05T13:06:00Z</cp:lastPrinted>
  <dcterms:created xsi:type="dcterms:W3CDTF">2014-12-10T05:13:00Z</dcterms:created>
  <dcterms:modified xsi:type="dcterms:W3CDTF">2018-11-20T05:13:00Z</dcterms:modified>
</cp:coreProperties>
</file>