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87" w:rsidRPr="00C60159" w:rsidRDefault="00325355" w:rsidP="00C60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C6015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A5287" w:rsidRPr="00C60159">
        <w:rPr>
          <w:rFonts w:ascii="Times New Roman" w:hAnsi="Times New Roman" w:cs="Times New Roman"/>
          <w:b/>
          <w:sz w:val="28"/>
          <w:szCs w:val="28"/>
        </w:rPr>
        <w:t>рабочей программ</w:t>
      </w:r>
      <w:r w:rsidR="00C60159">
        <w:rPr>
          <w:rFonts w:ascii="Times New Roman" w:hAnsi="Times New Roman" w:cs="Times New Roman"/>
          <w:b/>
          <w:sz w:val="28"/>
          <w:szCs w:val="28"/>
        </w:rPr>
        <w:t>е</w:t>
      </w:r>
      <w:r w:rsidR="008A5287" w:rsidRPr="00C6015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8A5287" w:rsidRPr="00C60159" w:rsidRDefault="00325355" w:rsidP="00C60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«</w:t>
      </w:r>
      <w:r w:rsidR="00DD14E5" w:rsidRPr="00C60159">
        <w:rPr>
          <w:rFonts w:ascii="Times New Roman" w:hAnsi="Times New Roman" w:cs="Times New Roman"/>
          <w:b/>
          <w:sz w:val="28"/>
          <w:szCs w:val="28"/>
        </w:rPr>
        <w:t>Основы теории</w:t>
      </w:r>
      <w:r w:rsidR="0036544A" w:rsidRPr="00C60159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Pr="00C60159">
        <w:rPr>
          <w:rFonts w:ascii="Times New Roman" w:hAnsi="Times New Roman" w:cs="Times New Roman"/>
          <w:b/>
          <w:sz w:val="28"/>
          <w:szCs w:val="28"/>
        </w:rPr>
        <w:t>»</w:t>
      </w:r>
    </w:p>
    <w:p w:rsidR="00C60159" w:rsidRPr="00C60159" w:rsidRDefault="00C60159" w:rsidP="00C60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159">
        <w:rPr>
          <w:rFonts w:ascii="Times New Roman" w:hAnsi="Times New Roman" w:cs="Times New Roman"/>
          <w:b/>
          <w:bCs/>
          <w:sz w:val="28"/>
          <w:szCs w:val="28"/>
        </w:rPr>
        <w:t>09.02.05 Прикладная информатика (по отраслям)</w:t>
      </w:r>
    </w:p>
    <w:p w:rsidR="00C60159" w:rsidRPr="00C60159" w:rsidRDefault="00C60159" w:rsidP="00C60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015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60159">
        <w:rPr>
          <w:rFonts w:ascii="Times New Roman" w:hAnsi="Times New Roman" w:cs="Times New Roman"/>
          <w:b/>
          <w:sz w:val="28"/>
          <w:szCs w:val="28"/>
        </w:rPr>
        <w:t xml:space="preserve"> программе базовой подготовки)</w:t>
      </w:r>
    </w:p>
    <w:p w:rsidR="00C60159" w:rsidRPr="00C60159" w:rsidRDefault="00C60159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DD14E5" w:rsidRPr="00C60159" w:rsidRDefault="00DD14E5" w:rsidP="00C60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6015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C6015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60159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Федеральным государственным образовательным стандартом (ФГОС) </w:t>
      </w:r>
      <w:proofErr w:type="gramStart"/>
      <w:r w:rsidRPr="00C60159">
        <w:rPr>
          <w:rFonts w:ascii="Times New Roman" w:hAnsi="Times New Roman" w:cs="Times New Roman"/>
          <w:sz w:val="28"/>
          <w:szCs w:val="28"/>
        </w:rPr>
        <w:t>СПО  по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специальности  09.02.05 «Прикладная информатика (по отраслям)».</w:t>
      </w:r>
    </w:p>
    <w:p w:rsidR="00DD14E5" w:rsidRPr="00C60159" w:rsidRDefault="00DD14E5" w:rsidP="00C601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C6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15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профессии.</w:t>
      </w:r>
    </w:p>
    <w:p w:rsidR="00251589" w:rsidRPr="00C60159" w:rsidRDefault="00DD14E5" w:rsidP="00C60159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1</w:t>
      </w:r>
      <w:r w:rsidRPr="00C60159">
        <w:rPr>
          <w:rFonts w:ascii="Times New Roman" w:hAnsi="Times New Roman" w:cs="Times New Roman"/>
          <w:b/>
          <w:sz w:val="28"/>
          <w:szCs w:val="28"/>
        </w:rPr>
        <w:t>.2. Место учебной дисциплины в структуре программы подготовки специалистов среднего звена:</w:t>
      </w:r>
      <w:r w:rsidRPr="00C60159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</w:t>
      </w:r>
      <w:r w:rsidR="00C60159" w:rsidRPr="00C6015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C60159">
        <w:rPr>
          <w:rFonts w:ascii="Times New Roman" w:hAnsi="Times New Roman" w:cs="Times New Roman"/>
          <w:sz w:val="28"/>
          <w:szCs w:val="28"/>
        </w:rPr>
        <w:t>цикл</w:t>
      </w:r>
      <w:r w:rsidR="00C60159" w:rsidRPr="00C60159">
        <w:rPr>
          <w:rFonts w:ascii="Times New Roman" w:hAnsi="Times New Roman" w:cs="Times New Roman"/>
          <w:sz w:val="28"/>
          <w:szCs w:val="28"/>
        </w:rPr>
        <w:t xml:space="preserve"> общепрофессиональные дисциплины</w:t>
      </w:r>
      <w:r w:rsidRPr="00C60159">
        <w:rPr>
          <w:rFonts w:ascii="Times New Roman" w:hAnsi="Times New Roman" w:cs="Times New Roman"/>
          <w:sz w:val="28"/>
          <w:szCs w:val="28"/>
        </w:rPr>
        <w:t>.</w:t>
      </w:r>
    </w:p>
    <w:p w:rsidR="00DD14E5" w:rsidRPr="00C60159" w:rsidRDefault="00DD14E5" w:rsidP="00C60159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C60159" w:rsidRPr="00C60159" w:rsidRDefault="00C60159" w:rsidP="00C6015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 xml:space="preserve">1.3.2   В результате освоения учебной дисциплины обучающийся должен </w:t>
      </w:r>
      <w:r w:rsidRPr="00C60159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C60159" w:rsidRPr="00C60159" w:rsidRDefault="00C60159" w:rsidP="00C601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правила недесятичной арифметики;</w:t>
      </w:r>
    </w:p>
    <w:p w:rsidR="00C60159" w:rsidRPr="00C60159" w:rsidRDefault="00C60159" w:rsidP="00C601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переводить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числа из одной системы счисления в другую;</w:t>
      </w:r>
    </w:p>
    <w:p w:rsidR="00C60159" w:rsidRPr="00C60159" w:rsidRDefault="00C60159" w:rsidP="00C601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помехозащищенность и помехоустойчивость передачи информации;</w:t>
      </w:r>
    </w:p>
    <w:p w:rsidR="00C60159" w:rsidRPr="00C60159" w:rsidRDefault="00C60159" w:rsidP="00C601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кодировать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информацию (символьную, числовую, графическую, звуковую, видео);</w:t>
      </w:r>
    </w:p>
    <w:p w:rsidR="00C60159" w:rsidRPr="00C60159" w:rsidRDefault="00C60159" w:rsidP="00C601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сжимать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и архивировать информацию;</w:t>
      </w:r>
    </w:p>
    <w:p w:rsidR="00C60159" w:rsidRPr="00C60159" w:rsidRDefault="00C60159" w:rsidP="00C6015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каналы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передачи информации.</w:t>
      </w:r>
    </w:p>
    <w:p w:rsidR="00C60159" w:rsidRPr="00C60159" w:rsidRDefault="00C60159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 xml:space="preserve">1.3.3   В результате освоения учебной дисциплины обучающийся должен </w:t>
      </w:r>
      <w:r w:rsidRPr="00C60159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C60159" w:rsidRPr="00C60159" w:rsidRDefault="00C60159" w:rsidP="00C60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понятия теории информации;</w:t>
      </w:r>
    </w:p>
    <w:p w:rsidR="00C60159" w:rsidRPr="00C60159" w:rsidRDefault="00C60159" w:rsidP="00C60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информации и способы представления ее в электронно-вычислительных машинах;</w:t>
      </w:r>
    </w:p>
    <w:p w:rsidR="00C60159" w:rsidRPr="00C60159" w:rsidRDefault="00C60159" w:rsidP="00C60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C60159" w:rsidRPr="00C60159" w:rsidRDefault="00C60159" w:rsidP="00C60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и единицы измерения информации;</w:t>
      </w:r>
    </w:p>
    <w:p w:rsidR="00C60159" w:rsidRPr="00C60159" w:rsidRDefault="00C60159" w:rsidP="00C60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кодирования и декодирования;</w:t>
      </w:r>
    </w:p>
    <w:p w:rsidR="00C60159" w:rsidRPr="00C60159" w:rsidRDefault="00C60159" w:rsidP="00C60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передачи данных;</w:t>
      </w:r>
    </w:p>
    <w:p w:rsidR="00C60159" w:rsidRPr="00C60159" w:rsidRDefault="00C60159" w:rsidP="00C60159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sz w:val="28"/>
          <w:szCs w:val="28"/>
        </w:rPr>
        <w:t>каналы</w:t>
      </w:r>
      <w:proofErr w:type="gramEnd"/>
      <w:r w:rsidRPr="00C60159">
        <w:rPr>
          <w:rFonts w:ascii="Times New Roman" w:hAnsi="Times New Roman" w:cs="Times New Roman"/>
          <w:sz w:val="28"/>
          <w:szCs w:val="28"/>
        </w:rPr>
        <w:t xml:space="preserve"> передачи информации.</w:t>
      </w:r>
    </w:p>
    <w:p w:rsidR="00DD14E5" w:rsidRPr="00C60159" w:rsidRDefault="00C60159" w:rsidP="00C6015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60159" w:rsidRPr="00C60159" w:rsidRDefault="00C60159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ПК 1.1. Обрабатывать статический информационный контент.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ПК 1.2. Обрабатывать динамический информационный контент.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ПК 1.3. Осуществлять подготовку оборудования к работе.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ПК 2.1. Осуществлять сбор и анализ информации для определения потребностей клиента.</w:t>
      </w:r>
    </w:p>
    <w:p w:rsidR="00DD14E5" w:rsidRPr="00C60159" w:rsidRDefault="00DD14E5" w:rsidP="00C601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ПК 3.2. Осуществлять продвижение и презентацию программного обеспечения отраслевой направленности.</w:t>
      </w:r>
    </w:p>
    <w:p w:rsidR="00E9736C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159">
        <w:rPr>
          <w:rFonts w:ascii="Times New Roman" w:hAnsi="Times New Roman" w:cs="Times New Roman"/>
          <w:b/>
          <w:sz w:val="28"/>
          <w:szCs w:val="28"/>
        </w:rPr>
        <w:t>1.4  Структура</w:t>
      </w:r>
      <w:proofErr w:type="gramEnd"/>
      <w:r w:rsidRPr="00C60159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дисциплины.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Раздел 1.  Предмет и базовые понятия теории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1.1.</w:t>
      </w:r>
      <w:r w:rsidRPr="00C60159">
        <w:rPr>
          <w:rFonts w:ascii="Times New Roman" w:hAnsi="Times New Roman" w:cs="Times New Roman"/>
          <w:sz w:val="28"/>
          <w:szCs w:val="28"/>
        </w:rPr>
        <w:tab/>
        <w:t>Теория информации как составляющая теоретический информации.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1.2.</w:t>
      </w:r>
      <w:r w:rsidRPr="00C60159">
        <w:rPr>
          <w:rFonts w:ascii="Times New Roman" w:hAnsi="Times New Roman" w:cs="Times New Roman"/>
          <w:sz w:val="28"/>
          <w:szCs w:val="28"/>
        </w:rPr>
        <w:tab/>
        <w:t>Понятие информации. Информационные процессы. Передача информации.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Раздел 2. Двоичное кодирование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2.1.</w:t>
      </w:r>
      <w:r w:rsidRPr="00C60159">
        <w:rPr>
          <w:rFonts w:ascii="Times New Roman" w:hAnsi="Times New Roman" w:cs="Times New Roman"/>
          <w:sz w:val="28"/>
          <w:szCs w:val="28"/>
        </w:rPr>
        <w:tab/>
        <w:t>Кодирование числовой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2.2.</w:t>
      </w:r>
      <w:r w:rsidRPr="00C60159">
        <w:rPr>
          <w:rFonts w:ascii="Times New Roman" w:hAnsi="Times New Roman" w:cs="Times New Roman"/>
          <w:sz w:val="28"/>
          <w:szCs w:val="28"/>
        </w:rPr>
        <w:tab/>
        <w:t>Кодирование текстовой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2.3.</w:t>
      </w:r>
      <w:r w:rsidRPr="00C60159">
        <w:rPr>
          <w:rFonts w:ascii="Times New Roman" w:hAnsi="Times New Roman" w:cs="Times New Roman"/>
          <w:sz w:val="28"/>
          <w:szCs w:val="28"/>
        </w:rPr>
        <w:tab/>
        <w:t>Кодирование графической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2.4.</w:t>
      </w:r>
      <w:r w:rsidRPr="00C60159">
        <w:rPr>
          <w:rFonts w:ascii="Times New Roman" w:hAnsi="Times New Roman" w:cs="Times New Roman"/>
          <w:sz w:val="28"/>
          <w:szCs w:val="28"/>
        </w:rPr>
        <w:tab/>
        <w:t>Кодирование звуковой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2.5.</w:t>
      </w:r>
      <w:r w:rsidRPr="00C60159">
        <w:rPr>
          <w:rFonts w:ascii="Times New Roman" w:hAnsi="Times New Roman" w:cs="Times New Roman"/>
          <w:sz w:val="28"/>
          <w:szCs w:val="28"/>
        </w:rPr>
        <w:tab/>
        <w:t>Кодирование видеоинформации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Раздел 3. Количество и единицы измерения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3.1.</w:t>
      </w:r>
      <w:r w:rsidRPr="00C60159">
        <w:rPr>
          <w:rFonts w:ascii="Times New Roman" w:hAnsi="Times New Roman" w:cs="Times New Roman"/>
          <w:sz w:val="28"/>
          <w:szCs w:val="28"/>
        </w:rPr>
        <w:tab/>
        <w:t>Объемный подход к определению количества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3.2.</w:t>
      </w:r>
      <w:r w:rsidRPr="00C60159">
        <w:rPr>
          <w:rFonts w:ascii="Times New Roman" w:hAnsi="Times New Roman" w:cs="Times New Roman"/>
          <w:sz w:val="28"/>
          <w:szCs w:val="28"/>
        </w:rPr>
        <w:tab/>
        <w:t>Вероятностный подход к определению количества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>Раздел 4.  Кодирование как средство сжатия информации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4.1.</w:t>
      </w:r>
      <w:r w:rsidRPr="00C60159">
        <w:rPr>
          <w:rFonts w:ascii="Times New Roman" w:hAnsi="Times New Roman" w:cs="Times New Roman"/>
          <w:sz w:val="28"/>
          <w:szCs w:val="28"/>
        </w:rPr>
        <w:tab/>
        <w:t>Сжатие информации при отсутствии помех.</w:t>
      </w:r>
    </w:p>
    <w:p w:rsidR="006769D8" w:rsidRPr="00C60159" w:rsidRDefault="006769D8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>Тема 4.2.</w:t>
      </w:r>
      <w:r w:rsidRPr="00C60159">
        <w:rPr>
          <w:rFonts w:ascii="Times New Roman" w:hAnsi="Times New Roman" w:cs="Times New Roman"/>
          <w:sz w:val="28"/>
          <w:szCs w:val="28"/>
        </w:rPr>
        <w:tab/>
        <w:t>Кодирование при наличии помех</w:t>
      </w:r>
    </w:p>
    <w:p w:rsidR="00C60159" w:rsidRPr="00C60159" w:rsidRDefault="00C60159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59">
        <w:rPr>
          <w:rFonts w:ascii="Times New Roman" w:hAnsi="Times New Roman" w:cs="Times New Roman"/>
          <w:b/>
          <w:sz w:val="28"/>
          <w:szCs w:val="28"/>
        </w:rPr>
        <w:t xml:space="preserve">1.5 Форма контроля </w:t>
      </w:r>
      <w:bookmarkStart w:id="0" w:name="_GoBack"/>
      <w:bookmarkEnd w:id="0"/>
    </w:p>
    <w:p w:rsidR="00C60159" w:rsidRPr="00C60159" w:rsidRDefault="00C60159" w:rsidP="00C60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159">
        <w:rPr>
          <w:rFonts w:ascii="Times New Roman" w:hAnsi="Times New Roman" w:cs="Times New Roman"/>
          <w:sz w:val="28"/>
          <w:szCs w:val="28"/>
        </w:rPr>
        <w:t xml:space="preserve">Промежуточная аттестация – </w:t>
      </w:r>
      <w:r w:rsidR="00BB15EC">
        <w:rPr>
          <w:rFonts w:ascii="Times New Roman" w:hAnsi="Times New Roman" w:cs="Times New Roman"/>
          <w:sz w:val="28"/>
          <w:szCs w:val="28"/>
        </w:rPr>
        <w:t>экзамен</w:t>
      </w:r>
      <w:r w:rsidRPr="00C60159">
        <w:rPr>
          <w:rFonts w:ascii="Times New Roman" w:hAnsi="Times New Roman" w:cs="Times New Roman"/>
          <w:sz w:val="28"/>
          <w:szCs w:val="28"/>
        </w:rPr>
        <w:t>.</w:t>
      </w:r>
    </w:p>
    <w:p w:rsidR="00C60159" w:rsidRPr="006769D8" w:rsidRDefault="00C60159" w:rsidP="0067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159" w:rsidRPr="006769D8" w:rsidSect="00C601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C4DE2"/>
    <w:multiLevelType w:val="multilevel"/>
    <w:tmpl w:val="870A261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55141EF"/>
    <w:multiLevelType w:val="hybridMultilevel"/>
    <w:tmpl w:val="E4F66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EC3"/>
    <w:multiLevelType w:val="multilevel"/>
    <w:tmpl w:val="636EF4A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2445E79"/>
    <w:multiLevelType w:val="hybridMultilevel"/>
    <w:tmpl w:val="18F00D7E"/>
    <w:lvl w:ilvl="0" w:tplc="DDCA2D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5E244E"/>
    <w:multiLevelType w:val="hybridMultilevel"/>
    <w:tmpl w:val="D7BA8110"/>
    <w:lvl w:ilvl="0" w:tplc="DDCA2D6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01979"/>
    <w:multiLevelType w:val="hybridMultilevel"/>
    <w:tmpl w:val="B3A0A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429"/>
          </w:tabs>
          <w:ind w:left="1429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251589"/>
    <w:rsid w:val="0025339E"/>
    <w:rsid w:val="002F245B"/>
    <w:rsid w:val="00324595"/>
    <w:rsid w:val="00325355"/>
    <w:rsid w:val="0036544A"/>
    <w:rsid w:val="00517A73"/>
    <w:rsid w:val="00657695"/>
    <w:rsid w:val="006769D8"/>
    <w:rsid w:val="00695530"/>
    <w:rsid w:val="006D64E2"/>
    <w:rsid w:val="007163BF"/>
    <w:rsid w:val="007D35BC"/>
    <w:rsid w:val="007E4DEE"/>
    <w:rsid w:val="00890BD8"/>
    <w:rsid w:val="008A5287"/>
    <w:rsid w:val="00944F02"/>
    <w:rsid w:val="009D4E65"/>
    <w:rsid w:val="00A53A89"/>
    <w:rsid w:val="00A863AB"/>
    <w:rsid w:val="00AE7789"/>
    <w:rsid w:val="00B44BB7"/>
    <w:rsid w:val="00B7051B"/>
    <w:rsid w:val="00BB15EC"/>
    <w:rsid w:val="00C60159"/>
    <w:rsid w:val="00C74286"/>
    <w:rsid w:val="00CD5886"/>
    <w:rsid w:val="00DC258A"/>
    <w:rsid w:val="00DD14E5"/>
    <w:rsid w:val="00E00ADB"/>
    <w:rsid w:val="00E05D83"/>
    <w:rsid w:val="00E9736C"/>
    <w:rsid w:val="00EC6196"/>
    <w:rsid w:val="00F81DEB"/>
    <w:rsid w:val="00F969BC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FBE28-4A86-4935-B539-CDB2A3F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Lsabitova</dc:creator>
  <cp:lastModifiedBy>Inga Sadrieva</cp:lastModifiedBy>
  <cp:revision>7</cp:revision>
  <cp:lastPrinted>2014-12-09T14:43:00Z</cp:lastPrinted>
  <dcterms:created xsi:type="dcterms:W3CDTF">2016-11-29T08:00:00Z</dcterms:created>
  <dcterms:modified xsi:type="dcterms:W3CDTF">2016-12-01T08:48:00Z</dcterms:modified>
</cp:coreProperties>
</file>