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5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34225" w:rsidRPr="00634225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B5C90" w:rsidRPr="00634225" w:rsidRDefault="008B5C90" w:rsidP="006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«</w:t>
      </w:r>
      <w:r w:rsidR="00C374DD" w:rsidRPr="00634225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 w:rsidRPr="00634225">
        <w:rPr>
          <w:rFonts w:ascii="Times New Roman" w:hAnsi="Times New Roman" w:cs="Times New Roman"/>
          <w:b/>
          <w:sz w:val="28"/>
          <w:szCs w:val="28"/>
        </w:rPr>
        <w:t>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634225" w:rsidRPr="00634225" w:rsidRDefault="00634225" w:rsidP="00634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3422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34225">
        <w:rPr>
          <w:rFonts w:ascii="Times New Roman" w:hAnsi="Times New Roman" w:cs="Times New Roman"/>
          <w:b/>
          <w:sz w:val="28"/>
          <w:szCs w:val="28"/>
        </w:rPr>
        <w:t xml:space="preserve"> программе углубленной подготовки)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proofErr w:type="gramStart"/>
      <w:r w:rsidRPr="00634225">
        <w:rPr>
          <w:rFonts w:ascii="Times New Roman" w:hAnsi="Times New Roman" w:cs="Times New Roman"/>
          <w:sz w:val="28"/>
          <w:szCs w:val="28"/>
        </w:rPr>
        <w:t>специальности  40.02.01</w:t>
      </w:r>
      <w:proofErr w:type="gramEnd"/>
      <w:r w:rsidRPr="00634225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B55CCD" w:rsidRPr="00634225">
        <w:rPr>
          <w:rFonts w:ascii="Times New Roman" w:eastAsia="Times New Roman" w:hAnsi="Times New Roman" w:cs="Times New Roman"/>
          <w:sz w:val="28"/>
          <w:szCs w:val="28"/>
        </w:rPr>
        <w:t>Конституционное право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» входит в профессиональный 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634225" w:rsidRPr="00634225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634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634225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3422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законодательными и иными нормативными правовыми актами, специальной литературой;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>, делать выводы и обосновывать свою точку зрения по конституционно-правовым отношениям;</w:t>
      </w:r>
    </w:p>
    <w:p w:rsidR="00B55CCD" w:rsidRPr="00634225" w:rsidRDefault="00B55CCD" w:rsidP="006342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правовые нормы для решения разнообразных практических ситуаций;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3422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понятия и положения конституционного права;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63422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устройства России и статуса субъектов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права, свободы и обязанности человека и гражданина;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избирательную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систему Российской Федерации;</w:t>
      </w:r>
    </w:p>
    <w:p w:rsidR="00B55CCD" w:rsidRPr="00634225" w:rsidRDefault="00B55CCD" w:rsidP="0063422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225">
        <w:rPr>
          <w:rFonts w:ascii="Times New Roman" w:eastAsia="Times New Roman" w:hAnsi="Times New Roman" w:cs="Times New Roman"/>
          <w:sz w:val="28"/>
          <w:szCs w:val="28"/>
        </w:rPr>
        <w:t>систему</w:t>
      </w:r>
      <w:proofErr w:type="gramEnd"/>
      <w:r w:rsidRPr="00634225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 в Российской Федерации.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002"/>
      <w:r w:rsidRPr="0063422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004"/>
      <w:r w:rsidRPr="00634225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005"/>
      <w:bookmarkEnd w:id="1"/>
      <w:r w:rsidRPr="0063422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6"/>
      <w:bookmarkEnd w:id="2"/>
      <w:r w:rsidRPr="00634225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потребителями;</w:t>
      </w:r>
      <w:bookmarkStart w:id="4" w:name="sub_5008"/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09"/>
      <w:bookmarkEnd w:id="4"/>
      <w:r w:rsidRPr="00634225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0"/>
      <w:bookmarkEnd w:id="3"/>
      <w:bookmarkEnd w:id="5"/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55CCD" w:rsidRPr="00634225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111"/>
      <w:r w:rsidRPr="00634225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bookmarkEnd w:id="6"/>
    <w:p w:rsidR="00B55CCD" w:rsidRDefault="00B55CCD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E5A59" w:rsidRPr="000E5A59" w:rsidRDefault="000E5A59" w:rsidP="00634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Общая  характеристика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конституционного права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1.1 Конституционное право как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отрасль  права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Тема 1.2. Наука конституционного права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2.  Конституция РФ и ее развитие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2.1. Конституция как основной закон страны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История развития Конституции РФ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2.3. Конституция РБ и е развитие.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3. Основы конституционного строя РФ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3.1. Институт конституционного строя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3.2. Основы конституционного строя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4. Основы правового статуса личности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4.1. Основы правового статуса личности, как правовой институт. Гражданство.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4.2. Конституционные права и свободы человека и гражданина.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Раздел 5. Федеративное устройство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5.1. Федерация как форма государственного устройства</w:t>
      </w:r>
    </w:p>
    <w:p w:rsidR="005E5078" w:rsidRPr="00634225" w:rsidRDefault="005E5078" w:rsidP="006D76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6. Органы власти Российской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Федерации  и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 ее субъектов 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GoBack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6.1. Конституционная система государственных органов Российской             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6.2. Президент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6.3.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Федеральное  Собрание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6.4. Правительство Российской Федерации</w:t>
      </w:r>
    </w:p>
    <w:p w:rsidR="005E5078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Тема 6.6.  Конституционные основы судебной власти в Российской Федерации.</w:t>
      </w:r>
    </w:p>
    <w:p w:rsidR="008B5C90" w:rsidRPr="00634225" w:rsidRDefault="005E5078" w:rsidP="006D76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6.7. </w:t>
      </w:r>
      <w:proofErr w:type="gramStart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Конституционные  основы</w:t>
      </w:r>
      <w:proofErr w:type="gramEnd"/>
      <w:r w:rsidRPr="00634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 и Республике Башкортостан</w:t>
      </w:r>
    </w:p>
    <w:bookmarkEnd w:id="7"/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5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5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6342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34225">
        <w:rPr>
          <w:rFonts w:ascii="Times New Roman" w:hAnsi="Times New Roman" w:cs="Times New Roman"/>
          <w:sz w:val="28"/>
          <w:szCs w:val="28"/>
        </w:rPr>
        <w:t>экзамен.</w:t>
      </w: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Pr="00634225" w:rsidRDefault="008B5C90" w:rsidP="00634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F3" w:rsidRDefault="006451F3"/>
    <w:sectPr w:rsidR="006451F3" w:rsidSect="000E5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E5A59"/>
    <w:rsid w:val="00317D9C"/>
    <w:rsid w:val="005E5078"/>
    <w:rsid w:val="00634225"/>
    <w:rsid w:val="006451F3"/>
    <w:rsid w:val="006D7600"/>
    <w:rsid w:val="00736406"/>
    <w:rsid w:val="0081742D"/>
    <w:rsid w:val="008B5C90"/>
    <w:rsid w:val="00B55CCD"/>
    <w:rsid w:val="00C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23A8-D3AE-400A-B673-58696F1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k23</cp:lastModifiedBy>
  <cp:revision>6</cp:revision>
  <dcterms:created xsi:type="dcterms:W3CDTF">2016-11-25T07:36:00Z</dcterms:created>
  <dcterms:modified xsi:type="dcterms:W3CDTF">2018-10-26T09:17:00Z</dcterms:modified>
</cp:coreProperties>
</file>