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9" w:rsidRPr="000A3C89" w:rsidRDefault="003737ED" w:rsidP="000A3C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</w:t>
      </w:r>
      <w:proofErr w:type="gramStart"/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к  рабочей</w:t>
      </w:r>
      <w:proofErr w:type="gramEnd"/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программе </w:t>
      </w:r>
      <w:r w:rsidR="000A3C89" w:rsidRPr="000A3C89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0A3C89" w:rsidRDefault="00F243B8" w:rsidP="000A3C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4392D" w:rsidRPr="000A3C89">
        <w:rPr>
          <w:rFonts w:ascii="Times New Roman" w:hAnsi="Times New Roman"/>
          <w:b/>
          <w:color w:val="000000" w:themeColor="text1"/>
          <w:sz w:val="28"/>
          <w:szCs w:val="28"/>
        </w:rPr>
        <w:t>Математика</w:t>
      </w: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A3C89" w:rsidRPr="000A3C89" w:rsidRDefault="000A3C89" w:rsidP="000A3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E17008" w:rsidRPr="000A3C89" w:rsidRDefault="000A3C89" w:rsidP="000A3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3C89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A3C8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0A3C89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330BE2" w:rsidRPr="000A3C89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0A3C89">
        <w:rPr>
          <w:rFonts w:ascii="Times New Roman" w:hAnsi="Times New Roman"/>
          <w:color w:val="000000" w:themeColor="text1"/>
          <w:sz w:val="28"/>
          <w:szCs w:val="28"/>
        </w:rPr>
        <w:t>СПО  по</w:t>
      </w:r>
      <w:proofErr w:type="gramEnd"/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специальности  </w:t>
      </w:r>
      <w:r w:rsidR="00C077C1" w:rsidRPr="000A3C89">
        <w:rPr>
          <w:rFonts w:ascii="Times New Roman" w:hAnsi="Times New Roman"/>
          <w:color w:val="000000" w:themeColor="text1"/>
          <w:sz w:val="28"/>
          <w:szCs w:val="28"/>
        </w:rPr>
        <w:t>40.02.01 Право и организация социального обеспечения</w:t>
      </w:r>
      <w:r w:rsidR="00F243B8" w:rsidRPr="000A3C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может быть использована</w:t>
      </w:r>
      <w:r w:rsidR="00F243B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E4392D" w:rsidRPr="000A3C8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77832" w:rsidRPr="000A3C89">
        <w:rPr>
          <w:rFonts w:ascii="Times New Roman" w:hAnsi="Times New Roman"/>
          <w:color w:val="000000" w:themeColor="text1"/>
          <w:sz w:val="28"/>
          <w:szCs w:val="28"/>
        </w:rPr>
        <w:t>юрист</w:t>
      </w:r>
      <w:r w:rsidR="00E4392D" w:rsidRPr="000A3C8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1.2. Место учебной дисциплины</w:t>
      </w:r>
      <w:r w:rsidR="00557A1D"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A1D" w:rsidRPr="000A3C89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0A3C89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математический и общий </w:t>
      </w:r>
      <w:r w:rsidR="000A4EE4" w:rsidRPr="000A3C89">
        <w:rPr>
          <w:rFonts w:ascii="Times New Roman" w:hAnsi="Times New Roman"/>
          <w:color w:val="000000" w:themeColor="text1"/>
          <w:sz w:val="28"/>
          <w:szCs w:val="28"/>
        </w:rPr>
        <w:t>естественнонаучный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C89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учебный 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>цикл.</w:t>
      </w:r>
      <w:r w:rsidR="008E0948" w:rsidRPr="000A3C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0A3C89" w:rsidRDefault="008E0948" w:rsidP="000A3C8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0A3C89">
        <w:rPr>
          <w:rFonts w:ascii="Times New Roman" w:hAnsi="Times New Roman"/>
          <w:color w:val="000000" w:themeColor="text1"/>
          <w:sz w:val="28"/>
          <w:szCs w:val="28"/>
        </w:rPr>
        <w:t>1.3.1  В</w:t>
      </w:r>
      <w:proofErr w:type="gramEnd"/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Pr="000A3C89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1) решать задачи на отыскание производной сложной функции, производных второго и высших порядков;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2) применять основные методы интегрирования при решении задач;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3) применять методы математического анализа при решении задач;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sz w:val="28"/>
          <w:szCs w:val="28"/>
        </w:rPr>
        <w:t>4) прикладного характера, в том числе профессиональной направленности</w:t>
      </w:r>
    </w:p>
    <w:p w:rsidR="008E0948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948" w:rsidRPr="000A3C89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="008E0948" w:rsidRPr="000A3C89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0338CF" w:rsidRPr="000A3C89" w:rsidRDefault="000338CF" w:rsidP="000A3C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0A3C89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анализа;</w:t>
      </w:r>
    </w:p>
    <w:p w:rsidR="008E0948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sz w:val="28"/>
          <w:szCs w:val="28"/>
        </w:rPr>
        <w:t>2) основные численные методы решения прикладных задач.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1"/>
      <w:r w:rsidRPr="000A3C8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302"/>
      <w:bookmarkEnd w:id="1"/>
      <w:r w:rsidRPr="000A3C89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3"/>
      <w:bookmarkEnd w:id="2"/>
      <w:r w:rsidRPr="000A3C89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4"/>
      <w:bookmarkEnd w:id="3"/>
      <w:r w:rsidRPr="000A3C8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5"/>
      <w:bookmarkEnd w:id="4"/>
      <w:r w:rsidRPr="000A3C8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6"/>
      <w:bookmarkEnd w:id="5"/>
      <w:r w:rsidRPr="000A3C89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309"/>
      <w:bookmarkEnd w:id="6"/>
      <w:r w:rsidRPr="000A3C8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7"/>
    </w:p>
    <w:p w:rsidR="003737ED" w:rsidRPr="000A3C89" w:rsidRDefault="003737ED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C89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1. Основные понятия и метод теории комплексных чисел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1.1 Определение комплексных чисел, свойства операций. Геометрическая интерпретация комплексных чисел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1.2. Различные формы записи комплексных чисел. Операции над комплексными числами.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2. Основные понятия и методы теории вероятности и математической статистики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2.1.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 xml:space="preserve"> Соединения. Случайные события. Вероятность события.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 xml:space="preserve">Тема 2. 2 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>Теорема сложения.  Условная вероятность. Теорема умножения.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2.3</w:t>
      </w:r>
      <w:r w:rsidRPr="000A3C89">
        <w:rPr>
          <w:rFonts w:ascii="Times New Roman" w:hAnsi="Times New Roman"/>
          <w:iCs/>
          <w:color w:val="000000"/>
          <w:sz w:val="28"/>
          <w:szCs w:val="28"/>
        </w:rPr>
        <w:t xml:space="preserve"> Случайные величины и их характеристики. Закон больших чисел. 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3. Основные понятия и методы математического анализа</w:t>
      </w:r>
    </w:p>
    <w:p w:rsidR="00E17008" w:rsidRPr="000A3C89" w:rsidRDefault="00E17008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3.1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 Бесконечные </w:t>
      </w:r>
      <w:proofErr w:type="gramStart"/>
      <w:r w:rsidRPr="000A3C89">
        <w:rPr>
          <w:rFonts w:ascii="Times New Roman" w:hAnsi="Times New Roman"/>
          <w:snapToGrid w:val="0"/>
          <w:sz w:val="28"/>
          <w:szCs w:val="28"/>
        </w:rPr>
        <w:t>числовые  последовательности</w:t>
      </w:r>
      <w:proofErr w:type="gramEnd"/>
      <w:r w:rsidRPr="000A3C89">
        <w:rPr>
          <w:rFonts w:ascii="Times New Roman" w:hAnsi="Times New Roman"/>
          <w:snapToGrid w:val="0"/>
          <w:sz w:val="28"/>
          <w:szCs w:val="28"/>
        </w:rPr>
        <w:t>. Предел последовательности. Предел функции в точке и на бесконечности. Первый и второй замечательные пределы.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 3.2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 Понятие непрерывности функции в точке и на промежутке. Свойства непрерывных функций.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 xml:space="preserve">Раздел 4. Основы дифференциального и </w:t>
      </w:r>
      <w:proofErr w:type="gramStart"/>
      <w:r w:rsidRPr="000A3C89">
        <w:rPr>
          <w:rFonts w:ascii="Times New Roman" w:hAnsi="Times New Roman"/>
          <w:b/>
          <w:bCs/>
          <w:sz w:val="28"/>
          <w:szCs w:val="28"/>
        </w:rPr>
        <w:t>интегрального  исчисления</w:t>
      </w:r>
      <w:proofErr w:type="gramEnd"/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lastRenderedPageBreak/>
        <w:t>Тема  4.1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Понятие производной. Дифференцирование элементарных функций. </w:t>
      </w:r>
      <w:r w:rsidRPr="000A3C89">
        <w:rPr>
          <w:rFonts w:ascii="Times New Roman" w:hAnsi="Times New Roman"/>
          <w:snapToGrid w:val="0"/>
          <w:sz w:val="28"/>
          <w:szCs w:val="28"/>
        </w:rPr>
        <w:t>Производная сложной функции. Дифференциал функции.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4.2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Вторая производная  и производная высших порядков. Дифференцирование функций.</w:t>
      </w:r>
    </w:p>
    <w:p w:rsidR="000338CF" w:rsidRPr="000A3C89" w:rsidRDefault="000338CF" w:rsidP="000A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4.3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Понятие неопределенного  интеграла. </w:t>
      </w:r>
    </w:p>
    <w:p w:rsidR="000338CF" w:rsidRPr="000A3C89" w:rsidRDefault="000338CF" w:rsidP="000A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4.4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</w:t>
      </w:r>
      <w:r w:rsidRPr="000A3C89">
        <w:rPr>
          <w:rFonts w:ascii="Times New Roman" w:hAnsi="Times New Roman"/>
          <w:snapToGrid w:val="0"/>
          <w:sz w:val="28"/>
          <w:szCs w:val="28"/>
        </w:rPr>
        <w:t xml:space="preserve">Понятие определенного  интеграла. 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 xml:space="preserve">Раздел 5. Основные </w:t>
      </w:r>
      <w:proofErr w:type="gramStart"/>
      <w:r w:rsidRPr="000A3C89">
        <w:rPr>
          <w:rFonts w:ascii="Times New Roman" w:hAnsi="Times New Roman"/>
          <w:b/>
          <w:bCs/>
          <w:sz w:val="28"/>
          <w:szCs w:val="28"/>
        </w:rPr>
        <w:t>понятия  методы</w:t>
      </w:r>
      <w:proofErr w:type="gramEnd"/>
      <w:r w:rsidRPr="000A3C89">
        <w:rPr>
          <w:rFonts w:ascii="Times New Roman" w:hAnsi="Times New Roman"/>
          <w:b/>
          <w:bCs/>
          <w:sz w:val="28"/>
          <w:szCs w:val="28"/>
        </w:rPr>
        <w:t xml:space="preserve"> линейной алгебры</w:t>
      </w:r>
      <w:r w:rsidRPr="000A3C89">
        <w:rPr>
          <w:rFonts w:ascii="Times New Roman" w:hAnsi="Times New Roman"/>
          <w:b/>
          <w:bCs/>
          <w:sz w:val="28"/>
          <w:szCs w:val="28"/>
        </w:rPr>
        <w:tab/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5.1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</w:t>
      </w:r>
      <w:r w:rsidRPr="000A3C89">
        <w:rPr>
          <w:rFonts w:ascii="Times New Roman" w:hAnsi="Times New Roman"/>
          <w:sz w:val="28"/>
          <w:szCs w:val="28"/>
        </w:rPr>
        <w:t xml:space="preserve">Понятие матрицы. Операции над матрицами. 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3C89">
        <w:rPr>
          <w:rFonts w:ascii="Times New Roman" w:hAnsi="Times New Roman"/>
          <w:bCs/>
          <w:sz w:val="28"/>
          <w:szCs w:val="28"/>
        </w:rPr>
        <w:t>Тема  5.2</w:t>
      </w:r>
      <w:proofErr w:type="gramEnd"/>
      <w:r w:rsidRPr="000A3C89">
        <w:rPr>
          <w:rFonts w:ascii="Times New Roman" w:hAnsi="Times New Roman"/>
          <w:bCs/>
          <w:sz w:val="28"/>
          <w:szCs w:val="28"/>
        </w:rPr>
        <w:t xml:space="preserve">  </w:t>
      </w:r>
      <w:r w:rsidRPr="000A3C89">
        <w:rPr>
          <w:rFonts w:ascii="Times New Roman" w:hAnsi="Times New Roman"/>
          <w:sz w:val="28"/>
          <w:szCs w:val="28"/>
        </w:rPr>
        <w:t xml:space="preserve">Системы </w:t>
      </w:r>
      <w:r w:rsidRPr="000A3C89">
        <w:rPr>
          <w:rFonts w:ascii="Times New Roman" w:hAnsi="Times New Roman"/>
          <w:sz w:val="28"/>
          <w:szCs w:val="28"/>
          <w:lang w:val="en-US"/>
        </w:rPr>
        <w:t>m</w:t>
      </w:r>
      <w:r w:rsidRPr="000A3C89">
        <w:rPr>
          <w:rFonts w:ascii="Times New Roman" w:hAnsi="Times New Roman"/>
          <w:sz w:val="28"/>
          <w:szCs w:val="28"/>
        </w:rPr>
        <w:t xml:space="preserve"> линейных уравнений с n переменными. </w:t>
      </w:r>
      <w:r w:rsidRPr="000A3C89">
        <w:rPr>
          <w:rFonts w:ascii="Times New Roman" w:hAnsi="Times New Roman"/>
          <w:color w:val="000000"/>
          <w:sz w:val="28"/>
          <w:szCs w:val="28"/>
        </w:rPr>
        <w:t>Методы решения систем линейных уравнений.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/>
          <w:bCs/>
          <w:sz w:val="28"/>
          <w:szCs w:val="28"/>
        </w:rPr>
        <w:t>Раздел 6. Основные понятия и методы дискретной математики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6.1 </w:t>
      </w:r>
      <w:proofErr w:type="gramStart"/>
      <w:r w:rsidRPr="000A3C89">
        <w:rPr>
          <w:rFonts w:ascii="Times New Roman" w:hAnsi="Times New Roman"/>
          <w:sz w:val="28"/>
          <w:szCs w:val="28"/>
        </w:rPr>
        <w:t>Дискретные  множества</w:t>
      </w:r>
      <w:proofErr w:type="gramEnd"/>
      <w:r w:rsidRPr="000A3C89">
        <w:rPr>
          <w:rFonts w:ascii="Times New Roman" w:hAnsi="Times New Roman"/>
          <w:sz w:val="28"/>
          <w:szCs w:val="28"/>
        </w:rPr>
        <w:t xml:space="preserve"> и системы. Основные понятия.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7.2 </w:t>
      </w:r>
      <w:proofErr w:type="gramStart"/>
      <w:r w:rsidRPr="000A3C89">
        <w:rPr>
          <w:rFonts w:ascii="Times New Roman" w:hAnsi="Times New Roman"/>
          <w:bCs/>
          <w:color w:val="000000"/>
          <w:spacing w:val="-1"/>
          <w:sz w:val="28"/>
          <w:szCs w:val="28"/>
        </w:rPr>
        <w:t>Решение</w:t>
      </w:r>
      <w:r w:rsidRPr="000A3C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3C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простейших</w:t>
      </w:r>
      <w:proofErr w:type="gramEnd"/>
      <w:r w:rsidRPr="000A3C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задач линейного </w:t>
      </w:r>
      <w:r w:rsidRPr="000A3C89">
        <w:rPr>
          <w:rFonts w:ascii="Times New Roman" w:hAnsi="Times New Roman"/>
          <w:bCs/>
          <w:color w:val="000000"/>
          <w:spacing w:val="1"/>
          <w:sz w:val="28"/>
          <w:szCs w:val="28"/>
        </w:rPr>
        <w:t>программирования геометрическим методом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89">
        <w:rPr>
          <w:rFonts w:ascii="Times New Roman" w:hAnsi="Times New Roman"/>
          <w:b/>
          <w:bCs/>
          <w:sz w:val="28"/>
          <w:szCs w:val="28"/>
        </w:rPr>
        <w:t>Раздел  7</w:t>
      </w:r>
      <w:proofErr w:type="gramEnd"/>
      <w:r w:rsidRPr="000A3C89">
        <w:rPr>
          <w:rFonts w:ascii="Times New Roman" w:hAnsi="Times New Roman"/>
          <w:b/>
          <w:bCs/>
          <w:sz w:val="28"/>
          <w:szCs w:val="28"/>
        </w:rPr>
        <w:t>. Основные математические методы решения прикладных задач в области профессиональной деятельности</w:t>
      </w:r>
    </w:p>
    <w:p w:rsidR="000338CF" w:rsidRPr="000A3C89" w:rsidRDefault="000338CF" w:rsidP="000A3C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3C89">
        <w:rPr>
          <w:rFonts w:ascii="Times New Roman" w:hAnsi="Times New Roman"/>
          <w:sz w:val="28"/>
          <w:szCs w:val="28"/>
        </w:rPr>
        <w:t xml:space="preserve">7.1 </w:t>
      </w:r>
      <w:r w:rsidRPr="000A3C89">
        <w:rPr>
          <w:rFonts w:ascii="Times New Roman" w:hAnsi="Times New Roman"/>
          <w:bCs/>
          <w:color w:val="000000"/>
          <w:sz w:val="28"/>
          <w:szCs w:val="28"/>
        </w:rPr>
        <w:t xml:space="preserve"> Понятие</w:t>
      </w:r>
      <w:proofErr w:type="gramEnd"/>
      <w:r w:rsidRPr="000A3C89">
        <w:rPr>
          <w:rFonts w:ascii="Times New Roman" w:hAnsi="Times New Roman"/>
          <w:bCs/>
          <w:color w:val="000000"/>
          <w:sz w:val="28"/>
          <w:szCs w:val="28"/>
        </w:rPr>
        <w:t xml:space="preserve"> и сущность линейного программирования. </w:t>
      </w:r>
      <w:r w:rsidRPr="000A3C89">
        <w:rPr>
          <w:rFonts w:ascii="Times New Roman" w:hAnsi="Times New Roman"/>
          <w:bCs/>
          <w:color w:val="000000"/>
          <w:spacing w:val="1"/>
          <w:sz w:val="28"/>
          <w:szCs w:val="28"/>
        </w:rPr>
        <w:t>Моделирование задач линейного программирования.</w:t>
      </w:r>
    </w:p>
    <w:p w:rsidR="000338CF" w:rsidRPr="000A3C89" w:rsidRDefault="000338CF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bCs/>
          <w:sz w:val="28"/>
          <w:szCs w:val="28"/>
        </w:rPr>
        <w:t>Тема</w:t>
      </w:r>
      <w:r w:rsidRPr="000A3C89">
        <w:rPr>
          <w:rFonts w:ascii="Times New Roman" w:hAnsi="Times New Roman"/>
          <w:sz w:val="28"/>
          <w:szCs w:val="28"/>
        </w:rPr>
        <w:t xml:space="preserve"> 6.2 Основные понятия математической логики. Связь с понятиями теории множеств.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C89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0A3C89" w:rsidRPr="000A3C89" w:rsidRDefault="000A3C89" w:rsidP="000A3C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89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C056DD" w:rsidRDefault="00C056DD" w:rsidP="00E1700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C056DD" w:rsidSect="00C352E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338CF"/>
    <w:rsid w:val="00092510"/>
    <w:rsid w:val="000A3C89"/>
    <w:rsid w:val="000A4EE4"/>
    <w:rsid w:val="00200AB9"/>
    <w:rsid w:val="00251D78"/>
    <w:rsid w:val="00330BE2"/>
    <w:rsid w:val="003737ED"/>
    <w:rsid w:val="003B41E4"/>
    <w:rsid w:val="0043290E"/>
    <w:rsid w:val="00542617"/>
    <w:rsid w:val="00557A1D"/>
    <w:rsid w:val="00623611"/>
    <w:rsid w:val="00657695"/>
    <w:rsid w:val="007B0DA2"/>
    <w:rsid w:val="008E0948"/>
    <w:rsid w:val="009A7E11"/>
    <w:rsid w:val="00A8113E"/>
    <w:rsid w:val="00B06914"/>
    <w:rsid w:val="00B7051B"/>
    <w:rsid w:val="00C056DD"/>
    <w:rsid w:val="00C077C1"/>
    <w:rsid w:val="00C352EA"/>
    <w:rsid w:val="00C602F6"/>
    <w:rsid w:val="00C74286"/>
    <w:rsid w:val="00CD5886"/>
    <w:rsid w:val="00CE7659"/>
    <w:rsid w:val="00CF3DA7"/>
    <w:rsid w:val="00D77832"/>
    <w:rsid w:val="00DC258A"/>
    <w:rsid w:val="00E04B3D"/>
    <w:rsid w:val="00E17008"/>
    <w:rsid w:val="00E4392D"/>
    <w:rsid w:val="00E777C6"/>
    <w:rsid w:val="00E9736C"/>
    <w:rsid w:val="00EC61F7"/>
    <w:rsid w:val="00F243B8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1D0A9-4269-4026-83F1-D7988F0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033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0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7453-2D48-4383-A3B5-491ED0AF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5</cp:revision>
  <cp:lastPrinted>2016-11-29T09:17:00Z</cp:lastPrinted>
  <dcterms:created xsi:type="dcterms:W3CDTF">2016-11-29T04:59:00Z</dcterms:created>
  <dcterms:modified xsi:type="dcterms:W3CDTF">2018-11-22T09:24:00Z</dcterms:modified>
</cp:coreProperties>
</file>