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B" w:rsidRPr="00A63FEB" w:rsidRDefault="0037637C" w:rsidP="00910C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A63FEB" w:rsidRPr="00A63FEB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A63FEB" w:rsidRPr="00A63FEB" w:rsidRDefault="00A63FEB" w:rsidP="00910C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3FE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Статистика</w:t>
      </w:r>
      <w:r w:rsidRPr="00A63FEB">
        <w:rPr>
          <w:rFonts w:ascii="Times New Roman" w:hAnsi="Times New Roman"/>
          <w:b/>
          <w:sz w:val="28"/>
          <w:szCs w:val="28"/>
        </w:rPr>
        <w:t>»</w:t>
      </w:r>
    </w:p>
    <w:p w:rsidR="00A63FEB" w:rsidRPr="00A63FEB" w:rsidRDefault="00466B28" w:rsidP="00910C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="00A63FEB" w:rsidRPr="00A63FEB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A63FEB" w:rsidRPr="00A63FEB">
        <w:rPr>
          <w:rFonts w:ascii="Times New Roman" w:hAnsi="Times New Roman"/>
          <w:b/>
          <w:sz w:val="28"/>
          <w:szCs w:val="28"/>
        </w:rPr>
        <w:t>Страховое дело</w:t>
      </w:r>
      <w:r w:rsidR="006D0153">
        <w:rPr>
          <w:rFonts w:ascii="Times New Roman" w:hAnsi="Times New Roman"/>
          <w:b/>
          <w:sz w:val="28"/>
          <w:szCs w:val="28"/>
        </w:rPr>
        <w:t xml:space="preserve"> (по отраслям)</w:t>
      </w:r>
      <w:r w:rsidR="00A63FEB" w:rsidRPr="00A63FEB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910C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6D015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E80FD4">
        <w:rPr>
          <w:rFonts w:ascii="Times New Roman" w:hAnsi="Times New Roman"/>
          <w:sz w:val="28"/>
          <w:szCs w:val="28"/>
        </w:rPr>
        <w:t>ОС) СПО по специальности  38.02.02</w:t>
      </w:r>
      <w:r w:rsidRPr="00A63FEB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15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  <w:r w:rsidRPr="00A63FEB">
        <w:rPr>
          <w:rFonts w:ascii="Times New Roman" w:hAnsi="Times New Roman"/>
          <w:sz w:val="28"/>
          <w:szCs w:val="28"/>
        </w:rPr>
        <w:t xml:space="preserve">: дисциплина входит в профессиональный учебный цикл в общепрофессиональные дисциплины.  </w:t>
      </w:r>
    </w:p>
    <w:p w:rsidR="003737ED" w:rsidRPr="00A7108C" w:rsidRDefault="003737ED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собирать и регистрировать статистическую информацию;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осуществлять комплексный анализ изучаемых социально-экономических явлений и процессов, с использованием</w:t>
      </w:r>
      <w:r>
        <w:rPr>
          <w:rFonts w:ascii="Times New Roman" w:hAnsi="Times New Roman"/>
          <w:sz w:val="28"/>
          <w:szCs w:val="28"/>
        </w:rPr>
        <w:t xml:space="preserve"> средств вычислительной техники.</w:t>
      </w:r>
    </w:p>
    <w:p w:rsidR="003737ED" w:rsidRPr="00A7108C" w:rsidRDefault="003737ED" w:rsidP="00910C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предмет, метод и задачи статистики;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общие основы статистической науки;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принципы организации государственной статистики;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современные тенденции развития статистического учёта;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A63FEB" w:rsidRP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основные формы и виды действующей статистической отчётности;</w:t>
      </w:r>
    </w:p>
    <w:p w:rsidR="00A63FEB" w:rsidRDefault="00E80FD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FEB" w:rsidRPr="00A63FEB">
        <w:rPr>
          <w:rFonts w:ascii="Times New Roman" w:hAnsi="Times New Roman"/>
          <w:sz w:val="28"/>
          <w:szCs w:val="28"/>
        </w:rPr>
        <w:t>технику расчёта статистических показателей, характеризующих со</w:t>
      </w:r>
      <w:r>
        <w:rPr>
          <w:rFonts w:ascii="Times New Roman" w:hAnsi="Times New Roman"/>
          <w:sz w:val="28"/>
          <w:szCs w:val="28"/>
        </w:rPr>
        <w:t>циально-экономические явления.</w:t>
      </w:r>
    </w:p>
    <w:p w:rsidR="003737ED" w:rsidRPr="00A7108C" w:rsidRDefault="003737ED" w:rsidP="00910C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D0153" w:rsidRPr="001D27EF" w:rsidRDefault="006D0153" w:rsidP="00910C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7EF">
        <w:rPr>
          <w:rFonts w:ascii="Times New Roman" w:hAnsi="Times New Roman"/>
          <w:b/>
          <w:sz w:val="28"/>
          <w:szCs w:val="28"/>
        </w:rPr>
        <w:t>Профессиональ</w:t>
      </w:r>
      <w:r>
        <w:rPr>
          <w:rFonts w:ascii="Times New Roman" w:hAnsi="Times New Roman"/>
          <w:b/>
          <w:sz w:val="28"/>
          <w:szCs w:val="28"/>
        </w:rPr>
        <w:t xml:space="preserve">ные компетенции: </w:t>
      </w:r>
    </w:p>
    <w:p w:rsidR="006D0153" w:rsidRDefault="006D0153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 Осуществлять стратегическое и оперативное планирование розничных продаж.</w:t>
      </w:r>
    </w:p>
    <w:p w:rsidR="006D0153" w:rsidRDefault="006D0153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2.4 Анализировать эффективность каждого канала продаж страхового продукта.</w:t>
      </w:r>
    </w:p>
    <w:p w:rsidR="006D0153" w:rsidRDefault="006D0153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 Анализировать основные показатели продаж страховой организации.</w:t>
      </w:r>
    </w:p>
    <w:p w:rsidR="006D0153" w:rsidRPr="008E15FA" w:rsidRDefault="006D0153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4.5 Вести журналы убытков, в том числе в электронном виде, составлять отчеты, статистику убытков.</w:t>
      </w:r>
    </w:p>
    <w:p w:rsidR="003737ED" w:rsidRDefault="003737ED" w:rsidP="00910C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A648C4" w:rsidRDefault="00A648C4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1. Введение в статистику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2. Статистическое наблюдение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3. Сводка  и группировка статистических данных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4. Способы наглядного представления статистических данных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5. Статистические показатели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6. Ряды динамики в статистике</w:t>
      </w:r>
    </w:p>
    <w:p w:rsidR="00A63FEB" w:rsidRPr="00A63FEB" w:rsidRDefault="00A63FEB" w:rsidP="00910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EB">
        <w:rPr>
          <w:rFonts w:ascii="Times New Roman" w:hAnsi="Times New Roman"/>
          <w:sz w:val="28"/>
          <w:szCs w:val="28"/>
        </w:rPr>
        <w:t>7. Индексы в статистике</w:t>
      </w:r>
    </w:p>
    <w:p w:rsidR="003737ED" w:rsidRPr="00A7108C" w:rsidRDefault="003737ED" w:rsidP="00910C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3737ED" w:rsidP="00E43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  <w:bookmarkStart w:id="0" w:name="_GoBack"/>
      <w:bookmarkEnd w:id="0"/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36C"/>
    <w:rsid w:val="00200AB9"/>
    <w:rsid w:val="00251D78"/>
    <w:rsid w:val="003737ED"/>
    <w:rsid w:val="0037637C"/>
    <w:rsid w:val="003832CA"/>
    <w:rsid w:val="00436A08"/>
    <w:rsid w:val="00466B28"/>
    <w:rsid w:val="0057151C"/>
    <w:rsid w:val="00622D2B"/>
    <w:rsid w:val="00657695"/>
    <w:rsid w:val="006D0153"/>
    <w:rsid w:val="0072370C"/>
    <w:rsid w:val="00755FA2"/>
    <w:rsid w:val="00910CAD"/>
    <w:rsid w:val="009B7FE5"/>
    <w:rsid w:val="009F3991"/>
    <w:rsid w:val="00A63FEB"/>
    <w:rsid w:val="00A648C4"/>
    <w:rsid w:val="00A7108C"/>
    <w:rsid w:val="00B06914"/>
    <w:rsid w:val="00B179D8"/>
    <w:rsid w:val="00B7051B"/>
    <w:rsid w:val="00BB67DF"/>
    <w:rsid w:val="00BF6712"/>
    <w:rsid w:val="00C36922"/>
    <w:rsid w:val="00C74286"/>
    <w:rsid w:val="00CD5886"/>
    <w:rsid w:val="00D9671E"/>
    <w:rsid w:val="00DC258A"/>
    <w:rsid w:val="00E432CA"/>
    <w:rsid w:val="00E80FD4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0068D"/>
  <w15:docId w15:val="{5E6DF366-CB5F-4889-B8BE-A6E888E4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24</cp:revision>
  <cp:lastPrinted>2014-12-09T14:43:00Z</cp:lastPrinted>
  <dcterms:created xsi:type="dcterms:W3CDTF">2014-12-09T12:20:00Z</dcterms:created>
  <dcterms:modified xsi:type="dcterms:W3CDTF">2018-10-22T14:12:00Z</dcterms:modified>
</cp:coreProperties>
</file>