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F41D" w14:textId="77777777" w:rsidR="0095306A" w:rsidRPr="002C6457" w:rsidRDefault="0095306A" w:rsidP="002C6457">
      <w:pPr>
        <w:spacing w:line="240" w:lineRule="auto"/>
      </w:pPr>
    </w:p>
    <w:p w14:paraId="70FA9D50" w14:textId="2B69B96B" w:rsidR="00E94B53" w:rsidRPr="002C6457" w:rsidRDefault="00472F94" w:rsidP="002C645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10EFAC18" w14:textId="19916E91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Программа дополнительного профессионального образования повышения квалификации </w:t>
      </w:r>
      <w:r w:rsidRPr="002C6457">
        <w:rPr>
          <w:rFonts w:ascii="Times New Roman" w:eastAsia="Times New Roman" w:hAnsi="Times New Roman" w:cs="Times New Roman"/>
          <w:b/>
          <w:color w:val="000000"/>
          <w:lang w:eastAsia="ru-RU"/>
        </w:rPr>
        <w:t>«СОВРЕМЕННЫЕ ТЕХНОЛОГИИ УПРАВЛЕНИЯ ПЕРСОНАЛОМ В МАЛОМ И СРЕДНЕМ БИЗНЕСЕ»</w:t>
      </w: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программа) разработана Владимирским филиалом </w:t>
      </w:r>
      <w:proofErr w:type="spellStart"/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Финуниверситета</w:t>
      </w:r>
      <w:proofErr w:type="spellEnd"/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55A9D4DB" w14:textId="77777777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Программа разработана:</w:t>
      </w:r>
    </w:p>
    <w:p w14:paraId="6F57C1FA" w14:textId="77777777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в соответствии с Положением об организации и осуществлении образовательной деятельности по дополнительным профессиональным программам в Финансовом университете, утверждённым приказом </w:t>
      </w:r>
      <w:proofErr w:type="spellStart"/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Финуниверситета</w:t>
      </w:r>
      <w:proofErr w:type="spellEnd"/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29.12.2018 № 2548/о.</w:t>
      </w:r>
    </w:p>
    <w:p w14:paraId="14B98DA8" w14:textId="77777777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2. в соответствии с Профессиональным стандартов «Специалист по управлению персоналом» (утвержден приказом Министерства труда и социальной защиты Российской Федерации от 6 октября 2015 г. N 691н).</w:t>
      </w:r>
    </w:p>
    <w:p w14:paraId="2D7C26FF" w14:textId="77777777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Программа является программой повышения квалификации.</w:t>
      </w:r>
    </w:p>
    <w:p w14:paraId="0EF0CAA0" w14:textId="4D3910C7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Программа ориентирована на повышение профессионального уровня знаний в области теории и практики управления персоналом в малом и среднем бизнесе. Программа направлена на создание и обеспечение необходимых условий для профессионального развития.</w:t>
      </w:r>
    </w:p>
    <w:p w14:paraId="469A0243" w14:textId="165CD223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C6457">
        <w:rPr>
          <w:rFonts w:ascii="Times New Roman" w:eastAsia="Times New Roman" w:hAnsi="Times New Roman" w:cs="Times New Roman"/>
          <w:b/>
          <w:color w:val="000000"/>
          <w:lang w:eastAsia="ru-RU"/>
        </w:rPr>
        <w:t>Цель программы:</w:t>
      </w:r>
      <w:r w:rsidRPr="002C64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получение слушателями представления о современных технологиях деятельности по управлению персоналом.</w:t>
      </w:r>
    </w:p>
    <w:p w14:paraId="1D55AFA4" w14:textId="6001DE4D" w:rsidR="00E94B53" w:rsidRPr="002C6457" w:rsidRDefault="00E94B53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C6457">
        <w:rPr>
          <w:rFonts w:ascii="Times New Roman" w:hAnsi="Times New Roman"/>
        </w:rPr>
        <w:t>Программа включает в себя следующие темы:</w:t>
      </w:r>
    </w:p>
    <w:p w14:paraId="3A337F9B" w14:textId="15B87423" w:rsidR="0077786C" w:rsidRPr="002C6457" w:rsidRDefault="00E94B53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C6457">
        <w:rPr>
          <w:rFonts w:ascii="Times New Roman" w:hAnsi="Times New Roman"/>
        </w:rPr>
        <w:t xml:space="preserve">1. </w:t>
      </w:r>
      <w:r w:rsidR="0077786C" w:rsidRPr="002C6457">
        <w:rPr>
          <w:rFonts w:ascii="Times New Roman" w:hAnsi="Times New Roman"/>
        </w:rPr>
        <w:t>Современные технологии по организации корпоративной социальной политики.</w:t>
      </w:r>
    </w:p>
    <w:p w14:paraId="64B3217E" w14:textId="604C1EBB" w:rsidR="0077786C" w:rsidRPr="002C6457" w:rsidRDefault="0077786C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C6457">
        <w:rPr>
          <w:rFonts w:ascii="Times New Roman" w:hAnsi="Times New Roman"/>
        </w:rPr>
        <w:t>2. Операционное управление персоналом и подразделением организации в малом и среднем бизнесе.</w:t>
      </w:r>
    </w:p>
    <w:p w14:paraId="7C165F21" w14:textId="56F9169E" w:rsidR="00E94B53" w:rsidRPr="002C6457" w:rsidRDefault="0077786C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C6457">
        <w:rPr>
          <w:rFonts w:ascii="Times New Roman" w:hAnsi="Times New Roman"/>
        </w:rPr>
        <w:t>3. Стратегическое управление персоналом организации в малом и среднем бизнесе</w:t>
      </w:r>
    </w:p>
    <w:p w14:paraId="014C6B01" w14:textId="77777777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2C6457">
        <w:rPr>
          <w:bCs/>
          <w:sz w:val="22"/>
          <w:szCs w:val="22"/>
        </w:rPr>
        <w:t>Требования к уровню образования слушателей:</w:t>
      </w:r>
    </w:p>
    <w:p w14:paraId="6BB1BC22" w14:textId="77777777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 w:val="0"/>
          <w:sz w:val="22"/>
          <w:szCs w:val="22"/>
        </w:rPr>
      </w:pPr>
      <w:r w:rsidRPr="002C6457">
        <w:rPr>
          <w:b w:val="0"/>
          <w:sz w:val="22"/>
          <w:szCs w:val="22"/>
        </w:rPr>
        <w:t xml:space="preserve">- лица, имеющие среднее профессиональное и (или) высшее образование; </w:t>
      </w:r>
    </w:p>
    <w:p w14:paraId="1C8B5C17" w14:textId="77777777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 w:val="0"/>
          <w:sz w:val="22"/>
          <w:szCs w:val="22"/>
        </w:rPr>
      </w:pPr>
      <w:r w:rsidRPr="002C6457">
        <w:rPr>
          <w:b w:val="0"/>
          <w:sz w:val="22"/>
          <w:szCs w:val="22"/>
        </w:rPr>
        <w:t>- лица, получающие среднее профессиональное и (или) высшее образование.</w:t>
      </w:r>
    </w:p>
    <w:p w14:paraId="2958A76A" w14:textId="425FA9E8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 w:val="0"/>
          <w:sz w:val="22"/>
          <w:szCs w:val="22"/>
        </w:rPr>
      </w:pPr>
      <w:r w:rsidRPr="002C6457">
        <w:rPr>
          <w:bCs/>
          <w:sz w:val="22"/>
          <w:szCs w:val="22"/>
        </w:rPr>
        <w:t>Категории слушателей</w:t>
      </w:r>
      <w:r w:rsidRPr="002C6457">
        <w:rPr>
          <w:b w:val="0"/>
          <w:sz w:val="22"/>
          <w:szCs w:val="22"/>
        </w:rPr>
        <w:t xml:space="preserve">: </w:t>
      </w:r>
      <w:r w:rsidR="000A33B6" w:rsidRPr="002C6457">
        <w:rPr>
          <w:b w:val="0"/>
          <w:sz w:val="22"/>
          <w:szCs w:val="22"/>
        </w:rPr>
        <w:t>с</w:t>
      </w:r>
      <w:r w:rsidR="0077786C" w:rsidRPr="002C6457">
        <w:rPr>
          <w:b w:val="0"/>
          <w:sz w:val="22"/>
          <w:szCs w:val="22"/>
        </w:rPr>
        <w:t>пециалист</w:t>
      </w:r>
      <w:r w:rsidR="000A33B6" w:rsidRPr="002C6457">
        <w:rPr>
          <w:b w:val="0"/>
          <w:sz w:val="22"/>
          <w:szCs w:val="22"/>
        </w:rPr>
        <w:t>/менеджер</w:t>
      </w:r>
      <w:r w:rsidR="0077786C" w:rsidRPr="002C6457">
        <w:rPr>
          <w:b w:val="0"/>
          <w:sz w:val="22"/>
          <w:szCs w:val="22"/>
        </w:rPr>
        <w:t xml:space="preserve"> по персоналу</w:t>
      </w:r>
      <w:r w:rsidR="000A33B6" w:rsidRPr="002C6457">
        <w:rPr>
          <w:b w:val="0"/>
          <w:sz w:val="22"/>
          <w:szCs w:val="22"/>
        </w:rPr>
        <w:t>; специалисты и р</w:t>
      </w:r>
      <w:r w:rsidR="0077786C" w:rsidRPr="002C6457">
        <w:rPr>
          <w:b w:val="0"/>
          <w:sz w:val="22"/>
          <w:szCs w:val="22"/>
        </w:rPr>
        <w:t>уководители подразделений (служб) управления кадрами и трудовыми отношениями</w:t>
      </w:r>
      <w:r w:rsidR="000A33B6" w:rsidRPr="002C6457">
        <w:rPr>
          <w:b w:val="0"/>
          <w:sz w:val="22"/>
          <w:szCs w:val="22"/>
        </w:rPr>
        <w:t xml:space="preserve">; </w:t>
      </w:r>
      <w:r w:rsidRPr="002C6457">
        <w:rPr>
          <w:b w:val="0"/>
          <w:sz w:val="22"/>
          <w:szCs w:val="22"/>
        </w:rPr>
        <w:t>предприниматели и иные юридические и физические лица.</w:t>
      </w:r>
    </w:p>
    <w:p w14:paraId="491B44CE" w14:textId="2CBECCEB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 w:val="0"/>
          <w:sz w:val="22"/>
          <w:szCs w:val="22"/>
        </w:rPr>
      </w:pPr>
      <w:r w:rsidRPr="002C6457">
        <w:rPr>
          <w:bCs/>
          <w:sz w:val="22"/>
          <w:szCs w:val="22"/>
        </w:rPr>
        <w:t>Срок обучения:</w:t>
      </w:r>
      <w:r w:rsidRPr="002C6457">
        <w:rPr>
          <w:b w:val="0"/>
          <w:sz w:val="22"/>
          <w:szCs w:val="22"/>
        </w:rPr>
        <w:t xml:space="preserve"> 1 месяц</w:t>
      </w:r>
      <w:r w:rsidR="0077786C" w:rsidRPr="002C6457">
        <w:rPr>
          <w:b w:val="0"/>
          <w:sz w:val="22"/>
          <w:szCs w:val="22"/>
        </w:rPr>
        <w:t>.</w:t>
      </w:r>
    </w:p>
    <w:p w14:paraId="362B6EA0" w14:textId="77777777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 w:val="0"/>
          <w:sz w:val="22"/>
          <w:szCs w:val="22"/>
        </w:rPr>
      </w:pPr>
      <w:r w:rsidRPr="002C6457">
        <w:rPr>
          <w:bCs/>
          <w:sz w:val="22"/>
          <w:szCs w:val="22"/>
        </w:rPr>
        <w:t>Форма обучения:</w:t>
      </w:r>
      <w:r w:rsidRPr="002C6457">
        <w:rPr>
          <w:b w:val="0"/>
          <w:sz w:val="22"/>
          <w:szCs w:val="22"/>
        </w:rPr>
        <w:t xml:space="preserve"> очная.</w:t>
      </w:r>
    </w:p>
    <w:p w14:paraId="3B3FB728" w14:textId="2EC824BF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b w:val="0"/>
          <w:sz w:val="22"/>
          <w:szCs w:val="22"/>
        </w:rPr>
      </w:pPr>
      <w:r w:rsidRPr="002C6457">
        <w:rPr>
          <w:bCs/>
          <w:sz w:val="22"/>
          <w:szCs w:val="22"/>
        </w:rPr>
        <w:t>Общая трудоемкость программа</w:t>
      </w:r>
      <w:r w:rsidRPr="002C6457">
        <w:rPr>
          <w:b w:val="0"/>
          <w:sz w:val="22"/>
          <w:szCs w:val="22"/>
        </w:rPr>
        <w:t xml:space="preserve">: </w:t>
      </w:r>
      <w:r w:rsidR="0077786C" w:rsidRPr="002C6457">
        <w:rPr>
          <w:b w:val="0"/>
          <w:sz w:val="22"/>
          <w:szCs w:val="22"/>
        </w:rPr>
        <w:t>4</w:t>
      </w:r>
      <w:r w:rsidRPr="002C6457">
        <w:rPr>
          <w:b w:val="0"/>
          <w:sz w:val="22"/>
          <w:szCs w:val="22"/>
        </w:rPr>
        <w:t>0 часов</w:t>
      </w:r>
      <w:r w:rsidR="0077786C" w:rsidRPr="002C6457">
        <w:rPr>
          <w:b w:val="0"/>
          <w:sz w:val="22"/>
          <w:szCs w:val="22"/>
        </w:rPr>
        <w:t>.</w:t>
      </w:r>
    </w:p>
    <w:p w14:paraId="16625ADE" w14:textId="32CCA9CA" w:rsidR="00E94B53" w:rsidRPr="002C6457" w:rsidRDefault="00E94B53" w:rsidP="002C6457">
      <w:pPr>
        <w:pStyle w:val="ab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C6457">
        <w:rPr>
          <w:bCs/>
          <w:sz w:val="22"/>
          <w:szCs w:val="22"/>
        </w:rPr>
        <w:t>Режим занятий:</w:t>
      </w:r>
      <w:r w:rsidRPr="002C6457">
        <w:rPr>
          <w:b w:val="0"/>
          <w:sz w:val="22"/>
          <w:szCs w:val="22"/>
        </w:rPr>
        <w:t xml:space="preserve"> до </w:t>
      </w:r>
      <w:r w:rsidR="0077786C" w:rsidRPr="002C6457">
        <w:rPr>
          <w:b w:val="0"/>
          <w:sz w:val="22"/>
          <w:szCs w:val="22"/>
        </w:rPr>
        <w:t>10</w:t>
      </w:r>
      <w:r w:rsidRPr="002C6457">
        <w:rPr>
          <w:b w:val="0"/>
          <w:sz w:val="22"/>
          <w:szCs w:val="22"/>
        </w:rPr>
        <w:t xml:space="preserve"> часов в день согласно расписанию занятий.</w:t>
      </w:r>
    </w:p>
    <w:p w14:paraId="5644A840" w14:textId="77777777" w:rsidR="00E94B53" w:rsidRPr="002C6457" w:rsidRDefault="00E94B53" w:rsidP="002C6457">
      <w:pPr>
        <w:tabs>
          <w:tab w:val="left" w:pos="851"/>
        </w:tabs>
        <w:spacing w:after="0" w:line="240" w:lineRule="auto"/>
        <w:ind w:firstLine="567"/>
        <w:jc w:val="both"/>
      </w:pPr>
    </w:p>
    <w:p w14:paraId="22F78288" w14:textId="77777777" w:rsidR="00E94B53" w:rsidRPr="002C6457" w:rsidRDefault="00E94B53" w:rsidP="002C6457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2C6457">
        <w:rPr>
          <w:rFonts w:ascii="Times New Roman" w:hAnsi="Times New Roman" w:cs="Times New Roman"/>
          <w:b/>
          <w:bCs/>
        </w:rPr>
        <w:t>Ключевые профессиональные компетенции:</w:t>
      </w:r>
    </w:p>
    <w:p w14:paraId="6A031C69" w14:textId="5D8B5973" w:rsidR="000A33B6" w:rsidRPr="002C6457" w:rsidRDefault="00E94B53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 xml:space="preserve">ПК 1.  </w:t>
      </w:r>
      <w:r w:rsidR="000A33B6" w:rsidRPr="002C6457">
        <w:rPr>
          <w:rFonts w:ascii="Times New Roman" w:hAnsi="Times New Roman" w:cs="Times New Roman"/>
        </w:rPr>
        <w:t xml:space="preserve">Разработка корпоративной социальной политики </w:t>
      </w:r>
    </w:p>
    <w:p w14:paraId="6040FE48" w14:textId="26DE058D" w:rsidR="000A33B6" w:rsidRPr="002C6457" w:rsidRDefault="000A33B6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>ПК 2. Администрирование процессов и документооборота по вопросам корпоративной социальной политики</w:t>
      </w:r>
    </w:p>
    <w:p w14:paraId="20791F15" w14:textId="45F368BE" w:rsidR="000A33B6" w:rsidRPr="002C6457" w:rsidRDefault="000A33B6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>ПК 3. Разработка системы операционного управления персоналом и работы структурного подразделения</w:t>
      </w:r>
    </w:p>
    <w:p w14:paraId="61AA1F8D" w14:textId="532100CF" w:rsidR="000A33B6" w:rsidRPr="002C6457" w:rsidRDefault="000A33B6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 xml:space="preserve">ПК 4. </w:t>
      </w:r>
      <w:r w:rsidR="006E1D32" w:rsidRPr="002C6457">
        <w:rPr>
          <w:rFonts w:ascii="Times New Roman" w:hAnsi="Times New Roman" w:cs="Times New Roman"/>
        </w:rPr>
        <w:t>Администрирование процессов и документооборота по операционному управлению персоналом и работе структурного подразделения</w:t>
      </w:r>
    </w:p>
    <w:p w14:paraId="56894388" w14:textId="2606244E" w:rsidR="000A33B6" w:rsidRPr="002C6457" w:rsidRDefault="000A33B6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 xml:space="preserve">ПК 5. </w:t>
      </w:r>
      <w:r w:rsidR="006E1D32" w:rsidRPr="002C6457">
        <w:rPr>
          <w:rFonts w:ascii="Times New Roman" w:hAnsi="Times New Roman" w:cs="Times New Roman"/>
        </w:rPr>
        <w:t>Разработка системы стратегического управления персоналом организации</w:t>
      </w:r>
    </w:p>
    <w:p w14:paraId="6AF0940B" w14:textId="1D18DAB7" w:rsidR="000A33B6" w:rsidRPr="002C6457" w:rsidRDefault="000A33B6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 xml:space="preserve">ПК 6. </w:t>
      </w:r>
      <w:r w:rsidR="006E1D32" w:rsidRPr="002C6457">
        <w:rPr>
          <w:rFonts w:ascii="Times New Roman" w:hAnsi="Times New Roman" w:cs="Times New Roman"/>
        </w:rPr>
        <w:t>Администрирование процессов и документооборота по стратегическому управлению персоналом организации</w:t>
      </w:r>
    </w:p>
    <w:p w14:paraId="3F7A837D" w14:textId="54FFEB9E" w:rsidR="000A33B6" w:rsidRPr="002C6457" w:rsidRDefault="000A33B6" w:rsidP="002C645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</w:rPr>
        <w:t xml:space="preserve"> </w:t>
      </w:r>
    </w:p>
    <w:p w14:paraId="405AE182" w14:textId="0C41EC06" w:rsidR="00E94B53" w:rsidRPr="002C6457" w:rsidRDefault="00E94B53" w:rsidP="002C6457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C6457">
        <w:rPr>
          <w:rFonts w:ascii="Times New Roman" w:hAnsi="Times New Roman" w:cs="Times New Roman"/>
          <w:b/>
          <w:bCs/>
        </w:rPr>
        <w:t>Итоговая аттестация:</w:t>
      </w:r>
      <w:r w:rsidRPr="002C6457">
        <w:rPr>
          <w:rFonts w:ascii="Times New Roman" w:hAnsi="Times New Roman" w:cs="Times New Roman"/>
        </w:rPr>
        <w:t xml:space="preserve"> </w:t>
      </w:r>
      <w:r w:rsidR="000A33B6" w:rsidRPr="002C6457">
        <w:rPr>
          <w:rFonts w:ascii="Times New Roman" w:hAnsi="Times New Roman" w:cs="Times New Roman"/>
        </w:rPr>
        <w:t>зачет</w:t>
      </w:r>
      <w:r w:rsidRPr="002C6457">
        <w:rPr>
          <w:rFonts w:ascii="Times New Roman" w:hAnsi="Times New Roman" w:cs="Times New Roman"/>
        </w:rPr>
        <w:t>.</w:t>
      </w:r>
    </w:p>
    <w:p w14:paraId="798A1EF3" w14:textId="77777777" w:rsidR="00E94B53" w:rsidRPr="002C6457" w:rsidRDefault="00E94B53" w:rsidP="002C6457">
      <w:pPr>
        <w:pStyle w:val="a4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92CA03E" w14:textId="77777777" w:rsidR="00996E4C" w:rsidRPr="002C6457" w:rsidRDefault="00996E4C" w:rsidP="002C6457">
      <w:pPr>
        <w:spacing w:line="240" w:lineRule="auto"/>
      </w:pPr>
    </w:p>
    <w:sectPr w:rsidR="00996E4C" w:rsidRPr="002C6457" w:rsidSect="008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125"/>
    <w:multiLevelType w:val="multilevel"/>
    <w:tmpl w:val="B54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537E3"/>
    <w:multiLevelType w:val="hybridMultilevel"/>
    <w:tmpl w:val="186C4ED6"/>
    <w:lvl w:ilvl="0" w:tplc="88047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C21038"/>
    <w:multiLevelType w:val="hybridMultilevel"/>
    <w:tmpl w:val="C36EFCAA"/>
    <w:lvl w:ilvl="0" w:tplc="CE647E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9BD484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B30FD"/>
    <w:multiLevelType w:val="hybridMultilevel"/>
    <w:tmpl w:val="4FE22ADA"/>
    <w:lvl w:ilvl="0" w:tplc="CCD0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5671"/>
    <w:multiLevelType w:val="hybridMultilevel"/>
    <w:tmpl w:val="A808D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074462"/>
    <w:multiLevelType w:val="hybridMultilevel"/>
    <w:tmpl w:val="47888FD8"/>
    <w:lvl w:ilvl="0" w:tplc="FCB8D05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1E32C9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699"/>
    <w:multiLevelType w:val="hybridMultilevel"/>
    <w:tmpl w:val="6A62C576"/>
    <w:lvl w:ilvl="0" w:tplc="CBCAC3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5725B6"/>
    <w:multiLevelType w:val="hybridMultilevel"/>
    <w:tmpl w:val="06B213C6"/>
    <w:lvl w:ilvl="0" w:tplc="7746406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3903C0"/>
    <w:multiLevelType w:val="hybridMultilevel"/>
    <w:tmpl w:val="0748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960A7"/>
    <w:multiLevelType w:val="multilevel"/>
    <w:tmpl w:val="55C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71A4F"/>
    <w:multiLevelType w:val="hybridMultilevel"/>
    <w:tmpl w:val="1F2A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5505"/>
    <w:multiLevelType w:val="multilevel"/>
    <w:tmpl w:val="CFD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640CF"/>
    <w:multiLevelType w:val="hybridMultilevel"/>
    <w:tmpl w:val="0E0E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7753D"/>
    <w:multiLevelType w:val="hybridMultilevel"/>
    <w:tmpl w:val="0DAA8C2E"/>
    <w:lvl w:ilvl="0" w:tplc="DEB8B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235EE9"/>
    <w:multiLevelType w:val="multilevel"/>
    <w:tmpl w:val="B3E8573C"/>
    <w:lvl w:ilvl="0">
      <w:start w:val="1"/>
      <w:numFmt w:val="bullet"/>
      <w:lvlText w:val=""/>
      <w:lvlJc w:val="left"/>
      <w:pPr>
        <w:ind w:left="1287" w:firstLine="9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5" w15:restartNumberingAfterBreak="0">
    <w:nsid w:val="53C0426D"/>
    <w:multiLevelType w:val="hybridMultilevel"/>
    <w:tmpl w:val="B30EC7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85225"/>
    <w:multiLevelType w:val="hybridMultilevel"/>
    <w:tmpl w:val="57F49258"/>
    <w:lvl w:ilvl="0" w:tplc="7C6A92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FD1833"/>
    <w:multiLevelType w:val="hybridMultilevel"/>
    <w:tmpl w:val="DD92EBAE"/>
    <w:lvl w:ilvl="0" w:tplc="00921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F77B1F"/>
    <w:multiLevelType w:val="multilevel"/>
    <w:tmpl w:val="4B80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91E5C"/>
    <w:multiLevelType w:val="hybridMultilevel"/>
    <w:tmpl w:val="D32A722E"/>
    <w:lvl w:ilvl="0" w:tplc="B17A21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02CC"/>
    <w:multiLevelType w:val="hybridMultilevel"/>
    <w:tmpl w:val="0FB048A6"/>
    <w:lvl w:ilvl="0" w:tplc="46EC29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6EC2996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C1D33"/>
    <w:multiLevelType w:val="multilevel"/>
    <w:tmpl w:val="A8A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E13C9"/>
    <w:multiLevelType w:val="multilevel"/>
    <w:tmpl w:val="561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3122B"/>
    <w:multiLevelType w:val="multilevel"/>
    <w:tmpl w:val="590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335712"/>
    <w:multiLevelType w:val="hybridMultilevel"/>
    <w:tmpl w:val="7700C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2CE17F1"/>
    <w:multiLevelType w:val="multilevel"/>
    <w:tmpl w:val="7DE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C6425B"/>
    <w:multiLevelType w:val="hybridMultilevel"/>
    <w:tmpl w:val="A59E2C10"/>
    <w:lvl w:ilvl="0" w:tplc="774640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527F8F"/>
    <w:multiLevelType w:val="multilevel"/>
    <w:tmpl w:val="EC9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A73EA"/>
    <w:multiLevelType w:val="multilevel"/>
    <w:tmpl w:val="6F4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C08C0"/>
    <w:multiLevelType w:val="multilevel"/>
    <w:tmpl w:val="A77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3006E"/>
    <w:multiLevelType w:val="multilevel"/>
    <w:tmpl w:val="74E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9E00AB"/>
    <w:multiLevelType w:val="multilevel"/>
    <w:tmpl w:val="88F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746A69"/>
    <w:multiLevelType w:val="hybridMultilevel"/>
    <w:tmpl w:val="68A86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28"/>
  </w:num>
  <w:num w:numId="7">
    <w:abstractNumId w:val="22"/>
  </w:num>
  <w:num w:numId="8">
    <w:abstractNumId w:val="30"/>
  </w:num>
  <w:num w:numId="9">
    <w:abstractNumId w:val="29"/>
  </w:num>
  <w:num w:numId="10">
    <w:abstractNumId w:val="25"/>
  </w:num>
  <w:num w:numId="11">
    <w:abstractNumId w:val="0"/>
  </w:num>
  <w:num w:numId="12">
    <w:abstractNumId w:val="9"/>
  </w:num>
  <w:num w:numId="13">
    <w:abstractNumId w:val="21"/>
  </w:num>
  <w:num w:numId="14">
    <w:abstractNumId w:val="23"/>
  </w:num>
  <w:num w:numId="15">
    <w:abstractNumId w:val="31"/>
  </w:num>
  <w:num w:numId="16">
    <w:abstractNumId w:val="18"/>
  </w:num>
  <w:num w:numId="17">
    <w:abstractNumId w:val="11"/>
  </w:num>
  <w:num w:numId="18">
    <w:abstractNumId w:val="32"/>
  </w:num>
  <w:num w:numId="19">
    <w:abstractNumId w:val="17"/>
  </w:num>
  <w:num w:numId="20">
    <w:abstractNumId w:val="26"/>
  </w:num>
  <w:num w:numId="21">
    <w:abstractNumId w:val="7"/>
  </w:num>
  <w:num w:numId="22">
    <w:abstractNumId w:val="6"/>
  </w:num>
  <w:num w:numId="23">
    <w:abstractNumId w:val="16"/>
  </w:num>
  <w:num w:numId="24">
    <w:abstractNumId w:val="13"/>
  </w:num>
  <w:num w:numId="25">
    <w:abstractNumId w:val="1"/>
  </w:num>
  <w:num w:numId="26">
    <w:abstractNumId w:val="2"/>
  </w:num>
  <w:num w:numId="27">
    <w:abstractNumId w:val="5"/>
  </w:num>
  <w:num w:numId="28">
    <w:abstractNumId w:val="3"/>
  </w:num>
  <w:num w:numId="29">
    <w:abstractNumId w:val="8"/>
  </w:num>
  <w:num w:numId="30">
    <w:abstractNumId w:val="19"/>
  </w:num>
  <w:num w:numId="31">
    <w:abstractNumId w:val="20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A4"/>
    <w:rsid w:val="000A33B6"/>
    <w:rsid w:val="00100D45"/>
    <w:rsid w:val="00103EAC"/>
    <w:rsid w:val="00131B28"/>
    <w:rsid w:val="001412A4"/>
    <w:rsid w:val="0018373A"/>
    <w:rsid w:val="0021004F"/>
    <w:rsid w:val="002B2B04"/>
    <w:rsid w:val="002C07F0"/>
    <w:rsid w:val="002C6457"/>
    <w:rsid w:val="002D22FE"/>
    <w:rsid w:val="00356527"/>
    <w:rsid w:val="00393DF1"/>
    <w:rsid w:val="003B72CC"/>
    <w:rsid w:val="0042230C"/>
    <w:rsid w:val="00452222"/>
    <w:rsid w:val="004617A3"/>
    <w:rsid w:val="00472F94"/>
    <w:rsid w:val="004A333D"/>
    <w:rsid w:val="004C5F8C"/>
    <w:rsid w:val="004D1213"/>
    <w:rsid w:val="004E024C"/>
    <w:rsid w:val="005107F4"/>
    <w:rsid w:val="005472D7"/>
    <w:rsid w:val="006B0751"/>
    <w:rsid w:val="006C4A76"/>
    <w:rsid w:val="006E1D32"/>
    <w:rsid w:val="00705906"/>
    <w:rsid w:val="0073392E"/>
    <w:rsid w:val="007546B2"/>
    <w:rsid w:val="0077786C"/>
    <w:rsid w:val="007A7C73"/>
    <w:rsid w:val="007B32AA"/>
    <w:rsid w:val="00803A7A"/>
    <w:rsid w:val="00853637"/>
    <w:rsid w:val="008C02DC"/>
    <w:rsid w:val="008D175A"/>
    <w:rsid w:val="00940D5C"/>
    <w:rsid w:val="0095306A"/>
    <w:rsid w:val="0097422B"/>
    <w:rsid w:val="00974D94"/>
    <w:rsid w:val="00996E4C"/>
    <w:rsid w:val="009D4A5C"/>
    <w:rsid w:val="00AE3354"/>
    <w:rsid w:val="00AF2D02"/>
    <w:rsid w:val="00B954FC"/>
    <w:rsid w:val="00BE7CC6"/>
    <w:rsid w:val="00C22E0A"/>
    <w:rsid w:val="00C9387A"/>
    <w:rsid w:val="00D277DE"/>
    <w:rsid w:val="00D67C93"/>
    <w:rsid w:val="00E04554"/>
    <w:rsid w:val="00E738E8"/>
    <w:rsid w:val="00E75FCF"/>
    <w:rsid w:val="00E90D57"/>
    <w:rsid w:val="00E94B53"/>
    <w:rsid w:val="00ED78AC"/>
    <w:rsid w:val="00EE6DE3"/>
    <w:rsid w:val="00EF31F1"/>
    <w:rsid w:val="00F84218"/>
    <w:rsid w:val="00FA0B96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13FA"/>
  <w15:docId w15:val="{AA8278EF-9E4F-4BC6-8AC0-7D81FA22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E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6E4C"/>
    <w:rPr>
      <w:color w:val="605E5C"/>
      <w:shd w:val="clear" w:color="auto" w:fill="E1DFDD"/>
    </w:rPr>
  </w:style>
  <w:style w:type="paragraph" w:customStyle="1" w:styleId="ConsPlusNormal">
    <w:name w:val="ConsPlusNormal"/>
    <w:rsid w:val="0075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,Заголовок3"/>
    <w:basedOn w:val="a"/>
    <w:link w:val="a5"/>
    <w:uiPriority w:val="34"/>
    <w:qFormat/>
    <w:rsid w:val="00C22E0A"/>
    <w:pPr>
      <w:ind w:left="720"/>
      <w:contextualSpacing/>
    </w:pPr>
  </w:style>
  <w:style w:type="paragraph" w:customStyle="1" w:styleId="a6">
    <w:basedOn w:val="a"/>
    <w:next w:val="a7"/>
    <w:uiPriority w:val="99"/>
    <w:unhideWhenUsed/>
    <w:rsid w:val="0094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40D5C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7"/>
    <w:uiPriority w:val="99"/>
    <w:unhideWhenUsed/>
    <w:rsid w:val="00EE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E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617A3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53637"/>
    <w:rPr>
      <w:b/>
      <w:bCs/>
    </w:rPr>
  </w:style>
  <w:style w:type="character" w:customStyle="1" w:styleId="a5">
    <w:name w:val="Абзац списка Знак"/>
    <w:aliases w:val="- список Знак,Заголовок3 Знак"/>
    <w:link w:val="a4"/>
    <w:uiPriority w:val="34"/>
    <w:locked/>
    <w:rsid w:val="00E94B53"/>
  </w:style>
  <w:style w:type="paragraph" w:styleId="ab">
    <w:name w:val="caption"/>
    <w:basedOn w:val="a"/>
    <w:qFormat/>
    <w:rsid w:val="00E94B5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81C5D99098B45B6A5E2F1E1809F53" ma:contentTypeVersion="0" ma:contentTypeDescription="Создание документа." ma:contentTypeScope="" ma:versionID="2faf1cddb2438f83968f46ca2bdd2f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A908C-8FC0-4313-BB2B-6C430B45EC65}"/>
</file>

<file path=customXml/itemProps2.xml><?xml version="1.0" encoding="utf-8"?>
<ds:datastoreItem xmlns:ds="http://schemas.openxmlformats.org/officeDocument/2006/customXml" ds:itemID="{63CD07B0-C0C2-403B-8140-488E9ECC284B}"/>
</file>

<file path=customXml/itemProps3.xml><?xml version="1.0" encoding="utf-8"?>
<ds:datastoreItem xmlns:ds="http://schemas.openxmlformats.org/officeDocument/2006/customXml" ds:itemID="{382DA606-B61F-4DD3-96C4-33C203C52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Агавни Акоповна</dc:creator>
  <cp:keywords/>
  <dc:description/>
  <cp:lastModifiedBy>Пономарёва Агавни Акоповна</cp:lastModifiedBy>
  <cp:revision>4</cp:revision>
  <cp:lastPrinted>2021-07-15T09:32:00Z</cp:lastPrinted>
  <dcterms:created xsi:type="dcterms:W3CDTF">2021-07-15T09:30:00Z</dcterms:created>
  <dcterms:modified xsi:type="dcterms:W3CDTF">2021-07-15T09:32:00Z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0x0101009E681C5D99098B45B6A5E2F1E1809F53</vt:lpwstr>
  </property>
</Properties>
</file>