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A3" w:rsidRDefault="00052EA3" w:rsidP="00052EA3">
      <w:pPr>
        <w:widowControl w:val="0"/>
        <w:autoSpaceDE w:val="0"/>
        <w:autoSpaceDN w:val="0"/>
        <w:adjustRightInd w:val="0"/>
        <w:jc w:val="center"/>
        <w:rPr>
          <w:sz w:val="28"/>
          <w:szCs w:val="28"/>
          <w:lang w:val="en-US"/>
        </w:rPr>
      </w:pPr>
      <w:bookmarkStart w:id="0" w:name="_GoBack"/>
      <w:bookmarkEnd w:id="0"/>
      <w:r>
        <w:rPr>
          <w:sz w:val="28"/>
          <w:szCs w:val="28"/>
          <w:lang w:val="en-US"/>
        </w:rPr>
        <w:t>Financial University under the Government of the Russian Federation</w:t>
      </w:r>
    </w:p>
    <w:p w:rsidR="00052EA3" w:rsidRPr="00710B7B" w:rsidRDefault="00052EA3" w:rsidP="00052EA3">
      <w:pPr>
        <w:widowControl w:val="0"/>
        <w:autoSpaceDE w:val="0"/>
        <w:autoSpaceDN w:val="0"/>
        <w:adjustRightInd w:val="0"/>
        <w:jc w:val="center"/>
        <w:rPr>
          <w:sz w:val="28"/>
          <w:szCs w:val="28"/>
          <w:lang w:val="en-US"/>
        </w:rPr>
      </w:pPr>
      <w:r>
        <w:rPr>
          <w:sz w:val="28"/>
          <w:szCs w:val="28"/>
          <w:lang w:val="en-US"/>
        </w:rPr>
        <w:t xml:space="preserve">Department of </w:t>
      </w:r>
      <w:r w:rsidR="00710B7B">
        <w:rPr>
          <w:sz w:val="28"/>
          <w:szCs w:val="28"/>
          <w:lang w:val="en-US"/>
        </w:rPr>
        <w:t>Public Finance</w:t>
      </w:r>
    </w:p>
    <w:p w:rsidR="00052EA3" w:rsidRPr="003E4369" w:rsidRDefault="00052EA3" w:rsidP="00052EA3">
      <w:pPr>
        <w:widowControl w:val="0"/>
        <w:autoSpaceDE w:val="0"/>
        <w:autoSpaceDN w:val="0"/>
        <w:adjustRightInd w:val="0"/>
        <w:jc w:val="right"/>
        <w:rPr>
          <w:sz w:val="28"/>
          <w:szCs w:val="28"/>
          <w:lang w:val="en-US"/>
        </w:rPr>
      </w:pPr>
    </w:p>
    <w:p w:rsidR="00052EA3" w:rsidRPr="003E4369" w:rsidRDefault="00052EA3" w:rsidP="00052EA3">
      <w:pPr>
        <w:widowControl w:val="0"/>
        <w:autoSpaceDE w:val="0"/>
        <w:autoSpaceDN w:val="0"/>
        <w:adjustRightInd w:val="0"/>
        <w:jc w:val="center"/>
        <w:rPr>
          <w:sz w:val="28"/>
          <w:szCs w:val="28"/>
          <w:lang w:val="en-US"/>
        </w:rPr>
      </w:pPr>
    </w:p>
    <w:p w:rsidR="00052EA3" w:rsidRPr="003E4369" w:rsidRDefault="00052EA3" w:rsidP="00052EA3">
      <w:pPr>
        <w:widowControl w:val="0"/>
        <w:autoSpaceDE w:val="0"/>
        <w:autoSpaceDN w:val="0"/>
        <w:adjustRightInd w:val="0"/>
        <w:jc w:val="center"/>
        <w:rPr>
          <w:sz w:val="28"/>
          <w:szCs w:val="28"/>
          <w:lang w:val="en-US"/>
        </w:rPr>
      </w:pPr>
    </w:p>
    <w:p w:rsidR="00052EA3" w:rsidRPr="003E4369" w:rsidRDefault="00052EA3" w:rsidP="00052EA3">
      <w:pPr>
        <w:widowControl w:val="0"/>
        <w:autoSpaceDE w:val="0"/>
        <w:autoSpaceDN w:val="0"/>
        <w:adjustRightInd w:val="0"/>
        <w:jc w:val="center"/>
        <w:rPr>
          <w:sz w:val="28"/>
          <w:szCs w:val="28"/>
          <w:lang w:val="en-US"/>
        </w:rPr>
      </w:pPr>
    </w:p>
    <w:p w:rsidR="00052EA3" w:rsidRPr="003E4369" w:rsidRDefault="00052EA3" w:rsidP="00052EA3">
      <w:pPr>
        <w:widowControl w:val="0"/>
        <w:autoSpaceDE w:val="0"/>
        <w:autoSpaceDN w:val="0"/>
        <w:adjustRightInd w:val="0"/>
        <w:jc w:val="center"/>
        <w:rPr>
          <w:sz w:val="28"/>
          <w:szCs w:val="28"/>
          <w:lang w:val="en-US"/>
        </w:rPr>
      </w:pPr>
    </w:p>
    <w:p w:rsidR="00052EA3" w:rsidRPr="003E4369" w:rsidRDefault="00052EA3" w:rsidP="00052EA3">
      <w:pPr>
        <w:widowControl w:val="0"/>
        <w:autoSpaceDE w:val="0"/>
        <w:autoSpaceDN w:val="0"/>
        <w:adjustRightInd w:val="0"/>
        <w:jc w:val="center"/>
        <w:rPr>
          <w:sz w:val="28"/>
          <w:szCs w:val="28"/>
          <w:lang w:val="en-US"/>
        </w:rPr>
      </w:pPr>
    </w:p>
    <w:p w:rsidR="00052EA3" w:rsidRPr="00B06244" w:rsidRDefault="00710B7B" w:rsidP="00052EA3">
      <w:pPr>
        <w:keepNext/>
        <w:widowControl w:val="0"/>
        <w:autoSpaceDE w:val="0"/>
        <w:autoSpaceDN w:val="0"/>
        <w:adjustRightInd w:val="0"/>
        <w:jc w:val="center"/>
        <w:rPr>
          <w:b/>
          <w:i/>
          <w:sz w:val="32"/>
          <w:szCs w:val="32"/>
          <w:lang w:val="en-US"/>
        </w:rPr>
      </w:pPr>
      <w:r>
        <w:rPr>
          <w:b/>
          <w:i/>
          <w:sz w:val="32"/>
          <w:szCs w:val="32"/>
          <w:lang w:val="en-US"/>
        </w:rPr>
        <w:t>Kakaulina M.O</w:t>
      </w:r>
      <w:r w:rsidR="00052EA3">
        <w:rPr>
          <w:b/>
          <w:i/>
          <w:sz w:val="32"/>
          <w:szCs w:val="32"/>
          <w:lang w:val="en-US"/>
        </w:rPr>
        <w:t>.</w:t>
      </w:r>
    </w:p>
    <w:p w:rsidR="00052EA3" w:rsidRPr="00B06244" w:rsidRDefault="00052EA3" w:rsidP="00052EA3">
      <w:pPr>
        <w:keepNext/>
        <w:widowControl w:val="0"/>
        <w:autoSpaceDE w:val="0"/>
        <w:autoSpaceDN w:val="0"/>
        <w:adjustRightInd w:val="0"/>
        <w:jc w:val="center"/>
        <w:rPr>
          <w:b/>
          <w:i/>
          <w:sz w:val="32"/>
          <w:szCs w:val="32"/>
          <w:lang w:val="en-US"/>
        </w:rPr>
      </w:pPr>
      <w:r w:rsidRPr="00844C7E">
        <w:rPr>
          <w:b/>
          <w:i/>
          <w:sz w:val="32"/>
          <w:szCs w:val="32"/>
          <w:lang w:val="en-US"/>
        </w:rPr>
        <w:t xml:space="preserve"> </w:t>
      </w:r>
    </w:p>
    <w:p w:rsidR="00052EA3" w:rsidRPr="00B06244" w:rsidRDefault="00052EA3" w:rsidP="00052EA3">
      <w:pPr>
        <w:keepNext/>
        <w:widowControl w:val="0"/>
        <w:autoSpaceDE w:val="0"/>
        <w:autoSpaceDN w:val="0"/>
        <w:adjustRightInd w:val="0"/>
        <w:jc w:val="center"/>
        <w:rPr>
          <w:b/>
          <w:sz w:val="28"/>
          <w:szCs w:val="28"/>
          <w:lang w:val="en-US"/>
        </w:rPr>
      </w:pPr>
    </w:p>
    <w:p w:rsidR="00052EA3" w:rsidRPr="00052EA3" w:rsidRDefault="00710B7B" w:rsidP="00052EA3">
      <w:pPr>
        <w:widowControl w:val="0"/>
        <w:autoSpaceDE w:val="0"/>
        <w:autoSpaceDN w:val="0"/>
        <w:adjustRightInd w:val="0"/>
        <w:jc w:val="center"/>
        <w:rPr>
          <w:sz w:val="32"/>
          <w:szCs w:val="32"/>
          <w:lang w:val="en-US"/>
        </w:rPr>
      </w:pPr>
      <w:r>
        <w:rPr>
          <w:b/>
          <w:sz w:val="32"/>
          <w:szCs w:val="32"/>
          <w:lang w:val="en-US"/>
        </w:rPr>
        <w:t>Finance</w:t>
      </w:r>
      <w:r w:rsidR="00052EA3" w:rsidRPr="00052EA3">
        <w:rPr>
          <w:b/>
          <w:sz w:val="32"/>
          <w:szCs w:val="32"/>
          <w:lang w:val="en-US"/>
        </w:rPr>
        <w:t xml:space="preserve"> (in English)</w:t>
      </w:r>
    </w:p>
    <w:p w:rsidR="00052EA3" w:rsidRPr="00B06244" w:rsidRDefault="00052EA3" w:rsidP="00052EA3">
      <w:pPr>
        <w:keepNext/>
        <w:widowControl w:val="0"/>
        <w:autoSpaceDE w:val="0"/>
        <w:autoSpaceDN w:val="0"/>
        <w:adjustRightInd w:val="0"/>
        <w:jc w:val="center"/>
        <w:rPr>
          <w:b/>
          <w:sz w:val="28"/>
          <w:szCs w:val="28"/>
          <w:lang w:val="en-US"/>
        </w:rPr>
      </w:pPr>
    </w:p>
    <w:p w:rsidR="00052EA3" w:rsidRPr="00B06244" w:rsidRDefault="00052EA3" w:rsidP="00052EA3">
      <w:pPr>
        <w:keepNext/>
        <w:widowControl w:val="0"/>
        <w:autoSpaceDE w:val="0"/>
        <w:autoSpaceDN w:val="0"/>
        <w:adjustRightInd w:val="0"/>
        <w:jc w:val="center"/>
        <w:rPr>
          <w:b/>
          <w:sz w:val="28"/>
          <w:szCs w:val="28"/>
          <w:lang w:val="en-US"/>
        </w:rPr>
      </w:pPr>
    </w:p>
    <w:p w:rsidR="00052EA3" w:rsidRPr="003E4369" w:rsidRDefault="00052EA3" w:rsidP="00052EA3">
      <w:pPr>
        <w:widowControl w:val="0"/>
        <w:autoSpaceDE w:val="0"/>
        <w:autoSpaceDN w:val="0"/>
        <w:adjustRightInd w:val="0"/>
        <w:jc w:val="center"/>
        <w:rPr>
          <w:b/>
          <w:i/>
          <w:sz w:val="28"/>
          <w:szCs w:val="28"/>
          <w:lang w:val="en-US"/>
        </w:rPr>
      </w:pPr>
      <w:r w:rsidRPr="003E4369">
        <w:rPr>
          <w:b/>
          <w:i/>
          <w:sz w:val="28"/>
          <w:szCs w:val="28"/>
          <w:lang w:val="en-US"/>
        </w:rPr>
        <w:t xml:space="preserve">Level of Study: </w:t>
      </w:r>
      <w:r w:rsidR="000949FF">
        <w:rPr>
          <w:i/>
          <w:sz w:val="28"/>
          <w:szCs w:val="28"/>
          <w:lang w:val="en-US"/>
        </w:rPr>
        <w:t>B</w:t>
      </w:r>
      <w:r w:rsidR="000949FF" w:rsidRPr="000949FF">
        <w:rPr>
          <w:i/>
          <w:sz w:val="28"/>
          <w:szCs w:val="28"/>
          <w:lang w:val="en-US"/>
        </w:rPr>
        <w:t>achelor</w:t>
      </w:r>
      <w:r w:rsidR="000949FF">
        <w:rPr>
          <w:i/>
          <w:sz w:val="28"/>
          <w:szCs w:val="28"/>
          <w:lang w:val="en-US"/>
        </w:rPr>
        <w:t>’</w:t>
      </w:r>
      <w:r w:rsidR="000949FF" w:rsidRPr="000949FF">
        <w:rPr>
          <w:i/>
          <w:sz w:val="28"/>
          <w:szCs w:val="28"/>
          <w:lang w:val="en-US"/>
        </w:rPr>
        <w:t>s degree</w:t>
      </w:r>
      <w:r w:rsidRPr="003E4369">
        <w:rPr>
          <w:i/>
          <w:sz w:val="28"/>
          <w:szCs w:val="28"/>
          <w:lang w:val="en-US"/>
        </w:rPr>
        <w:t xml:space="preserve"> </w:t>
      </w:r>
    </w:p>
    <w:p w:rsidR="00052EA3" w:rsidRDefault="00052EA3" w:rsidP="00052EA3">
      <w:pPr>
        <w:widowControl w:val="0"/>
        <w:autoSpaceDE w:val="0"/>
        <w:autoSpaceDN w:val="0"/>
        <w:adjustRightInd w:val="0"/>
        <w:jc w:val="center"/>
        <w:rPr>
          <w:b/>
          <w:i/>
          <w:sz w:val="28"/>
          <w:szCs w:val="28"/>
          <w:lang w:val="en-US"/>
        </w:rPr>
      </w:pPr>
    </w:p>
    <w:p w:rsidR="00052EA3" w:rsidRPr="008F64AC" w:rsidRDefault="00052EA3" w:rsidP="00052EA3">
      <w:pPr>
        <w:widowControl w:val="0"/>
        <w:autoSpaceDE w:val="0"/>
        <w:autoSpaceDN w:val="0"/>
        <w:adjustRightInd w:val="0"/>
        <w:jc w:val="center"/>
        <w:rPr>
          <w:i/>
          <w:sz w:val="28"/>
          <w:szCs w:val="28"/>
          <w:lang w:val="en-US"/>
        </w:rPr>
      </w:pPr>
      <w:r w:rsidRPr="003E4369">
        <w:rPr>
          <w:b/>
          <w:i/>
          <w:sz w:val="28"/>
          <w:szCs w:val="28"/>
          <w:lang w:val="en-US"/>
        </w:rPr>
        <w:t xml:space="preserve">Field of Study: </w:t>
      </w:r>
      <w:r w:rsidRPr="008F64AC">
        <w:rPr>
          <w:i/>
          <w:sz w:val="28"/>
          <w:szCs w:val="28"/>
          <w:lang w:val="en-US"/>
        </w:rPr>
        <w:t>Economics</w:t>
      </w:r>
    </w:p>
    <w:p w:rsidR="00052EA3" w:rsidRPr="00A47192" w:rsidRDefault="00052EA3" w:rsidP="00052EA3">
      <w:pPr>
        <w:widowControl w:val="0"/>
        <w:autoSpaceDE w:val="0"/>
        <w:autoSpaceDN w:val="0"/>
        <w:adjustRightInd w:val="0"/>
        <w:jc w:val="center"/>
        <w:rPr>
          <w:b/>
          <w:i/>
          <w:sz w:val="28"/>
          <w:szCs w:val="28"/>
          <w:lang w:val="en-US"/>
        </w:rPr>
      </w:pPr>
    </w:p>
    <w:p w:rsidR="00562027" w:rsidRDefault="00052EA3" w:rsidP="008405C1">
      <w:pPr>
        <w:widowControl w:val="0"/>
        <w:tabs>
          <w:tab w:val="left" w:pos="540"/>
        </w:tabs>
        <w:autoSpaceDE w:val="0"/>
        <w:autoSpaceDN w:val="0"/>
        <w:adjustRightInd w:val="0"/>
        <w:contextualSpacing/>
        <w:jc w:val="center"/>
        <w:rPr>
          <w:b/>
          <w:i/>
          <w:sz w:val="28"/>
          <w:szCs w:val="28"/>
          <w:lang w:val="en-US"/>
        </w:rPr>
      </w:pPr>
      <w:r w:rsidRPr="003E4369">
        <w:rPr>
          <w:b/>
          <w:i/>
          <w:sz w:val="28"/>
          <w:szCs w:val="28"/>
          <w:lang w:val="en-US"/>
        </w:rPr>
        <w:t>Study Program</w:t>
      </w:r>
      <w:r w:rsidR="00562027">
        <w:rPr>
          <w:b/>
          <w:i/>
          <w:sz w:val="28"/>
          <w:szCs w:val="28"/>
          <w:lang w:val="en-US"/>
        </w:rPr>
        <w:t>s</w:t>
      </w:r>
      <w:r w:rsidRPr="003E4369">
        <w:rPr>
          <w:b/>
          <w:i/>
          <w:sz w:val="28"/>
          <w:szCs w:val="28"/>
          <w:lang w:val="en-US"/>
        </w:rPr>
        <w:t xml:space="preserve">: </w:t>
      </w:r>
    </w:p>
    <w:p w:rsidR="00562027" w:rsidRPr="007D7FAD" w:rsidRDefault="008405C1" w:rsidP="008405C1">
      <w:pPr>
        <w:widowControl w:val="0"/>
        <w:tabs>
          <w:tab w:val="left" w:pos="540"/>
        </w:tabs>
        <w:autoSpaceDE w:val="0"/>
        <w:autoSpaceDN w:val="0"/>
        <w:adjustRightInd w:val="0"/>
        <w:contextualSpacing/>
        <w:jc w:val="center"/>
        <w:rPr>
          <w:sz w:val="28"/>
          <w:szCs w:val="28"/>
          <w:lang w:val="en-US"/>
        </w:rPr>
      </w:pPr>
      <w:r w:rsidRPr="008405C1">
        <w:rPr>
          <w:i/>
          <w:sz w:val="28"/>
          <w:szCs w:val="28"/>
          <w:lang w:val="en-US"/>
        </w:rPr>
        <w:t xml:space="preserve">Direction of preparation: 38.03.01 </w:t>
      </w:r>
      <w:r w:rsidR="000949FF">
        <w:rPr>
          <w:i/>
          <w:sz w:val="28"/>
          <w:szCs w:val="28"/>
          <w:lang w:val="en-US"/>
        </w:rPr>
        <w:t>E</w:t>
      </w:r>
      <w:r w:rsidR="000949FF" w:rsidRPr="000949FF">
        <w:rPr>
          <w:i/>
          <w:sz w:val="28"/>
          <w:szCs w:val="28"/>
          <w:lang w:val="en-US"/>
        </w:rPr>
        <w:t>conomics</w:t>
      </w:r>
    </w:p>
    <w:p w:rsidR="008405C1" w:rsidRDefault="00211DD3" w:rsidP="008405C1">
      <w:pPr>
        <w:widowControl w:val="0"/>
        <w:tabs>
          <w:tab w:val="left" w:pos="540"/>
        </w:tabs>
        <w:autoSpaceDE w:val="0"/>
        <w:autoSpaceDN w:val="0"/>
        <w:adjustRightInd w:val="0"/>
        <w:contextualSpacing/>
        <w:jc w:val="center"/>
        <w:rPr>
          <w:i/>
          <w:sz w:val="28"/>
          <w:szCs w:val="28"/>
          <w:lang w:val="en-US"/>
        </w:rPr>
      </w:pPr>
      <w:r>
        <w:rPr>
          <w:i/>
          <w:sz w:val="28"/>
          <w:szCs w:val="28"/>
          <w:lang w:val="en-US"/>
        </w:rPr>
        <w:t>P</w:t>
      </w:r>
      <w:r w:rsidRPr="00211DD3">
        <w:rPr>
          <w:i/>
          <w:sz w:val="28"/>
          <w:szCs w:val="28"/>
          <w:lang w:val="en-US"/>
        </w:rPr>
        <w:t>rofile</w:t>
      </w:r>
      <w:r>
        <w:rPr>
          <w:i/>
          <w:sz w:val="28"/>
          <w:szCs w:val="28"/>
          <w:lang w:val="en-US"/>
        </w:rPr>
        <w:t>:</w:t>
      </w:r>
      <w:r w:rsidRPr="00211DD3">
        <w:rPr>
          <w:i/>
          <w:sz w:val="28"/>
          <w:szCs w:val="28"/>
          <w:lang w:val="en-US"/>
        </w:rPr>
        <w:t xml:space="preserve"> </w:t>
      </w:r>
      <w:r w:rsidR="008405C1">
        <w:rPr>
          <w:i/>
          <w:sz w:val="28"/>
          <w:szCs w:val="28"/>
          <w:lang w:val="en-US"/>
        </w:rPr>
        <w:t>I</w:t>
      </w:r>
      <w:r w:rsidR="008405C1" w:rsidRPr="000949FF">
        <w:rPr>
          <w:i/>
          <w:sz w:val="28"/>
          <w:szCs w:val="28"/>
          <w:lang w:val="en-US"/>
        </w:rPr>
        <w:t>nternational finance</w:t>
      </w:r>
      <w:r w:rsidR="008405C1" w:rsidRPr="007D7FAD">
        <w:rPr>
          <w:i/>
          <w:sz w:val="28"/>
          <w:szCs w:val="28"/>
          <w:lang w:val="en-US"/>
        </w:rPr>
        <w:t xml:space="preserve"> </w:t>
      </w:r>
    </w:p>
    <w:p w:rsidR="00052EA3" w:rsidRPr="003E4369" w:rsidRDefault="00052EA3" w:rsidP="00562027">
      <w:pPr>
        <w:widowControl w:val="0"/>
        <w:autoSpaceDE w:val="0"/>
        <w:autoSpaceDN w:val="0"/>
        <w:adjustRightInd w:val="0"/>
        <w:jc w:val="center"/>
        <w:rPr>
          <w:sz w:val="28"/>
          <w:szCs w:val="28"/>
          <w:lang w:val="en-US"/>
        </w:rPr>
      </w:pPr>
    </w:p>
    <w:p w:rsidR="00052EA3" w:rsidRPr="00052EA3" w:rsidRDefault="00052EA3" w:rsidP="00052EA3">
      <w:pPr>
        <w:keepNext/>
        <w:widowControl w:val="0"/>
        <w:autoSpaceDE w:val="0"/>
        <w:autoSpaceDN w:val="0"/>
        <w:adjustRightInd w:val="0"/>
        <w:jc w:val="center"/>
        <w:rPr>
          <w:b/>
          <w:sz w:val="28"/>
          <w:szCs w:val="28"/>
          <w:lang w:val="en-US"/>
        </w:rPr>
      </w:pPr>
    </w:p>
    <w:p w:rsidR="00052EA3" w:rsidRPr="00052EA3" w:rsidRDefault="00052EA3" w:rsidP="00052EA3">
      <w:pPr>
        <w:keepNext/>
        <w:widowControl w:val="0"/>
        <w:autoSpaceDE w:val="0"/>
        <w:autoSpaceDN w:val="0"/>
        <w:adjustRightInd w:val="0"/>
        <w:jc w:val="center"/>
        <w:rPr>
          <w:b/>
          <w:sz w:val="28"/>
          <w:szCs w:val="28"/>
          <w:lang w:val="en-US"/>
        </w:rPr>
      </w:pPr>
    </w:p>
    <w:p w:rsidR="00052EA3" w:rsidRPr="00052EA3" w:rsidRDefault="00052EA3" w:rsidP="00052EA3">
      <w:pPr>
        <w:keepNext/>
        <w:widowControl w:val="0"/>
        <w:autoSpaceDE w:val="0"/>
        <w:autoSpaceDN w:val="0"/>
        <w:adjustRightInd w:val="0"/>
        <w:jc w:val="center"/>
        <w:rPr>
          <w:b/>
          <w:sz w:val="28"/>
          <w:szCs w:val="28"/>
          <w:lang w:val="en-US"/>
        </w:rPr>
      </w:pPr>
    </w:p>
    <w:p w:rsidR="00052EA3" w:rsidRPr="00052EA3" w:rsidRDefault="00052EA3" w:rsidP="00052EA3">
      <w:pPr>
        <w:keepNext/>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052EA3">
      <w:pPr>
        <w:widowControl w:val="0"/>
        <w:autoSpaceDE w:val="0"/>
        <w:autoSpaceDN w:val="0"/>
        <w:adjustRightInd w:val="0"/>
        <w:jc w:val="center"/>
        <w:rPr>
          <w:b/>
          <w:sz w:val="28"/>
          <w:szCs w:val="28"/>
          <w:lang w:val="en-US"/>
        </w:rPr>
      </w:pPr>
    </w:p>
    <w:p w:rsidR="00052EA3" w:rsidRPr="00562027" w:rsidRDefault="00052EA3" w:rsidP="00211DD3">
      <w:pPr>
        <w:widowControl w:val="0"/>
        <w:autoSpaceDE w:val="0"/>
        <w:autoSpaceDN w:val="0"/>
        <w:adjustRightInd w:val="0"/>
        <w:rPr>
          <w:b/>
          <w:sz w:val="28"/>
          <w:szCs w:val="28"/>
          <w:lang w:val="en-US"/>
        </w:rPr>
      </w:pPr>
    </w:p>
    <w:p w:rsidR="00535D08" w:rsidRPr="003E4369" w:rsidRDefault="0053625B" w:rsidP="00052EA3">
      <w:pPr>
        <w:widowControl w:val="0"/>
        <w:autoSpaceDE w:val="0"/>
        <w:autoSpaceDN w:val="0"/>
        <w:adjustRightInd w:val="0"/>
        <w:jc w:val="center"/>
        <w:rPr>
          <w:b/>
          <w:sz w:val="28"/>
          <w:szCs w:val="28"/>
          <w:lang w:val="en-US"/>
        </w:rPr>
      </w:pPr>
      <w:r w:rsidRPr="003E4369">
        <w:rPr>
          <w:b/>
          <w:sz w:val="28"/>
          <w:szCs w:val="28"/>
          <w:lang w:val="en-US"/>
        </w:rPr>
        <w:lastRenderedPageBreak/>
        <w:t>Syllabus</w:t>
      </w:r>
    </w:p>
    <w:p w:rsidR="00535D08" w:rsidRPr="003E4369" w:rsidRDefault="00535D08" w:rsidP="0053625B">
      <w:pPr>
        <w:keepNext/>
        <w:widowControl w:val="0"/>
        <w:autoSpaceDE w:val="0"/>
        <w:autoSpaceDN w:val="0"/>
        <w:adjustRightInd w:val="0"/>
        <w:jc w:val="both"/>
        <w:rPr>
          <w:b/>
          <w:sz w:val="28"/>
          <w:szCs w:val="28"/>
          <w:lang w:val="en-US"/>
        </w:rPr>
      </w:pPr>
    </w:p>
    <w:p w:rsidR="00052EA3" w:rsidRPr="00052EA3" w:rsidRDefault="00535D08" w:rsidP="00052EA3">
      <w:pPr>
        <w:widowControl w:val="0"/>
        <w:autoSpaceDE w:val="0"/>
        <w:autoSpaceDN w:val="0"/>
        <w:adjustRightInd w:val="0"/>
        <w:jc w:val="center"/>
        <w:rPr>
          <w:sz w:val="32"/>
          <w:szCs w:val="32"/>
          <w:lang w:val="en-US"/>
        </w:rPr>
      </w:pPr>
      <w:r w:rsidRPr="00052EA3">
        <w:rPr>
          <w:b/>
          <w:i/>
          <w:sz w:val="28"/>
          <w:szCs w:val="28"/>
          <w:lang w:val="en-US"/>
        </w:rPr>
        <w:t xml:space="preserve">1. Name of a </w:t>
      </w:r>
      <w:r w:rsidR="00101860" w:rsidRPr="00052EA3">
        <w:rPr>
          <w:b/>
          <w:i/>
          <w:sz w:val="28"/>
          <w:szCs w:val="28"/>
          <w:lang w:val="en-US"/>
        </w:rPr>
        <w:t>subject</w:t>
      </w:r>
      <w:r w:rsidRPr="003E4369">
        <w:rPr>
          <w:b/>
          <w:sz w:val="28"/>
          <w:szCs w:val="28"/>
          <w:lang w:val="en-US"/>
        </w:rPr>
        <w:t xml:space="preserve">    </w:t>
      </w:r>
      <w:r w:rsidR="008405C1">
        <w:rPr>
          <w:b/>
          <w:sz w:val="32"/>
          <w:szCs w:val="32"/>
          <w:lang w:val="en-US"/>
        </w:rPr>
        <w:t>Finance</w:t>
      </w:r>
      <w:r w:rsidR="00052EA3" w:rsidRPr="00052EA3">
        <w:rPr>
          <w:b/>
          <w:sz w:val="32"/>
          <w:szCs w:val="32"/>
          <w:lang w:val="en-US"/>
        </w:rPr>
        <w:t xml:space="preserve"> (in English)</w:t>
      </w:r>
    </w:p>
    <w:p w:rsidR="00535D08" w:rsidRPr="003E4369" w:rsidRDefault="00535D08" w:rsidP="003E4369">
      <w:pPr>
        <w:keepNext/>
        <w:widowControl w:val="0"/>
        <w:autoSpaceDE w:val="0"/>
        <w:autoSpaceDN w:val="0"/>
        <w:adjustRightInd w:val="0"/>
        <w:ind w:firstLine="709"/>
        <w:jc w:val="both"/>
        <w:rPr>
          <w:bCs/>
          <w:sz w:val="28"/>
          <w:szCs w:val="28"/>
          <w:lang w:val="en-US"/>
        </w:rPr>
      </w:pPr>
      <w:r w:rsidRPr="003E4369">
        <w:rPr>
          <w:sz w:val="28"/>
          <w:szCs w:val="28"/>
          <w:lang w:val="en-US"/>
        </w:rPr>
        <w:t xml:space="preserve">                                                  </w:t>
      </w:r>
    </w:p>
    <w:p w:rsidR="00535D08" w:rsidRPr="003E4369" w:rsidRDefault="00535D08" w:rsidP="003E4369">
      <w:pPr>
        <w:widowControl w:val="0"/>
        <w:tabs>
          <w:tab w:val="left" w:pos="540"/>
        </w:tabs>
        <w:autoSpaceDE w:val="0"/>
        <w:autoSpaceDN w:val="0"/>
        <w:adjustRightInd w:val="0"/>
        <w:ind w:firstLine="709"/>
        <w:contextualSpacing/>
        <w:jc w:val="both"/>
        <w:rPr>
          <w:b/>
          <w:sz w:val="28"/>
          <w:szCs w:val="28"/>
          <w:lang w:val="en-US"/>
        </w:rPr>
      </w:pPr>
      <w:r w:rsidRPr="003E4369">
        <w:rPr>
          <w:b/>
          <w:sz w:val="28"/>
          <w:szCs w:val="28"/>
          <w:lang w:val="en-US"/>
        </w:rPr>
        <w:t xml:space="preserve">2. </w:t>
      </w:r>
      <w:r w:rsidR="0053625B" w:rsidRPr="003E4369">
        <w:rPr>
          <w:b/>
          <w:sz w:val="28"/>
          <w:szCs w:val="28"/>
          <w:lang w:val="en-US"/>
        </w:rPr>
        <w:t>Mapping</w:t>
      </w:r>
      <w:r w:rsidR="00F813EB" w:rsidRPr="003E4369">
        <w:rPr>
          <w:b/>
          <w:sz w:val="28"/>
          <w:szCs w:val="28"/>
          <w:lang w:val="en-US"/>
        </w:rPr>
        <w:t xml:space="preserve"> of learning outcomes (list of competences), with the relevant indicators described and </w:t>
      </w:r>
      <w:r w:rsidR="00101860" w:rsidRPr="003E4369">
        <w:rPr>
          <w:b/>
          <w:sz w:val="28"/>
          <w:szCs w:val="28"/>
          <w:lang w:val="en-US"/>
        </w:rPr>
        <w:t>subject</w:t>
      </w:r>
      <w:r w:rsidR="009567A9" w:rsidRPr="003E4369">
        <w:rPr>
          <w:b/>
          <w:sz w:val="28"/>
          <w:szCs w:val="28"/>
          <w:lang w:val="en-US"/>
        </w:rPr>
        <w:t xml:space="preserve"> learning outcomes indicated </w:t>
      </w:r>
      <w:r w:rsidR="00F813EB" w:rsidRPr="003E4369">
        <w:rPr>
          <w:b/>
          <w:sz w:val="28"/>
          <w:szCs w:val="28"/>
          <w:lang w:val="en-US"/>
        </w:rPr>
        <w:t xml:space="preserve">  </w:t>
      </w:r>
      <w:r w:rsidR="009567A9" w:rsidRPr="003E4369">
        <w:rPr>
          <w:b/>
          <w:sz w:val="28"/>
          <w:szCs w:val="28"/>
          <w:lang w:val="en-US"/>
        </w:rPr>
        <w:t xml:space="preserve"> </w:t>
      </w:r>
    </w:p>
    <w:p w:rsidR="00535D08" w:rsidRPr="00052EA3" w:rsidRDefault="00052EA3" w:rsidP="003E4369">
      <w:pPr>
        <w:widowControl w:val="0"/>
        <w:autoSpaceDE w:val="0"/>
        <w:autoSpaceDN w:val="0"/>
        <w:adjustRightInd w:val="0"/>
        <w:ind w:firstLine="709"/>
        <w:jc w:val="both"/>
        <w:rPr>
          <w:sz w:val="28"/>
          <w:szCs w:val="28"/>
          <w:lang w:val="en-US"/>
        </w:rPr>
      </w:pPr>
      <w:r>
        <w:rPr>
          <w:sz w:val="28"/>
          <w:szCs w:val="28"/>
          <w:lang w:val="en-US"/>
        </w:rPr>
        <w:t>The Table 1 contains t</w:t>
      </w:r>
      <w:r w:rsidRPr="003E4369">
        <w:rPr>
          <w:sz w:val="28"/>
          <w:szCs w:val="28"/>
          <w:lang w:val="en-US"/>
        </w:rPr>
        <w:t>he</w:t>
      </w:r>
      <w:r>
        <w:rPr>
          <w:sz w:val="28"/>
          <w:szCs w:val="28"/>
          <w:lang w:val="en-US"/>
        </w:rPr>
        <w:t xml:space="preserve"> following information</w:t>
      </w:r>
      <w:r w:rsidRPr="008F64AC">
        <w:rPr>
          <w:sz w:val="28"/>
          <w:szCs w:val="28"/>
          <w:lang w:val="en-US"/>
        </w:rPr>
        <w:t xml:space="preserve">: </w:t>
      </w:r>
      <w:r w:rsidR="0067209E" w:rsidRPr="003E4369">
        <w:rPr>
          <w:sz w:val="28"/>
          <w:szCs w:val="28"/>
          <w:lang w:val="en-US"/>
        </w:rPr>
        <w:t xml:space="preserve"> </w:t>
      </w:r>
      <w:r w:rsidR="00BE236B" w:rsidRPr="003E4369">
        <w:rPr>
          <w:sz w:val="28"/>
          <w:szCs w:val="28"/>
          <w:lang w:val="en-US"/>
        </w:rPr>
        <w:t>graduate</w:t>
      </w:r>
      <w:r w:rsidR="00320DFD" w:rsidRPr="003E4369">
        <w:rPr>
          <w:sz w:val="28"/>
          <w:szCs w:val="28"/>
          <w:lang w:val="en-US"/>
        </w:rPr>
        <w:t xml:space="preserve">s’ </w:t>
      </w:r>
      <w:r w:rsidR="00591B2F" w:rsidRPr="003E4369">
        <w:rPr>
          <w:sz w:val="28"/>
          <w:szCs w:val="28"/>
          <w:lang w:val="en-US"/>
        </w:rPr>
        <w:t xml:space="preserve">coded </w:t>
      </w:r>
      <w:r w:rsidR="00BE236B" w:rsidRPr="003E4369">
        <w:rPr>
          <w:sz w:val="28"/>
          <w:szCs w:val="28"/>
          <w:lang w:val="en-US"/>
        </w:rPr>
        <w:t xml:space="preserve">competencies </w:t>
      </w:r>
      <w:r w:rsidR="00591B2F" w:rsidRPr="003E4369">
        <w:rPr>
          <w:sz w:val="28"/>
          <w:szCs w:val="28"/>
          <w:lang w:val="en-US"/>
        </w:rPr>
        <w:t>that are to be developed during the learning process</w:t>
      </w:r>
      <w:r w:rsidR="00BE236B" w:rsidRPr="003E4369">
        <w:rPr>
          <w:sz w:val="28"/>
          <w:szCs w:val="28"/>
          <w:lang w:val="en-US"/>
        </w:rPr>
        <w:t xml:space="preserve">, indicators </w:t>
      </w:r>
      <w:r w:rsidR="00591B2F" w:rsidRPr="003E4369">
        <w:rPr>
          <w:sz w:val="28"/>
          <w:szCs w:val="28"/>
          <w:lang w:val="en-US"/>
        </w:rPr>
        <w:t xml:space="preserve">that show </w:t>
      </w:r>
      <w:r w:rsidR="00BE236B" w:rsidRPr="003E4369">
        <w:rPr>
          <w:sz w:val="28"/>
          <w:szCs w:val="28"/>
          <w:lang w:val="en-US"/>
        </w:rPr>
        <w:t xml:space="preserve">their </w:t>
      </w:r>
      <w:r w:rsidR="0067209E" w:rsidRPr="003E4369">
        <w:rPr>
          <w:sz w:val="28"/>
          <w:szCs w:val="28"/>
          <w:lang w:val="en-US"/>
        </w:rPr>
        <w:t>development</w:t>
      </w:r>
      <w:r w:rsidR="00BE236B" w:rsidRPr="003E4369">
        <w:rPr>
          <w:sz w:val="28"/>
          <w:szCs w:val="28"/>
          <w:lang w:val="en-US"/>
        </w:rPr>
        <w:t xml:space="preserve"> (generalized </w:t>
      </w:r>
      <w:r w:rsidR="00591B2F" w:rsidRPr="003E4369">
        <w:rPr>
          <w:sz w:val="28"/>
          <w:szCs w:val="28"/>
          <w:lang w:val="en-US"/>
        </w:rPr>
        <w:t xml:space="preserve">descriptions </w:t>
      </w:r>
      <w:r w:rsidR="0067209E" w:rsidRPr="003E4369">
        <w:rPr>
          <w:sz w:val="28"/>
          <w:szCs w:val="28"/>
          <w:lang w:val="en-US"/>
        </w:rPr>
        <w:t xml:space="preserve">of specific actions performed by the graduate </w:t>
      </w:r>
      <w:r w:rsidR="00591B2F" w:rsidRPr="003E4369">
        <w:rPr>
          <w:sz w:val="28"/>
          <w:szCs w:val="28"/>
          <w:lang w:val="en-US"/>
        </w:rPr>
        <w:t>that clarify and reveal the</w:t>
      </w:r>
      <w:r w:rsidR="00BE236B" w:rsidRPr="003E4369">
        <w:rPr>
          <w:sz w:val="28"/>
          <w:szCs w:val="28"/>
          <w:lang w:val="en-US"/>
        </w:rPr>
        <w:t xml:space="preserve"> competence</w:t>
      </w:r>
      <w:r w:rsidR="00591B2F" w:rsidRPr="003E4369">
        <w:rPr>
          <w:sz w:val="28"/>
          <w:szCs w:val="28"/>
          <w:lang w:val="en-US"/>
        </w:rPr>
        <w:t xml:space="preserve"> content</w:t>
      </w:r>
      <w:r w:rsidR="00BE236B" w:rsidRPr="003E4369">
        <w:rPr>
          <w:sz w:val="28"/>
          <w:szCs w:val="28"/>
          <w:lang w:val="en-US"/>
        </w:rPr>
        <w:t>), learning outcomes (knowledge, skills) with indicators of competence</w:t>
      </w:r>
      <w:r w:rsidR="0067209E" w:rsidRPr="003E4369">
        <w:rPr>
          <w:sz w:val="28"/>
          <w:szCs w:val="28"/>
          <w:lang w:val="en-US"/>
        </w:rPr>
        <w:t xml:space="preserve"> </w:t>
      </w:r>
      <w:r w:rsidR="00101860" w:rsidRPr="003E4369">
        <w:rPr>
          <w:sz w:val="28"/>
          <w:szCs w:val="28"/>
          <w:lang w:val="en-US"/>
        </w:rPr>
        <w:t>development</w:t>
      </w:r>
      <w:r w:rsidR="00BE236B" w:rsidRPr="003E4369">
        <w:rPr>
          <w:sz w:val="28"/>
          <w:szCs w:val="28"/>
          <w:lang w:val="en-US"/>
        </w:rPr>
        <w:t>:</w:t>
      </w:r>
    </w:p>
    <w:p w:rsidR="00535D08" w:rsidRDefault="00535D08" w:rsidP="003E4369">
      <w:pPr>
        <w:widowControl w:val="0"/>
        <w:tabs>
          <w:tab w:val="left" w:pos="540"/>
        </w:tabs>
        <w:autoSpaceDE w:val="0"/>
        <w:autoSpaceDN w:val="0"/>
        <w:adjustRightInd w:val="0"/>
        <w:ind w:firstLine="709"/>
        <w:contextualSpacing/>
        <w:jc w:val="right"/>
        <w:rPr>
          <w:sz w:val="28"/>
          <w:szCs w:val="28"/>
          <w:lang w:val="en-US"/>
        </w:rPr>
      </w:pPr>
      <w:r w:rsidRPr="003E4369">
        <w:rPr>
          <w:sz w:val="28"/>
          <w:szCs w:val="28"/>
          <w:lang w:val="en-US"/>
        </w:rPr>
        <w:t xml:space="preserve">                                                                                                   </w:t>
      </w:r>
      <w:r w:rsidR="0067209E" w:rsidRPr="003E4369">
        <w:rPr>
          <w:sz w:val="28"/>
          <w:szCs w:val="28"/>
          <w:lang w:val="en-US"/>
        </w:rPr>
        <w:t xml:space="preserve">Table </w:t>
      </w:r>
      <w:r w:rsidRPr="007D7FAD">
        <w:rPr>
          <w:sz w:val="28"/>
          <w:szCs w:val="28"/>
          <w:lang w:val="en-US"/>
        </w:rPr>
        <w:t>1</w:t>
      </w:r>
    </w:p>
    <w:p w:rsidR="007D7FAD" w:rsidRPr="00077CA5" w:rsidRDefault="00211DD3" w:rsidP="00B32220">
      <w:pPr>
        <w:widowControl w:val="0"/>
        <w:tabs>
          <w:tab w:val="left" w:pos="540"/>
        </w:tabs>
        <w:autoSpaceDE w:val="0"/>
        <w:autoSpaceDN w:val="0"/>
        <w:adjustRightInd w:val="0"/>
        <w:ind w:firstLine="709"/>
        <w:contextualSpacing/>
        <w:rPr>
          <w:sz w:val="28"/>
          <w:szCs w:val="28"/>
          <w:lang w:val="en-US"/>
        </w:rPr>
      </w:pPr>
      <w:r w:rsidRPr="007D7FAD">
        <w:rPr>
          <w:i/>
          <w:sz w:val="28"/>
          <w:szCs w:val="28"/>
          <w:lang w:val="en-US"/>
        </w:rPr>
        <w:t xml:space="preserve"> </w:t>
      </w:r>
    </w:p>
    <w:tbl>
      <w:tblPr>
        <w:tblStyle w:val="a6"/>
        <w:tblW w:w="4982" w:type="pct"/>
        <w:tblLook w:val="04A0" w:firstRow="1" w:lastRow="0" w:firstColumn="1" w:lastColumn="0" w:noHBand="0" w:noVBand="1"/>
      </w:tblPr>
      <w:tblGrid>
        <w:gridCol w:w="1416"/>
        <w:gridCol w:w="1899"/>
        <w:gridCol w:w="3060"/>
        <w:gridCol w:w="3783"/>
      </w:tblGrid>
      <w:tr w:rsidR="0067209E" w:rsidRPr="0073327D" w:rsidTr="00733E0F">
        <w:tc>
          <w:tcPr>
            <w:tcW w:w="697" w:type="pct"/>
          </w:tcPr>
          <w:p w:rsidR="00535D08" w:rsidRPr="00535D08" w:rsidRDefault="0067209E" w:rsidP="003E4369">
            <w:pPr>
              <w:widowControl w:val="0"/>
              <w:tabs>
                <w:tab w:val="left" w:pos="540"/>
              </w:tabs>
              <w:autoSpaceDE w:val="0"/>
              <w:autoSpaceDN w:val="0"/>
              <w:adjustRightInd w:val="0"/>
              <w:spacing w:line="276" w:lineRule="auto"/>
              <w:contextualSpacing/>
              <w:jc w:val="both"/>
              <w:rPr>
                <w:szCs w:val="28"/>
                <w:lang w:val="en-US"/>
              </w:rPr>
            </w:pPr>
            <w:r>
              <w:rPr>
                <w:szCs w:val="28"/>
                <w:lang w:val="en-US"/>
              </w:rPr>
              <w:t>Competence code</w:t>
            </w:r>
          </w:p>
        </w:tc>
        <w:tc>
          <w:tcPr>
            <w:tcW w:w="935" w:type="pct"/>
          </w:tcPr>
          <w:p w:rsidR="00535D08" w:rsidRPr="00535D08" w:rsidRDefault="0067209E" w:rsidP="003E4369">
            <w:pPr>
              <w:widowControl w:val="0"/>
              <w:tabs>
                <w:tab w:val="left" w:pos="540"/>
              </w:tabs>
              <w:autoSpaceDE w:val="0"/>
              <w:autoSpaceDN w:val="0"/>
              <w:adjustRightInd w:val="0"/>
              <w:spacing w:line="276" w:lineRule="auto"/>
              <w:contextualSpacing/>
              <w:jc w:val="both"/>
              <w:rPr>
                <w:szCs w:val="28"/>
                <w:lang w:val="en-US"/>
              </w:rPr>
            </w:pPr>
            <w:r>
              <w:rPr>
                <w:szCs w:val="28"/>
                <w:lang w:val="en-US"/>
              </w:rPr>
              <w:t xml:space="preserve">Competence  </w:t>
            </w:r>
          </w:p>
        </w:tc>
        <w:tc>
          <w:tcPr>
            <w:tcW w:w="1506" w:type="pct"/>
          </w:tcPr>
          <w:p w:rsidR="00535D08" w:rsidRPr="00535D08" w:rsidRDefault="0067209E" w:rsidP="003E4369">
            <w:pPr>
              <w:widowControl w:val="0"/>
              <w:tabs>
                <w:tab w:val="left" w:pos="540"/>
              </w:tabs>
              <w:autoSpaceDE w:val="0"/>
              <w:autoSpaceDN w:val="0"/>
              <w:adjustRightInd w:val="0"/>
              <w:spacing w:line="276" w:lineRule="auto"/>
              <w:contextualSpacing/>
              <w:jc w:val="both"/>
              <w:rPr>
                <w:szCs w:val="28"/>
              </w:rPr>
            </w:pPr>
            <w:r>
              <w:rPr>
                <w:szCs w:val="28"/>
                <w:lang w:val="en-US"/>
              </w:rPr>
              <w:t>Competence development indicators</w:t>
            </w:r>
            <w:r w:rsidR="00535D08" w:rsidRPr="00535D08">
              <w:rPr>
                <w:szCs w:val="28"/>
                <w:vertAlign w:val="superscript"/>
              </w:rPr>
              <w:footnoteReference w:id="1"/>
            </w:r>
          </w:p>
        </w:tc>
        <w:tc>
          <w:tcPr>
            <w:tcW w:w="1863" w:type="pct"/>
          </w:tcPr>
          <w:p w:rsidR="00535D08" w:rsidRPr="0050232C" w:rsidRDefault="0067209E" w:rsidP="003E4369">
            <w:pPr>
              <w:widowControl w:val="0"/>
              <w:tabs>
                <w:tab w:val="left" w:pos="540"/>
              </w:tabs>
              <w:autoSpaceDE w:val="0"/>
              <w:autoSpaceDN w:val="0"/>
              <w:adjustRightInd w:val="0"/>
              <w:spacing w:line="276" w:lineRule="auto"/>
              <w:contextualSpacing/>
              <w:rPr>
                <w:szCs w:val="28"/>
                <w:lang w:val="en-US"/>
              </w:rPr>
            </w:pPr>
            <w:r>
              <w:rPr>
                <w:szCs w:val="28"/>
                <w:lang w:val="en-US"/>
              </w:rPr>
              <w:t>Learning</w:t>
            </w:r>
            <w:r w:rsidRPr="0050232C">
              <w:rPr>
                <w:szCs w:val="28"/>
                <w:lang w:val="en-US"/>
              </w:rPr>
              <w:t xml:space="preserve"> </w:t>
            </w:r>
            <w:r>
              <w:rPr>
                <w:szCs w:val="28"/>
                <w:lang w:val="en-US"/>
              </w:rPr>
              <w:t>outcomes</w:t>
            </w:r>
            <w:r w:rsidR="00535D08" w:rsidRPr="0050232C">
              <w:rPr>
                <w:szCs w:val="28"/>
                <w:lang w:val="en-US"/>
              </w:rPr>
              <w:t xml:space="preserve"> (</w:t>
            </w:r>
            <w:r>
              <w:rPr>
                <w:szCs w:val="28"/>
                <w:lang w:val="en-US"/>
              </w:rPr>
              <w:t>skills</w:t>
            </w:r>
            <w:r w:rsidR="00535D08" w:rsidRPr="00535D08">
              <w:rPr>
                <w:szCs w:val="28"/>
                <w:vertAlign w:val="superscript"/>
              </w:rPr>
              <w:footnoteReference w:id="2"/>
            </w:r>
            <w:r w:rsidR="00535D08" w:rsidRPr="0050232C">
              <w:rPr>
                <w:szCs w:val="28"/>
                <w:lang w:val="en-US"/>
              </w:rPr>
              <w:t xml:space="preserve">, </w:t>
            </w:r>
            <w:r w:rsidR="00120920">
              <w:rPr>
                <w:szCs w:val="28"/>
                <w:lang w:val="en-US"/>
              </w:rPr>
              <w:t>and</w:t>
            </w:r>
            <w:r w:rsidR="00120920" w:rsidRPr="0050232C">
              <w:rPr>
                <w:szCs w:val="28"/>
                <w:lang w:val="en-US"/>
              </w:rPr>
              <w:t xml:space="preserve"> </w:t>
            </w:r>
            <w:r w:rsidR="00120920">
              <w:rPr>
                <w:szCs w:val="28"/>
                <w:lang w:val="en-US"/>
              </w:rPr>
              <w:t>knowledge</w:t>
            </w:r>
            <w:r w:rsidR="00535D08" w:rsidRPr="0050232C">
              <w:rPr>
                <w:szCs w:val="28"/>
                <w:lang w:val="en-US"/>
              </w:rPr>
              <w:t>)</w:t>
            </w:r>
            <w:r w:rsidR="0050232C" w:rsidRPr="0050232C">
              <w:rPr>
                <w:szCs w:val="28"/>
                <w:lang w:val="en-US"/>
              </w:rPr>
              <w:t xml:space="preserve"> </w:t>
            </w:r>
            <w:r w:rsidR="0050232C">
              <w:rPr>
                <w:szCs w:val="28"/>
                <w:lang w:val="en-US"/>
              </w:rPr>
              <w:t>and</w:t>
            </w:r>
            <w:r w:rsidR="0050232C" w:rsidRPr="0050232C">
              <w:rPr>
                <w:szCs w:val="28"/>
                <w:lang w:val="en-US"/>
              </w:rPr>
              <w:t xml:space="preserve"> </w:t>
            </w:r>
            <w:r w:rsidR="0050232C">
              <w:rPr>
                <w:szCs w:val="28"/>
                <w:lang w:val="en-US"/>
              </w:rPr>
              <w:t>indicators</w:t>
            </w:r>
            <w:r w:rsidR="0050232C" w:rsidRPr="0050232C">
              <w:rPr>
                <w:szCs w:val="28"/>
                <w:lang w:val="en-US"/>
              </w:rPr>
              <w:t xml:space="preserve"> </w:t>
            </w:r>
            <w:r w:rsidR="0050232C">
              <w:rPr>
                <w:szCs w:val="28"/>
                <w:lang w:val="en-US"/>
              </w:rPr>
              <w:t>that</w:t>
            </w:r>
            <w:r w:rsidR="0050232C" w:rsidRPr="0050232C">
              <w:rPr>
                <w:szCs w:val="28"/>
                <w:lang w:val="en-US"/>
              </w:rPr>
              <w:t xml:space="preserve"> </w:t>
            </w:r>
            <w:r w:rsidR="0050232C">
              <w:rPr>
                <w:szCs w:val="28"/>
                <w:lang w:val="en-US"/>
              </w:rPr>
              <w:t xml:space="preserve">show competence development </w:t>
            </w:r>
            <w:r w:rsidR="0050232C" w:rsidRPr="0050232C">
              <w:rPr>
                <w:szCs w:val="28"/>
                <w:lang w:val="en-US"/>
              </w:rPr>
              <w:t xml:space="preserve"> </w:t>
            </w:r>
            <w:r w:rsidR="0050232C">
              <w:rPr>
                <w:szCs w:val="28"/>
                <w:lang w:val="en-US"/>
              </w:rPr>
              <w:t xml:space="preserve"> </w:t>
            </w:r>
          </w:p>
        </w:tc>
      </w:tr>
      <w:tr w:rsidR="00F62D4B" w:rsidRPr="0073327D" w:rsidTr="00733E0F">
        <w:tc>
          <w:tcPr>
            <w:tcW w:w="697" w:type="pct"/>
          </w:tcPr>
          <w:p w:rsidR="00F62D4B" w:rsidRPr="00E777CE" w:rsidRDefault="00077CA5" w:rsidP="00F62D4B">
            <w:pPr>
              <w:autoSpaceDE w:val="0"/>
              <w:autoSpaceDN w:val="0"/>
              <w:adjustRightInd w:val="0"/>
            </w:pPr>
            <w:r>
              <w:rPr>
                <w:lang w:val="en-US"/>
              </w:rPr>
              <w:t>PC</w:t>
            </w:r>
            <w:r w:rsidR="00F62D4B">
              <w:t>-2</w:t>
            </w:r>
          </w:p>
          <w:p w:rsidR="00F62D4B" w:rsidRPr="0050232C" w:rsidRDefault="00F62D4B" w:rsidP="00F62D4B">
            <w:pPr>
              <w:widowControl w:val="0"/>
              <w:tabs>
                <w:tab w:val="left" w:pos="540"/>
              </w:tabs>
              <w:autoSpaceDE w:val="0"/>
              <w:autoSpaceDN w:val="0"/>
              <w:adjustRightInd w:val="0"/>
              <w:spacing w:line="276" w:lineRule="auto"/>
              <w:ind w:firstLine="709"/>
              <w:contextualSpacing/>
              <w:jc w:val="both"/>
              <w:rPr>
                <w:szCs w:val="28"/>
                <w:lang w:val="en-US"/>
              </w:rPr>
            </w:pPr>
          </w:p>
        </w:tc>
        <w:tc>
          <w:tcPr>
            <w:tcW w:w="935" w:type="pct"/>
          </w:tcPr>
          <w:p w:rsidR="00F62D4B" w:rsidRPr="00F62D4B" w:rsidRDefault="009E2C13" w:rsidP="00A02053">
            <w:pPr>
              <w:autoSpaceDE w:val="0"/>
              <w:autoSpaceDN w:val="0"/>
              <w:adjustRightInd w:val="0"/>
              <w:rPr>
                <w:lang w:val="en-US"/>
              </w:rPr>
            </w:pPr>
            <w:r>
              <w:rPr>
                <w:rFonts w:eastAsia="Calibri"/>
                <w:color w:val="000000"/>
                <w:lang w:val="en-US"/>
              </w:rPr>
              <w:t>A</w:t>
            </w:r>
            <w:r w:rsidRPr="00207CA2">
              <w:rPr>
                <w:rFonts w:eastAsia="Calibri"/>
                <w:color w:val="000000"/>
                <w:lang w:val="en-US"/>
              </w:rPr>
              <w:t xml:space="preserve">bility to calculate financial and economic indicators, </w:t>
            </w:r>
            <w:r>
              <w:rPr>
                <w:rFonts w:eastAsia="Calibri"/>
                <w:color w:val="000000"/>
                <w:lang w:val="en-US"/>
              </w:rPr>
              <w:t>examine</w:t>
            </w:r>
            <w:r w:rsidRPr="00207CA2">
              <w:rPr>
                <w:rFonts w:eastAsia="Calibri"/>
                <w:color w:val="000000"/>
                <w:lang w:val="en-US"/>
              </w:rPr>
              <w:t xml:space="preserve"> and explain </w:t>
            </w:r>
            <w:r>
              <w:rPr>
                <w:rFonts w:eastAsia="Calibri"/>
                <w:color w:val="000000"/>
                <w:lang w:val="en-US"/>
              </w:rPr>
              <w:t xml:space="preserve">the concept and </w:t>
            </w:r>
            <w:r w:rsidRPr="00207CA2">
              <w:rPr>
                <w:rFonts w:eastAsia="Calibri"/>
                <w:color w:val="000000"/>
                <w:lang w:val="en-US"/>
              </w:rPr>
              <w:t>the nature of economic processes at the micro</w:t>
            </w:r>
            <w:r>
              <w:rPr>
                <w:rFonts w:eastAsia="Calibri"/>
                <w:color w:val="000000"/>
                <w:lang w:val="en-US"/>
              </w:rPr>
              <w:t>-</w:t>
            </w:r>
            <w:r w:rsidRPr="00207CA2">
              <w:rPr>
                <w:rFonts w:eastAsia="Calibri"/>
                <w:color w:val="000000"/>
                <w:lang w:val="en-US"/>
              </w:rPr>
              <w:t xml:space="preserve"> and macro</w:t>
            </w:r>
            <w:r>
              <w:rPr>
                <w:rFonts w:eastAsia="Calibri"/>
                <w:color w:val="000000"/>
                <w:lang w:val="en-US"/>
              </w:rPr>
              <w:t>-</w:t>
            </w:r>
            <w:r w:rsidRPr="00207CA2">
              <w:rPr>
                <w:rFonts w:eastAsia="Calibri"/>
                <w:color w:val="000000"/>
                <w:lang w:val="en-US"/>
              </w:rPr>
              <w:t xml:space="preserve">level </w:t>
            </w:r>
            <w:r>
              <w:rPr>
                <w:rFonts w:eastAsia="Calibri"/>
                <w:color w:val="000000"/>
                <w:lang w:val="en-US"/>
              </w:rPr>
              <w:t xml:space="preserve">using </w:t>
            </w:r>
            <w:r w:rsidRPr="00207CA2">
              <w:rPr>
                <w:rFonts w:eastAsia="Calibri"/>
                <w:color w:val="000000"/>
                <w:lang w:val="en-US"/>
              </w:rPr>
              <w:t>existing methods</w:t>
            </w:r>
            <w:r>
              <w:rPr>
                <w:rFonts w:eastAsia="Calibri"/>
                <w:color w:val="000000"/>
                <w:lang w:val="en-US"/>
              </w:rPr>
              <w:t xml:space="preserve"> and</w:t>
            </w:r>
            <w:r w:rsidRPr="00207CA2">
              <w:rPr>
                <w:rFonts w:eastAsia="Calibri"/>
                <w:color w:val="000000"/>
                <w:lang w:val="en-US"/>
              </w:rPr>
              <w:t xml:space="preserve"> </w:t>
            </w:r>
            <w:r>
              <w:rPr>
                <w:rFonts w:eastAsia="Calibri"/>
                <w:color w:val="000000"/>
                <w:lang w:val="en-US"/>
              </w:rPr>
              <w:t>legal</w:t>
            </w:r>
            <w:r w:rsidRPr="00207CA2">
              <w:rPr>
                <w:rFonts w:eastAsia="Calibri"/>
                <w:color w:val="000000"/>
                <w:lang w:val="en-US"/>
              </w:rPr>
              <w:t xml:space="preserve"> frameworks</w:t>
            </w:r>
            <w:r w:rsidR="00F62D4B" w:rsidRPr="00E777CE">
              <w:rPr>
                <w:lang w:val="en-US"/>
              </w:rPr>
              <w:t>.</w:t>
            </w:r>
          </w:p>
        </w:tc>
        <w:tc>
          <w:tcPr>
            <w:tcW w:w="1506" w:type="pct"/>
          </w:tcPr>
          <w:p w:rsidR="007A082E" w:rsidRDefault="00DF00A6" w:rsidP="00A30E38">
            <w:pPr>
              <w:contextualSpacing/>
              <w:jc w:val="both"/>
              <w:rPr>
                <w:rFonts w:eastAsia="Calibri"/>
                <w:lang w:val="en-US"/>
              </w:rPr>
            </w:pPr>
            <w:r>
              <w:rPr>
                <w:rFonts w:eastAsia="Calibri"/>
                <w:lang w:val="en-US"/>
              </w:rPr>
              <w:t xml:space="preserve">1. </w:t>
            </w:r>
            <w:r w:rsidR="009E2C13">
              <w:rPr>
                <w:rFonts w:eastAsia="Calibri"/>
                <w:lang w:val="en-US"/>
              </w:rPr>
              <w:t>Uses</w:t>
            </w:r>
            <w:r w:rsidR="009E2C13" w:rsidRPr="00C969F0">
              <w:rPr>
                <w:rFonts w:eastAsia="Calibri"/>
                <w:lang w:val="en-US"/>
              </w:rPr>
              <w:t xml:space="preserve"> the </w:t>
            </w:r>
            <w:r w:rsidR="009E2C13">
              <w:rPr>
                <w:rFonts w:eastAsia="Calibri"/>
                <w:lang w:val="en-US"/>
              </w:rPr>
              <w:t>legal</w:t>
            </w:r>
            <w:r w:rsidR="009E2C13" w:rsidRPr="00C969F0">
              <w:rPr>
                <w:rFonts w:eastAsia="Calibri"/>
                <w:lang w:val="en-US"/>
              </w:rPr>
              <w:t xml:space="preserve"> framework </w:t>
            </w:r>
            <w:r w:rsidR="009E2C13">
              <w:rPr>
                <w:rFonts w:eastAsia="Calibri"/>
                <w:lang w:val="en-US"/>
              </w:rPr>
              <w:t>regulating</w:t>
            </w:r>
            <w:r w:rsidR="009E2C13" w:rsidRPr="00C969F0">
              <w:rPr>
                <w:rFonts w:eastAsia="Calibri"/>
                <w:lang w:val="en-US"/>
              </w:rPr>
              <w:t xml:space="preserve"> the financial and economic indicator</w:t>
            </w:r>
            <w:r w:rsidR="009E2C13">
              <w:rPr>
                <w:rFonts w:eastAsia="Calibri"/>
                <w:lang w:val="en-US"/>
              </w:rPr>
              <w:t xml:space="preserve"> </w:t>
            </w:r>
            <w:r w:rsidR="009E2C13" w:rsidRPr="00C969F0">
              <w:rPr>
                <w:rFonts w:eastAsia="Calibri"/>
                <w:lang w:val="en-US"/>
              </w:rPr>
              <w:t xml:space="preserve">calculation </w:t>
            </w:r>
            <w:r w:rsidR="009E2C13">
              <w:rPr>
                <w:rFonts w:eastAsia="Calibri"/>
                <w:lang w:val="en-US"/>
              </w:rPr>
              <w:t>procedure</w:t>
            </w:r>
            <w:r w:rsidR="007A082E">
              <w:rPr>
                <w:rFonts w:eastAsia="Calibri"/>
                <w:lang w:val="en-US"/>
              </w:rPr>
              <w:t>.</w:t>
            </w:r>
          </w:p>
          <w:p w:rsidR="00A47192" w:rsidRDefault="00A47192" w:rsidP="00A30E38">
            <w:pPr>
              <w:contextualSpacing/>
              <w:jc w:val="both"/>
              <w:rPr>
                <w:rFonts w:eastAsia="Calibri"/>
                <w:lang w:val="en-US"/>
              </w:rPr>
            </w:pPr>
          </w:p>
          <w:p w:rsidR="00A47192" w:rsidRDefault="00A47192" w:rsidP="00A30E38">
            <w:pPr>
              <w:contextualSpacing/>
              <w:jc w:val="both"/>
              <w:rPr>
                <w:rFonts w:eastAsia="Calibri"/>
                <w:lang w:val="en-US"/>
              </w:rPr>
            </w:pPr>
          </w:p>
          <w:p w:rsidR="00A47192" w:rsidRDefault="00A47192" w:rsidP="00A30E38">
            <w:pPr>
              <w:contextualSpacing/>
              <w:jc w:val="both"/>
              <w:rPr>
                <w:rFonts w:eastAsia="Calibri"/>
                <w:lang w:val="en-US"/>
              </w:rPr>
            </w:pPr>
          </w:p>
          <w:p w:rsidR="00A47192" w:rsidRDefault="00A47192" w:rsidP="00A30E38">
            <w:pPr>
              <w:contextualSpacing/>
              <w:jc w:val="both"/>
              <w:rPr>
                <w:rFonts w:eastAsia="Calibri"/>
                <w:lang w:val="en-US"/>
              </w:rPr>
            </w:pPr>
          </w:p>
          <w:p w:rsidR="00A47192" w:rsidRDefault="00A47192" w:rsidP="00A30E38">
            <w:pPr>
              <w:contextualSpacing/>
              <w:jc w:val="both"/>
              <w:rPr>
                <w:rFonts w:eastAsia="Calibri"/>
                <w:lang w:val="en-US"/>
              </w:rPr>
            </w:pPr>
          </w:p>
          <w:p w:rsidR="009E2C13" w:rsidRDefault="009E2C13" w:rsidP="00A30E38">
            <w:pPr>
              <w:contextualSpacing/>
              <w:jc w:val="both"/>
              <w:rPr>
                <w:rFonts w:eastAsia="Calibri"/>
                <w:lang w:val="en-US"/>
              </w:rPr>
            </w:pPr>
          </w:p>
          <w:p w:rsidR="007829F6" w:rsidRDefault="007A082E" w:rsidP="00A30E38">
            <w:pPr>
              <w:contextualSpacing/>
              <w:jc w:val="both"/>
              <w:rPr>
                <w:rFonts w:eastAsia="Calibri"/>
                <w:lang w:val="en-US"/>
              </w:rPr>
            </w:pPr>
            <w:r>
              <w:rPr>
                <w:rFonts w:eastAsia="Calibri"/>
                <w:lang w:val="en-US"/>
              </w:rPr>
              <w:t xml:space="preserve">2. </w:t>
            </w:r>
            <w:r w:rsidR="009E2C13" w:rsidRPr="00C969F0">
              <w:rPr>
                <w:rFonts w:eastAsia="Calibri"/>
                <w:lang w:val="en-US"/>
              </w:rPr>
              <w:t>Calculates financial and economic indicators at the macro</w:t>
            </w:r>
            <w:r w:rsidR="009E2C13">
              <w:rPr>
                <w:rFonts w:eastAsia="Calibri"/>
                <w:lang w:val="en-US"/>
              </w:rPr>
              <w:t>-</w:t>
            </w:r>
            <w:r w:rsidR="009E2C13" w:rsidRPr="00C969F0">
              <w:rPr>
                <w:rFonts w:eastAsia="Calibri"/>
                <w:lang w:val="en-US"/>
              </w:rPr>
              <w:t>, meso</w:t>
            </w:r>
            <w:r w:rsidR="009E2C13">
              <w:rPr>
                <w:rFonts w:eastAsia="Calibri"/>
                <w:lang w:val="en-US"/>
              </w:rPr>
              <w:t>-</w:t>
            </w:r>
            <w:r w:rsidR="009E2C13" w:rsidRPr="00C969F0">
              <w:rPr>
                <w:rFonts w:eastAsia="Calibri"/>
                <w:lang w:val="en-US"/>
              </w:rPr>
              <w:t xml:space="preserve"> and micro</w:t>
            </w:r>
            <w:r w:rsidR="009E2C13">
              <w:rPr>
                <w:rFonts w:eastAsia="Calibri"/>
                <w:lang w:val="en-US"/>
              </w:rPr>
              <w:t>-</w:t>
            </w:r>
            <w:r w:rsidR="009E2C13" w:rsidRPr="00C969F0">
              <w:rPr>
                <w:rFonts w:eastAsia="Calibri"/>
                <w:lang w:val="en-US"/>
              </w:rPr>
              <w:t>levels.</w:t>
            </w:r>
          </w:p>
          <w:p w:rsidR="00A47192" w:rsidRDefault="00A47192" w:rsidP="00A30E38">
            <w:pPr>
              <w:contextualSpacing/>
              <w:jc w:val="both"/>
              <w:rPr>
                <w:rFonts w:eastAsia="Calibri"/>
                <w:lang w:val="en-US"/>
              </w:rPr>
            </w:pPr>
          </w:p>
          <w:p w:rsidR="00F62D4B" w:rsidRPr="00E777CE" w:rsidRDefault="007829F6" w:rsidP="00A30E38">
            <w:pPr>
              <w:contextualSpacing/>
              <w:jc w:val="both"/>
              <w:rPr>
                <w:rFonts w:eastAsia="Calibri"/>
                <w:lang w:val="en-US"/>
              </w:rPr>
            </w:pPr>
            <w:r w:rsidRPr="007829F6">
              <w:rPr>
                <w:rFonts w:eastAsia="Calibri"/>
                <w:lang w:val="en-US"/>
              </w:rPr>
              <w:t xml:space="preserve">3. </w:t>
            </w:r>
            <w:r w:rsidR="009E2C13">
              <w:rPr>
                <w:rFonts w:eastAsia="Calibri"/>
                <w:lang w:val="en-US"/>
              </w:rPr>
              <w:t xml:space="preserve">Examines </w:t>
            </w:r>
            <w:r w:rsidR="009E2C13" w:rsidRPr="00C969F0">
              <w:rPr>
                <w:rFonts w:eastAsia="Calibri"/>
                <w:lang w:val="en-US"/>
              </w:rPr>
              <w:t xml:space="preserve">and </w:t>
            </w:r>
            <w:r w:rsidR="009E2C13">
              <w:rPr>
                <w:rFonts w:eastAsia="Calibri"/>
                <w:lang w:val="en-US"/>
              </w:rPr>
              <w:t>shows</w:t>
            </w:r>
            <w:r w:rsidR="009E2C13" w:rsidRPr="00C969F0">
              <w:rPr>
                <w:rFonts w:eastAsia="Calibri"/>
                <w:lang w:val="en-US"/>
              </w:rPr>
              <w:t xml:space="preserve"> the nature of economic processes </w:t>
            </w:r>
            <w:r w:rsidR="009E2C13">
              <w:rPr>
                <w:rFonts w:eastAsia="Calibri"/>
                <w:lang w:val="en-US"/>
              </w:rPr>
              <w:t>using</w:t>
            </w:r>
            <w:r w:rsidR="009E2C13" w:rsidRPr="00C969F0">
              <w:rPr>
                <w:rFonts w:eastAsia="Calibri"/>
                <w:lang w:val="en-US"/>
              </w:rPr>
              <w:t xml:space="preserve"> the financial and economic indicators obtained at the macro</w:t>
            </w:r>
            <w:r w:rsidR="009E2C13">
              <w:rPr>
                <w:rFonts w:eastAsia="Calibri"/>
                <w:lang w:val="en-US"/>
              </w:rPr>
              <w:t>-</w:t>
            </w:r>
            <w:r w:rsidR="009E2C13" w:rsidRPr="00C969F0">
              <w:rPr>
                <w:rFonts w:eastAsia="Calibri"/>
                <w:lang w:val="en-US"/>
              </w:rPr>
              <w:t>, meso</w:t>
            </w:r>
            <w:r w:rsidR="009E2C13">
              <w:rPr>
                <w:rFonts w:eastAsia="Calibri"/>
                <w:lang w:val="en-US"/>
              </w:rPr>
              <w:t>-</w:t>
            </w:r>
            <w:r w:rsidR="009E2C13" w:rsidRPr="00C969F0">
              <w:rPr>
                <w:rFonts w:eastAsia="Calibri"/>
                <w:lang w:val="en-US"/>
              </w:rPr>
              <w:t xml:space="preserve"> and micro</w:t>
            </w:r>
            <w:r w:rsidR="009E2C13">
              <w:rPr>
                <w:rFonts w:eastAsia="Calibri"/>
                <w:lang w:val="en-US"/>
              </w:rPr>
              <w:t>-</w:t>
            </w:r>
            <w:r w:rsidR="009E2C13" w:rsidRPr="00C969F0">
              <w:rPr>
                <w:rFonts w:eastAsia="Calibri"/>
                <w:lang w:val="en-US"/>
              </w:rPr>
              <w:t>levels.</w:t>
            </w:r>
          </w:p>
        </w:tc>
        <w:tc>
          <w:tcPr>
            <w:tcW w:w="1863" w:type="pct"/>
          </w:tcPr>
          <w:p w:rsidR="00F62D4B" w:rsidRPr="00A30E38" w:rsidRDefault="00A47192" w:rsidP="00215654">
            <w:pPr>
              <w:widowControl w:val="0"/>
              <w:tabs>
                <w:tab w:val="left" w:pos="316"/>
              </w:tabs>
              <w:autoSpaceDE w:val="0"/>
              <w:autoSpaceDN w:val="0"/>
              <w:adjustRightInd w:val="0"/>
              <w:contextualSpacing/>
              <w:jc w:val="both"/>
              <w:rPr>
                <w:szCs w:val="28"/>
                <w:lang w:val="en-US"/>
              </w:rPr>
            </w:pPr>
            <w:r w:rsidRPr="00A47192">
              <w:rPr>
                <w:bCs/>
                <w:szCs w:val="28"/>
                <w:lang w:val="en-US"/>
              </w:rPr>
              <w:t>1.</w:t>
            </w:r>
            <w:r>
              <w:rPr>
                <w:b/>
                <w:szCs w:val="28"/>
                <w:lang w:val="en-US"/>
              </w:rPr>
              <w:t xml:space="preserve"> </w:t>
            </w:r>
            <w:r w:rsidR="00F62D4B" w:rsidRPr="00F62D4B">
              <w:rPr>
                <w:b/>
                <w:szCs w:val="28"/>
                <w:lang w:val="en-US"/>
              </w:rPr>
              <w:t>Know:</w:t>
            </w:r>
            <w:r w:rsidR="00F62D4B" w:rsidRPr="00F62D4B">
              <w:rPr>
                <w:szCs w:val="28"/>
                <w:lang w:val="en-US"/>
              </w:rPr>
              <w:t xml:space="preserve"> </w:t>
            </w:r>
            <w:r w:rsidR="00A02053" w:rsidRPr="00A02053">
              <w:rPr>
                <w:szCs w:val="28"/>
                <w:lang w:val="en-US"/>
              </w:rPr>
              <w:t>sources of information about financial transactions, features of the functioning of the financial system (financial structure)</w:t>
            </w:r>
            <w:r w:rsidR="00A30E38" w:rsidRPr="00A30E38">
              <w:rPr>
                <w:szCs w:val="28"/>
                <w:lang w:val="en-US"/>
              </w:rPr>
              <w:t>.</w:t>
            </w:r>
          </w:p>
          <w:p w:rsidR="00F62D4B" w:rsidRDefault="00F62D4B" w:rsidP="00215654">
            <w:pPr>
              <w:widowControl w:val="0"/>
              <w:tabs>
                <w:tab w:val="left" w:pos="316"/>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 xml:space="preserve">: </w:t>
            </w:r>
            <w:r w:rsidR="00A02053" w:rsidRPr="00A02053">
              <w:rPr>
                <w:szCs w:val="28"/>
                <w:lang w:val="en-US"/>
              </w:rPr>
              <w:t>justify the choice of financial information for making decisions in the field of financial management; calculate financial indicators to assess the consequences of management decisions</w:t>
            </w:r>
            <w:r w:rsidR="00A30E38" w:rsidRPr="00A30E38">
              <w:rPr>
                <w:szCs w:val="28"/>
                <w:lang w:val="en-US"/>
              </w:rPr>
              <w:t>.</w:t>
            </w:r>
          </w:p>
          <w:p w:rsidR="00A47192" w:rsidRDefault="00A47192" w:rsidP="00215654">
            <w:pPr>
              <w:widowControl w:val="0"/>
              <w:tabs>
                <w:tab w:val="left" w:pos="316"/>
              </w:tabs>
              <w:autoSpaceDE w:val="0"/>
              <w:autoSpaceDN w:val="0"/>
              <w:adjustRightInd w:val="0"/>
              <w:contextualSpacing/>
              <w:jc w:val="both"/>
              <w:rPr>
                <w:bCs/>
                <w:szCs w:val="28"/>
                <w:lang w:val="en-US"/>
              </w:rPr>
            </w:pPr>
            <w:r>
              <w:rPr>
                <w:szCs w:val="28"/>
                <w:lang w:val="en-US"/>
              </w:rPr>
              <w:t xml:space="preserve">2. </w:t>
            </w:r>
            <w:r w:rsidRPr="00F62D4B">
              <w:rPr>
                <w:b/>
                <w:szCs w:val="28"/>
                <w:lang w:val="en-US"/>
              </w:rPr>
              <w:t>Know:</w:t>
            </w:r>
            <w:r>
              <w:rPr>
                <w:b/>
                <w:szCs w:val="28"/>
                <w:lang w:val="en-US"/>
              </w:rPr>
              <w:t xml:space="preserve"> </w:t>
            </w:r>
            <w:r w:rsidRPr="00A47192">
              <w:rPr>
                <w:bCs/>
                <w:szCs w:val="28"/>
                <w:lang w:val="en-US"/>
              </w:rPr>
              <w:t>basic financial and economic indicators.</w:t>
            </w:r>
          </w:p>
          <w:p w:rsidR="00A47192" w:rsidRPr="00A47192" w:rsidRDefault="00A47192" w:rsidP="00215654">
            <w:pPr>
              <w:widowControl w:val="0"/>
              <w:tabs>
                <w:tab w:val="left" w:pos="316"/>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A47192">
              <w:rPr>
                <w:szCs w:val="28"/>
                <w:lang w:val="en-US"/>
              </w:rPr>
              <w:t xml:space="preserve"> carry out calculations and cross-country comparisons at the macro, meso and micro levels.</w:t>
            </w:r>
          </w:p>
          <w:p w:rsidR="00A47192" w:rsidRPr="00A47192" w:rsidRDefault="00A47192" w:rsidP="00215654">
            <w:pPr>
              <w:widowControl w:val="0"/>
              <w:tabs>
                <w:tab w:val="left" w:pos="316"/>
              </w:tabs>
              <w:autoSpaceDE w:val="0"/>
              <w:autoSpaceDN w:val="0"/>
              <w:adjustRightInd w:val="0"/>
              <w:contextualSpacing/>
              <w:jc w:val="both"/>
              <w:rPr>
                <w:bCs/>
                <w:szCs w:val="28"/>
                <w:lang w:val="en-US"/>
              </w:rPr>
            </w:pPr>
            <w:r w:rsidRPr="00A47192">
              <w:rPr>
                <w:szCs w:val="28"/>
                <w:lang w:val="en-US"/>
              </w:rPr>
              <w:t xml:space="preserve">3. </w:t>
            </w:r>
            <w:r w:rsidRPr="00F62D4B">
              <w:rPr>
                <w:b/>
                <w:szCs w:val="28"/>
                <w:lang w:val="en-US"/>
              </w:rPr>
              <w:t>Know:</w:t>
            </w:r>
            <w:r w:rsidRPr="00A47192">
              <w:rPr>
                <w:b/>
                <w:szCs w:val="28"/>
                <w:lang w:val="en-US"/>
              </w:rPr>
              <w:t xml:space="preserve"> </w:t>
            </w:r>
            <w:r w:rsidRPr="00A47192">
              <w:rPr>
                <w:bCs/>
                <w:szCs w:val="28"/>
                <w:lang w:val="en-US"/>
              </w:rPr>
              <w:t>economic content and features of the functioning of finance at the macro-, meso- and micro- levels.</w:t>
            </w:r>
          </w:p>
          <w:p w:rsidR="00A47192" w:rsidRPr="00A47192" w:rsidRDefault="00A47192" w:rsidP="00A47192">
            <w:pPr>
              <w:rPr>
                <w:lang w:val="en-US"/>
              </w:rPr>
            </w:pPr>
            <w:r w:rsidRPr="00F62D4B">
              <w:rPr>
                <w:b/>
                <w:szCs w:val="28"/>
                <w:lang w:val="en-US"/>
              </w:rPr>
              <w:t>Be able to</w:t>
            </w:r>
            <w:r w:rsidRPr="00F62D4B">
              <w:rPr>
                <w:szCs w:val="28"/>
                <w:lang w:val="en-US"/>
              </w:rPr>
              <w:t>:</w:t>
            </w:r>
            <w:r w:rsidRPr="00A47192">
              <w:rPr>
                <w:szCs w:val="28"/>
                <w:lang w:val="en-US"/>
              </w:rPr>
              <w:t xml:space="preserve"> </w:t>
            </w:r>
            <w:r w:rsidRPr="00A47192">
              <w:rPr>
                <w:lang w:val="en-US"/>
              </w:rPr>
              <w:t>analyze economic processes and identify problems based on</w:t>
            </w:r>
            <w:r w:rsidRPr="00A47192">
              <w:rPr>
                <w:rStyle w:val="jlqj4b"/>
                <w:lang w:val="en-US"/>
              </w:rPr>
              <w:t xml:space="preserve"> received financial and economic indicators.</w:t>
            </w:r>
          </w:p>
        </w:tc>
      </w:tr>
      <w:tr w:rsidR="0067209E" w:rsidRPr="0073327D" w:rsidTr="00733E0F">
        <w:tc>
          <w:tcPr>
            <w:tcW w:w="697" w:type="pct"/>
          </w:tcPr>
          <w:p w:rsidR="00077CA5" w:rsidRPr="00077CA5" w:rsidRDefault="00077CA5" w:rsidP="00077CA5">
            <w:pPr>
              <w:autoSpaceDE w:val="0"/>
              <w:autoSpaceDN w:val="0"/>
              <w:adjustRightInd w:val="0"/>
              <w:rPr>
                <w:lang w:val="en-US"/>
              </w:rPr>
            </w:pPr>
            <w:r>
              <w:rPr>
                <w:lang w:val="en-US"/>
              </w:rPr>
              <w:t>PC</w:t>
            </w:r>
            <w:r>
              <w:t>-</w:t>
            </w:r>
            <w:r>
              <w:rPr>
                <w:lang w:val="en-US"/>
              </w:rPr>
              <w:t>3</w:t>
            </w:r>
          </w:p>
          <w:p w:rsidR="00535D08" w:rsidRPr="0050232C" w:rsidRDefault="00535D08" w:rsidP="009A473D">
            <w:pPr>
              <w:widowControl w:val="0"/>
              <w:tabs>
                <w:tab w:val="left" w:pos="540"/>
              </w:tabs>
              <w:autoSpaceDE w:val="0"/>
              <w:autoSpaceDN w:val="0"/>
              <w:adjustRightInd w:val="0"/>
              <w:spacing w:line="276" w:lineRule="auto"/>
              <w:contextualSpacing/>
              <w:jc w:val="both"/>
              <w:rPr>
                <w:szCs w:val="28"/>
                <w:lang w:val="en-US"/>
              </w:rPr>
            </w:pPr>
          </w:p>
        </w:tc>
        <w:tc>
          <w:tcPr>
            <w:tcW w:w="935" w:type="pct"/>
          </w:tcPr>
          <w:p w:rsidR="00535D08" w:rsidRPr="001D67FA" w:rsidRDefault="001D67FA" w:rsidP="00077CA5">
            <w:pPr>
              <w:widowControl w:val="0"/>
              <w:tabs>
                <w:tab w:val="left" w:pos="540"/>
              </w:tabs>
              <w:autoSpaceDE w:val="0"/>
              <w:autoSpaceDN w:val="0"/>
              <w:adjustRightInd w:val="0"/>
              <w:contextualSpacing/>
              <w:rPr>
                <w:szCs w:val="28"/>
                <w:lang w:val="en-US"/>
              </w:rPr>
            </w:pPr>
            <w:r>
              <w:rPr>
                <w:rFonts w:eastAsia="Calibri"/>
                <w:lang w:val="en-US"/>
              </w:rPr>
              <w:t>A</w:t>
            </w:r>
            <w:r w:rsidRPr="00AA6D13">
              <w:rPr>
                <w:rFonts w:eastAsia="Calibri"/>
                <w:lang w:val="en-US"/>
              </w:rPr>
              <w:t xml:space="preserve">bility to </w:t>
            </w:r>
            <w:r>
              <w:rPr>
                <w:rFonts w:eastAsia="Calibri"/>
                <w:lang w:val="en-US"/>
              </w:rPr>
              <w:t>gather</w:t>
            </w:r>
            <w:r w:rsidRPr="00AA6D13">
              <w:rPr>
                <w:rFonts w:eastAsia="Calibri"/>
                <w:lang w:val="en-US"/>
              </w:rPr>
              <w:t xml:space="preserve">, process </w:t>
            </w:r>
            <w:r w:rsidRPr="00100F79">
              <w:rPr>
                <w:rFonts w:eastAsia="Calibri"/>
                <w:lang w:val="en-US"/>
              </w:rPr>
              <w:t xml:space="preserve">statistical data </w:t>
            </w:r>
            <w:r w:rsidRPr="00AA6D13">
              <w:rPr>
                <w:rFonts w:eastAsia="Calibri"/>
                <w:lang w:val="en-US"/>
              </w:rPr>
              <w:t xml:space="preserve">and </w:t>
            </w:r>
            <w:r>
              <w:rPr>
                <w:rFonts w:eastAsia="Calibri"/>
                <w:lang w:val="en-US"/>
              </w:rPr>
              <w:t xml:space="preserve">perform </w:t>
            </w:r>
            <w:r w:rsidRPr="00AA6D13">
              <w:rPr>
                <w:rFonts w:eastAsia="Calibri"/>
                <w:lang w:val="en-US"/>
              </w:rPr>
              <w:t xml:space="preserve">statistical data analysis, apply </w:t>
            </w:r>
            <w:r w:rsidRPr="00AA6D13">
              <w:rPr>
                <w:rFonts w:eastAsia="Calibri"/>
                <w:lang w:val="en-US"/>
              </w:rPr>
              <w:lastRenderedPageBreak/>
              <w:t>mathematical methods to solv</w:t>
            </w:r>
            <w:r>
              <w:rPr>
                <w:rFonts w:eastAsia="Calibri"/>
                <w:lang w:val="en-US"/>
              </w:rPr>
              <w:t>ing</w:t>
            </w:r>
            <w:r w:rsidRPr="00AA6D13">
              <w:rPr>
                <w:rFonts w:eastAsia="Calibri"/>
                <w:lang w:val="en-US"/>
              </w:rPr>
              <w:t xml:space="preserve"> standard </w:t>
            </w:r>
            <w:r>
              <w:rPr>
                <w:rFonts w:eastAsia="Calibri"/>
                <w:lang w:val="en-US"/>
              </w:rPr>
              <w:t>financial and economic problems and</w:t>
            </w:r>
            <w:r w:rsidRPr="00AA6D13">
              <w:rPr>
                <w:rFonts w:eastAsia="Calibri"/>
                <w:lang w:val="en-US"/>
              </w:rPr>
              <w:t xml:space="preserve"> interpret the results </w:t>
            </w:r>
            <w:r>
              <w:rPr>
                <w:rFonts w:eastAsia="Calibri"/>
                <w:lang w:val="en-US"/>
              </w:rPr>
              <w:t xml:space="preserve">in a </w:t>
            </w:r>
            <w:r w:rsidRPr="00AA6D13">
              <w:rPr>
                <w:rFonts w:eastAsia="Calibri"/>
                <w:lang w:val="en-US"/>
              </w:rPr>
              <w:t>professional</w:t>
            </w:r>
            <w:r w:rsidRPr="00B371E6">
              <w:rPr>
                <w:rFonts w:eastAsia="Calibri"/>
                <w:lang w:val="en-US"/>
              </w:rPr>
              <w:t xml:space="preserve"> </w:t>
            </w:r>
            <w:r>
              <w:rPr>
                <w:rFonts w:eastAsia="Calibri"/>
                <w:lang w:val="en-US"/>
              </w:rPr>
              <w:t>environment</w:t>
            </w:r>
            <w:r w:rsidRPr="001D67FA">
              <w:rPr>
                <w:rFonts w:eastAsia="Calibri"/>
                <w:lang w:val="en-US"/>
              </w:rPr>
              <w:t>.</w:t>
            </w:r>
          </w:p>
        </w:tc>
        <w:tc>
          <w:tcPr>
            <w:tcW w:w="1506" w:type="pct"/>
          </w:tcPr>
          <w:p w:rsidR="0007616C" w:rsidRPr="00B74CCB" w:rsidRDefault="0007616C" w:rsidP="00D57DB1">
            <w:pPr>
              <w:widowControl w:val="0"/>
              <w:tabs>
                <w:tab w:val="left" w:pos="315"/>
              </w:tabs>
              <w:autoSpaceDE w:val="0"/>
              <w:autoSpaceDN w:val="0"/>
              <w:adjustRightInd w:val="0"/>
              <w:contextualSpacing/>
              <w:jc w:val="both"/>
              <w:rPr>
                <w:szCs w:val="28"/>
                <w:lang w:val="en-US"/>
              </w:rPr>
            </w:pPr>
            <w:r w:rsidRPr="0007616C">
              <w:rPr>
                <w:szCs w:val="28"/>
                <w:lang w:val="en-US"/>
              </w:rPr>
              <w:lastRenderedPageBreak/>
              <w:t xml:space="preserve">1. </w:t>
            </w:r>
            <w:r w:rsidR="001D67FA">
              <w:rPr>
                <w:rFonts w:eastAsia="Calibri"/>
                <w:lang w:val="en-US"/>
              </w:rPr>
              <w:t>Gathers</w:t>
            </w:r>
            <w:r w:rsidR="001D67FA" w:rsidRPr="00B371E6">
              <w:rPr>
                <w:rFonts w:eastAsia="Calibri"/>
                <w:lang w:val="en-US"/>
              </w:rPr>
              <w:t>, process</w:t>
            </w:r>
            <w:r w:rsidR="001D67FA">
              <w:rPr>
                <w:rFonts w:eastAsia="Calibri"/>
                <w:lang w:val="en-US"/>
              </w:rPr>
              <w:t>es</w:t>
            </w:r>
            <w:r w:rsidR="001D67FA" w:rsidRPr="00B371E6">
              <w:rPr>
                <w:rFonts w:eastAsia="Calibri"/>
                <w:lang w:val="en-US"/>
              </w:rPr>
              <w:t xml:space="preserve"> </w:t>
            </w:r>
            <w:r w:rsidR="001D67FA" w:rsidRPr="00100F79">
              <w:rPr>
                <w:rFonts w:eastAsia="Calibri"/>
                <w:lang w:val="en-US"/>
              </w:rPr>
              <w:t xml:space="preserve">statistical data </w:t>
            </w:r>
            <w:r w:rsidR="001D67FA" w:rsidRPr="00B371E6">
              <w:rPr>
                <w:rFonts w:eastAsia="Calibri"/>
                <w:lang w:val="en-US"/>
              </w:rPr>
              <w:t xml:space="preserve">and </w:t>
            </w:r>
            <w:r w:rsidR="001D67FA">
              <w:rPr>
                <w:rFonts w:eastAsia="Calibri"/>
                <w:lang w:val="en-US"/>
              </w:rPr>
              <w:t xml:space="preserve">performs </w:t>
            </w:r>
            <w:r w:rsidR="001D67FA" w:rsidRPr="00B371E6">
              <w:rPr>
                <w:rFonts w:eastAsia="Calibri"/>
                <w:lang w:val="en-US"/>
              </w:rPr>
              <w:t>statistical data analysis to solve financial and economic problems.</w:t>
            </w:r>
          </w:p>
          <w:p w:rsidR="00A47192" w:rsidRDefault="00A47192" w:rsidP="00BD621E">
            <w:pPr>
              <w:widowControl w:val="0"/>
              <w:tabs>
                <w:tab w:val="left" w:pos="315"/>
              </w:tabs>
              <w:autoSpaceDE w:val="0"/>
              <w:autoSpaceDN w:val="0"/>
              <w:adjustRightInd w:val="0"/>
              <w:ind w:firstLine="31"/>
              <w:contextualSpacing/>
              <w:jc w:val="both"/>
              <w:rPr>
                <w:szCs w:val="28"/>
                <w:lang w:val="en-US"/>
              </w:rPr>
            </w:pPr>
          </w:p>
          <w:p w:rsidR="00A47192" w:rsidRDefault="00A47192" w:rsidP="00BD621E">
            <w:pPr>
              <w:widowControl w:val="0"/>
              <w:tabs>
                <w:tab w:val="left" w:pos="315"/>
              </w:tabs>
              <w:autoSpaceDE w:val="0"/>
              <w:autoSpaceDN w:val="0"/>
              <w:adjustRightInd w:val="0"/>
              <w:ind w:firstLine="31"/>
              <w:contextualSpacing/>
              <w:jc w:val="both"/>
              <w:rPr>
                <w:szCs w:val="28"/>
                <w:lang w:val="en-US"/>
              </w:rPr>
            </w:pPr>
          </w:p>
          <w:p w:rsidR="00A47192" w:rsidRDefault="00A47192" w:rsidP="00BD621E">
            <w:pPr>
              <w:widowControl w:val="0"/>
              <w:tabs>
                <w:tab w:val="left" w:pos="315"/>
              </w:tabs>
              <w:autoSpaceDE w:val="0"/>
              <w:autoSpaceDN w:val="0"/>
              <w:adjustRightInd w:val="0"/>
              <w:ind w:firstLine="31"/>
              <w:contextualSpacing/>
              <w:jc w:val="both"/>
              <w:rPr>
                <w:szCs w:val="28"/>
                <w:lang w:val="en-US"/>
              </w:rPr>
            </w:pPr>
          </w:p>
          <w:p w:rsidR="001D67FA" w:rsidRPr="00B371E6" w:rsidRDefault="0007616C" w:rsidP="001D67FA">
            <w:pPr>
              <w:jc w:val="both"/>
              <w:rPr>
                <w:rFonts w:eastAsia="Calibri"/>
                <w:lang w:val="en-US"/>
              </w:rPr>
            </w:pPr>
            <w:r w:rsidRPr="0007616C">
              <w:rPr>
                <w:szCs w:val="28"/>
                <w:lang w:val="en-US"/>
              </w:rPr>
              <w:t xml:space="preserve">2. </w:t>
            </w:r>
            <w:r w:rsidR="001D67FA">
              <w:rPr>
                <w:rFonts w:eastAsia="Calibri"/>
                <w:lang w:val="en-US"/>
              </w:rPr>
              <w:t xml:space="preserve">Makes </w:t>
            </w:r>
            <w:r w:rsidR="001D67FA" w:rsidRPr="00B371E6">
              <w:rPr>
                <w:rFonts w:eastAsia="Calibri"/>
                <w:lang w:val="en-US"/>
              </w:rPr>
              <w:t xml:space="preserve">mathematical </w:t>
            </w:r>
            <w:r w:rsidR="001D67FA">
              <w:rPr>
                <w:rFonts w:eastAsia="Calibri"/>
                <w:lang w:val="en-US"/>
              </w:rPr>
              <w:t xml:space="preserve">descriptions </w:t>
            </w:r>
            <w:r w:rsidR="001D67FA" w:rsidRPr="00B371E6">
              <w:rPr>
                <w:rFonts w:eastAsia="Calibri"/>
                <w:lang w:val="en-US"/>
              </w:rPr>
              <w:t xml:space="preserve">of financial and economic problems, moves from economic </w:t>
            </w:r>
            <w:r w:rsidR="001D67FA">
              <w:rPr>
                <w:rFonts w:eastAsia="Calibri"/>
                <w:lang w:val="en-US"/>
              </w:rPr>
              <w:t>descriptions</w:t>
            </w:r>
            <w:r w:rsidR="001D67FA" w:rsidRPr="00B371E6">
              <w:rPr>
                <w:rFonts w:eastAsia="Calibri"/>
                <w:lang w:val="en-US"/>
              </w:rPr>
              <w:t xml:space="preserve"> of problems to mathematical models.</w:t>
            </w:r>
          </w:p>
          <w:p w:rsidR="0067095A" w:rsidRDefault="0067095A" w:rsidP="00D57DB1">
            <w:pPr>
              <w:widowControl w:val="0"/>
              <w:tabs>
                <w:tab w:val="left" w:pos="315"/>
              </w:tabs>
              <w:autoSpaceDE w:val="0"/>
              <w:autoSpaceDN w:val="0"/>
              <w:adjustRightInd w:val="0"/>
              <w:contextualSpacing/>
              <w:jc w:val="both"/>
              <w:rPr>
                <w:szCs w:val="28"/>
                <w:lang w:val="en-US"/>
              </w:rPr>
            </w:pPr>
          </w:p>
          <w:p w:rsidR="00D57DB1" w:rsidRDefault="00D57DB1" w:rsidP="00BD621E">
            <w:pPr>
              <w:widowControl w:val="0"/>
              <w:tabs>
                <w:tab w:val="left" w:pos="315"/>
              </w:tabs>
              <w:autoSpaceDE w:val="0"/>
              <w:autoSpaceDN w:val="0"/>
              <w:adjustRightInd w:val="0"/>
              <w:ind w:firstLine="31"/>
              <w:contextualSpacing/>
              <w:jc w:val="both"/>
              <w:rPr>
                <w:szCs w:val="28"/>
                <w:lang w:val="en-US"/>
              </w:rPr>
            </w:pPr>
          </w:p>
          <w:p w:rsidR="00D57DB1" w:rsidRDefault="00D57DB1" w:rsidP="00BD621E">
            <w:pPr>
              <w:widowControl w:val="0"/>
              <w:tabs>
                <w:tab w:val="left" w:pos="315"/>
              </w:tabs>
              <w:autoSpaceDE w:val="0"/>
              <w:autoSpaceDN w:val="0"/>
              <w:adjustRightInd w:val="0"/>
              <w:ind w:firstLine="31"/>
              <w:contextualSpacing/>
              <w:jc w:val="both"/>
              <w:rPr>
                <w:szCs w:val="28"/>
                <w:lang w:val="en-US"/>
              </w:rPr>
            </w:pPr>
          </w:p>
          <w:p w:rsidR="001D67FA" w:rsidRPr="00B371E6" w:rsidRDefault="0007616C" w:rsidP="001D67FA">
            <w:pPr>
              <w:jc w:val="both"/>
              <w:rPr>
                <w:rFonts w:eastAsia="Calibri"/>
                <w:lang w:val="en-US"/>
              </w:rPr>
            </w:pPr>
            <w:r>
              <w:rPr>
                <w:szCs w:val="28"/>
                <w:lang w:val="en-US"/>
              </w:rPr>
              <w:t xml:space="preserve">3. </w:t>
            </w:r>
            <w:r w:rsidR="001D67FA">
              <w:rPr>
                <w:rFonts w:eastAsia="Calibri"/>
                <w:lang w:val="en-US"/>
              </w:rPr>
              <w:t>Uses a</w:t>
            </w:r>
            <w:r w:rsidR="001D67FA" w:rsidRPr="00B371E6">
              <w:rPr>
                <w:rFonts w:eastAsia="Calibri"/>
                <w:lang w:val="en-US"/>
              </w:rPr>
              <w:t xml:space="preserve"> system</w:t>
            </w:r>
            <w:r w:rsidR="001D67FA">
              <w:rPr>
                <w:rFonts w:eastAsia="Calibri"/>
                <w:lang w:val="en-US"/>
              </w:rPr>
              <w:t>ic</w:t>
            </w:r>
            <w:r w:rsidR="001D67FA" w:rsidRPr="00B371E6">
              <w:rPr>
                <w:rFonts w:eastAsia="Calibri"/>
                <w:lang w:val="en-US"/>
              </w:rPr>
              <w:t xml:space="preserve"> approach to </w:t>
            </w:r>
            <w:r w:rsidR="001D67FA">
              <w:rPr>
                <w:rFonts w:eastAsia="Calibri"/>
                <w:lang w:val="en-US"/>
              </w:rPr>
              <w:t>selecting</w:t>
            </w:r>
            <w:r w:rsidR="001D67FA" w:rsidRPr="00B371E6">
              <w:rPr>
                <w:rFonts w:eastAsia="Calibri"/>
                <w:lang w:val="en-US"/>
              </w:rPr>
              <w:t xml:space="preserve"> mathematical methods and information technology for solving specific financial and economic problems in </w:t>
            </w:r>
            <w:r w:rsidR="001D67FA">
              <w:rPr>
                <w:rFonts w:eastAsia="Calibri"/>
                <w:lang w:val="en-US"/>
              </w:rPr>
              <w:t>a</w:t>
            </w:r>
            <w:r w:rsidR="001D67FA" w:rsidRPr="00B371E6">
              <w:rPr>
                <w:rFonts w:eastAsia="Calibri"/>
                <w:lang w:val="en-US"/>
              </w:rPr>
              <w:t xml:space="preserve"> professional </w:t>
            </w:r>
            <w:r w:rsidR="001D67FA">
              <w:rPr>
                <w:rFonts w:eastAsia="Calibri"/>
                <w:lang w:val="en-US"/>
              </w:rPr>
              <w:t>environment</w:t>
            </w:r>
            <w:r w:rsidR="001D67FA" w:rsidRPr="00B371E6">
              <w:rPr>
                <w:rFonts w:eastAsia="Calibri"/>
                <w:lang w:val="en-US"/>
              </w:rPr>
              <w:t>.</w:t>
            </w:r>
          </w:p>
          <w:p w:rsidR="00CA3E4C" w:rsidRDefault="00CA3E4C" w:rsidP="00D57DB1">
            <w:pPr>
              <w:widowControl w:val="0"/>
              <w:tabs>
                <w:tab w:val="left" w:pos="315"/>
              </w:tabs>
              <w:autoSpaceDE w:val="0"/>
              <w:autoSpaceDN w:val="0"/>
              <w:adjustRightInd w:val="0"/>
              <w:contextualSpacing/>
              <w:jc w:val="both"/>
              <w:rPr>
                <w:szCs w:val="28"/>
                <w:lang w:val="en-US"/>
              </w:rPr>
            </w:pPr>
          </w:p>
          <w:p w:rsidR="00CA3E4C" w:rsidRDefault="00CA3E4C" w:rsidP="00D57DB1">
            <w:pPr>
              <w:widowControl w:val="0"/>
              <w:tabs>
                <w:tab w:val="left" w:pos="315"/>
              </w:tabs>
              <w:autoSpaceDE w:val="0"/>
              <w:autoSpaceDN w:val="0"/>
              <w:adjustRightInd w:val="0"/>
              <w:contextualSpacing/>
              <w:jc w:val="both"/>
              <w:rPr>
                <w:szCs w:val="28"/>
                <w:lang w:val="en-US"/>
              </w:rPr>
            </w:pPr>
          </w:p>
          <w:p w:rsidR="00A923F9" w:rsidRPr="00A923F9" w:rsidRDefault="001D67FA" w:rsidP="00D57DB1">
            <w:pPr>
              <w:widowControl w:val="0"/>
              <w:tabs>
                <w:tab w:val="left" w:pos="315"/>
              </w:tabs>
              <w:autoSpaceDE w:val="0"/>
              <w:autoSpaceDN w:val="0"/>
              <w:adjustRightInd w:val="0"/>
              <w:contextualSpacing/>
              <w:jc w:val="both"/>
              <w:rPr>
                <w:szCs w:val="28"/>
                <w:lang w:val="en-US"/>
              </w:rPr>
            </w:pPr>
            <w:r w:rsidRPr="001D67FA">
              <w:rPr>
                <w:rFonts w:eastAsia="Calibri"/>
                <w:lang w:val="en-US"/>
              </w:rPr>
              <w:t xml:space="preserve">4. </w:t>
            </w:r>
            <w:r>
              <w:rPr>
                <w:rFonts w:eastAsia="Calibri"/>
                <w:lang w:val="en-US"/>
              </w:rPr>
              <w:t>Examines</w:t>
            </w:r>
            <w:r w:rsidRPr="00B371E6">
              <w:rPr>
                <w:rFonts w:eastAsia="Calibri"/>
                <w:lang w:val="en-US"/>
              </w:rPr>
              <w:t xml:space="preserve"> the results of the </w:t>
            </w:r>
            <w:r>
              <w:rPr>
                <w:rFonts w:eastAsia="Calibri"/>
                <w:lang w:val="en-US"/>
              </w:rPr>
              <w:t>analysis</w:t>
            </w:r>
            <w:r w:rsidRPr="00B371E6">
              <w:rPr>
                <w:rFonts w:eastAsia="Calibri"/>
                <w:lang w:val="en-US"/>
              </w:rPr>
              <w:t xml:space="preserve"> of financial and economic problems</w:t>
            </w:r>
            <w:r>
              <w:rPr>
                <w:rFonts w:eastAsia="Calibri"/>
                <w:lang w:val="en-US"/>
              </w:rPr>
              <w:t>’</w:t>
            </w:r>
            <w:r w:rsidRPr="00B371E6">
              <w:rPr>
                <w:rFonts w:eastAsia="Calibri"/>
                <w:lang w:val="en-US"/>
              </w:rPr>
              <w:t xml:space="preserve"> mathematical models and </w:t>
            </w:r>
            <w:r>
              <w:rPr>
                <w:rFonts w:eastAsia="Calibri"/>
                <w:lang w:val="en-US"/>
              </w:rPr>
              <w:t>makes</w:t>
            </w:r>
            <w:r w:rsidRPr="00B371E6">
              <w:rPr>
                <w:rFonts w:eastAsia="Calibri"/>
                <w:lang w:val="en-US"/>
              </w:rPr>
              <w:t xml:space="preserve"> quantitative and qualitative conclusions and recommendations for financial and economic decision</w:t>
            </w:r>
            <w:r>
              <w:rPr>
                <w:rFonts w:eastAsia="Calibri"/>
                <w:lang w:val="en-US"/>
              </w:rPr>
              <w:t>-makers using the results obtained</w:t>
            </w:r>
            <w:r w:rsidRPr="00B371E6">
              <w:rPr>
                <w:rFonts w:eastAsia="Calibri"/>
                <w:lang w:val="en-US"/>
              </w:rPr>
              <w:t>.</w:t>
            </w:r>
          </w:p>
        </w:tc>
        <w:tc>
          <w:tcPr>
            <w:tcW w:w="1863" w:type="pct"/>
          </w:tcPr>
          <w:p w:rsidR="00F62D4B" w:rsidRPr="00A47192" w:rsidRDefault="009857BD" w:rsidP="00215654">
            <w:pPr>
              <w:widowControl w:val="0"/>
              <w:tabs>
                <w:tab w:val="left" w:pos="540"/>
              </w:tabs>
              <w:autoSpaceDE w:val="0"/>
              <w:autoSpaceDN w:val="0"/>
              <w:adjustRightInd w:val="0"/>
              <w:contextualSpacing/>
              <w:jc w:val="both"/>
              <w:rPr>
                <w:szCs w:val="28"/>
                <w:lang w:val="en-US"/>
              </w:rPr>
            </w:pPr>
            <w:r w:rsidRPr="009857BD">
              <w:rPr>
                <w:bCs/>
                <w:szCs w:val="28"/>
                <w:lang w:val="en-US"/>
              </w:rPr>
              <w:lastRenderedPageBreak/>
              <w:t>1.</w:t>
            </w:r>
            <w:r w:rsidRPr="009857BD">
              <w:rPr>
                <w:b/>
                <w:szCs w:val="28"/>
                <w:lang w:val="en-US"/>
              </w:rPr>
              <w:t xml:space="preserve"> </w:t>
            </w:r>
            <w:r w:rsidR="001072D7" w:rsidRPr="00F62D4B">
              <w:rPr>
                <w:b/>
                <w:szCs w:val="28"/>
                <w:lang w:val="en-US"/>
              </w:rPr>
              <w:t>Know:</w:t>
            </w:r>
            <w:r w:rsidR="001072D7" w:rsidRPr="001072D7">
              <w:rPr>
                <w:b/>
                <w:szCs w:val="28"/>
                <w:lang w:val="en-US"/>
              </w:rPr>
              <w:t xml:space="preserve"> </w:t>
            </w:r>
            <w:r w:rsidR="001072D7" w:rsidRPr="001072D7">
              <w:rPr>
                <w:szCs w:val="28"/>
                <w:lang w:val="en-US"/>
              </w:rPr>
              <w:t>factors</w:t>
            </w:r>
            <w:r w:rsidR="00613063">
              <w:rPr>
                <w:szCs w:val="28"/>
                <w:lang w:val="en-US"/>
              </w:rPr>
              <w:t xml:space="preserve">, which affected on </w:t>
            </w:r>
            <w:r w:rsidR="001072D7" w:rsidRPr="001072D7">
              <w:rPr>
                <w:szCs w:val="28"/>
                <w:lang w:val="en-US"/>
              </w:rPr>
              <w:t>the state and development of finances of the state and non-state sectors of the economy</w:t>
            </w:r>
            <w:r w:rsidR="00A47192" w:rsidRPr="00A47192">
              <w:rPr>
                <w:szCs w:val="28"/>
                <w:lang w:val="en-US"/>
              </w:rPr>
              <w:t>.</w:t>
            </w:r>
          </w:p>
          <w:p w:rsidR="001072D7" w:rsidRDefault="001072D7" w:rsidP="001072D7">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00613063">
              <w:rPr>
                <w:szCs w:val="28"/>
                <w:lang w:val="en-US"/>
              </w:rPr>
              <w:t xml:space="preserve"> </w:t>
            </w:r>
            <w:r w:rsidR="00215654" w:rsidRPr="00215654">
              <w:rPr>
                <w:szCs w:val="28"/>
                <w:lang w:val="en-US"/>
              </w:rPr>
              <w:t xml:space="preserve">assess the current state, risks and prospects for the </w:t>
            </w:r>
            <w:r w:rsidR="00215654" w:rsidRPr="00215654">
              <w:rPr>
                <w:szCs w:val="28"/>
                <w:lang w:val="en-US"/>
              </w:rPr>
              <w:lastRenderedPageBreak/>
              <w:t>development of finances in the state and non-state sectors of the economy</w:t>
            </w:r>
            <w:r w:rsidR="00215654">
              <w:rPr>
                <w:szCs w:val="28"/>
                <w:lang w:val="en-US"/>
              </w:rPr>
              <w:t>.</w:t>
            </w:r>
          </w:p>
          <w:p w:rsidR="00A47192" w:rsidRPr="00A47192" w:rsidRDefault="009857BD" w:rsidP="001072D7">
            <w:pPr>
              <w:widowControl w:val="0"/>
              <w:tabs>
                <w:tab w:val="left" w:pos="540"/>
              </w:tabs>
              <w:autoSpaceDE w:val="0"/>
              <w:autoSpaceDN w:val="0"/>
              <w:adjustRightInd w:val="0"/>
              <w:contextualSpacing/>
              <w:jc w:val="both"/>
              <w:rPr>
                <w:szCs w:val="28"/>
                <w:lang w:val="en-US"/>
              </w:rPr>
            </w:pPr>
            <w:r w:rsidRPr="009857BD">
              <w:rPr>
                <w:bCs/>
                <w:szCs w:val="28"/>
                <w:lang w:val="en-US"/>
              </w:rPr>
              <w:t>2.</w:t>
            </w:r>
            <w:r w:rsidRPr="009857BD">
              <w:rPr>
                <w:b/>
                <w:szCs w:val="28"/>
                <w:lang w:val="en-US"/>
              </w:rPr>
              <w:t xml:space="preserve"> </w:t>
            </w:r>
            <w:r w:rsidR="00A47192" w:rsidRPr="00F62D4B">
              <w:rPr>
                <w:b/>
                <w:szCs w:val="28"/>
                <w:lang w:val="en-US"/>
              </w:rPr>
              <w:t>Know:</w:t>
            </w:r>
            <w:r w:rsidR="00BD621E" w:rsidRPr="00BD621E">
              <w:rPr>
                <w:lang w:val="en-US"/>
              </w:rPr>
              <w:t xml:space="preserve"> </w:t>
            </w:r>
            <w:r w:rsidR="00A47192" w:rsidRPr="00A47192">
              <w:rPr>
                <w:szCs w:val="28"/>
                <w:lang w:val="en-US"/>
              </w:rPr>
              <w:t>financial indicators used for making management decisions and mathematical statements of financial and economic problems at the macro-, meso- and micro- levels.</w:t>
            </w:r>
          </w:p>
          <w:p w:rsidR="00A47192" w:rsidRDefault="00A47192" w:rsidP="001072D7">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A47192">
              <w:rPr>
                <w:szCs w:val="28"/>
                <w:lang w:val="en-US"/>
              </w:rPr>
              <w:t xml:space="preserve"> make economic and mathematical calculations to determine the optimal amount of financing</w:t>
            </w:r>
            <w:r w:rsidR="00D57DB1" w:rsidRPr="00D57DB1">
              <w:rPr>
                <w:szCs w:val="28"/>
                <w:lang w:val="en-US"/>
              </w:rPr>
              <w:t>.</w:t>
            </w:r>
          </w:p>
          <w:p w:rsidR="00D57DB1" w:rsidRDefault="009857BD" w:rsidP="001072D7">
            <w:pPr>
              <w:widowControl w:val="0"/>
              <w:tabs>
                <w:tab w:val="left" w:pos="540"/>
              </w:tabs>
              <w:autoSpaceDE w:val="0"/>
              <w:autoSpaceDN w:val="0"/>
              <w:adjustRightInd w:val="0"/>
              <w:contextualSpacing/>
              <w:jc w:val="both"/>
              <w:rPr>
                <w:bCs/>
                <w:szCs w:val="28"/>
                <w:lang w:val="en-US"/>
              </w:rPr>
            </w:pPr>
            <w:r w:rsidRPr="009857BD">
              <w:rPr>
                <w:bCs/>
                <w:szCs w:val="28"/>
                <w:lang w:val="en-US"/>
              </w:rPr>
              <w:t>3.</w:t>
            </w:r>
            <w:r w:rsidRPr="009857BD">
              <w:rPr>
                <w:b/>
                <w:szCs w:val="28"/>
                <w:lang w:val="en-US"/>
              </w:rPr>
              <w:t xml:space="preserve"> </w:t>
            </w:r>
            <w:r w:rsidR="00D57DB1" w:rsidRPr="00F62D4B">
              <w:rPr>
                <w:b/>
                <w:szCs w:val="28"/>
                <w:lang w:val="en-US"/>
              </w:rPr>
              <w:t>Know:</w:t>
            </w:r>
            <w:r w:rsidR="00D57DB1" w:rsidRPr="00FB46C3">
              <w:rPr>
                <w:b/>
                <w:szCs w:val="28"/>
                <w:lang w:val="en-US"/>
              </w:rPr>
              <w:t xml:space="preserve"> </w:t>
            </w:r>
            <w:r w:rsidR="00FB46C3" w:rsidRPr="00FB46C3">
              <w:rPr>
                <w:bCs/>
                <w:szCs w:val="28"/>
                <w:lang w:val="en-US"/>
              </w:rPr>
              <w:t>mathematical methods and information technologies for solving specific financial and economic problems in the professional field.</w:t>
            </w:r>
          </w:p>
          <w:p w:rsidR="00FB46C3" w:rsidRDefault="00FB46C3" w:rsidP="001072D7">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CA3E4C">
              <w:rPr>
                <w:szCs w:val="28"/>
                <w:lang w:val="en-US"/>
              </w:rPr>
              <w:t xml:space="preserve"> </w:t>
            </w:r>
            <w:r w:rsidR="00CA3E4C" w:rsidRPr="00CA3E4C">
              <w:rPr>
                <w:szCs w:val="28"/>
                <w:lang w:val="en-US"/>
              </w:rPr>
              <w:t>apply mathematical methods and information technologies to solve specific financial and economic problems in the professional field.</w:t>
            </w:r>
          </w:p>
          <w:p w:rsidR="00CA3E4C" w:rsidRDefault="009857BD" w:rsidP="001072D7">
            <w:pPr>
              <w:widowControl w:val="0"/>
              <w:tabs>
                <w:tab w:val="left" w:pos="540"/>
              </w:tabs>
              <w:autoSpaceDE w:val="0"/>
              <w:autoSpaceDN w:val="0"/>
              <w:adjustRightInd w:val="0"/>
              <w:contextualSpacing/>
              <w:jc w:val="both"/>
              <w:rPr>
                <w:bCs/>
                <w:szCs w:val="28"/>
                <w:lang w:val="en-US"/>
              </w:rPr>
            </w:pPr>
            <w:r w:rsidRPr="009857BD">
              <w:rPr>
                <w:bCs/>
                <w:szCs w:val="28"/>
                <w:lang w:val="en-US"/>
              </w:rPr>
              <w:t>4.</w:t>
            </w:r>
            <w:r w:rsidRPr="009857BD">
              <w:rPr>
                <w:b/>
                <w:szCs w:val="28"/>
                <w:lang w:val="en-US"/>
              </w:rPr>
              <w:t xml:space="preserve"> </w:t>
            </w:r>
            <w:r w:rsidR="00CA3E4C" w:rsidRPr="00F62D4B">
              <w:rPr>
                <w:b/>
                <w:szCs w:val="28"/>
                <w:lang w:val="en-US"/>
              </w:rPr>
              <w:t>Know:</w:t>
            </w:r>
            <w:r w:rsidR="00CA3E4C" w:rsidRPr="00733E0F">
              <w:rPr>
                <w:b/>
                <w:szCs w:val="28"/>
                <w:lang w:val="en-US"/>
              </w:rPr>
              <w:t xml:space="preserve"> </w:t>
            </w:r>
            <w:r w:rsidR="00733E0F" w:rsidRPr="00733E0F">
              <w:rPr>
                <w:bCs/>
                <w:szCs w:val="28"/>
                <w:lang w:val="en-US"/>
              </w:rPr>
              <w:t>mathematical models of financial and economic problems and quantitative and qualitative conclusions and recommendations for making financial and economic decisions.</w:t>
            </w:r>
          </w:p>
          <w:p w:rsidR="00733E0F" w:rsidRPr="00733E0F" w:rsidRDefault="00733E0F" w:rsidP="001072D7">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733E0F">
              <w:rPr>
                <w:szCs w:val="28"/>
                <w:lang w:val="en-US"/>
              </w:rPr>
              <w:t xml:space="preserve"> analyze the results of the study of mathematical models of financial and economic problems; develop recommendations for making financial and economic decisions.</w:t>
            </w:r>
          </w:p>
        </w:tc>
      </w:tr>
      <w:tr w:rsidR="004C5509" w:rsidRPr="0073327D" w:rsidTr="00733E0F">
        <w:tc>
          <w:tcPr>
            <w:tcW w:w="697" w:type="pct"/>
          </w:tcPr>
          <w:p w:rsidR="004C5509" w:rsidRPr="00077CA5" w:rsidRDefault="00077CA5" w:rsidP="00077CA5">
            <w:pPr>
              <w:autoSpaceDE w:val="0"/>
              <w:autoSpaceDN w:val="0"/>
              <w:adjustRightInd w:val="0"/>
              <w:rPr>
                <w:lang w:val="en-US"/>
              </w:rPr>
            </w:pPr>
            <w:r>
              <w:rPr>
                <w:lang w:val="en-US"/>
              </w:rPr>
              <w:lastRenderedPageBreak/>
              <w:t>PC</w:t>
            </w:r>
            <w:r>
              <w:t>-</w:t>
            </w:r>
            <w:r>
              <w:rPr>
                <w:lang w:val="en-US"/>
              </w:rPr>
              <w:t>6</w:t>
            </w:r>
          </w:p>
        </w:tc>
        <w:tc>
          <w:tcPr>
            <w:tcW w:w="935" w:type="pct"/>
          </w:tcPr>
          <w:p w:rsidR="004C5509" w:rsidRPr="002E0445" w:rsidRDefault="001D67FA" w:rsidP="002E0445">
            <w:pPr>
              <w:widowControl w:val="0"/>
              <w:tabs>
                <w:tab w:val="left" w:pos="540"/>
              </w:tabs>
              <w:autoSpaceDE w:val="0"/>
              <w:autoSpaceDN w:val="0"/>
              <w:adjustRightInd w:val="0"/>
              <w:contextualSpacing/>
              <w:rPr>
                <w:szCs w:val="28"/>
                <w:lang w:val="en-US"/>
              </w:rPr>
            </w:pPr>
            <w:r>
              <w:rPr>
                <w:rFonts w:eastAsia="Calibri"/>
                <w:lang w:val="en-US"/>
              </w:rPr>
              <w:t>A</w:t>
            </w:r>
            <w:r w:rsidRPr="00597A83">
              <w:rPr>
                <w:rFonts w:eastAsia="Calibri"/>
                <w:lang w:val="en-US"/>
              </w:rPr>
              <w:t xml:space="preserve">bility to offer solutions </w:t>
            </w:r>
            <w:r>
              <w:rPr>
                <w:rFonts w:eastAsia="Calibri"/>
                <w:lang w:val="en-US"/>
              </w:rPr>
              <w:t xml:space="preserve">to workplace problems </w:t>
            </w:r>
            <w:r w:rsidRPr="00597A83">
              <w:rPr>
                <w:rFonts w:eastAsia="Calibri"/>
                <w:lang w:val="en-US"/>
              </w:rPr>
              <w:t xml:space="preserve">in </w:t>
            </w:r>
            <w:r>
              <w:rPr>
                <w:rFonts w:eastAsia="Calibri"/>
                <w:lang w:val="en-US"/>
              </w:rPr>
              <w:t xml:space="preserve">the </w:t>
            </w:r>
            <w:r w:rsidRPr="00597A83">
              <w:rPr>
                <w:rFonts w:eastAsia="Calibri"/>
                <w:lang w:val="en-US"/>
              </w:rPr>
              <w:t xml:space="preserve">changing financial and economic </w:t>
            </w:r>
            <w:r>
              <w:rPr>
                <w:rFonts w:eastAsia="Calibri"/>
                <w:lang w:val="en-US"/>
              </w:rPr>
              <w:t xml:space="preserve">environment  </w:t>
            </w:r>
          </w:p>
        </w:tc>
        <w:tc>
          <w:tcPr>
            <w:tcW w:w="1506" w:type="pct"/>
          </w:tcPr>
          <w:p w:rsidR="001D67FA" w:rsidRPr="001D67FA" w:rsidRDefault="001D67FA" w:rsidP="00BD621E">
            <w:pPr>
              <w:pStyle w:val="ac"/>
              <w:widowControl w:val="0"/>
              <w:numPr>
                <w:ilvl w:val="0"/>
                <w:numId w:val="3"/>
              </w:numPr>
              <w:tabs>
                <w:tab w:val="left" w:pos="315"/>
              </w:tabs>
              <w:autoSpaceDE w:val="0"/>
              <w:autoSpaceDN w:val="0"/>
              <w:adjustRightInd w:val="0"/>
              <w:ind w:left="31" w:firstLine="0"/>
              <w:jc w:val="both"/>
              <w:rPr>
                <w:szCs w:val="28"/>
                <w:lang w:val="en-US"/>
              </w:rPr>
            </w:pPr>
            <w:r w:rsidRPr="00387433">
              <w:rPr>
                <w:rFonts w:eastAsia="Calibri"/>
                <w:lang w:val="en-US"/>
              </w:rPr>
              <w:t xml:space="preserve">Understands the content and logic of the </w:t>
            </w:r>
            <w:r>
              <w:rPr>
                <w:rFonts w:eastAsia="Calibri"/>
                <w:lang w:val="en-US"/>
              </w:rPr>
              <w:t xml:space="preserve"> </w:t>
            </w:r>
            <w:r w:rsidRPr="00387433">
              <w:rPr>
                <w:rFonts w:eastAsia="Calibri"/>
                <w:lang w:val="en-US"/>
              </w:rPr>
              <w:t xml:space="preserve"> economic entity</w:t>
            </w:r>
            <w:r>
              <w:rPr>
                <w:rFonts w:eastAsia="Calibri"/>
                <w:lang w:val="en-US"/>
              </w:rPr>
              <w:t xml:space="preserve"> examination procedure</w:t>
            </w:r>
            <w:r w:rsidRPr="00387433">
              <w:rPr>
                <w:rFonts w:eastAsia="Calibri"/>
                <w:lang w:val="en-US"/>
              </w:rPr>
              <w:t xml:space="preserve">, methods </w:t>
            </w:r>
            <w:r>
              <w:rPr>
                <w:rFonts w:eastAsia="Calibri"/>
                <w:lang w:val="en-US"/>
              </w:rPr>
              <w:t>used to substantiate</w:t>
            </w:r>
            <w:r w:rsidRPr="00387433">
              <w:rPr>
                <w:rFonts w:eastAsia="Calibri"/>
                <w:lang w:val="en-US"/>
              </w:rPr>
              <w:t xml:space="preserve"> operational, tactical and strategic manage</w:t>
            </w:r>
            <w:r>
              <w:rPr>
                <w:rFonts w:eastAsia="Calibri"/>
                <w:lang w:val="en-US"/>
              </w:rPr>
              <w:t>rial</w:t>
            </w:r>
            <w:r w:rsidRPr="00387433">
              <w:rPr>
                <w:rFonts w:eastAsia="Calibri"/>
                <w:lang w:val="en-US"/>
              </w:rPr>
              <w:t xml:space="preserve"> decisions</w:t>
            </w:r>
            <w:r>
              <w:rPr>
                <w:rFonts w:eastAsia="Calibri"/>
                <w:lang w:val="en-US"/>
              </w:rPr>
              <w:t>.</w:t>
            </w:r>
          </w:p>
          <w:p w:rsidR="00B31A8E" w:rsidRPr="007D7FAD" w:rsidRDefault="001D67FA" w:rsidP="00BD621E">
            <w:pPr>
              <w:pStyle w:val="ac"/>
              <w:widowControl w:val="0"/>
              <w:numPr>
                <w:ilvl w:val="0"/>
                <w:numId w:val="3"/>
              </w:numPr>
              <w:tabs>
                <w:tab w:val="left" w:pos="315"/>
              </w:tabs>
              <w:autoSpaceDE w:val="0"/>
              <w:autoSpaceDN w:val="0"/>
              <w:adjustRightInd w:val="0"/>
              <w:ind w:left="31" w:firstLine="0"/>
              <w:jc w:val="both"/>
              <w:rPr>
                <w:szCs w:val="28"/>
                <w:lang w:val="en-US"/>
              </w:rPr>
            </w:pPr>
            <w:r>
              <w:rPr>
                <w:rFonts w:eastAsia="Calibri"/>
                <w:lang w:val="en-US"/>
              </w:rPr>
              <w:t>O</w:t>
            </w:r>
            <w:r w:rsidRPr="00162904">
              <w:rPr>
                <w:rFonts w:eastAsia="Calibri"/>
                <w:lang w:val="en-US"/>
              </w:rPr>
              <w:t>ffer</w:t>
            </w:r>
            <w:r>
              <w:rPr>
                <w:rFonts w:eastAsia="Calibri"/>
                <w:lang w:val="en-US"/>
              </w:rPr>
              <w:t>s</w:t>
            </w:r>
            <w:r w:rsidRPr="00162904">
              <w:rPr>
                <w:rFonts w:eastAsia="Calibri"/>
                <w:lang w:val="en-US"/>
              </w:rPr>
              <w:t xml:space="preserve"> solutions to workplace problems in the </w:t>
            </w:r>
            <w:r>
              <w:rPr>
                <w:rFonts w:eastAsia="Calibri"/>
                <w:lang w:val="en-US"/>
              </w:rPr>
              <w:t xml:space="preserve">presence of </w:t>
            </w:r>
            <w:r w:rsidRPr="00387433">
              <w:rPr>
                <w:rFonts w:eastAsia="Calibri"/>
                <w:lang w:val="en-US"/>
              </w:rPr>
              <w:t>uncertainty</w:t>
            </w:r>
            <w:r w:rsidR="00B31A8E">
              <w:rPr>
                <w:szCs w:val="28"/>
                <w:lang w:val="en-US"/>
              </w:rPr>
              <w:t>.</w:t>
            </w:r>
          </w:p>
        </w:tc>
        <w:tc>
          <w:tcPr>
            <w:tcW w:w="1863" w:type="pct"/>
          </w:tcPr>
          <w:p w:rsidR="009857BD" w:rsidRDefault="009857BD" w:rsidP="009857BD">
            <w:pPr>
              <w:widowControl w:val="0"/>
              <w:tabs>
                <w:tab w:val="left" w:pos="316"/>
              </w:tabs>
              <w:autoSpaceDE w:val="0"/>
              <w:autoSpaceDN w:val="0"/>
              <w:adjustRightInd w:val="0"/>
              <w:contextualSpacing/>
              <w:jc w:val="both"/>
              <w:rPr>
                <w:szCs w:val="28"/>
                <w:lang w:val="en-US"/>
              </w:rPr>
            </w:pPr>
            <w:r w:rsidRPr="009857BD">
              <w:rPr>
                <w:bCs/>
                <w:szCs w:val="28"/>
                <w:lang w:val="en-US"/>
              </w:rPr>
              <w:t>1.</w:t>
            </w:r>
            <w:r w:rsidRPr="009857BD">
              <w:rPr>
                <w:b/>
                <w:szCs w:val="28"/>
                <w:lang w:val="en-US"/>
              </w:rPr>
              <w:t xml:space="preserve"> </w:t>
            </w:r>
            <w:r w:rsidR="003D648E" w:rsidRPr="00F62D4B">
              <w:rPr>
                <w:b/>
                <w:szCs w:val="28"/>
                <w:lang w:val="en-US"/>
              </w:rPr>
              <w:t>Know:</w:t>
            </w:r>
            <w:r w:rsidR="003D648E" w:rsidRPr="00F62D4B">
              <w:rPr>
                <w:szCs w:val="28"/>
                <w:lang w:val="en-US"/>
              </w:rPr>
              <w:t xml:space="preserve"> </w:t>
            </w:r>
            <w:r w:rsidRPr="009857BD">
              <w:rPr>
                <w:szCs w:val="28"/>
                <w:lang w:val="en-US"/>
              </w:rPr>
              <w:t>main modern trends in the development of the financial system (financial structure) and the factors that determine them.</w:t>
            </w:r>
          </w:p>
          <w:p w:rsidR="009857BD" w:rsidRDefault="009857BD" w:rsidP="009857BD">
            <w:pPr>
              <w:widowControl w:val="0"/>
              <w:tabs>
                <w:tab w:val="left" w:pos="316"/>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9857BD">
              <w:rPr>
                <w:szCs w:val="28"/>
                <w:lang w:val="en-US"/>
              </w:rPr>
              <w:t xml:space="preserve"> assess the effectiveness of financial policy and financial management.</w:t>
            </w:r>
          </w:p>
          <w:p w:rsidR="009857BD" w:rsidRDefault="009857BD" w:rsidP="009857BD">
            <w:pPr>
              <w:widowControl w:val="0"/>
              <w:tabs>
                <w:tab w:val="left" w:pos="316"/>
              </w:tabs>
              <w:autoSpaceDE w:val="0"/>
              <w:autoSpaceDN w:val="0"/>
              <w:adjustRightInd w:val="0"/>
              <w:contextualSpacing/>
              <w:jc w:val="both"/>
              <w:rPr>
                <w:bCs/>
                <w:szCs w:val="28"/>
                <w:lang w:val="en-US"/>
              </w:rPr>
            </w:pPr>
            <w:r w:rsidRPr="009857BD">
              <w:rPr>
                <w:bCs/>
                <w:szCs w:val="28"/>
                <w:lang w:val="en-US"/>
              </w:rPr>
              <w:t>2.</w:t>
            </w:r>
            <w:r w:rsidRPr="009857BD">
              <w:rPr>
                <w:b/>
                <w:szCs w:val="28"/>
                <w:lang w:val="en-US"/>
              </w:rPr>
              <w:t xml:space="preserve"> </w:t>
            </w:r>
            <w:r w:rsidRPr="00F62D4B">
              <w:rPr>
                <w:b/>
                <w:szCs w:val="28"/>
                <w:lang w:val="en-US"/>
              </w:rPr>
              <w:t>Know:</w:t>
            </w:r>
            <w:r w:rsidRPr="009857BD">
              <w:rPr>
                <w:b/>
                <w:szCs w:val="28"/>
                <w:lang w:val="en-US"/>
              </w:rPr>
              <w:t xml:space="preserve"> </w:t>
            </w:r>
            <w:r w:rsidRPr="009857BD">
              <w:rPr>
                <w:bCs/>
                <w:szCs w:val="28"/>
                <w:lang w:val="en-US"/>
              </w:rPr>
              <w:t>modern tools for the development and implementation of solutions for the choice of forms of financing, methods of financial planning and financial control, depending on the amount of available financial information.</w:t>
            </w:r>
          </w:p>
          <w:p w:rsidR="004C5509" w:rsidRPr="009857BD" w:rsidRDefault="009857BD" w:rsidP="009857BD">
            <w:pPr>
              <w:widowControl w:val="0"/>
              <w:tabs>
                <w:tab w:val="left" w:pos="316"/>
              </w:tabs>
              <w:autoSpaceDE w:val="0"/>
              <w:autoSpaceDN w:val="0"/>
              <w:adjustRightInd w:val="0"/>
              <w:contextualSpacing/>
              <w:jc w:val="both"/>
              <w:rPr>
                <w:bCs/>
                <w:szCs w:val="28"/>
                <w:lang w:val="en-US"/>
              </w:rPr>
            </w:pPr>
            <w:r w:rsidRPr="00F62D4B">
              <w:rPr>
                <w:b/>
                <w:szCs w:val="28"/>
                <w:lang w:val="en-US"/>
              </w:rPr>
              <w:t>Be able to</w:t>
            </w:r>
            <w:r w:rsidRPr="00F62D4B">
              <w:rPr>
                <w:szCs w:val="28"/>
                <w:lang w:val="en-US"/>
              </w:rPr>
              <w:t>:</w:t>
            </w:r>
            <w:r w:rsidRPr="009857BD">
              <w:rPr>
                <w:szCs w:val="28"/>
                <w:lang w:val="en-US"/>
              </w:rPr>
              <w:t xml:space="preserve"> apply modern tools for the development and implementation of solutions for the choice of forms of financing, methods of financial planning and financial control, depending on the amount of available </w:t>
            </w:r>
            <w:r w:rsidRPr="009857BD">
              <w:rPr>
                <w:szCs w:val="28"/>
                <w:lang w:val="en-US"/>
              </w:rPr>
              <w:lastRenderedPageBreak/>
              <w:t>financial information.</w:t>
            </w:r>
          </w:p>
        </w:tc>
      </w:tr>
      <w:tr w:rsidR="004C5509" w:rsidRPr="0073327D" w:rsidTr="00733E0F">
        <w:tc>
          <w:tcPr>
            <w:tcW w:w="697" w:type="pct"/>
          </w:tcPr>
          <w:p w:rsidR="004C5509" w:rsidRPr="00077CA5" w:rsidRDefault="00077CA5" w:rsidP="009A473D">
            <w:pPr>
              <w:widowControl w:val="0"/>
              <w:tabs>
                <w:tab w:val="left" w:pos="540"/>
              </w:tabs>
              <w:autoSpaceDE w:val="0"/>
              <w:autoSpaceDN w:val="0"/>
              <w:adjustRightInd w:val="0"/>
              <w:contextualSpacing/>
              <w:jc w:val="both"/>
              <w:rPr>
                <w:szCs w:val="28"/>
                <w:lang w:val="en-US"/>
              </w:rPr>
            </w:pPr>
            <w:r>
              <w:rPr>
                <w:szCs w:val="28"/>
                <w:lang w:val="en-US"/>
              </w:rPr>
              <w:lastRenderedPageBreak/>
              <w:t>UC-10</w:t>
            </w:r>
          </w:p>
        </w:tc>
        <w:tc>
          <w:tcPr>
            <w:tcW w:w="935" w:type="pct"/>
          </w:tcPr>
          <w:p w:rsidR="004C5509" w:rsidRPr="00052EA3" w:rsidRDefault="00D00D70" w:rsidP="00C96ED1">
            <w:pPr>
              <w:widowControl w:val="0"/>
              <w:tabs>
                <w:tab w:val="left" w:pos="540"/>
              </w:tabs>
              <w:autoSpaceDE w:val="0"/>
              <w:autoSpaceDN w:val="0"/>
              <w:adjustRightInd w:val="0"/>
              <w:contextualSpacing/>
              <w:rPr>
                <w:szCs w:val="28"/>
                <w:lang w:val="en-US"/>
              </w:rPr>
            </w:pPr>
            <w:r>
              <w:rPr>
                <w:lang w:val="en-US"/>
              </w:rPr>
              <w:t>A</w:t>
            </w:r>
            <w:r w:rsidRPr="00F953DC">
              <w:rPr>
                <w:lang w:val="en-US"/>
              </w:rPr>
              <w:t xml:space="preserve">bility to search, critically </w:t>
            </w:r>
            <w:r>
              <w:rPr>
                <w:lang w:val="en-US"/>
              </w:rPr>
              <w:t>assess</w:t>
            </w:r>
            <w:r w:rsidRPr="00F953DC">
              <w:rPr>
                <w:lang w:val="en-US"/>
              </w:rPr>
              <w:t xml:space="preserve">, summarize and systematize information, use a systematic approach to </w:t>
            </w:r>
            <w:r>
              <w:rPr>
                <w:lang w:val="en-US"/>
              </w:rPr>
              <w:t xml:space="preserve">problem </w:t>
            </w:r>
            <w:r w:rsidRPr="00F953DC">
              <w:rPr>
                <w:lang w:val="en-US"/>
              </w:rPr>
              <w:t>solv</w:t>
            </w:r>
            <w:r>
              <w:rPr>
                <w:lang w:val="en-US"/>
              </w:rPr>
              <w:t>ing</w:t>
            </w:r>
          </w:p>
        </w:tc>
        <w:tc>
          <w:tcPr>
            <w:tcW w:w="1506" w:type="pct"/>
          </w:tcPr>
          <w:p w:rsidR="00573B43" w:rsidRPr="00B74CCB" w:rsidRDefault="00D00D70" w:rsidP="00D00D70">
            <w:pPr>
              <w:jc w:val="both"/>
              <w:rPr>
                <w:rFonts w:eastAsia="Calibri"/>
                <w:lang w:val="en-US"/>
              </w:rPr>
            </w:pPr>
            <w:r w:rsidRPr="00D00D70">
              <w:rPr>
                <w:rFonts w:eastAsia="Calibri"/>
                <w:lang w:val="en-US"/>
              </w:rPr>
              <w:t xml:space="preserve">1. </w:t>
            </w:r>
            <w:r w:rsidRPr="00F953DC">
              <w:rPr>
                <w:rFonts w:eastAsia="Calibri"/>
                <w:lang w:val="en-US"/>
              </w:rPr>
              <w:t xml:space="preserve">Clearly describes </w:t>
            </w:r>
            <w:r w:rsidRPr="0013346D">
              <w:rPr>
                <w:rFonts w:eastAsia="Calibri"/>
                <w:lang w:val="en-US"/>
              </w:rPr>
              <w:t xml:space="preserve">composition and structure </w:t>
            </w:r>
            <w:r>
              <w:rPr>
                <w:rFonts w:eastAsia="Calibri"/>
                <w:lang w:val="en-US"/>
              </w:rPr>
              <w:t xml:space="preserve">of </w:t>
            </w:r>
            <w:r w:rsidRPr="00F953DC">
              <w:rPr>
                <w:rFonts w:eastAsia="Calibri"/>
                <w:lang w:val="en-US"/>
              </w:rPr>
              <w:t>the required data</w:t>
            </w:r>
            <w:r>
              <w:rPr>
                <w:rFonts w:eastAsia="Calibri"/>
                <w:lang w:val="en-US"/>
              </w:rPr>
              <w:t xml:space="preserve"> and information</w:t>
            </w:r>
            <w:r w:rsidRPr="00F953DC">
              <w:rPr>
                <w:rFonts w:eastAsia="Calibri"/>
                <w:lang w:val="en-US"/>
              </w:rPr>
              <w:t>, correctly</w:t>
            </w:r>
            <w:r w:rsidRPr="00D00D70">
              <w:rPr>
                <w:rFonts w:eastAsia="Calibri"/>
                <w:lang w:val="en-US"/>
              </w:rPr>
              <w:t xml:space="preserve"> </w:t>
            </w:r>
            <w:r>
              <w:rPr>
                <w:rFonts w:eastAsia="Calibri"/>
                <w:lang w:val="en-US"/>
              </w:rPr>
              <w:t>implements</w:t>
            </w:r>
            <w:r w:rsidRPr="0000366A">
              <w:rPr>
                <w:rFonts w:eastAsia="Calibri"/>
                <w:lang w:val="en-US"/>
              </w:rPr>
              <w:t xml:space="preserve"> process</w:t>
            </w:r>
            <w:r>
              <w:rPr>
                <w:rFonts w:eastAsia="Calibri"/>
                <w:lang w:val="en-US"/>
              </w:rPr>
              <w:t>es of gathering</w:t>
            </w:r>
            <w:r w:rsidRPr="00F953DC">
              <w:rPr>
                <w:rFonts w:eastAsia="Calibri"/>
                <w:lang w:val="en-US"/>
              </w:rPr>
              <w:t xml:space="preserve">, </w:t>
            </w:r>
            <w:r>
              <w:rPr>
                <w:rFonts w:eastAsia="Calibri"/>
                <w:lang w:val="en-US"/>
              </w:rPr>
              <w:t xml:space="preserve">handling </w:t>
            </w:r>
            <w:r w:rsidRPr="00F953DC">
              <w:rPr>
                <w:rFonts w:eastAsia="Calibri"/>
                <w:lang w:val="en-US"/>
              </w:rPr>
              <w:t>and interpret</w:t>
            </w:r>
            <w:r>
              <w:rPr>
                <w:rFonts w:eastAsia="Calibri"/>
                <w:lang w:val="en-US"/>
              </w:rPr>
              <w:t>ing the data</w:t>
            </w:r>
            <w:r w:rsidR="00573B43" w:rsidRPr="00C111D8">
              <w:rPr>
                <w:rFonts w:eastAsia="Calibri"/>
                <w:lang w:val="en-US"/>
              </w:rPr>
              <w:t>.</w:t>
            </w: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573B43" w:rsidRPr="00B06244" w:rsidRDefault="00573B43" w:rsidP="00BD621E">
            <w:pPr>
              <w:contextualSpacing/>
              <w:jc w:val="both"/>
              <w:rPr>
                <w:rFonts w:eastAsia="Calibri"/>
                <w:lang w:val="en-US"/>
              </w:rPr>
            </w:pPr>
            <w:r w:rsidRPr="00F62D4B">
              <w:rPr>
                <w:rFonts w:eastAsia="Calibri"/>
                <w:lang w:val="en-US"/>
              </w:rPr>
              <w:t>2</w:t>
            </w:r>
            <w:r w:rsidRPr="00E777CE">
              <w:rPr>
                <w:rFonts w:eastAsia="Calibri"/>
                <w:lang w:val="en-US"/>
              </w:rPr>
              <w:t xml:space="preserve">. </w:t>
            </w:r>
            <w:r w:rsidR="00D00D70" w:rsidRPr="0000366A">
              <w:rPr>
                <w:rFonts w:eastAsia="Calibri"/>
                <w:lang w:val="en-US"/>
              </w:rPr>
              <w:t>Substantiates the essence of</w:t>
            </w:r>
            <w:r w:rsidR="00D00D70">
              <w:rPr>
                <w:rFonts w:eastAsia="Calibri"/>
                <w:lang w:val="en-US"/>
              </w:rPr>
              <w:t xml:space="preserve"> ongoing processes, </w:t>
            </w:r>
            <w:r w:rsidR="00D00D70" w:rsidRPr="00F953DC">
              <w:rPr>
                <w:rFonts w:eastAsia="Calibri"/>
                <w:lang w:val="en-US"/>
              </w:rPr>
              <w:t xml:space="preserve">identifies patterns, </w:t>
            </w:r>
            <w:r w:rsidR="00D00D70">
              <w:rPr>
                <w:rFonts w:eastAsia="Calibri"/>
                <w:lang w:val="en-US"/>
              </w:rPr>
              <w:t xml:space="preserve">and </w:t>
            </w:r>
            <w:r w:rsidR="00D00D70" w:rsidRPr="00F953DC">
              <w:rPr>
                <w:rFonts w:eastAsia="Calibri"/>
                <w:lang w:val="en-US"/>
              </w:rPr>
              <w:t>understands the nature of variability</w:t>
            </w:r>
            <w:r w:rsidRPr="00E777CE">
              <w:rPr>
                <w:rFonts w:eastAsia="Calibri"/>
                <w:lang w:val="en-US"/>
              </w:rPr>
              <w:t>.</w:t>
            </w: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573B43" w:rsidRPr="00B43022" w:rsidRDefault="00573B43" w:rsidP="00D00D70">
            <w:pPr>
              <w:jc w:val="both"/>
              <w:rPr>
                <w:rFonts w:eastAsia="Calibri"/>
                <w:lang w:val="en-US"/>
              </w:rPr>
            </w:pPr>
            <w:r w:rsidRPr="00F62D4B">
              <w:rPr>
                <w:rFonts w:eastAsia="Calibri"/>
                <w:lang w:val="en-US"/>
              </w:rPr>
              <w:t>3</w:t>
            </w:r>
            <w:r w:rsidRPr="00E777CE">
              <w:rPr>
                <w:rFonts w:eastAsia="Calibri"/>
                <w:lang w:val="en-US"/>
              </w:rPr>
              <w:t xml:space="preserve">. </w:t>
            </w:r>
            <w:r w:rsidR="00D00D70">
              <w:rPr>
                <w:rFonts w:eastAsia="Calibri"/>
                <w:lang w:val="en-US"/>
              </w:rPr>
              <w:t xml:space="preserve">Formulates </w:t>
            </w:r>
            <w:r w:rsidR="00D00D70" w:rsidRPr="00F953DC">
              <w:rPr>
                <w:rFonts w:eastAsia="Calibri"/>
                <w:lang w:val="en-US"/>
              </w:rPr>
              <w:t xml:space="preserve">the classification </w:t>
            </w:r>
            <w:r w:rsidR="00D00D70">
              <w:rPr>
                <w:rFonts w:eastAsia="Calibri"/>
                <w:lang w:val="en-US"/>
              </w:rPr>
              <w:t>principle</w:t>
            </w:r>
            <w:r w:rsidR="00D00D70" w:rsidRPr="00F953DC">
              <w:rPr>
                <w:rFonts w:eastAsia="Calibri"/>
                <w:lang w:val="en-US"/>
              </w:rPr>
              <w:t xml:space="preserve">, </w:t>
            </w:r>
            <w:r w:rsidR="00D00D70" w:rsidRPr="00D00D70">
              <w:rPr>
                <w:lang w:val="en-US"/>
              </w:rPr>
              <w:t xml:space="preserve"> </w:t>
            </w:r>
            <w:r w:rsidR="00D00D70" w:rsidRPr="0000366A">
              <w:rPr>
                <w:rFonts w:eastAsia="Calibri"/>
                <w:lang w:val="en-US"/>
              </w:rPr>
              <w:t xml:space="preserve">selects the corresponding groups of homogeneous </w:t>
            </w:r>
            <w:r w:rsidR="00D00D70" w:rsidRPr="00D00D70">
              <w:rPr>
                <w:rFonts w:eastAsia="Calibri"/>
                <w:lang w:val="en-US"/>
              </w:rPr>
              <w:t>«</w:t>
            </w:r>
            <w:r w:rsidR="00D00D70" w:rsidRPr="0000366A">
              <w:rPr>
                <w:rFonts w:eastAsia="Calibri"/>
                <w:lang w:val="en-US"/>
              </w:rPr>
              <w:t>objects</w:t>
            </w:r>
            <w:r w:rsidR="00D00D70" w:rsidRPr="00D00D70">
              <w:rPr>
                <w:rFonts w:eastAsia="Calibri"/>
                <w:lang w:val="en-US"/>
              </w:rPr>
              <w:t>»</w:t>
            </w:r>
            <w:r w:rsidR="00D00D70">
              <w:rPr>
                <w:rFonts w:eastAsia="Calibri"/>
                <w:lang w:val="en-US"/>
              </w:rPr>
              <w:t xml:space="preserve">, </w:t>
            </w:r>
            <w:r w:rsidR="00D00D70" w:rsidRPr="00DF75AB">
              <w:rPr>
                <w:lang w:val="en-US"/>
              </w:rPr>
              <w:t xml:space="preserve"> </w:t>
            </w:r>
            <w:r w:rsidR="00D00D70">
              <w:rPr>
                <w:rFonts w:eastAsia="Calibri"/>
                <w:lang w:val="en-US"/>
              </w:rPr>
              <w:t>identifies the common feature</w:t>
            </w:r>
            <w:r w:rsidR="00D00D70" w:rsidRPr="00DF75AB">
              <w:rPr>
                <w:rFonts w:eastAsia="Calibri"/>
                <w:lang w:val="en-US"/>
              </w:rPr>
              <w:t>s of the elements of these groups</w:t>
            </w:r>
            <w:r w:rsidR="00D00D70">
              <w:rPr>
                <w:rFonts w:eastAsia="Calibri"/>
                <w:lang w:val="en-US"/>
              </w:rPr>
              <w:t xml:space="preserve">, assesses </w:t>
            </w:r>
            <w:r w:rsidR="00D00D70" w:rsidRPr="00F953DC">
              <w:rPr>
                <w:rFonts w:eastAsia="Calibri"/>
                <w:lang w:val="en-US"/>
              </w:rPr>
              <w:t xml:space="preserve">the </w:t>
            </w:r>
            <w:r w:rsidR="00D00D70">
              <w:rPr>
                <w:rFonts w:eastAsia="Calibri"/>
                <w:lang w:val="en-US"/>
              </w:rPr>
              <w:t xml:space="preserve">degree of </w:t>
            </w:r>
            <w:r w:rsidR="00D00D70" w:rsidRPr="00F953DC">
              <w:rPr>
                <w:rFonts w:eastAsia="Calibri"/>
                <w:lang w:val="en-US"/>
              </w:rPr>
              <w:t>completeness of the classification</w:t>
            </w:r>
            <w:r w:rsidR="00D00D70">
              <w:rPr>
                <w:rFonts w:eastAsia="Calibri"/>
                <w:lang w:val="en-US"/>
              </w:rPr>
              <w:t xml:space="preserve"> results,</w:t>
            </w:r>
            <w:r w:rsidR="00D00D70" w:rsidRPr="00F953DC">
              <w:rPr>
                <w:rFonts w:eastAsia="Calibri"/>
                <w:lang w:val="en-US"/>
              </w:rPr>
              <w:t xml:space="preserve"> </w:t>
            </w:r>
            <w:r w:rsidR="00D00D70">
              <w:rPr>
                <w:rFonts w:eastAsia="Calibri"/>
                <w:lang w:val="en-US"/>
              </w:rPr>
              <w:t xml:space="preserve">demonstrates </w:t>
            </w:r>
            <w:r w:rsidR="00D00D70" w:rsidRPr="00F953DC">
              <w:rPr>
                <w:rFonts w:eastAsia="Calibri"/>
                <w:lang w:val="en-US"/>
              </w:rPr>
              <w:t>the appli</w:t>
            </w:r>
            <w:r w:rsidR="00D00D70">
              <w:rPr>
                <w:rFonts w:eastAsia="Calibri"/>
                <w:lang w:val="en-US"/>
              </w:rPr>
              <w:t xml:space="preserve">cation of </w:t>
            </w:r>
            <w:r w:rsidR="00D00D70" w:rsidRPr="00F953DC">
              <w:rPr>
                <w:rFonts w:eastAsia="Calibri"/>
                <w:lang w:val="en-US"/>
              </w:rPr>
              <w:t xml:space="preserve">the </w:t>
            </w:r>
            <w:r w:rsidR="00D00D70" w:rsidRPr="00DF75AB">
              <w:rPr>
                <w:lang w:val="en-US"/>
              </w:rPr>
              <w:t xml:space="preserve"> </w:t>
            </w:r>
            <w:r w:rsidR="00D00D70" w:rsidRPr="00DF75AB">
              <w:rPr>
                <w:rFonts w:eastAsia="Calibri"/>
                <w:lang w:val="en-US"/>
              </w:rPr>
              <w:t xml:space="preserve">classified </w:t>
            </w:r>
            <w:r w:rsidR="00D00D70" w:rsidRPr="00F953DC">
              <w:rPr>
                <w:rFonts w:eastAsia="Calibri"/>
                <w:lang w:val="en-US"/>
              </w:rPr>
              <w:t>groups</w:t>
            </w:r>
            <w:r w:rsidRPr="00E777CE">
              <w:rPr>
                <w:rFonts w:eastAsia="Calibri"/>
                <w:lang w:val="en-US"/>
              </w:rPr>
              <w:t>.</w:t>
            </w: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573B43" w:rsidRPr="009A473D" w:rsidRDefault="00573B43" w:rsidP="00BD621E">
            <w:pPr>
              <w:contextualSpacing/>
              <w:jc w:val="both"/>
              <w:rPr>
                <w:rFonts w:eastAsia="Calibri"/>
                <w:lang w:val="en-US"/>
              </w:rPr>
            </w:pPr>
            <w:r w:rsidRPr="00F62D4B">
              <w:rPr>
                <w:rFonts w:eastAsia="Calibri"/>
                <w:lang w:val="en-US"/>
              </w:rPr>
              <w:t>4</w:t>
            </w:r>
            <w:r w:rsidRPr="00E777CE">
              <w:rPr>
                <w:rFonts w:eastAsia="Calibri"/>
                <w:lang w:val="en-US"/>
              </w:rPr>
              <w:t xml:space="preserve">. </w:t>
            </w:r>
            <w:r w:rsidR="00D00D70" w:rsidRPr="00F953DC">
              <w:rPr>
                <w:lang w:val="en-US"/>
              </w:rPr>
              <w:t xml:space="preserve">Competently, logically, reasonably forms own judgments and </w:t>
            </w:r>
            <w:r w:rsidR="00D00D70">
              <w:rPr>
                <w:lang w:val="en-US"/>
              </w:rPr>
              <w:t xml:space="preserve">evaluation. </w:t>
            </w:r>
            <w:r w:rsidR="00D00D70" w:rsidRPr="00DF75AB">
              <w:rPr>
                <w:lang w:val="en-US"/>
              </w:rPr>
              <w:t>Distinguishes facts from opinions</w:t>
            </w:r>
            <w:r w:rsidR="00D00D70" w:rsidRPr="00F953DC">
              <w:rPr>
                <w:lang w:val="en-US"/>
              </w:rPr>
              <w:t xml:space="preserve">, interpretations, </w:t>
            </w:r>
            <w:r w:rsidR="00D00D70">
              <w:rPr>
                <w:lang w:val="en-US"/>
              </w:rPr>
              <w:t>judgements</w:t>
            </w:r>
            <w:r w:rsidR="00D00D70" w:rsidRPr="00F953DC">
              <w:rPr>
                <w:lang w:val="en-US"/>
              </w:rPr>
              <w:t xml:space="preserve">, etc. in the </w:t>
            </w:r>
            <w:r w:rsidR="00D00D70">
              <w:rPr>
                <w:lang w:val="en-US"/>
              </w:rPr>
              <w:t>arguments of other participants</w:t>
            </w:r>
            <w:r w:rsidRPr="00E777CE">
              <w:rPr>
                <w:rFonts w:eastAsia="Calibri"/>
                <w:lang w:val="en-US"/>
              </w:rPr>
              <w:t>.</w:t>
            </w: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73FD3" w:rsidRDefault="00473FD3" w:rsidP="00BD621E">
            <w:pPr>
              <w:contextualSpacing/>
              <w:jc w:val="both"/>
              <w:rPr>
                <w:rFonts w:eastAsia="Calibri"/>
                <w:lang w:val="en-US"/>
              </w:rPr>
            </w:pPr>
          </w:p>
          <w:p w:rsidR="004C5509" w:rsidRPr="00B74CCB" w:rsidRDefault="00573B43" w:rsidP="00BD621E">
            <w:pPr>
              <w:contextualSpacing/>
              <w:jc w:val="both"/>
              <w:rPr>
                <w:rFonts w:eastAsia="Calibri"/>
                <w:lang w:val="en-US"/>
              </w:rPr>
            </w:pPr>
            <w:r w:rsidRPr="004F20A4">
              <w:rPr>
                <w:rFonts w:eastAsia="Calibri"/>
                <w:lang w:val="en-US"/>
              </w:rPr>
              <w:t>5</w:t>
            </w:r>
            <w:r w:rsidRPr="00E777CE">
              <w:rPr>
                <w:rFonts w:eastAsia="Calibri"/>
                <w:lang w:val="en-US"/>
              </w:rPr>
              <w:t xml:space="preserve">. </w:t>
            </w:r>
            <w:r w:rsidR="00D00D70" w:rsidRPr="003D14BB">
              <w:rPr>
                <w:lang w:val="en-US"/>
              </w:rPr>
              <w:t xml:space="preserve">Arguments and logically presents </w:t>
            </w:r>
            <w:r w:rsidR="00D00D70">
              <w:rPr>
                <w:lang w:val="en-US"/>
              </w:rPr>
              <w:t xml:space="preserve">own </w:t>
            </w:r>
            <w:r w:rsidR="00D00D70" w:rsidRPr="003D14BB">
              <w:rPr>
                <w:lang w:val="en-US"/>
              </w:rPr>
              <w:t xml:space="preserve">point of view </w:t>
            </w:r>
            <w:r w:rsidR="00D00D70">
              <w:rPr>
                <w:lang w:val="en-US"/>
              </w:rPr>
              <w:lastRenderedPageBreak/>
              <w:t xml:space="preserve">via </w:t>
            </w:r>
            <w:r w:rsidR="00D00D70" w:rsidRPr="00F953DC">
              <w:rPr>
                <w:lang w:val="en-US"/>
              </w:rPr>
              <w:t>and on the basis of a system</w:t>
            </w:r>
            <w:r w:rsidR="00D00D70">
              <w:rPr>
                <w:lang w:val="en-US"/>
              </w:rPr>
              <w:t>ic</w:t>
            </w:r>
            <w:r w:rsidR="00D00D70" w:rsidRPr="00F953DC">
              <w:rPr>
                <w:lang w:val="en-US"/>
              </w:rPr>
              <w:t xml:space="preserve"> description</w:t>
            </w:r>
            <w:r w:rsidRPr="00E777CE">
              <w:rPr>
                <w:rFonts w:eastAsia="Calibri"/>
                <w:lang w:val="en-US"/>
              </w:rPr>
              <w:t>.</w:t>
            </w:r>
          </w:p>
        </w:tc>
        <w:tc>
          <w:tcPr>
            <w:tcW w:w="1863" w:type="pct"/>
          </w:tcPr>
          <w:p w:rsidR="00C72AF5" w:rsidRDefault="009857BD" w:rsidP="00C72AF5">
            <w:pPr>
              <w:widowControl w:val="0"/>
              <w:tabs>
                <w:tab w:val="left" w:pos="316"/>
              </w:tabs>
              <w:autoSpaceDE w:val="0"/>
              <w:autoSpaceDN w:val="0"/>
              <w:adjustRightInd w:val="0"/>
              <w:contextualSpacing/>
              <w:jc w:val="both"/>
              <w:rPr>
                <w:szCs w:val="28"/>
                <w:lang w:val="en-US"/>
              </w:rPr>
            </w:pPr>
            <w:r w:rsidRPr="009857BD">
              <w:rPr>
                <w:bCs/>
                <w:szCs w:val="28"/>
                <w:lang w:val="en-US"/>
              </w:rPr>
              <w:lastRenderedPageBreak/>
              <w:t>1.</w:t>
            </w:r>
            <w:r w:rsidRPr="009857BD">
              <w:rPr>
                <w:b/>
                <w:szCs w:val="28"/>
                <w:lang w:val="en-US"/>
              </w:rPr>
              <w:t xml:space="preserve"> </w:t>
            </w:r>
            <w:r w:rsidR="00C72AF5" w:rsidRPr="00F62D4B">
              <w:rPr>
                <w:b/>
                <w:szCs w:val="28"/>
                <w:lang w:val="en-US"/>
              </w:rPr>
              <w:t>Know:</w:t>
            </w:r>
            <w:r w:rsidR="00C72AF5" w:rsidRPr="00F62D4B">
              <w:rPr>
                <w:szCs w:val="28"/>
                <w:lang w:val="en-US"/>
              </w:rPr>
              <w:t xml:space="preserve"> </w:t>
            </w:r>
            <w:r w:rsidR="00C72AF5" w:rsidRPr="00C72AF5">
              <w:rPr>
                <w:szCs w:val="28"/>
                <w:lang w:val="en-US"/>
              </w:rPr>
              <w:t>sources of financial information, regulatory legal acts regulating the basis for the performance and documentation of financial transactions</w:t>
            </w:r>
            <w:r w:rsidR="00C72AF5" w:rsidRPr="00A30E38">
              <w:rPr>
                <w:szCs w:val="28"/>
                <w:lang w:val="en-US"/>
              </w:rPr>
              <w:t>.</w:t>
            </w:r>
          </w:p>
          <w:p w:rsidR="00C72AF5" w:rsidRPr="00A30E38" w:rsidRDefault="00C72AF5" w:rsidP="00C72AF5">
            <w:pPr>
              <w:widowControl w:val="0"/>
              <w:tabs>
                <w:tab w:val="left" w:pos="316"/>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 xml:space="preserve">: </w:t>
            </w:r>
            <w:r w:rsidRPr="00C72AF5">
              <w:rPr>
                <w:szCs w:val="28"/>
                <w:lang w:val="en-US"/>
              </w:rPr>
              <w:t>predict the results of financial regulation, the consequences of strategic and operational decisions in the process of financial management</w:t>
            </w:r>
            <w:r w:rsidRPr="00A30E38">
              <w:rPr>
                <w:szCs w:val="28"/>
                <w:lang w:val="en-US"/>
              </w:rPr>
              <w:t>.</w:t>
            </w:r>
          </w:p>
          <w:p w:rsidR="004C5509" w:rsidRDefault="009857BD" w:rsidP="009857BD">
            <w:pPr>
              <w:widowControl w:val="0"/>
              <w:tabs>
                <w:tab w:val="left" w:pos="540"/>
              </w:tabs>
              <w:autoSpaceDE w:val="0"/>
              <w:autoSpaceDN w:val="0"/>
              <w:adjustRightInd w:val="0"/>
              <w:contextualSpacing/>
              <w:jc w:val="both"/>
              <w:rPr>
                <w:bCs/>
                <w:szCs w:val="28"/>
                <w:lang w:val="en-US"/>
              </w:rPr>
            </w:pPr>
            <w:r w:rsidRPr="00001375">
              <w:rPr>
                <w:szCs w:val="28"/>
                <w:lang w:val="en-US"/>
              </w:rPr>
              <w:t xml:space="preserve">2. </w:t>
            </w:r>
            <w:r w:rsidRPr="00F62D4B">
              <w:rPr>
                <w:b/>
                <w:szCs w:val="28"/>
                <w:lang w:val="en-US"/>
              </w:rPr>
              <w:t>Know:</w:t>
            </w:r>
            <w:r w:rsidRPr="00001375">
              <w:rPr>
                <w:b/>
                <w:szCs w:val="28"/>
                <w:lang w:val="en-US"/>
              </w:rPr>
              <w:t xml:space="preserve"> </w:t>
            </w:r>
            <w:r w:rsidR="00001375" w:rsidRPr="00001375">
              <w:rPr>
                <w:bCs/>
                <w:szCs w:val="28"/>
                <w:lang w:val="en-US"/>
              </w:rPr>
              <w:t>the essence of what is happening, modern development trends, patterns and the nature of variability.</w:t>
            </w:r>
          </w:p>
          <w:p w:rsidR="00473FD3" w:rsidRPr="00473FD3" w:rsidRDefault="00473FD3" w:rsidP="009857BD">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473FD3">
              <w:rPr>
                <w:szCs w:val="28"/>
                <w:lang w:val="en-US"/>
              </w:rPr>
              <w:t xml:space="preserve"> substantiate the essence of what is happening, identify patterns and understand modern changes and trends.</w:t>
            </w:r>
          </w:p>
          <w:p w:rsidR="00473FD3" w:rsidRDefault="00473FD3" w:rsidP="009857BD">
            <w:pPr>
              <w:widowControl w:val="0"/>
              <w:tabs>
                <w:tab w:val="left" w:pos="540"/>
              </w:tabs>
              <w:autoSpaceDE w:val="0"/>
              <w:autoSpaceDN w:val="0"/>
              <w:adjustRightInd w:val="0"/>
              <w:contextualSpacing/>
              <w:jc w:val="both"/>
              <w:rPr>
                <w:bCs/>
                <w:szCs w:val="28"/>
                <w:lang w:val="en-US"/>
              </w:rPr>
            </w:pPr>
            <w:r w:rsidRPr="00473FD3">
              <w:rPr>
                <w:szCs w:val="28"/>
                <w:lang w:val="en-US"/>
              </w:rPr>
              <w:t xml:space="preserve">3. </w:t>
            </w:r>
            <w:r w:rsidRPr="00F62D4B">
              <w:rPr>
                <w:b/>
                <w:szCs w:val="28"/>
                <w:lang w:val="en-US"/>
              </w:rPr>
              <w:t>Know:</w:t>
            </w:r>
            <w:r w:rsidRPr="00473FD3">
              <w:rPr>
                <w:b/>
                <w:szCs w:val="28"/>
                <w:lang w:val="en-US"/>
              </w:rPr>
              <w:t xml:space="preserve"> </w:t>
            </w:r>
            <w:r w:rsidRPr="00473FD3">
              <w:rPr>
                <w:bCs/>
                <w:szCs w:val="28"/>
                <w:lang w:val="en-US"/>
              </w:rPr>
              <w:t>classification, highlighting the corresponding groups of homogeneous «objects», identifying the general properties of the elements of these groups, methods of evaluating the classification results, which shows the applied purpose of the classification groups.</w:t>
            </w:r>
          </w:p>
          <w:p w:rsidR="00473FD3" w:rsidRPr="00473FD3" w:rsidRDefault="00473FD3" w:rsidP="009857BD">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473FD3">
              <w:rPr>
                <w:szCs w:val="28"/>
                <w:lang w:val="en-US"/>
              </w:rPr>
              <w:t xml:space="preserve"> to formulate the classification signs of the classification, to highlight the corresponding homogeneous groups, to identify the general properties of the elements of these groups, to assess the completeness of the results obtained, to </w:t>
            </w:r>
            <w:r>
              <w:rPr>
                <w:szCs w:val="28"/>
                <w:lang w:val="en-US"/>
              </w:rPr>
              <w:t>use</w:t>
            </w:r>
            <w:r w:rsidRPr="00473FD3">
              <w:rPr>
                <w:szCs w:val="28"/>
                <w:lang w:val="en-US"/>
              </w:rPr>
              <w:t xml:space="preserve"> the applied purpose of the classification groups.</w:t>
            </w:r>
          </w:p>
          <w:p w:rsidR="00473FD3" w:rsidRDefault="00473FD3" w:rsidP="009857BD">
            <w:pPr>
              <w:widowControl w:val="0"/>
              <w:tabs>
                <w:tab w:val="left" w:pos="540"/>
              </w:tabs>
              <w:autoSpaceDE w:val="0"/>
              <w:autoSpaceDN w:val="0"/>
              <w:adjustRightInd w:val="0"/>
              <w:contextualSpacing/>
              <w:jc w:val="both"/>
              <w:rPr>
                <w:bCs/>
                <w:szCs w:val="28"/>
                <w:lang w:val="en-US"/>
              </w:rPr>
            </w:pPr>
            <w:r w:rsidRPr="00473FD3">
              <w:rPr>
                <w:szCs w:val="28"/>
                <w:lang w:val="en-US"/>
              </w:rPr>
              <w:t xml:space="preserve">4. </w:t>
            </w:r>
            <w:r w:rsidRPr="00F62D4B">
              <w:rPr>
                <w:b/>
                <w:szCs w:val="28"/>
                <w:lang w:val="en-US"/>
              </w:rPr>
              <w:t>Know:</w:t>
            </w:r>
            <w:r w:rsidRPr="00473FD3">
              <w:rPr>
                <w:b/>
                <w:szCs w:val="28"/>
                <w:lang w:val="en-US"/>
              </w:rPr>
              <w:t xml:space="preserve"> </w:t>
            </w:r>
            <w:r w:rsidRPr="00473FD3">
              <w:rPr>
                <w:bCs/>
                <w:szCs w:val="28"/>
                <w:lang w:val="en-US"/>
              </w:rPr>
              <w:t>competent, logical, reasoned formulation of one's own judgments and assessments, which make it possible to distinguish facts from opinions, interpretations, assessments, etc. in the reasoning of other participants in the activity.</w:t>
            </w:r>
          </w:p>
          <w:p w:rsidR="00473FD3" w:rsidRDefault="00473FD3" w:rsidP="009857BD">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473FD3">
              <w:rPr>
                <w:szCs w:val="28"/>
                <w:lang w:val="en-US"/>
              </w:rPr>
              <w:t xml:space="preserve"> competently, logically, reasonably form their own judgments and assessments; distinguish facts from opinions, interpretations, assessments, etc. in the reasoning of other participants in the activity.</w:t>
            </w:r>
          </w:p>
          <w:p w:rsidR="00473FD3" w:rsidRPr="00473FD3" w:rsidRDefault="00473FD3" w:rsidP="009857BD">
            <w:pPr>
              <w:widowControl w:val="0"/>
              <w:tabs>
                <w:tab w:val="left" w:pos="540"/>
              </w:tabs>
              <w:autoSpaceDE w:val="0"/>
              <w:autoSpaceDN w:val="0"/>
              <w:adjustRightInd w:val="0"/>
              <w:contextualSpacing/>
              <w:jc w:val="both"/>
              <w:rPr>
                <w:bCs/>
                <w:szCs w:val="28"/>
                <w:lang w:val="en-US"/>
              </w:rPr>
            </w:pPr>
            <w:r w:rsidRPr="00473FD3">
              <w:rPr>
                <w:szCs w:val="28"/>
                <w:lang w:val="en-US"/>
              </w:rPr>
              <w:t xml:space="preserve">5. </w:t>
            </w:r>
            <w:r w:rsidRPr="00F62D4B">
              <w:rPr>
                <w:b/>
                <w:szCs w:val="28"/>
                <w:lang w:val="en-US"/>
              </w:rPr>
              <w:t>Know:</w:t>
            </w:r>
            <w:r w:rsidRPr="00473FD3">
              <w:rPr>
                <w:b/>
                <w:szCs w:val="28"/>
                <w:lang w:val="en-US"/>
              </w:rPr>
              <w:t xml:space="preserve"> </w:t>
            </w:r>
            <w:r w:rsidRPr="00473FD3">
              <w:rPr>
                <w:bCs/>
                <w:szCs w:val="28"/>
                <w:lang w:val="en-US"/>
              </w:rPr>
              <w:t xml:space="preserve">a systematic approach and methods that allow you to analyze, generalize and systematize </w:t>
            </w:r>
            <w:r w:rsidRPr="00473FD3">
              <w:rPr>
                <w:bCs/>
                <w:szCs w:val="28"/>
                <w:lang w:val="en-US"/>
              </w:rPr>
              <w:lastRenderedPageBreak/>
              <w:t>information, use it for a reasoned and logical presentation of your point of view.</w:t>
            </w:r>
          </w:p>
          <w:p w:rsidR="00473FD3" w:rsidRPr="006E0198" w:rsidRDefault="00473FD3" w:rsidP="009857BD">
            <w:pPr>
              <w:widowControl w:val="0"/>
              <w:tabs>
                <w:tab w:val="left" w:pos="540"/>
              </w:tabs>
              <w:autoSpaceDE w:val="0"/>
              <w:autoSpaceDN w:val="0"/>
              <w:adjustRightInd w:val="0"/>
              <w:contextualSpacing/>
              <w:jc w:val="both"/>
              <w:rPr>
                <w:szCs w:val="28"/>
                <w:lang w:val="en-US"/>
              </w:rPr>
            </w:pPr>
            <w:r w:rsidRPr="00F62D4B">
              <w:rPr>
                <w:b/>
                <w:szCs w:val="28"/>
                <w:lang w:val="en-US"/>
              </w:rPr>
              <w:t>Be able to</w:t>
            </w:r>
            <w:r w:rsidRPr="00F62D4B">
              <w:rPr>
                <w:szCs w:val="28"/>
                <w:lang w:val="en-US"/>
              </w:rPr>
              <w:t>:</w:t>
            </w:r>
            <w:r w:rsidRPr="006E0198">
              <w:rPr>
                <w:szCs w:val="28"/>
                <w:lang w:val="en-US"/>
              </w:rPr>
              <w:t xml:space="preserve"> reasonably and logically present your point of view through and on the basis of a system description.</w:t>
            </w:r>
          </w:p>
        </w:tc>
      </w:tr>
    </w:tbl>
    <w:p w:rsidR="00535D08" w:rsidRPr="0050232C" w:rsidRDefault="00535D08" w:rsidP="003E4369">
      <w:pPr>
        <w:widowControl w:val="0"/>
        <w:tabs>
          <w:tab w:val="left" w:pos="540"/>
        </w:tabs>
        <w:autoSpaceDE w:val="0"/>
        <w:autoSpaceDN w:val="0"/>
        <w:adjustRightInd w:val="0"/>
        <w:ind w:firstLine="709"/>
        <w:contextualSpacing/>
        <w:jc w:val="both"/>
        <w:rPr>
          <w:szCs w:val="28"/>
          <w:lang w:val="en-US"/>
        </w:rPr>
      </w:pPr>
    </w:p>
    <w:p w:rsidR="00535D08" w:rsidRPr="003E4369" w:rsidRDefault="00535D08" w:rsidP="003A4CC2">
      <w:pPr>
        <w:widowControl w:val="0"/>
        <w:autoSpaceDE w:val="0"/>
        <w:autoSpaceDN w:val="0"/>
        <w:adjustRightInd w:val="0"/>
        <w:ind w:firstLine="709"/>
        <w:jc w:val="both"/>
        <w:rPr>
          <w:b/>
          <w:sz w:val="28"/>
          <w:szCs w:val="28"/>
          <w:lang w:val="en-US"/>
        </w:rPr>
      </w:pPr>
      <w:r w:rsidRPr="003E4369">
        <w:rPr>
          <w:b/>
          <w:bCs/>
          <w:sz w:val="28"/>
          <w:szCs w:val="28"/>
          <w:lang w:val="en-US"/>
        </w:rPr>
        <w:t xml:space="preserve">3. </w:t>
      </w:r>
      <w:r w:rsidR="00D41331" w:rsidRPr="003E4369">
        <w:rPr>
          <w:b/>
          <w:bCs/>
          <w:sz w:val="28"/>
          <w:szCs w:val="28"/>
          <w:lang w:val="en-US"/>
        </w:rPr>
        <w:t xml:space="preserve">Place of the </w:t>
      </w:r>
      <w:r w:rsidR="002101EF" w:rsidRPr="003E4369">
        <w:rPr>
          <w:b/>
          <w:bCs/>
          <w:sz w:val="28"/>
          <w:szCs w:val="28"/>
          <w:lang w:val="en-US"/>
        </w:rPr>
        <w:t>subject</w:t>
      </w:r>
      <w:r w:rsidR="00D41331" w:rsidRPr="003E4369">
        <w:rPr>
          <w:b/>
          <w:bCs/>
          <w:sz w:val="28"/>
          <w:szCs w:val="28"/>
          <w:lang w:val="en-US"/>
        </w:rPr>
        <w:t xml:space="preserve"> in the curriculum  </w:t>
      </w:r>
    </w:p>
    <w:p w:rsidR="003A4CC2" w:rsidRDefault="00562027" w:rsidP="003A4CC2">
      <w:pPr>
        <w:widowControl w:val="0"/>
        <w:tabs>
          <w:tab w:val="left" w:pos="540"/>
        </w:tabs>
        <w:autoSpaceDE w:val="0"/>
        <w:autoSpaceDN w:val="0"/>
        <w:adjustRightInd w:val="0"/>
        <w:ind w:firstLine="709"/>
        <w:contextualSpacing/>
        <w:jc w:val="both"/>
        <w:rPr>
          <w:color w:val="000000"/>
          <w:sz w:val="28"/>
          <w:szCs w:val="28"/>
          <w:lang w:val="en-US"/>
        </w:rPr>
      </w:pPr>
      <w:r w:rsidRPr="00675A2B">
        <w:rPr>
          <w:color w:val="000000"/>
          <w:sz w:val="28"/>
          <w:szCs w:val="28"/>
          <w:lang w:val="en-US"/>
        </w:rPr>
        <w:t xml:space="preserve">The course </w:t>
      </w:r>
      <w:r w:rsidR="003A4CC2">
        <w:rPr>
          <w:i/>
          <w:sz w:val="28"/>
          <w:szCs w:val="28"/>
          <w:lang w:val="en-US"/>
        </w:rPr>
        <w:t>Finance</w:t>
      </w:r>
      <w:r w:rsidRPr="00562027">
        <w:rPr>
          <w:i/>
          <w:sz w:val="28"/>
          <w:szCs w:val="28"/>
          <w:lang w:val="en-US"/>
        </w:rPr>
        <w:t xml:space="preserve"> (in English)</w:t>
      </w:r>
      <w:r>
        <w:rPr>
          <w:i/>
          <w:sz w:val="28"/>
          <w:szCs w:val="28"/>
          <w:lang w:val="en-US"/>
        </w:rPr>
        <w:t xml:space="preserve"> </w:t>
      </w:r>
      <w:r w:rsidRPr="00F56C6E">
        <w:rPr>
          <w:color w:val="000000"/>
          <w:sz w:val="28"/>
          <w:szCs w:val="28"/>
          <w:lang w:val="en-US"/>
        </w:rPr>
        <w:t xml:space="preserve">is </w:t>
      </w:r>
      <w:r w:rsidR="003A4CC2">
        <w:rPr>
          <w:color w:val="000000"/>
          <w:sz w:val="28"/>
          <w:szCs w:val="28"/>
          <w:lang w:val="en-US"/>
        </w:rPr>
        <w:t>a</w:t>
      </w:r>
      <w:r w:rsidR="003A4CC2" w:rsidRPr="003A4CC2">
        <w:rPr>
          <w:color w:val="000000"/>
          <w:sz w:val="28"/>
          <w:szCs w:val="28"/>
          <w:lang w:val="en-US"/>
        </w:rPr>
        <w:t xml:space="preserve"> part of the general professional discipline module</w:t>
      </w:r>
      <w:r w:rsidRPr="00F56C6E">
        <w:rPr>
          <w:color w:val="000000"/>
          <w:sz w:val="28"/>
          <w:szCs w:val="28"/>
          <w:lang w:val="en-US"/>
        </w:rPr>
        <w:t xml:space="preserve"> included in </w:t>
      </w:r>
      <w:r w:rsidRPr="00F56C6E">
        <w:rPr>
          <w:sz w:val="28"/>
          <w:szCs w:val="28"/>
          <w:lang w:val="en-US"/>
        </w:rPr>
        <w:t>the</w:t>
      </w:r>
      <w:r w:rsidRPr="00675A2B">
        <w:rPr>
          <w:color w:val="000000"/>
          <w:sz w:val="28"/>
          <w:szCs w:val="28"/>
          <w:lang w:val="en-US"/>
        </w:rPr>
        <w:t xml:space="preserve"> curriculum of the </w:t>
      </w:r>
      <w:r>
        <w:rPr>
          <w:color w:val="000000"/>
          <w:sz w:val="28"/>
          <w:szCs w:val="28"/>
          <w:lang w:val="en-US"/>
        </w:rPr>
        <w:t xml:space="preserve">educational </w:t>
      </w:r>
      <w:r w:rsidRPr="00675A2B">
        <w:rPr>
          <w:color w:val="000000"/>
          <w:sz w:val="28"/>
          <w:szCs w:val="28"/>
          <w:lang w:val="en-US"/>
        </w:rPr>
        <w:t>program</w:t>
      </w:r>
      <w:r w:rsidRPr="00675A2B">
        <w:rPr>
          <w:i/>
          <w:color w:val="000000"/>
          <w:sz w:val="28"/>
          <w:szCs w:val="28"/>
          <w:lang w:val="en-US"/>
        </w:rPr>
        <w:t xml:space="preserve"> 38.0</w:t>
      </w:r>
      <w:r w:rsidR="003A4CC2">
        <w:rPr>
          <w:i/>
          <w:color w:val="000000"/>
          <w:sz w:val="28"/>
          <w:szCs w:val="28"/>
          <w:lang w:val="en-US"/>
        </w:rPr>
        <w:t>3</w:t>
      </w:r>
      <w:r w:rsidRPr="00675A2B">
        <w:rPr>
          <w:i/>
          <w:color w:val="000000"/>
          <w:sz w:val="28"/>
          <w:szCs w:val="28"/>
          <w:lang w:val="en-US"/>
        </w:rPr>
        <w:t xml:space="preserve">.01 Economics, </w:t>
      </w:r>
      <w:r w:rsidR="003A4CC2">
        <w:rPr>
          <w:i/>
          <w:sz w:val="28"/>
          <w:szCs w:val="28"/>
          <w:lang w:val="en-US"/>
        </w:rPr>
        <w:t>P</w:t>
      </w:r>
      <w:r w:rsidR="003A4CC2" w:rsidRPr="00211DD3">
        <w:rPr>
          <w:i/>
          <w:sz w:val="28"/>
          <w:szCs w:val="28"/>
          <w:lang w:val="en-US"/>
        </w:rPr>
        <w:t>rofile</w:t>
      </w:r>
      <w:r w:rsidR="003A4CC2">
        <w:rPr>
          <w:i/>
          <w:sz w:val="28"/>
          <w:szCs w:val="28"/>
          <w:lang w:val="en-US"/>
        </w:rPr>
        <w:t xml:space="preserve"> of B</w:t>
      </w:r>
      <w:r w:rsidR="003A4CC2" w:rsidRPr="000949FF">
        <w:rPr>
          <w:i/>
          <w:sz w:val="28"/>
          <w:szCs w:val="28"/>
          <w:lang w:val="en-US"/>
        </w:rPr>
        <w:t>achelor</w:t>
      </w:r>
      <w:r w:rsidR="003A4CC2">
        <w:rPr>
          <w:i/>
          <w:sz w:val="28"/>
          <w:szCs w:val="28"/>
          <w:lang w:val="en-US"/>
        </w:rPr>
        <w:t xml:space="preserve"> Program:</w:t>
      </w:r>
      <w:r w:rsidR="003A4CC2" w:rsidRPr="00211DD3">
        <w:rPr>
          <w:i/>
          <w:sz w:val="28"/>
          <w:szCs w:val="28"/>
          <w:lang w:val="en-US"/>
        </w:rPr>
        <w:t xml:space="preserve"> </w:t>
      </w:r>
      <w:r w:rsidR="003A4CC2">
        <w:rPr>
          <w:i/>
          <w:sz w:val="28"/>
          <w:szCs w:val="28"/>
          <w:lang w:val="en-US"/>
        </w:rPr>
        <w:t>I</w:t>
      </w:r>
      <w:r w:rsidR="003A4CC2" w:rsidRPr="000949FF">
        <w:rPr>
          <w:i/>
          <w:sz w:val="28"/>
          <w:szCs w:val="28"/>
          <w:lang w:val="en-US"/>
        </w:rPr>
        <w:t>nternational finance</w:t>
      </w:r>
      <w:r w:rsidRPr="00675A2B">
        <w:rPr>
          <w:color w:val="000000"/>
          <w:sz w:val="28"/>
          <w:szCs w:val="28"/>
          <w:lang w:val="en-US"/>
        </w:rPr>
        <w:t xml:space="preserve">. </w:t>
      </w:r>
    </w:p>
    <w:p w:rsidR="00562027" w:rsidRDefault="00562027" w:rsidP="003A4CC2">
      <w:pPr>
        <w:widowControl w:val="0"/>
        <w:tabs>
          <w:tab w:val="left" w:pos="540"/>
        </w:tabs>
        <w:autoSpaceDE w:val="0"/>
        <w:autoSpaceDN w:val="0"/>
        <w:adjustRightInd w:val="0"/>
        <w:ind w:firstLine="709"/>
        <w:contextualSpacing/>
        <w:jc w:val="both"/>
        <w:rPr>
          <w:color w:val="000000"/>
          <w:sz w:val="28"/>
          <w:szCs w:val="28"/>
          <w:lang w:val="en-US"/>
        </w:rPr>
      </w:pPr>
      <w:r>
        <w:rPr>
          <w:color w:val="000000"/>
          <w:sz w:val="28"/>
          <w:szCs w:val="28"/>
          <w:lang w:val="en-US"/>
        </w:rPr>
        <w:t>The</w:t>
      </w:r>
      <w:r w:rsidRPr="00675A2B">
        <w:rPr>
          <w:color w:val="000000"/>
          <w:sz w:val="28"/>
          <w:szCs w:val="28"/>
          <w:lang w:val="en-US"/>
        </w:rPr>
        <w:t xml:space="preserve"> </w:t>
      </w:r>
      <w:r>
        <w:rPr>
          <w:color w:val="000000"/>
          <w:sz w:val="28"/>
          <w:szCs w:val="28"/>
          <w:lang w:val="en-US"/>
        </w:rPr>
        <w:t>course</w:t>
      </w:r>
      <w:r w:rsidRPr="00675A2B">
        <w:rPr>
          <w:color w:val="000000"/>
          <w:sz w:val="28"/>
          <w:szCs w:val="28"/>
          <w:lang w:val="en-US"/>
        </w:rPr>
        <w:t xml:space="preserve"> </w:t>
      </w:r>
      <w:r w:rsidR="003A4CC2">
        <w:rPr>
          <w:color w:val="000000"/>
          <w:sz w:val="28"/>
          <w:szCs w:val="28"/>
          <w:lang w:val="en-US"/>
        </w:rPr>
        <w:t>gives</w:t>
      </w:r>
      <w:r w:rsidRPr="00675A2B">
        <w:rPr>
          <w:color w:val="000000"/>
          <w:sz w:val="28"/>
          <w:szCs w:val="28"/>
          <w:lang w:val="en-US"/>
        </w:rPr>
        <w:t xml:space="preserve"> </w:t>
      </w:r>
      <w:r w:rsidRPr="00F56C6E">
        <w:rPr>
          <w:color w:val="000000"/>
          <w:sz w:val="28"/>
          <w:szCs w:val="28"/>
          <w:lang w:val="en-US"/>
        </w:rPr>
        <w:t xml:space="preserve">students' </w:t>
      </w:r>
      <w:r w:rsidR="003A4CC2">
        <w:rPr>
          <w:color w:val="000000"/>
          <w:sz w:val="28"/>
          <w:szCs w:val="28"/>
          <w:lang w:val="en-US"/>
        </w:rPr>
        <w:t xml:space="preserve">basic </w:t>
      </w:r>
      <w:r w:rsidRPr="00F56C6E">
        <w:rPr>
          <w:color w:val="000000"/>
          <w:sz w:val="28"/>
          <w:szCs w:val="28"/>
          <w:lang w:val="en-US"/>
        </w:rPr>
        <w:t xml:space="preserve">knowledge in the field of </w:t>
      </w:r>
      <w:r w:rsidR="003A4CC2">
        <w:rPr>
          <w:color w:val="000000"/>
          <w:sz w:val="28"/>
          <w:szCs w:val="28"/>
          <w:lang w:val="en-US"/>
        </w:rPr>
        <w:t xml:space="preserve">finance </w:t>
      </w:r>
      <w:r w:rsidRPr="00F56C6E">
        <w:rPr>
          <w:color w:val="000000"/>
          <w:sz w:val="28"/>
          <w:szCs w:val="28"/>
          <w:lang w:val="en-US"/>
        </w:rPr>
        <w:t xml:space="preserve">and also allows students to broaden their horizons and master the </w:t>
      </w:r>
      <w:r>
        <w:rPr>
          <w:color w:val="000000"/>
          <w:sz w:val="28"/>
          <w:szCs w:val="28"/>
          <w:lang w:val="en-US"/>
        </w:rPr>
        <w:t>additional competencies</w:t>
      </w:r>
      <w:r w:rsidRPr="00675A2B">
        <w:rPr>
          <w:color w:val="000000"/>
          <w:sz w:val="28"/>
          <w:szCs w:val="28"/>
          <w:lang w:val="en-US"/>
        </w:rPr>
        <w:t>.</w:t>
      </w:r>
      <w:r w:rsidR="003A4CC2" w:rsidRPr="003A4CC2">
        <w:rPr>
          <w:color w:val="000000"/>
          <w:sz w:val="28"/>
          <w:szCs w:val="28"/>
          <w:lang w:val="en-US"/>
        </w:rPr>
        <w:t xml:space="preserve"> </w:t>
      </w:r>
    </w:p>
    <w:p w:rsidR="00C36C26" w:rsidRDefault="003A4CC2" w:rsidP="00C36C26">
      <w:pPr>
        <w:widowControl w:val="0"/>
        <w:tabs>
          <w:tab w:val="left" w:pos="540"/>
        </w:tabs>
        <w:autoSpaceDE w:val="0"/>
        <w:autoSpaceDN w:val="0"/>
        <w:adjustRightInd w:val="0"/>
        <w:ind w:firstLine="709"/>
        <w:contextualSpacing/>
        <w:jc w:val="both"/>
        <w:rPr>
          <w:sz w:val="28"/>
          <w:szCs w:val="28"/>
          <w:lang w:val="en-US"/>
        </w:rPr>
      </w:pPr>
      <w:r w:rsidRPr="003A4CC2">
        <w:rPr>
          <w:sz w:val="28"/>
          <w:szCs w:val="28"/>
          <w:lang w:val="en-US"/>
        </w:rPr>
        <w:t xml:space="preserve">For the successful development of the course, students must possess the competencies obtained in the study of disciplines: </w:t>
      </w:r>
      <w:r w:rsidRPr="00D653C9">
        <w:rPr>
          <w:i/>
          <w:iCs/>
          <w:sz w:val="28"/>
          <w:szCs w:val="28"/>
          <w:lang w:val="en-US"/>
        </w:rPr>
        <w:t xml:space="preserve">Economic </w:t>
      </w:r>
      <w:r w:rsidR="00D653C9">
        <w:rPr>
          <w:i/>
          <w:iCs/>
          <w:sz w:val="28"/>
          <w:szCs w:val="28"/>
          <w:lang w:val="en-US"/>
        </w:rPr>
        <w:t>P</w:t>
      </w:r>
      <w:r w:rsidRPr="00D653C9">
        <w:rPr>
          <w:i/>
          <w:iCs/>
          <w:sz w:val="28"/>
          <w:szCs w:val="28"/>
          <w:lang w:val="en-US"/>
        </w:rPr>
        <w:t xml:space="preserve">olitical </w:t>
      </w:r>
      <w:r w:rsidR="00D653C9">
        <w:rPr>
          <w:i/>
          <w:iCs/>
          <w:sz w:val="28"/>
          <w:szCs w:val="28"/>
          <w:lang w:val="en-US"/>
        </w:rPr>
        <w:t>S</w:t>
      </w:r>
      <w:r w:rsidRPr="00D653C9">
        <w:rPr>
          <w:i/>
          <w:iCs/>
          <w:sz w:val="28"/>
          <w:szCs w:val="28"/>
          <w:lang w:val="en-US"/>
        </w:rPr>
        <w:t>cience</w:t>
      </w:r>
      <w:r w:rsidRPr="003A4CC2">
        <w:rPr>
          <w:sz w:val="28"/>
          <w:szCs w:val="28"/>
          <w:lang w:val="en-US"/>
        </w:rPr>
        <w:t xml:space="preserve"> and </w:t>
      </w:r>
      <w:r w:rsidRPr="00D653C9">
        <w:rPr>
          <w:i/>
          <w:iCs/>
          <w:sz w:val="28"/>
          <w:szCs w:val="28"/>
          <w:lang w:val="en-US"/>
        </w:rPr>
        <w:t>Microeconomics</w:t>
      </w:r>
      <w:r w:rsidRPr="003A4CC2">
        <w:rPr>
          <w:sz w:val="28"/>
          <w:szCs w:val="28"/>
          <w:lang w:val="en-US"/>
        </w:rPr>
        <w:t>.</w:t>
      </w:r>
      <w:r w:rsidR="00C36C26" w:rsidRPr="00C36C26">
        <w:rPr>
          <w:sz w:val="28"/>
          <w:szCs w:val="28"/>
          <w:lang w:val="en-US"/>
        </w:rPr>
        <w:t xml:space="preserve"> </w:t>
      </w:r>
    </w:p>
    <w:p w:rsidR="00C36C26" w:rsidRPr="00C36C26" w:rsidRDefault="00C36C26" w:rsidP="00C36C26">
      <w:pPr>
        <w:widowControl w:val="0"/>
        <w:tabs>
          <w:tab w:val="left" w:pos="540"/>
        </w:tabs>
        <w:autoSpaceDE w:val="0"/>
        <w:autoSpaceDN w:val="0"/>
        <w:adjustRightInd w:val="0"/>
        <w:ind w:firstLine="709"/>
        <w:contextualSpacing/>
        <w:jc w:val="both"/>
        <w:rPr>
          <w:sz w:val="28"/>
          <w:szCs w:val="28"/>
          <w:lang w:val="en-US"/>
        </w:rPr>
      </w:pPr>
      <w:r w:rsidRPr="00C36C26">
        <w:rPr>
          <w:sz w:val="28"/>
          <w:szCs w:val="28"/>
          <w:lang w:val="en-US"/>
        </w:rPr>
        <w:t xml:space="preserve">To master the </w:t>
      </w:r>
      <w:r w:rsidR="006D52BA">
        <w:rPr>
          <w:sz w:val="28"/>
          <w:szCs w:val="28"/>
          <w:lang w:val="en-US"/>
        </w:rPr>
        <w:t>course</w:t>
      </w:r>
      <w:r w:rsidRPr="00C36C26">
        <w:rPr>
          <w:sz w:val="28"/>
          <w:szCs w:val="28"/>
          <w:lang w:val="en-US"/>
        </w:rPr>
        <w:t xml:space="preserve"> </w:t>
      </w:r>
      <w:r w:rsidRPr="00C36C26">
        <w:rPr>
          <w:i/>
          <w:iCs/>
          <w:sz w:val="28"/>
          <w:szCs w:val="28"/>
          <w:lang w:val="en-US"/>
        </w:rPr>
        <w:t>Finance</w:t>
      </w:r>
      <w:r w:rsidRPr="00C36C26">
        <w:rPr>
          <w:sz w:val="28"/>
          <w:szCs w:val="28"/>
          <w:lang w:val="en-US"/>
        </w:rPr>
        <w:t xml:space="preserve"> a student must:</w:t>
      </w:r>
    </w:p>
    <w:p w:rsidR="00C36C26" w:rsidRPr="001762D5" w:rsidRDefault="00C36C26" w:rsidP="00C36C26">
      <w:pPr>
        <w:widowControl w:val="0"/>
        <w:tabs>
          <w:tab w:val="left" w:pos="540"/>
        </w:tabs>
        <w:autoSpaceDE w:val="0"/>
        <w:autoSpaceDN w:val="0"/>
        <w:adjustRightInd w:val="0"/>
        <w:ind w:firstLine="709"/>
        <w:contextualSpacing/>
        <w:jc w:val="both"/>
        <w:rPr>
          <w:b/>
          <w:bCs/>
          <w:sz w:val="28"/>
          <w:szCs w:val="28"/>
          <w:lang w:val="en-US"/>
        </w:rPr>
      </w:pPr>
      <w:r w:rsidRPr="001762D5">
        <w:rPr>
          <w:b/>
          <w:bCs/>
          <w:sz w:val="28"/>
          <w:szCs w:val="28"/>
          <w:lang w:val="en-US"/>
        </w:rPr>
        <w:t>Know:</w:t>
      </w:r>
    </w:p>
    <w:p w:rsidR="00C36C26" w:rsidRPr="005F4F44" w:rsidRDefault="00C36C26" w:rsidP="005F4F44">
      <w:pPr>
        <w:pStyle w:val="ac"/>
        <w:widowControl w:val="0"/>
        <w:numPr>
          <w:ilvl w:val="0"/>
          <w:numId w:val="12"/>
        </w:numPr>
        <w:tabs>
          <w:tab w:val="left" w:pos="540"/>
          <w:tab w:val="left" w:pos="1134"/>
        </w:tabs>
        <w:autoSpaceDE w:val="0"/>
        <w:autoSpaceDN w:val="0"/>
        <w:adjustRightInd w:val="0"/>
        <w:ind w:hanging="11"/>
        <w:jc w:val="both"/>
        <w:rPr>
          <w:sz w:val="28"/>
          <w:szCs w:val="28"/>
          <w:lang w:val="en-US"/>
        </w:rPr>
      </w:pPr>
      <w:r w:rsidRPr="005F4F44">
        <w:rPr>
          <w:sz w:val="28"/>
          <w:szCs w:val="28"/>
          <w:lang w:val="en-US"/>
        </w:rPr>
        <w:t>theoretical foundations of the functioning of a market economy;</w:t>
      </w:r>
    </w:p>
    <w:p w:rsidR="005F4F44" w:rsidRDefault="00C36C26" w:rsidP="005F4F44">
      <w:pPr>
        <w:pStyle w:val="ac"/>
        <w:widowControl w:val="0"/>
        <w:numPr>
          <w:ilvl w:val="0"/>
          <w:numId w:val="12"/>
        </w:numPr>
        <w:tabs>
          <w:tab w:val="left" w:pos="540"/>
          <w:tab w:val="left" w:pos="1134"/>
        </w:tabs>
        <w:autoSpaceDE w:val="0"/>
        <w:autoSpaceDN w:val="0"/>
        <w:adjustRightInd w:val="0"/>
        <w:ind w:hanging="11"/>
        <w:jc w:val="both"/>
        <w:rPr>
          <w:sz w:val="28"/>
          <w:szCs w:val="28"/>
          <w:lang w:val="en-US"/>
        </w:rPr>
      </w:pPr>
      <w:r w:rsidRPr="005F4F44">
        <w:rPr>
          <w:sz w:val="28"/>
          <w:szCs w:val="28"/>
          <w:lang w:val="en-US"/>
        </w:rPr>
        <w:t xml:space="preserve">modern concepts about the role of the state; </w:t>
      </w:r>
    </w:p>
    <w:p w:rsidR="005F4F44" w:rsidRPr="001762D5" w:rsidRDefault="00C36C26" w:rsidP="005F4F44">
      <w:pPr>
        <w:pStyle w:val="ac"/>
        <w:widowControl w:val="0"/>
        <w:tabs>
          <w:tab w:val="left" w:pos="540"/>
          <w:tab w:val="left" w:pos="1134"/>
        </w:tabs>
        <w:autoSpaceDE w:val="0"/>
        <w:autoSpaceDN w:val="0"/>
        <w:adjustRightInd w:val="0"/>
        <w:jc w:val="both"/>
        <w:rPr>
          <w:b/>
          <w:bCs/>
          <w:sz w:val="28"/>
          <w:szCs w:val="28"/>
          <w:lang w:val="en-US"/>
        </w:rPr>
      </w:pPr>
      <w:r w:rsidRPr="001762D5">
        <w:rPr>
          <w:b/>
          <w:bCs/>
          <w:sz w:val="28"/>
          <w:szCs w:val="28"/>
          <w:lang w:val="en-US"/>
        </w:rPr>
        <w:t>Be able to:</w:t>
      </w:r>
    </w:p>
    <w:p w:rsidR="00C36C26" w:rsidRPr="005F4F44" w:rsidRDefault="00C36C26" w:rsidP="005F4F44">
      <w:pPr>
        <w:pStyle w:val="ac"/>
        <w:widowControl w:val="0"/>
        <w:numPr>
          <w:ilvl w:val="0"/>
          <w:numId w:val="13"/>
        </w:numPr>
        <w:tabs>
          <w:tab w:val="left" w:pos="540"/>
          <w:tab w:val="left" w:pos="1134"/>
        </w:tabs>
        <w:autoSpaceDE w:val="0"/>
        <w:autoSpaceDN w:val="0"/>
        <w:adjustRightInd w:val="0"/>
        <w:ind w:left="142" w:firstLine="567"/>
        <w:jc w:val="both"/>
        <w:rPr>
          <w:sz w:val="28"/>
          <w:szCs w:val="28"/>
          <w:lang w:val="en-US"/>
        </w:rPr>
      </w:pPr>
      <w:r w:rsidRPr="005F4F44">
        <w:rPr>
          <w:sz w:val="28"/>
          <w:szCs w:val="28"/>
          <w:lang w:val="en-US"/>
        </w:rPr>
        <w:t>analyze sources of financial information on m</w:t>
      </w:r>
      <w:r w:rsidR="006E5604">
        <w:rPr>
          <w:sz w:val="28"/>
          <w:szCs w:val="28"/>
          <w:lang w:val="en-US"/>
        </w:rPr>
        <w:t>a</w:t>
      </w:r>
      <w:r w:rsidRPr="005F4F44">
        <w:rPr>
          <w:sz w:val="28"/>
          <w:szCs w:val="28"/>
          <w:lang w:val="en-US"/>
        </w:rPr>
        <w:t>cro- and</w:t>
      </w:r>
      <w:r w:rsidR="005F4F44" w:rsidRPr="005F4F44">
        <w:rPr>
          <w:sz w:val="28"/>
          <w:szCs w:val="28"/>
          <w:lang w:val="en-US"/>
        </w:rPr>
        <w:t xml:space="preserve"> </w:t>
      </w:r>
      <w:r w:rsidRPr="005F4F44">
        <w:rPr>
          <w:sz w:val="28"/>
          <w:szCs w:val="28"/>
          <w:lang w:val="en-US"/>
        </w:rPr>
        <w:t>m</w:t>
      </w:r>
      <w:r w:rsidR="006E5604">
        <w:rPr>
          <w:sz w:val="28"/>
          <w:szCs w:val="28"/>
          <w:lang w:val="en-US"/>
        </w:rPr>
        <w:t>i</w:t>
      </w:r>
      <w:r w:rsidRPr="005F4F44">
        <w:rPr>
          <w:sz w:val="28"/>
          <w:szCs w:val="28"/>
          <w:lang w:val="en-US"/>
        </w:rPr>
        <w:t>croeconomic levels;</w:t>
      </w:r>
    </w:p>
    <w:p w:rsidR="00C36C26" w:rsidRPr="005F4F44" w:rsidRDefault="00C36C26" w:rsidP="005F4F44">
      <w:pPr>
        <w:pStyle w:val="ac"/>
        <w:widowControl w:val="0"/>
        <w:numPr>
          <w:ilvl w:val="0"/>
          <w:numId w:val="13"/>
        </w:numPr>
        <w:tabs>
          <w:tab w:val="left" w:pos="540"/>
          <w:tab w:val="left" w:pos="1134"/>
        </w:tabs>
        <w:autoSpaceDE w:val="0"/>
        <w:autoSpaceDN w:val="0"/>
        <w:adjustRightInd w:val="0"/>
        <w:ind w:left="142" w:firstLine="567"/>
        <w:jc w:val="both"/>
        <w:rPr>
          <w:sz w:val="28"/>
          <w:szCs w:val="28"/>
          <w:lang w:val="en-US"/>
        </w:rPr>
      </w:pPr>
      <w:r w:rsidRPr="005F4F44">
        <w:rPr>
          <w:sz w:val="28"/>
          <w:szCs w:val="28"/>
          <w:lang w:val="en-US"/>
        </w:rPr>
        <w:t>use economic and mathematical tools to solve</w:t>
      </w:r>
      <w:r w:rsidR="005F4F44" w:rsidRPr="005F4F44">
        <w:rPr>
          <w:sz w:val="28"/>
          <w:szCs w:val="28"/>
          <w:lang w:val="en-US"/>
        </w:rPr>
        <w:t xml:space="preserve"> </w:t>
      </w:r>
      <w:r w:rsidRPr="005F4F44">
        <w:rPr>
          <w:sz w:val="28"/>
          <w:szCs w:val="28"/>
          <w:lang w:val="en-US"/>
        </w:rPr>
        <w:t>tasks in the field of financial management;</w:t>
      </w:r>
    </w:p>
    <w:p w:rsidR="00C36C26" w:rsidRPr="001762D5" w:rsidRDefault="00C36C26" w:rsidP="00C36C26">
      <w:pPr>
        <w:widowControl w:val="0"/>
        <w:tabs>
          <w:tab w:val="left" w:pos="540"/>
        </w:tabs>
        <w:autoSpaceDE w:val="0"/>
        <w:autoSpaceDN w:val="0"/>
        <w:adjustRightInd w:val="0"/>
        <w:ind w:firstLine="709"/>
        <w:contextualSpacing/>
        <w:jc w:val="both"/>
        <w:rPr>
          <w:b/>
          <w:bCs/>
          <w:sz w:val="28"/>
          <w:szCs w:val="28"/>
          <w:lang w:val="en-US"/>
        </w:rPr>
      </w:pPr>
      <w:r w:rsidRPr="001762D5">
        <w:rPr>
          <w:b/>
          <w:bCs/>
          <w:sz w:val="28"/>
          <w:szCs w:val="28"/>
          <w:lang w:val="en-US"/>
        </w:rPr>
        <w:t>Own:</w:t>
      </w:r>
    </w:p>
    <w:p w:rsidR="00C36C26" w:rsidRPr="005F4F44" w:rsidRDefault="00C36C26" w:rsidP="001762D5">
      <w:pPr>
        <w:pStyle w:val="ac"/>
        <w:widowControl w:val="0"/>
        <w:numPr>
          <w:ilvl w:val="0"/>
          <w:numId w:val="14"/>
        </w:numPr>
        <w:tabs>
          <w:tab w:val="left" w:pos="540"/>
          <w:tab w:val="left" w:pos="1134"/>
        </w:tabs>
        <w:autoSpaceDE w:val="0"/>
        <w:autoSpaceDN w:val="0"/>
        <w:adjustRightInd w:val="0"/>
        <w:ind w:left="0" w:firstLine="709"/>
        <w:jc w:val="both"/>
        <w:rPr>
          <w:sz w:val="28"/>
          <w:szCs w:val="28"/>
          <w:lang w:val="en-US"/>
        </w:rPr>
      </w:pPr>
      <w:r w:rsidRPr="005F4F44">
        <w:rPr>
          <w:sz w:val="28"/>
          <w:szCs w:val="28"/>
          <w:lang w:val="en-US"/>
        </w:rPr>
        <w:t>a categorical apparatus necessary for understanding the role and importance of finance in the economic development of society;</w:t>
      </w:r>
    </w:p>
    <w:p w:rsidR="00C36C26" w:rsidRPr="005F4F44" w:rsidRDefault="00C36C26" w:rsidP="001762D5">
      <w:pPr>
        <w:pStyle w:val="ac"/>
        <w:widowControl w:val="0"/>
        <w:numPr>
          <w:ilvl w:val="0"/>
          <w:numId w:val="14"/>
        </w:numPr>
        <w:tabs>
          <w:tab w:val="left" w:pos="540"/>
          <w:tab w:val="left" w:pos="1134"/>
        </w:tabs>
        <w:autoSpaceDE w:val="0"/>
        <w:autoSpaceDN w:val="0"/>
        <w:adjustRightInd w:val="0"/>
        <w:ind w:left="0" w:firstLine="709"/>
        <w:jc w:val="both"/>
        <w:rPr>
          <w:sz w:val="28"/>
          <w:szCs w:val="28"/>
          <w:lang w:val="en-US"/>
        </w:rPr>
      </w:pPr>
      <w:r w:rsidRPr="005F4F44">
        <w:rPr>
          <w:sz w:val="28"/>
          <w:szCs w:val="28"/>
          <w:lang w:val="en-US"/>
        </w:rPr>
        <w:t>modern methods of calculation and analysis of financial indicators;</w:t>
      </w:r>
    </w:p>
    <w:p w:rsidR="005F4F44" w:rsidRPr="005F4F44" w:rsidRDefault="00C36C26" w:rsidP="001762D5">
      <w:pPr>
        <w:pStyle w:val="ac"/>
        <w:widowControl w:val="0"/>
        <w:numPr>
          <w:ilvl w:val="0"/>
          <w:numId w:val="14"/>
        </w:numPr>
        <w:tabs>
          <w:tab w:val="left" w:pos="540"/>
          <w:tab w:val="left" w:pos="1134"/>
        </w:tabs>
        <w:autoSpaceDE w:val="0"/>
        <w:autoSpaceDN w:val="0"/>
        <w:adjustRightInd w:val="0"/>
        <w:ind w:left="0" w:firstLine="709"/>
        <w:jc w:val="both"/>
        <w:rPr>
          <w:sz w:val="28"/>
          <w:szCs w:val="28"/>
          <w:lang w:val="en-US"/>
        </w:rPr>
      </w:pPr>
      <w:r w:rsidRPr="005F4F44">
        <w:rPr>
          <w:sz w:val="28"/>
          <w:szCs w:val="28"/>
          <w:lang w:val="en-US"/>
        </w:rPr>
        <w:t>skills of working with scientific literature and sources of financial information, generalization and interpretation of the theoretical</w:t>
      </w:r>
      <w:r w:rsidR="005F4F44" w:rsidRPr="005F4F44">
        <w:rPr>
          <w:sz w:val="28"/>
          <w:szCs w:val="28"/>
          <w:lang w:val="en-US"/>
        </w:rPr>
        <w:t xml:space="preserve"> </w:t>
      </w:r>
      <w:r w:rsidRPr="005F4F44">
        <w:rPr>
          <w:sz w:val="28"/>
          <w:szCs w:val="28"/>
          <w:lang w:val="en-US"/>
        </w:rPr>
        <w:t>and analytical information.</w:t>
      </w:r>
    </w:p>
    <w:p w:rsidR="003A4CC2" w:rsidRPr="003A4CC2" w:rsidRDefault="00D653C9" w:rsidP="005F4F44">
      <w:pPr>
        <w:widowControl w:val="0"/>
        <w:tabs>
          <w:tab w:val="left" w:pos="540"/>
        </w:tabs>
        <w:autoSpaceDE w:val="0"/>
        <w:autoSpaceDN w:val="0"/>
        <w:adjustRightInd w:val="0"/>
        <w:ind w:firstLine="709"/>
        <w:contextualSpacing/>
        <w:jc w:val="both"/>
        <w:rPr>
          <w:sz w:val="28"/>
          <w:szCs w:val="28"/>
          <w:lang w:val="en-US"/>
        </w:rPr>
      </w:pPr>
      <w:r w:rsidRPr="00D653C9">
        <w:rPr>
          <w:sz w:val="28"/>
          <w:szCs w:val="28"/>
          <w:lang w:val="en-US"/>
        </w:rPr>
        <w:t xml:space="preserve">The course </w:t>
      </w:r>
      <w:r w:rsidRPr="00D653C9">
        <w:rPr>
          <w:i/>
          <w:iCs/>
          <w:sz w:val="28"/>
          <w:szCs w:val="28"/>
          <w:lang w:val="en-US"/>
        </w:rPr>
        <w:t xml:space="preserve">Finance </w:t>
      </w:r>
      <w:r w:rsidRPr="00D653C9">
        <w:rPr>
          <w:sz w:val="28"/>
          <w:szCs w:val="28"/>
          <w:lang w:val="en-US"/>
        </w:rPr>
        <w:t xml:space="preserve">is the basis for studying such disciplines as </w:t>
      </w:r>
      <w:r w:rsidRPr="00D653C9">
        <w:rPr>
          <w:i/>
          <w:iCs/>
          <w:sz w:val="28"/>
          <w:szCs w:val="28"/>
          <w:lang w:val="en-US"/>
        </w:rPr>
        <w:t>Financial Markets</w:t>
      </w:r>
      <w:r w:rsidRPr="00D653C9">
        <w:rPr>
          <w:sz w:val="28"/>
          <w:szCs w:val="28"/>
          <w:lang w:val="en-US"/>
        </w:rPr>
        <w:t xml:space="preserve">, </w:t>
      </w:r>
      <w:r w:rsidRPr="00D653C9">
        <w:rPr>
          <w:i/>
          <w:iCs/>
          <w:sz w:val="28"/>
          <w:szCs w:val="28"/>
          <w:lang w:val="en-US"/>
        </w:rPr>
        <w:t>Money, Credit</w:t>
      </w:r>
      <w:r>
        <w:rPr>
          <w:i/>
          <w:iCs/>
          <w:sz w:val="28"/>
          <w:szCs w:val="28"/>
          <w:lang w:val="en-US"/>
        </w:rPr>
        <w:t xml:space="preserve"> and</w:t>
      </w:r>
      <w:r w:rsidRPr="00D653C9">
        <w:rPr>
          <w:i/>
          <w:iCs/>
          <w:sz w:val="28"/>
          <w:szCs w:val="28"/>
          <w:lang w:val="en-US"/>
        </w:rPr>
        <w:t xml:space="preserve"> Banks</w:t>
      </w:r>
      <w:r w:rsidRPr="00D653C9">
        <w:rPr>
          <w:sz w:val="28"/>
          <w:szCs w:val="28"/>
          <w:lang w:val="en-US"/>
        </w:rPr>
        <w:t xml:space="preserve">, </w:t>
      </w:r>
      <w:r w:rsidRPr="00D653C9">
        <w:rPr>
          <w:i/>
          <w:iCs/>
          <w:sz w:val="28"/>
          <w:szCs w:val="28"/>
          <w:lang w:val="en-US"/>
        </w:rPr>
        <w:t>Corporate Finance</w:t>
      </w:r>
      <w:r w:rsidRPr="00D653C9">
        <w:rPr>
          <w:sz w:val="28"/>
          <w:szCs w:val="28"/>
          <w:lang w:val="en-US"/>
        </w:rPr>
        <w:t xml:space="preserve">, </w:t>
      </w:r>
      <w:r w:rsidRPr="00D653C9">
        <w:rPr>
          <w:i/>
          <w:iCs/>
          <w:sz w:val="28"/>
          <w:szCs w:val="28"/>
          <w:lang w:val="en-US"/>
        </w:rPr>
        <w:t>Financial Environment of the Organization</w:t>
      </w:r>
      <w:r>
        <w:rPr>
          <w:i/>
          <w:iCs/>
          <w:sz w:val="28"/>
          <w:szCs w:val="28"/>
          <w:lang w:val="en-US"/>
        </w:rPr>
        <w:t>.</w:t>
      </w:r>
    </w:p>
    <w:p w:rsidR="00562027" w:rsidRDefault="006E5604" w:rsidP="003A4CC2">
      <w:pPr>
        <w:widowControl w:val="0"/>
        <w:autoSpaceDE w:val="0"/>
        <w:autoSpaceDN w:val="0"/>
        <w:adjustRightInd w:val="0"/>
        <w:ind w:firstLine="709"/>
        <w:jc w:val="both"/>
        <w:rPr>
          <w:color w:val="000000"/>
          <w:sz w:val="28"/>
          <w:szCs w:val="28"/>
          <w:lang w:val="en-US"/>
        </w:rPr>
      </w:pPr>
      <w:r w:rsidRPr="006E5604">
        <w:rPr>
          <w:color w:val="000000"/>
          <w:sz w:val="28"/>
          <w:szCs w:val="28"/>
          <w:lang w:val="en-US"/>
        </w:rPr>
        <w:t xml:space="preserve">The </w:t>
      </w:r>
      <w:r w:rsidRPr="00D653C9">
        <w:rPr>
          <w:sz w:val="28"/>
          <w:szCs w:val="28"/>
          <w:lang w:val="en-US"/>
        </w:rPr>
        <w:t xml:space="preserve">course </w:t>
      </w:r>
      <w:r w:rsidRPr="00D653C9">
        <w:rPr>
          <w:i/>
          <w:iCs/>
          <w:sz w:val="28"/>
          <w:szCs w:val="28"/>
          <w:lang w:val="en-US"/>
        </w:rPr>
        <w:t>Finance</w:t>
      </w:r>
      <w:r w:rsidRPr="006E5604">
        <w:rPr>
          <w:color w:val="000000"/>
          <w:sz w:val="28"/>
          <w:szCs w:val="28"/>
          <w:lang w:val="en-US"/>
        </w:rPr>
        <w:t xml:space="preserve"> gives students the opportunity to form a systematic understanding of the content of financial transactions and financial work, the importance of finance and the goals of financial regulation, the development of modern ideas about the content of finance and the structure of the financial system, the role of financial information in management at the macro- and microeconomic levels. The discipline allows you to develop the analytical skills necessary for managing cash flows and making financial decisions.</w:t>
      </w:r>
    </w:p>
    <w:p w:rsidR="00562027" w:rsidRPr="006E5604" w:rsidRDefault="00562027" w:rsidP="00374ED5">
      <w:pPr>
        <w:widowControl w:val="0"/>
        <w:autoSpaceDE w:val="0"/>
        <w:autoSpaceDN w:val="0"/>
        <w:adjustRightInd w:val="0"/>
        <w:spacing w:line="360" w:lineRule="auto"/>
        <w:jc w:val="both"/>
        <w:rPr>
          <w:color w:val="000000"/>
          <w:sz w:val="28"/>
          <w:szCs w:val="28"/>
          <w:lang w:val="en-US"/>
        </w:rPr>
      </w:pPr>
    </w:p>
    <w:p w:rsidR="00535D08" w:rsidRPr="003E4369" w:rsidRDefault="00535D08" w:rsidP="003E4369">
      <w:pPr>
        <w:widowControl w:val="0"/>
        <w:autoSpaceDE w:val="0"/>
        <w:autoSpaceDN w:val="0"/>
        <w:adjustRightInd w:val="0"/>
        <w:ind w:firstLine="709"/>
        <w:jc w:val="both"/>
        <w:rPr>
          <w:b/>
          <w:sz w:val="28"/>
          <w:szCs w:val="28"/>
          <w:lang w:val="en-US"/>
        </w:rPr>
      </w:pPr>
      <w:r w:rsidRPr="003E4369">
        <w:rPr>
          <w:b/>
          <w:bCs/>
          <w:sz w:val="28"/>
          <w:szCs w:val="28"/>
          <w:lang w:val="en-US"/>
        </w:rPr>
        <w:t xml:space="preserve">4. </w:t>
      </w:r>
      <w:r w:rsidR="00D41331" w:rsidRPr="003E4369">
        <w:rPr>
          <w:b/>
          <w:bCs/>
          <w:sz w:val="28"/>
          <w:szCs w:val="28"/>
          <w:lang w:val="en-US"/>
        </w:rPr>
        <w:t xml:space="preserve">Workload in credits and academic hours, </w:t>
      </w:r>
      <w:r w:rsidR="00462732" w:rsidRPr="003E4369">
        <w:rPr>
          <w:b/>
          <w:bCs/>
          <w:sz w:val="28"/>
          <w:szCs w:val="28"/>
          <w:lang w:val="en-US"/>
        </w:rPr>
        <w:t xml:space="preserve">with </w:t>
      </w:r>
      <w:r w:rsidR="00366158" w:rsidRPr="003E4369">
        <w:rPr>
          <w:b/>
          <w:bCs/>
          <w:sz w:val="28"/>
          <w:szCs w:val="28"/>
          <w:lang w:val="en-US"/>
        </w:rPr>
        <w:t xml:space="preserve">class work </w:t>
      </w:r>
      <w:r w:rsidR="0053625B" w:rsidRPr="003E4369">
        <w:rPr>
          <w:b/>
          <w:bCs/>
          <w:sz w:val="28"/>
          <w:szCs w:val="28"/>
          <w:lang w:val="en-US"/>
        </w:rPr>
        <w:t xml:space="preserve">(lectures and </w:t>
      </w:r>
      <w:r w:rsidR="00366158" w:rsidRPr="003E4369">
        <w:rPr>
          <w:b/>
          <w:bCs/>
          <w:sz w:val="28"/>
          <w:szCs w:val="28"/>
          <w:lang w:val="en-US"/>
        </w:rPr>
        <w:t xml:space="preserve">seminars) and </w:t>
      </w:r>
      <w:r w:rsidR="0053625B" w:rsidRPr="003E4369">
        <w:rPr>
          <w:b/>
          <w:bCs/>
          <w:sz w:val="28"/>
          <w:szCs w:val="28"/>
          <w:lang w:val="en-US"/>
        </w:rPr>
        <w:t>self-study</w:t>
      </w:r>
      <w:r w:rsidR="00366158" w:rsidRPr="003E4369">
        <w:rPr>
          <w:b/>
          <w:bCs/>
          <w:sz w:val="28"/>
          <w:szCs w:val="28"/>
          <w:lang w:val="en-US"/>
        </w:rPr>
        <w:t xml:space="preserve"> indicated </w:t>
      </w:r>
      <w:r w:rsidR="00D41331" w:rsidRPr="003E4369">
        <w:rPr>
          <w:b/>
          <w:bCs/>
          <w:sz w:val="28"/>
          <w:szCs w:val="28"/>
          <w:lang w:val="en-US"/>
        </w:rPr>
        <w:t xml:space="preserve"> </w:t>
      </w:r>
      <w:r w:rsidR="00366158" w:rsidRPr="003E4369">
        <w:rPr>
          <w:b/>
          <w:bCs/>
          <w:sz w:val="28"/>
          <w:szCs w:val="28"/>
          <w:lang w:val="en-US"/>
        </w:rPr>
        <w:t xml:space="preserve"> </w:t>
      </w:r>
    </w:p>
    <w:p w:rsidR="00535D08" w:rsidRDefault="00366158" w:rsidP="00113F7C">
      <w:pPr>
        <w:widowControl w:val="0"/>
        <w:tabs>
          <w:tab w:val="right" w:pos="851"/>
        </w:tabs>
        <w:autoSpaceDE w:val="0"/>
        <w:autoSpaceDN w:val="0"/>
        <w:adjustRightInd w:val="0"/>
        <w:ind w:firstLine="709"/>
        <w:jc w:val="right"/>
        <w:rPr>
          <w:sz w:val="28"/>
          <w:szCs w:val="28"/>
          <w:lang w:val="en-US"/>
        </w:rPr>
      </w:pPr>
      <w:r w:rsidRPr="003E4369">
        <w:rPr>
          <w:sz w:val="28"/>
          <w:szCs w:val="28"/>
          <w:lang w:val="en-US"/>
        </w:rPr>
        <w:t xml:space="preserve">Table </w:t>
      </w:r>
      <w:r w:rsidR="00535D08" w:rsidRPr="003E4369">
        <w:rPr>
          <w:sz w:val="28"/>
          <w:szCs w:val="28"/>
          <w:lang w:val="en-US"/>
        </w:rPr>
        <w:t>2</w:t>
      </w:r>
    </w:p>
    <w:p w:rsidR="00B32220" w:rsidRPr="003E4369" w:rsidRDefault="00B32220" w:rsidP="00113F7C">
      <w:pPr>
        <w:widowControl w:val="0"/>
        <w:tabs>
          <w:tab w:val="right" w:pos="851"/>
        </w:tabs>
        <w:autoSpaceDE w:val="0"/>
        <w:autoSpaceDN w:val="0"/>
        <w:adjustRightInd w:val="0"/>
        <w:ind w:firstLine="709"/>
        <w:jc w:val="right"/>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gridCol w:w="2080"/>
        <w:gridCol w:w="2051"/>
      </w:tblGrid>
      <w:tr w:rsidR="00562027" w:rsidRPr="00535D08" w:rsidTr="00B32220">
        <w:tc>
          <w:tcPr>
            <w:tcW w:w="2974" w:type="pct"/>
            <w:shd w:val="clear" w:color="auto" w:fill="auto"/>
          </w:tcPr>
          <w:p w:rsidR="00562027" w:rsidRPr="003E4369" w:rsidRDefault="00562027" w:rsidP="00535D08">
            <w:pPr>
              <w:keepNext/>
              <w:widowControl w:val="0"/>
              <w:autoSpaceDE w:val="0"/>
              <w:autoSpaceDN w:val="0"/>
              <w:adjustRightInd w:val="0"/>
              <w:rPr>
                <w:b/>
                <w:lang w:val="en-US"/>
              </w:rPr>
            </w:pPr>
            <w:r w:rsidRPr="003E4369">
              <w:rPr>
                <w:b/>
                <w:lang w:val="en-US"/>
              </w:rPr>
              <w:lastRenderedPageBreak/>
              <w:t xml:space="preserve">Type of work </w:t>
            </w:r>
          </w:p>
        </w:tc>
        <w:tc>
          <w:tcPr>
            <w:tcW w:w="1020" w:type="pct"/>
            <w:shd w:val="clear" w:color="auto" w:fill="auto"/>
          </w:tcPr>
          <w:p w:rsidR="00562027" w:rsidRPr="003E4369" w:rsidRDefault="00562027" w:rsidP="00366158">
            <w:pPr>
              <w:keepNext/>
              <w:widowControl w:val="0"/>
              <w:autoSpaceDE w:val="0"/>
              <w:autoSpaceDN w:val="0"/>
              <w:adjustRightInd w:val="0"/>
              <w:jc w:val="center"/>
              <w:rPr>
                <w:b/>
                <w:lang w:val="en-US"/>
              </w:rPr>
            </w:pPr>
            <w:r w:rsidRPr="003E4369">
              <w:rPr>
                <w:b/>
                <w:lang w:val="en-US"/>
              </w:rPr>
              <w:t xml:space="preserve">Total </w:t>
            </w:r>
          </w:p>
          <w:p w:rsidR="00562027" w:rsidRPr="003E4369" w:rsidRDefault="00562027" w:rsidP="00366158">
            <w:pPr>
              <w:keepNext/>
              <w:widowControl w:val="0"/>
              <w:autoSpaceDE w:val="0"/>
              <w:autoSpaceDN w:val="0"/>
              <w:adjustRightInd w:val="0"/>
              <w:jc w:val="center"/>
              <w:rPr>
                <w:b/>
                <w:lang w:val="en-US"/>
              </w:rPr>
            </w:pPr>
            <w:r w:rsidRPr="003E4369">
              <w:rPr>
                <w:b/>
                <w:lang w:val="en-US"/>
              </w:rPr>
              <w:t>(in credits and</w:t>
            </w:r>
            <w:r w:rsidR="006D52BA">
              <w:rPr>
                <w:b/>
                <w:lang w:val="en-US"/>
              </w:rPr>
              <w:t xml:space="preserve"> </w:t>
            </w:r>
            <w:r w:rsidRPr="003E4369">
              <w:rPr>
                <w:b/>
                <w:lang w:val="en-US"/>
              </w:rPr>
              <w:t xml:space="preserve">hours)   </w:t>
            </w:r>
          </w:p>
        </w:tc>
        <w:tc>
          <w:tcPr>
            <w:tcW w:w="1006" w:type="pct"/>
            <w:shd w:val="clear" w:color="auto" w:fill="auto"/>
          </w:tcPr>
          <w:p w:rsidR="00562027" w:rsidRDefault="00562027" w:rsidP="00562027">
            <w:pPr>
              <w:keepNext/>
              <w:widowControl w:val="0"/>
              <w:autoSpaceDE w:val="0"/>
              <w:autoSpaceDN w:val="0"/>
              <w:adjustRightInd w:val="0"/>
              <w:jc w:val="center"/>
              <w:rPr>
                <w:b/>
                <w:lang w:val="en-US"/>
              </w:rPr>
            </w:pPr>
            <w:r w:rsidRPr="003E4369">
              <w:rPr>
                <w:b/>
                <w:lang w:val="en-US"/>
              </w:rPr>
              <w:t>Module</w:t>
            </w:r>
            <w:r w:rsidR="00E17836">
              <w:rPr>
                <w:b/>
                <w:lang w:val="en-US"/>
              </w:rPr>
              <w:t xml:space="preserve"> </w:t>
            </w:r>
            <w:r w:rsidR="008E7F6A">
              <w:rPr>
                <w:b/>
              </w:rPr>
              <w:t>3-4</w:t>
            </w:r>
            <w:r w:rsidRPr="003E4369">
              <w:rPr>
                <w:b/>
                <w:lang w:val="en-US"/>
              </w:rPr>
              <w:t xml:space="preserve"> </w:t>
            </w:r>
          </w:p>
          <w:p w:rsidR="00562027" w:rsidRPr="003E4369" w:rsidRDefault="00562027" w:rsidP="00562027">
            <w:pPr>
              <w:keepNext/>
              <w:widowControl w:val="0"/>
              <w:autoSpaceDE w:val="0"/>
              <w:autoSpaceDN w:val="0"/>
              <w:adjustRightInd w:val="0"/>
              <w:jc w:val="center"/>
              <w:rPr>
                <w:b/>
              </w:rPr>
            </w:pPr>
            <w:r w:rsidRPr="003E4369">
              <w:rPr>
                <w:b/>
                <w:lang w:val="en-US"/>
              </w:rPr>
              <w:t xml:space="preserve"> </w:t>
            </w:r>
            <w:r w:rsidRPr="003E4369">
              <w:rPr>
                <w:b/>
              </w:rPr>
              <w:t>(</w:t>
            </w:r>
            <w:r w:rsidRPr="003E4369">
              <w:rPr>
                <w:b/>
                <w:lang w:val="en-US"/>
              </w:rPr>
              <w:t>in hours</w:t>
            </w:r>
            <w:r w:rsidRPr="003E4369">
              <w:rPr>
                <w:b/>
              </w:rPr>
              <w:t>)</w:t>
            </w:r>
          </w:p>
        </w:tc>
      </w:tr>
      <w:tr w:rsidR="00562027" w:rsidRPr="00535D08" w:rsidTr="00B32220">
        <w:tc>
          <w:tcPr>
            <w:tcW w:w="2974" w:type="pct"/>
            <w:shd w:val="clear" w:color="auto" w:fill="auto"/>
          </w:tcPr>
          <w:p w:rsidR="00562027" w:rsidRPr="003E4369" w:rsidRDefault="00562027" w:rsidP="00535D08">
            <w:pPr>
              <w:keepNext/>
              <w:widowControl w:val="0"/>
              <w:autoSpaceDE w:val="0"/>
              <w:autoSpaceDN w:val="0"/>
              <w:adjustRightInd w:val="0"/>
              <w:rPr>
                <w:b/>
              </w:rPr>
            </w:pPr>
            <w:r w:rsidRPr="003E4369">
              <w:rPr>
                <w:b/>
                <w:lang w:val="en-US"/>
              </w:rPr>
              <w:t xml:space="preserve">Overall workload </w:t>
            </w:r>
            <w:r w:rsidRPr="003E4369">
              <w:rPr>
                <w:b/>
              </w:rPr>
              <w:t xml:space="preserve"> </w:t>
            </w:r>
          </w:p>
        </w:tc>
        <w:tc>
          <w:tcPr>
            <w:tcW w:w="1020" w:type="pct"/>
            <w:shd w:val="clear" w:color="auto" w:fill="auto"/>
          </w:tcPr>
          <w:p w:rsidR="00562027" w:rsidRPr="000223ED" w:rsidRDefault="000223ED" w:rsidP="00C711DB">
            <w:pPr>
              <w:pStyle w:val="Style2"/>
              <w:widowControl/>
              <w:jc w:val="center"/>
              <w:rPr>
                <w:rStyle w:val="FontStyle12"/>
                <w:sz w:val="24"/>
                <w:szCs w:val="24"/>
                <w:lang w:val="en-US"/>
              </w:rPr>
            </w:pPr>
            <w:r>
              <w:rPr>
                <w:rStyle w:val="FontStyle12"/>
                <w:sz w:val="24"/>
                <w:szCs w:val="24"/>
                <w:lang w:val="en-US"/>
              </w:rPr>
              <w:t>5</w:t>
            </w:r>
            <w:r w:rsidR="00562027" w:rsidRPr="00562027">
              <w:rPr>
                <w:rStyle w:val="FontStyle12"/>
                <w:sz w:val="24"/>
                <w:szCs w:val="24"/>
              </w:rPr>
              <w:t>/1</w:t>
            </w:r>
            <w:r>
              <w:rPr>
                <w:rStyle w:val="FontStyle12"/>
                <w:sz w:val="24"/>
                <w:szCs w:val="24"/>
                <w:lang w:val="en-US"/>
              </w:rPr>
              <w:t>80</w:t>
            </w:r>
          </w:p>
        </w:tc>
        <w:tc>
          <w:tcPr>
            <w:tcW w:w="1006" w:type="pct"/>
            <w:shd w:val="clear" w:color="auto" w:fill="auto"/>
          </w:tcPr>
          <w:p w:rsidR="00562027" w:rsidRPr="000223ED" w:rsidRDefault="000223ED" w:rsidP="00C711DB">
            <w:pPr>
              <w:pStyle w:val="Style2"/>
              <w:widowControl/>
              <w:jc w:val="center"/>
              <w:rPr>
                <w:rStyle w:val="FontStyle12"/>
                <w:sz w:val="24"/>
                <w:szCs w:val="24"/>
                <w:lang w:val="en-US"/>
              </w:rPr>
            </w:pPr>
            <w:r>
              <w:rPr>
                <w:rStyle w:val="FontStyle12"/>
                <w:sz w:val="24"/>
                <w:szCs w:val="24"/>
                <w:lang w:val="en-US"/>
              </w:rPr>
              <w:t>5</w:t>
            </w:r>
            <w:r w:rsidR="00562027" w:rsidRPr="00562027">
              <w:rPr>
                <w:rStyle w:val="FontStyle12"/>
                <w:sz w:val="24"/>
                <w:szCs w:val="24"/>
              </w:rPr>
              <w:t>/1</w:t>
            </w:r>
            <w:r>
              <w:rPr>
                <w:rStyle w:val="FontStyle12"/>
                <w:sz w:val="24"/>
                <w:szCs w:val="24"/>
                <w:lang w:val="en-US"/>
              </w:rPr>
              <w:t>80</w:t>
            </w:r>
          </w:p>
        </w:tc>
      </w:tr>
      <w:tr w:rsidR="00562027" w:rsidRPr="00535D08" w:rsidTr="00B32220">
        <w:tc>
          <w:tcPr>
            <w:tcW w:w="2974" w:type="pct"/>
            <w:shd w:val="clear" w:color="auto" w:fill="auto"/>
          </w:tcPr>
          <w:p w:rsidR="00562027" w:rsidRPr="003E4369" w:rsidRDefault="00562027" w:rsidP="00366158">
            <w:pPr>
              <w:keepNext/>
              <w:widowControl w:val="0"/>
              <w:autoSpaceDE w:val="0"/>
              <w:autoSpaceDN w:val="0"/>
              <w:adjustRightInd w:val="0"/>
              <w:rPr>
                <w:b/>
                <w:i/>
              </w:rPr>
            </w:pPr>
            <w:r w:rsidRPr="003E4369">
              <w:rPr>
                <w:b/>
                <w:i/>
                <w:lang w:val="en-US"/>
              </w:rPr>
              <w:t>Class work</w:t>
            </w:r>
            <w:r w:rsidRPr="003E4369">
              <w:rPr>
                <w:b/>
                <w:i/>
              </w:rPr>
              <w:t xml:space="preserve"> </w:t>
            </w:r>
            <w:r w:rsidRPr="003E4369">
              <w:rPr>
                <w:b/>
                <w:i/>
                <w:lang w:val="en-US"/>
              </w:rPr>
              <w:t xml:space="preserve"> </w:t>
            </w:r>
            <w:r w:rsidRPr="003E4369">
              <w:rPr>
                <w:b/>
                <w:i/>
              </w:rPr>
              <w:t xml:space="preserve"> </w:t>
            </w:r>
          </w:p>
        </w:tc>
        <w:tc>
          <w:tcPr>
            <w:tcW w:w="1020"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68</w:t>
            </w:r>
          </w:p>
        </w:tc>
        <w:tc>
          <w:tcPr>
            <w:tcW w:w="1006"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68</w:t>
            </w:r>
          </w:p>
        </w:tc>
      </w:tr>
      <w:tr w:rsidR="00562027" w:rsidRPr="00535D08" w:rsidTr="00B32220">
        <w:tc>
          <w:tcPr>
            <w:tcW w:w="2974" w:type="pct"/>
            <w:shd w:val="clear" w:color="auto" w:fill="auto"/>
          </w:tcPr>
          <w:p w:rsidR="00562027" w:rsidRPr="003E4369" w:rsidRDefault="00562027" w:rsidP="00366158">
            <w:pPr>
              <w:keepNext/>
              <w:widowControl w:val="0"/>
              <w:autoSpaceDE w:val="0"/>
              <w:autoSpaceDN w:val="0"/>
              <w:adjustRightInd w:val="0"/>
              <w:rPr>
                <w:i/>
              </w:rPr>
            </w:pPr>
            <w:r w:rsidRPr="003E4369">
              <w:rPr>
                <w:i/>
                <w:lang w:val="en-US"/>
              </w:rPr>
              <w:t>Lectures</w:t>
            </w:r>
            <w:r w:rsidRPr="003E4369">
              <w:rPr>
                <w:i/>
              </w:rPr>
              <w:t xml:space="preserve"> </w:t>
            </w:r>
          </w:p>
        </w:tc>
        <w:tc>
          <w:tcPr>
            <w:tcW w:w="1020"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34</w:t>
            </w:r>
          </w:p>
        </w:tc>
        <w:tc>
          <w:tcPr>
            <w:tcW w:w="1006"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34</w:t>
            </w:r>
          </w:p>
        </w:tc>
      </w:tr>
      <w:tr w:rsidR="00562027" w:rsidRPr="00535D08" w:rsidTr="00B32220">
        <w:tc>
          <w:tcPr>
            <w:tcW w:w="2974" w:type="pct"/>
            <w:shd w:val="clear" w:color="auto" w:fill="auto"/>
          </w:tcPr>
          <w:p w:rsidR="00562027" w:rsidRPr="003E4369" w:rsidRDefault="00562027" w:rsidP="00237E3C">
            <w:pPr>
              <w:keepNext/>
              <w:widowControl w:val="0"/>
              <w:autoSpaceDE w:val="0"/>
              <w:autoSpaceDN w:val="0"/>
              <w:adjustRightInd w:val="0"/>
              <w:rPr>
                <w:i/>
              </w:rPr>
            </w:pPr>
            <w:r w:rsidRPr="003E4369">
              <w:rPr>
                <w:i/>
                <w:lang w:val="en-US"/>
              </w:rPr>
              <w:t>Seminars, practicals</w:t>
            </w:r>
            <w:r w:rsidRPr="003E4369">
              <w:rPr>
                <w:i/>
              </w:rPr>
              <w:t xml:space="preserve">  </w:t>
            </w:r>
          </w:p>
        </w:tc>
        <w:tc>
          <w:tcPr>
            <w:tcW w:w="1020"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34</w:t>
            </w:r>
          </w:p>
        </w:tc>
        <w:tc>
          <w:tcPr>
            <w:tcW w:w="1006"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34</w:t>
            </w:r>
          </w:p>
        </w:tc>
      </w:tr>
      <w:tr w:rsidR="00562027" w:rsidRPr="00535D08" w:rsidTr="00B32220">
        <w:tc>
          <w:tcPr>
            <w:tcW w:w="2974" w:type="pct"/>
            <w:shd w:val="clear" w:color="auto" w:fill="auto"/>
          </w:tcPr>
          <w:p w:rsidR="00562027" w:rsidRPr="003E4369" w:rsidRDefault="00562027" w:rsidP="00535D08">
            <w:pPr>
              <w:keepNext/>
              <w:widowControl w:val="0"/>
              <w:autoSpaceDE w:val="0"/>
              <w:autoSpaceDN w:val="0"/>
              <w:adjustRightInd w:val="0"/>
              <w:rPr>
                <w:b/>
                <w:i/>
                <w:lang w:val="en-US"/>
              </w:rPr>
            </w:pPr>
            <w:r w:rsidRPr="003E4369">
              <w:rPr>
                <w:b/>
                <w:i/>
                <w:lang w:val="en-US"/>
              </w:rPr>
              <w:t xml:space="preserve">Self study </w:t>
            </w:r>
          </w:p>
        </w:tc>
        <w:tc>
          <w:tcPr>
            <w:tcW w:w="1020" w:type="pct"/>
            <w:shd w:val="clear" w:color="auto" w:fill="auto"/>
          </w:tcPr>
          <w:p w:rsidR="00562027" w:rsidRPr="00937ACF" w:rsidRDefault="00937ACF" w:rsidP="00C711DB">
            <w:pPr>
              <w:pStyle w:val="Style2"/>
              <w:widowControl/>
              <w:jc w:val="center"/>
              <w:rPr>
                <w:rStyle w:val="FontStyle12"/>
                <w:sz w:val="24"/>
                <w:szCs w:val="24"/>
                <w:lang w:val="en-US"/>
              </w:rPr>
            </w:pPr>
            <w:r>
              <w:rPr>
                <w:rStyle w:val="FontStyle12"/>
                <w:sz w:val="24"/>
                <w:szCs w:val="24"/>
                <w:lang w:val="en-US"/>
              </w:rPr>
              <w:t>112</w:t>
            </w:r>
          </w:p>
        </w:tc>
        <w:tc>
          <w:tcPr>
            <w:tcW w:w="1006" w:type="pct"/>
            <w:shd w:val="clear" w:color="auto" w:fill="auto"/>
          </w:tcPr>
          <w:p w:rsidR="00562027" w:rsidRPr="00D87413" w:rsidRDefault="00937ACF" w:rsidP="00C711DB">
            <w:pPr>
              <w:pStyle w:val="Style2"/>
              <w:widowControl/>
              <w:jc w:val="center"/>
              <w:rPr>
                <w:rStyle w:val="FontStyle12"/>
                <w:sz w:val="24"/>
                <w:szCs w:val="24"/>
              </w:rPr>
            </w:pPr>
            <w:r>
              <w:rPr>
                <w:rStyle w:val="FontStyle12"/>
                <w:sz w:val="24"/>
                <w:szCs w:val="24"/>
                <w:lang w:val="en-US"/>
              </w:rPr>
              <w:t>112</w:t>
            </w:r>
          </w:p>
        </w:tc>
      </w:tr>
      <w:tr w:rsidR="00562027" w:rsidRPr="00237E3C" w:rsidTr="00B32220">
        <w:tc>
          <w:tcPr>
            <w:tcW w:w="2974" w:type="pct"/>
            <w:shd w:val="clear" w:color="auto" w:fill="auto"/>
          </w:tcPr>
          <w:p w:rsidR="00562027" w:rsidRPr="003E4369" w:rsidRDefault="00562027" w:rsidP="00237E3C">
            <w:pPr>
              <w:keepNext/>
              <w:widowControl w:val="0"/>
              <w:autoSpaceDE w:val="0"/>
              <w:autoSpaceDN w:val="0"/>
              <w:adjustRightInd w:val="0"/>
              <w:rPr>
                <w:lang w:val="en-US"/>
              </w:rPr>
            </w:pPr>
            <w:r w:rsidRPr="003E4369">
              <w:rPr>
                <w:lang w:val="en-US"/>
              </w:rPr>
              <w:t xml:space="preserve">Formative assessment   </w:t>
            </w:r>
          </w:p>
        </w:tc>
        <w:tc>
          <w:tcPr>
            <w:tcW w:w="1020" w:type="pct"/>
            <w:shd w:val="clear" w:color="auto" w:fill="auto"/>
          </w:tcPr>
          <w:p w:rsidR="00562027" w:rsidRPr="00675A2B" w:rsidRDefault="00D87413" w:rsidP="00C711DB">
            <w:pPr>
              <w:pStyle w:val="ac"/>
              <w:keepNext/>
              <w:spacing w:line="360" w:lineRule="auto"/>
              <w:ind w:left="0"/>
              <w:jc w:val="center"/>
            </w:pPr>
            <w:r>
              <w:rPr>
                <w:lang w:val="en-US"/>
              </w:rPr>
              <w:t>E</w:t>
            </w:r>
            <w:r w:rsidRPr="00D87413">
              <w:rPr>
                <w:lang w:val="en-US"/>
              </w:rPr>
              <w:t>ssay</w:t>
            </w:r>
          </w:p>
        </w:tc>
        <w:tc>
          <w:tcPr>
            <w:tcW w:w="1006" w:type="pct"/>
            <w:shd w:val="clear" w:color="auto" w:fill="auto"/>
          </w:tcPr>
          <w:p w:rsidR="00562027" w:rsidRPr="00675A2B" w:rsidRDefault="00D87413" w:rsidP="00C711DB">
            <w:pPr>
              <w:pStyle w:val="ac"/>
              <w:keepNext/>
              <w:spacing w:line="360" w:lineRule="auto"/>
              <w:ind w:left="0"/>
              <w:jc w:val="center"/>
            </w:pPr>
            <w:r>
              <w:rPr>
                <w:lang w:val="en-US"/>
              </w:rPr>
              <w:t>E</w:t>
            </w:r>
            <w:r w:rsidRPr="00D87413">
              <w:rPr>
                <w:lang w:val="en-US"/>
              </w:rPr>
              <w:t>ssay</w:t>
            </w:r>
          </w:p>
        </w:tc>
      </w:tr>
      <w:tr w:rsidR="00562027" w:rsidRPr="00237E3C" w:rsidTr="00B32220">
        <w:tc>
          <w:tcPr>
            <w:tcW w:w="2974" w:type="pct"/>
            <w:shd w:val="clear" w:color="auto" w:fill="auto"/>
          </w:tcPr>
          <w:p w:rsidR="00562027" w:rsidRPr="003E4369" w:rsidRDefault="00562027" w:rsidP="00237E3C">
            <w:pPr>
              <w:keepNext/>
              <w:widowControl w:val="0"/>
              <w:autoSpaceDE w:val="0"/>
              <w:autoSpaceDN w:val="0"/>
              <w:adjustRightInd w:val="0"/>
              <w:rPr>
                <w:lang w:val="en-US"/>
              </w:rPr>
            </w:pPr>
            <w:r w:rsidRPr="003E4369">
              <w:rPr>
                <w:lang w:val="en-US"/>
              </w:rPr>
              <w:t xml:space="preserve">Summative assessment   </w:t>
            </w:r>
          </w:p>
        </w:tc>
        <w:tc>
          <w:tcPr>
            <w:tcW w:w="1020" w:type="pct"/>
            <w:shd w:val="clear" w:color="auto" w:fill="auto"/>
          </w:tcPr>
          <w:p w:rsidR="00562027" w:rsidRPr="00675A2B" w:rsidRDefault="00562027" w:rsidP="00C711DB">
            <w:pPr>
              <w:pStyle w:val="ac"/>
              <w:keepNext/>
              <w:spacing w:line="360" w:lineRule="auto"/>
              <w:ind w:left="0"/>
              <w:jc w:val="center"/>
            </w:pPr>
            <w:r w:rsidRPr="00675A2B">
              <w:rPr>
                <w:lang w:val="en-US"/>
              </w:rPr>
              <w:t>Written exam</w:t>
            </w:r>
          </w:p>
        </w:tc>
        <w:tc>
          <w:tcPr>
            <w:tcW w:w="1006" w:type="pct"/>
            <w:shd w:val="clear" w:color="auto" w:fill="auto"/>
          </w:tcPr>
          <w:p w:rsidR="00562027" w:rsidRPr="00675A2B" w:rsidRDefault="00562027" w:rsidP="00C711DB">
            <w:pPr>
              <w:pStyle w:val="ac"/>
              <w:keepNext/>
              <w:spacing w:line="360" w:lineRule="auto"/>
              <w:ind w:left="0"/>
              <w:jc w:val="center"/>
            </w:pPr>
            <w:r w:rsidRPr="00675A2B">
              <w:rPr>
                <w:lang w:val="en-US"/>
              </w:rPr>
              <w:t>Written exam</w:t>
            </w:r>
          </w:p>
        </w:tc>
      </w:tr>
    </w:tbl>
    <w:p w:rsidR="00535D08" w:rsidRDefault="00535D08" w:rsidP="00535D08">
      <w:pPr>
        <w:jc w:val="both"/>
        <w:rPr>
          <w:szCs w:val="28"/>
          <w:lang w:val="en-US"/>
        </w:rPr>
      </w:pPr>
    </w:p>
    <w:p w:rsidR="00354C48" w:rsidRDefault="00535D08" w:rsidP="00535D08">
      <w:pPr>
        <w:widowControl w:val="0"/>
        <w:autoSpaceDE w:val="0"/>
        <w:autoSpaceDN w:val="0"/>
        <w:adjustRightInd w:val="0"/>
        <w:ind w:firstLine="709"/>
        <w:jc w:val="both"/>
        <w:rPr>
          <w:b/>
          <w:bCs/>
          <w:sz w:val="28"/>
          <w:szCs w:val="28"/>
          <w:lang w:val="en-US"/>
        </w:rPr>
      </w:pPr>
      <w:r w:rsidRPr="003E4369">
        <w:rPr>
          <w:b/>
          <w:bCs/>
          <w:sz w:val="28"/>
          <w:szCs w:val="28"/>
          <w:lang w:val="en-US"/>
        </w:rPr>
        <w:t xml:space="preserve">5. </w:t>
      </w:r>
      <w:r w:rsidR="002101EF" w:rsidRPr="003E4369">
        <w:rPr>
          <w:b/>
          <w:bCs/>
          <w:sz w:val="28"/>
          <w:szCs w:val="28"/>
          <w:lang w:val="en-US"/>
        </w:rPr>
        <w:t>Subject</w:t>
      </w:r>
      <w:r w:rsidR="00D66CE7" w:rsidRPr="003E4369">
        <w:rPr>
          <w:b/>
          <w:bCs/>
          <w:sz w:val="28"/>
          <w:szCs w:val="28"/>
          <w:lang w:val="en-US"/>
        </w:rPr>
        <w:t xml:space="preserve"> content</w:t>
      </w:r>
      <w:r w:rsidR="0053625B" w:rsidRPr="003E4369">
        <w:rPr>
          <w:b/>
          <w:bCs/>
          <w:sz w:val="28"/>
          <w:szCs w:val="28"/>
          <w:lang w:val="en-US"/>
        </w:rPr>
        <w:t xml:space="preserve"> (</w:t>
      </w:r>
      <w:r w:rsidR="00D66CE7" w:rsidRPr="003E4369">
        <w:rPr>
          <w:b/>
          <w:bCs/>
          <w:sz w:val="28"/>
          <w:szCs w:val="28"/>
          <w:lang w:val="en-US"/>
        </w:rPr>
        <w:t>with</w:t>
      </w:r>
      <w:r w:rsidR="00617EA1" w:rsidRPr="003E4369">
        <w:rPr>
          <w:b/>
          <w:bCs/>
          <w:sz w:val="28"/>
          <w:szCs w:val="28"/>
          <w:lang w:val="en-US"/>
        </w:rPr>
        <w:t xml:space="preserve"> </w:t>
      </w:r>
      <w:r w:rsidR="00B62ED8" w:rsidRPr="003E4369">
        <w:rPr>
          <w:b/>
          <w:bCs/>
          <w:sz w:val="28"/>
          <w:szCs w:val="28"/>
          <w:lang w:val="en-US"/>
        </w:rPr>
        <w:t xml:space="preserve">the </w:t>
      </w:r>
      <w:r w:rsidR="0053625B" w:rsidRPr="003E4369">
        <w:rPr>
          <w:b/>
          <w:bCs/>
          <w:sz w:val="28"/>
          <w:szCs w:val="28"/>
          <w:lang w:val="en-US"/>
        </w:rPr>
        <w:t xml:space="preserve">thematic </w:t>
      </w:r>
      <w:r w:rsidR="00617EA1" w:rsidRPr="003E4369">
        <w:rPr>
          <w:b/>
          <w:bCs/>
          <w:sz w:val="28"/>
          <w:szCs w:val="28"/>
          <w:lang w:val="en-US"/>
        </w:rPr>
        <w:t>components</w:t>
      </w:r>
      <w:r w:rsidR="00D66CE7" w:rsidRPr="003E4369">
        <w:rPr>
          <w:b/>
          <w:bCs/>
          <w:sz w:val="28"/>
          <w:szCs w:val="28"/>
          <w:lang w:val="en-US"/>
        </w:rPr>
        <w:t xml:space="preserve"> </w:t>
      </w:r>
      <w:r w:rsidR="00617EA1" w:rsidRPr="003E4369">
        <w:rPr>
          <w:b/>
          <w:bCs/>
          <w:sz w:val="28"/>
          <w:szCs w:val="28"/>
          <w:lang w:val="en-US"/>
        </w:rPr>
        <w:t>indicated</w:t>
      </w:r>
      <w:r w:rsidR="0053625B" w:rsidRPr="003E4369">
        <w:rPr>
          <w:b/>
          <w:bCs/>
          <w:sz w:val="28"/>
          <w:szCs w:val="28"/>
          <w:lang w:val="en-US"/>
        </w:rPr>
        <w:t>)</w:t>
      </w:r>
      <w:r w:rsidRPr="003E4369">
        <w:rPr>
          <w:b/>
          <w:bCs/>
          <w:sz w:val="28"/>
          <w:szCs w:val="28"/>
          <w:lang w:val="en-US"/>
        </w:rPr>
        <w:t xml:space="preserve">. </w:t>
      </w:r>
    </w:p>
    <w:p w:rsidR="00E00765" w:rsidRDefault="00E00765" w:rsidP="00535D08">
      <w:pPr>
        <w:widowControl w:val="0"/>
        <w:autoSpaceDE w:val="0"/>
        <w:autoSpaceDN w:val="0"/>
        <w:adjustRightInd w:val="0"/>
        <w:ind w:firstLine="709"/>
        <w:jc w:val="both"/>
        <w:rPr>
          <w:b/>
          <w:bCs/>
          <w:sz w:val="28"/>
          <w:szCs w:val="28"/>
          <w:lang w:val="en-US"/>
        </w:rPr>
      </w:pPr>
    </w:p>
    <w:p w:rsidR="00354C48" w:rsidRPr="00354C48" w:rsidRDefault="00354C48" w:rsidP="00E00765">
      <w:pPr>
        <w:widowControl w:val="0"/>
        <w:autoSpaceDE w:val="0"/>
        <w:autoSpaceDN w:val="0"/>
        <w:adjustRightInd w:val="0"/>
        <w:spacing w:line="360" w:lineRule="auto"/>
        <w:ind w:firstLine="709"/>
        <w:jc w:val="both"/>
        <w:rPr>
          <w:sz w:val="28"/>
          <w:szCs w:val="28"/>
          <w:lang w:val="en-US"/>
        </w:rPr>
      </w:pPr>
      <w:r w:rsidRPr="00354C48">
        <w:rPr>
          <w:b/>
          <w:sz w:val="28"/>
          <w:szCs w:val="28"/>
          <w:lang w:val="en-US"/>
        </w:rPr>
        <w:t>Theme 1</w:t>
      </w:r>
      <w:r>
        <w:rPr>
          <w:sz w:val="28"/>
          <w:szCs w:val="28"/>
          <w:lang w:val="en-US"/>
        </w:rPr>
        <w:t xml:space="preserve">. </w:t>
      </w:r>
      <w:r w:rsidR="00A45338" w:rsidRPr="00A45338">
        <w:rPr>
          <w:b/>
          <w:sz w:val="28"/>
          <w:szCs w:val="28"/>
          <w:lang w:val="en-US"/>
        </w:rPr>
        <w:t>The nature and functions of finance</w:t>
      </w:r>
      <w:r w:rsidRPr="00354C48">
        <w:rPr>
          <w:b/>
          <w:sz w:val="28"/>
          <w:szCs w:val="28"/>
          <w:lang w:val="en-US"/>
        </w:rPr>
        <w:t>.</w:t>
      </w:r>
    </w:p>
    <w:p w:rsidR="00354C48" w:rsidRDefault="00A45338" w:rsidP="00E00765">
      <w:pPr>
        <w:widowControl w:val="0"/>
        <w:autoSpaceDE w:val="0"/>
        <w:autoSpaceDN w:val="0"/>
        <w:adjustRightInd w:val="0"/>
        <w:spacing w:line="360" w:lineRule="auto"/>
        <w:ind w:firstLine="709"/>
        <w:jc w:val="both"/>
        <w:rPr>
          <w:sz w:val="28"/>
          <w:szCs w:val="28"/>
          <w:lang w:val="en-US"/>
        </w:rPr>
      </w:pPr>
      <w:r w:rsidRPr="00A45338">
        <w:rPr>
          <w:sz w:val="28"/>
          <w:szCs w:val="28"/>
          <w:lang w:val="en-US"/>
        </w:rPr>
        <w:t>Examples of financial operations</w:t>
      </w:r>
      <w:r>
        <w:rPr>
          <w:sz w:val="28"/>
          <w:szCs w:val="28"/>
          <w:lang w:val="en-US"/>
        </w:rPr>
        <w:t>: f</w:t>
      </w:r>
      <w:r w:rsidRPr="00A45338">
        <w:rPr>
          <w:sz w:val="28"/>
          <w:szCs w:val="28"/>
          <w:lang w:val="en-US"/>
        </w:rPr>
        <w:t>inancial operations with people participation</w:t>
      </w:r>
      <w:r>
        <w:rPr>
          <w:sz w:val="28"/>
          <w:szCs w:val="28"/>
          <w:lang w:val="en-US"/>
        </w:rPr>
        <w:t>, f</w:t>
      </w:r>
      <w:r w:rsidRPr="00A45338">
        <w:rPr>
          <w:sz w:val="28"/>
          <w:szCs w:val="28"/>
          <w:lang w:val="en-US"/>
        </w:rPr>
        <w:t>inancial operations</w:t>
      </w:r>
      <w:r>
        <w:rPr>
          <w:sz w:val="28"/>
          <w:szCs w:val="28"/>
          <w:lang w:val="en-US"/>
        </w:rPr>
        <w:t xml:space="preserve">, which </w:t>
      </w:r>
      <w:r w:rsidRPr="00A45338">
        <w:rPr>
          <w:sz w:val="28"/>
          <w:szCs w:val="28"/>
          <w:lang w:val="en-US"/>
        </w:rPr>
        <w:t>executed by companies</w:t>
      </w:r>
      <w:r>
        <w:rPr>
          <w:sz w:val="28"/>
          <w:szCs w:val="28"/>
          <w:lang w:val="en-US"/>
        </w:rPr>
        <w:t xml:space="preserve"> and </w:t>
      </w:r>
      <w:r w:rsidRPr="00A45338">
        <w:rPr>
          <w:sz w:val="28"/>
          <w:szCs w:val="28"/>
          <w:lang w:val="en-US"/>
        </w:rPr>
        <w:t>governmentally oriented financial operations</w:t>
      </w:r>
      <w:r w:rsidR="00354C48" w:rsidRPr="00354C48">
        <w:rPr>
          <w:sz w:val="28"/>
          <w:szCs w:val="28"/>
          <w:lang w:val="en-US"/>
        </w:rPr>
        <w:t>.</w:t>
      </w:r>
      <w:r>
        <w:rPr>
          <w:sz w:val="28"/>
          <w:szCs w:val="28"/>
          <w:lang w:val="en-US"/>
        </w:rPr>
        <w:t xml:space="preserve"> Characteristic</w:t>
      </w:r>
      <w:r w:rsidRPr="00A45338">
        <w:rPr>
          <w:sz w:val="28"/>
          <w:szCs w:val="28"/>
          <w:lang w:val="en-US"/>
        </w:rPr>
        <w:t xml:space="preserve"> of the non-financial operations</w:t>
      </w:r>
      <w:r>
        <w:rPr>
          <w:sz w:val="28"/>
          <w:szCs w:val="28"/>
          <w:lang w:val="en-US"/>
        </w:rPr>
        <w:t xml:space="preserve"> with monetary nature </w:t>
      </w:r>
      <w:r w:rsidRPr="00A45338">
        <w:rPr>
          <w:sz w:val="28"/>
          <w:szCs w:val="28"/>
          <w:lang w:val="en-US"/>
        </w:rPr>
        <w:t>economic and monetary nature</w:t>
      </w:r>
      <w:r>
        <w:rPr>
          <w:sz w:val="28"/>
          <w:szCs w:val="28"/>
          <w:lang w:val="en-US"/>
        </w:rPr>
        <w:t xml:space="preserve"> and other.</w:t>
      </w:r>
      <w:r w:rsidRPr="00A45338">
        <w:rPr>
          <w:sz w:val="28"/>
          <w:szCs w:val="28"/>
          <w:lang w:val="en-US"/>
        </w:rPr>
        <w:t xml:space="preserve"> Traces of the financial operations </w:t>
      </w:r>
      <w:r>
        <w:rPr>
          <w:sz w:val="28"/>
          <w:szCs w:val="28"/>
          <w:lang w:val="en-US"/>
        </w:rPr>
        <w:t xml:space="preserve">such as </w:t>
      </w:r>
      <w:r w:rsidRPr="00A45338">
        <w:rPr>
          <w:sz w:val="28"/>
          <w:szCs w:val="28"/>
          <w:lang w:val="en-US"/>
        </w:rPr>
        <w:t>monetary nature</w:t>
      </w:r>
      <w:r>
        <w:rPr>
          <w:sz w:val="28"/>
          <w:szCs w:val="28"/>
          <w:lang w:val="en-US"/>
        </w:rPr>
        <w:t xml:space="preserve">, </w:t>
      </w:r>
      <w:r w:rsidRPr="00A45338">
        <w:rPr>
          <w:sz w:val="28"/>
          <w:szCs w:val="28"/>
          <w:lang w:val="en-US"/>
        </w:rPr>
        <w:t>isolat</w:t>
      </w:r>
      <w:r>
        <w:rPr>
          <w:sz w:val="28"/>
          <w:szCs w:val="28"/>
          <w:lang w:val="en-US"/>
        </w:rPr>
        <w:t>ion</w:t>
      </w:r>
      <w:r w:rsidRPr="00A45338">
        <w:rPr>
          <w:sz w:val="28"/>
          <w:szCs w:val="28"/>
          <w:lang w:val="en-US"/>
        </w:rPr>
        <w:t xml:space="preserve"> from goods turnover</w:t>
      </w:r>
      <w:r>
        <w:rPr>
          <w:sz w:val="28"/>
          <w:szCs w:val="28"/>
          <w:lang w:val="en-US"/>
        </w:rPr>
        <w:t xml:space="preserve">, </w:t>
      </w:r>
      <w:r w:rsidR="00B15365" w:rsidRPr="00B15365">
        <w:rPr>
          <w:sz w:val="28"/>
          <w:szCs w:val="28"/>
          <w:lang w:val="en-US"/>
        </w:rPr>
        <w:t>involvement</w:t>
      </w:r>
      <w:r w:rsidRPr="00A45338">
        <w:rPr>
          <w:sz w:val="28"/>
          <w:szCs w:val="28"/>
          <w:lang w:val="en-US"/>
        </w:rPr>
        <w:t xml:space="preserve"> different </w:t>
      </w:r>
      <w:r>
        <w:rPr>
          <w:sz w:val="28"/>
          <w:szCs w:val="28"/>
          <w:lang w:val="en-US"/>
        </w:rPr>
        <w:t xml:space="preserve">economic </w:t>
      </w:r>
      <w:r w:rsidRPr="00A45338">
        <w:rPr>
          <w:sz w:val="28"/>
          <w:szCs w:val="28"/>
          <w:lang w:val="en-US"/>
        </w:rPr>
        <w:t>entities</w:t>
      </w:r>
      <w:r>
        <w:rPr>
          <w:sz w:val="28"/>
          <w:szCs w:val="28"/>
          <w:lang w:val="en-US"/>
        </w:rPr>
        <w:t xml:space="preserve">, </w:t>
      </w:r>
      <w:r w:rsidRPr="00A45338">
        <w:rPr>
          <w:sz w:val="28"/>
          <w:szCs w:val="28"/>
          <w:lang w:val="en-US"/>
        </w:rPr>
        <w:t>mobility of</w:t>
      </w:r>
      <w:r>
        <w:rPr>
          <w:sz w:val="28"/>
          <w:szCs w:val="28"/>
          <w:lang w:val="en-US"/>
        </w:rPr>
        <w:t xml:space="preserve"> financial resources and their </w:t>
      </w:r>
      <w:r w:rsidRPr="00A45338">
        <w:rPr>
          <w:sz w:val="28"/>
          <w:szCs w:val="28"/>
          <w:lang w:val="en-US"/>
        </w:rPr>
        <w:t>free</w:t>
      </w:r>
      <w:r>
        <w:rPr>
          <w:sz w:val="28"/>
          <w:szCs w:val="28"/>
          <w:lang w:val="en-US"/>
        </w:rPr>
        <w:t>dom</w:t>
      </w:r>
      <w:r w:rsidRPr="00A45338">
        <w:rPr>
          <w:sz w:val="28"/>
          <w:szCs w:val="28"/>
          <w:lang w:val="en-US"/>
        </w:rPr>
        <w:t xml:space="preserve"> from strict liabilities</w:t>
      </w:r>
      <w:r>
        <w:rPr>
          <w:sz w:val="28"/>
          <w:szCs w:val="28"/>
          <w:lang w:val="en-US"/>
        </w:rPr>
        <w:t>.</w:t>
      </w:r>
    </w:p>
    <w:p w:rsidR="00F4583F" w:rsidRDefault="00BA59DB" w:rsidP="00F4583F">
      <w:pPr>
        <w:widowControl w:val="0"/>
        <w:autoSpaceDE w:val="0"/>
        <w:autoSpaceDN w:val="0"/>
        <w:adjustRightInd w:val="0"/>
        <w:spacing w:line="360" w:lineRule="auto"/>
        <w:ind w:firstLine="709"/>
        <w:jc w:val="both"/>
        <w:rPr>
          <w:sz w:val="28"/>
          <w:szCs w:val="28"/>
          <w:lang w:val="en-US"/>
        </w:rPr>
      </w:pPr>
      <w:r w:rsidRPr="00BA59DB">
        <w:rPr>
          <w:sz w:val="28"/>
          <w:szCs w:val="28"/>
          <w:lang w:val="en-US"/>
        </w:rPr>
        <w:t>Brief history of the term finance</w:t>
      </w:r>
      <w:r w:rsidR="00B15365">
        <w:rPr>
          <w:sz w:val="28"/>
          <w:szCs w:val="28"/>
          <w:lang w:val="en-US"/>
        </w:rPr>
        <w:t>.</w:t>
      </w:r>
      <w:r w:rsidR="00B15365" w:rsidRPr="00B15365">
        <w:rPr>
          <w:sz w:val="28"/>
          <w:szCs w:val="28"/>
          <w:lang w:val="en-US"/>
        </w:rPr>
        <w:t xml:space="preserve"> </w:t>
      </w:r>
      <w:r w:rsidR="00B15365">
        <w:rPr>
          <w:sz w:val="28"/>
          <w:szCs w:val="28"/>
          <w:lang w:val="en-US"/>
        </w:rPr>
        <w:t>D</w:t>
      </w:r>
      <w:r w:rsidR="00B15365" w:rsidRPr="00B15365">
        <w:rPr>
          <w:sz w:val="28"/>
          <w:szCs w:val="28"/>
          <w:lang w:val="en-US"/>
        </w:rPr>
        <w:t>escription of basic financial functions</w:t>
      </w:r>
      <w:r w:rsidR="00B15365">
        <w:rPr>
          <w:sz w:val="28"/>
          <w:szCs w:val="28"/>
          <w:lang w:val="en-US"/>
        </w:rPr>
        <w:t xml:space="preserve">: </w:t>
      </w:r>
      <w:r w:rsidR="00B15365" w:rsidRPr="00B15365">
        <w:rPr>
          <w:sz w:val="28"/>
          <w:szCs w:val="28"/>
          <w:lang w:val="en-US"/>
        </w:rPr>
        <w:t>regulating, stabilizing, planning</w:t>
      </w:r>
      <w:r w:rsidR="00B15365">
        <w:rPr>
          <w:sz w:val="28"/>
          <w:szCs w:val="28"/>
          <w:lang w:val="en-US"/>
        </w:rPr>
        <w:t>, control, di</w:t>
      </w:r>
      <w:r w:rsidR="00B15365" w:rsidRPr="00B15365">
        <w:rPr>
          <w:sz w:val="28"/>
          <w:szCs w:val="28"/>
          <w:lang w:val="en-US"/>
        </w:rPr>
        <w:t>stributional</w:t>
      </w:r>
      <w:r w:rsidR="009C5959">
        <w:rPr>
          <w:sz w:val="28"/>
          <w:szCs w:val="28"/>
          <w:lang w:val="en-US"/>
        </w:rPr>
        <w:t xml:space="preserve"> and </w:t>
      </w:r>
      <w:r w:rsidR="009C5959" w:rsidRPr="009C5959">
        <w:rPr>
          <w:sz w:val="28"/>
          <w:szCs w:val="28"/>
          <w:lang w:val="en-US"/>
        </w:rPr>
        <w:t>accumulating.</w:t>
      </w:r>
      <w:r w:rsidR="00F4583F" w:rsidRPr="00F4583F">
        <w:rPr>
          <w:sz w:val="28"/>
          <w:szCs w:val="28"/>
          <w:lang w:val="en-US"/>
        </w:rPr>
        <w:t xml:space="preserve"> </w:t>
      </w:r>
      <w:r>
        <w:rPr>
          <w:sz w:val="28"/>
          <w:szCs w:val="28"/>
          <w:lang w:val="en-US"/>
        </w:rPr>
        <w:t>R</w:t>
      </w:r>
      <w:r w:rsidRPr="00BA59DB">
        <w:rPr>
          <w:sz w:val="28"/>
          <w:szCs w:val="28"/>
          <w:lang w:val="en-US"/>
        </w:rPr>
        <w:t>edistribution concept of finance, it features and definitions</w:t>
      </w:r>
      <w:r>
        <w:rPr>
          <w:sz w:val="28"/>
          <w:szCs w:val="28"/>
          <w:lang w:val="en-US"/>
        </w:rPr>
        <w:t>.</w:t>
      </w:r>
      <w:r w:rsidR="00F4583F" w:rsidRPr="00370525">
        <w:rPr>
          <w:sz w:val="28"/>
          <w:szCs w:val="28"/>
          <w:lang w:val="en-US"/>
        </w:rPr>
        <w:t xml:space="preserve"> </w:t>
      </w:r>
      <w:r w:rsidR="00076BD1">
        <w:rPr>
          <w:sz w:val="28"/>
          <w:szCs w:val="28"/>
          <w:lang w:val="en-US"/>
        </w:rPr>
        <w:t>R</w:t>
      </w:r>
      <w:r w:rsidR="00076BD1" w:rsidRPr="00370525">
        <w:rPr>
          <w:sz w:val="28"/>
          <w:szCs w:val="28"/>
          <w:lang w:val="en-US"/>
        </w:rPr>
        <w:t>edistribution mechanism</w:t>
      </w:r>
      <w:r w:rsidR="00370525">
        <w:rPr>
          <w:sz w:val="28"/>
          <w:szCs w:val="28"/>
          <w:lang w:val="en-US"/>
        </w:rPr>
        <w:t>s</w:t>
      </w:r>
      <w:r w:rsidR="00076BD1" w:rsidRPr="00370525">
        <w:rPr>
          <w:sz w:val="28"/>
          <w:szCs w:val="28"/>
          <w:lang w:val="en-US"/>
        </w:rPr>
        <w:t>: financial market, budgetary system</w:t>
      </w:r>
      <w:r w:rsidR="00076BD1">
        <w:rPr>
          <w:sz w:val="28"/>
          <w:szCs w:val="28"/>
          <w:lang w:val="en-US"/>
        </w:rPr>
        <w:t>.</w:t>
      </w:r>
    </w:p>
    <w:p w:rsidR="00E00765" w:rsidRPr="00BA59DB" w:rsidRDefault="00A17876" w:rsidP="00BA59DB">
      <w:pPr>
        <w:widowControl w:val="0"/>
        <w:autoSpaceDE w:val="0"/>
        <w:autoSpaceDN w:val="0"/>
        <w:adjustRightInd w:val="0"/>
        <w:spacing w:line="360" w:lineRule="auto"/>
        <w:ind w:firstLine="709"/>
        <w:jc w:val="both"/>
        <w:rPr>
          <w:sz w:val="28"/>
          <w:szCs w:val="28"/>
          <w:lang w:val="en-US"/>
        </w:rPr>
      </w:pPr>
      <w:r>
        <w:rPr>
          <w:sz w:val="28"/>
          <w:szCs w:val="28"/>
          <w:lang w:val="en-US"/>
        </w:rPr>
        <w:t>Basic c</w:t>
      </w:r>
      <w:r w:rsidR="00BA59DB" w:rsidRPr="00BA59DB">
        <w:rPr>
          <w:sz w:val="28"/>
          <w:szCs w:val="28"/>
          <w:lang w:val="en-US"/>
        </w:rPr>
        <w:t>orporate concept of finance</w:t>
      </w:r>
      <w:r w:rsidR="00BA59DB">
        <w:rPr>
          <w:sz w:val="28"/>
          <w:szCs w:val="28"/>
          <w:lang w:val="en-US"/>
        </w:rPr>
        <w:t xml:space="preserve">: </w:t>
      </w:r>
      <w:r w:rsidR="00BA59DB" w:rsidRPr="00BA59DB">
        <w:rPr>
          <w:sz w:val="28"/>
          <w:szCs w:val="28"/>
          <w:lang w:val="en-US"/>
        </w:rPr>
        <w:t>The Soviet Union reproduction concept</w:t>
      </w:r>
      <w:r w:rsidR="00BA59DB">
        <w:rPr>
          <w:sz w:val="28"/>
          <w:szCs w:val="28"/>
          <w:lang w:val="en-US"/>
        </w:rPr>
        <w:t xml:space="preserve"> and </w:t>
      </w:r>
      <w:r w:rsidR="00BA59DB" w:rsidRPr="00BA59DB">
        <w:rPr>
          <w:sz w:val="28"/>
          <w:szCs w:val="28"/>
          <w:lang w:val="en-US"/>
        </w:rPr>
        <w:t>Western corporate money flow management.</w:t>
      </w:r>
    </w:p>
    <w:p w:rsidR="00F50DB3" w:rsidRDefault="00F50DB3" w:rsidP="00E00765">
      <w:pPr>
        <w:widowControl w:val="0"/>
        <w:autoSpaceDE w:val="0"/>
        <w:autoSpaceDN w:val="0"/>
        <w:adjustRightInd w:val="0"/>
        <w:spacing w:line="360" w:lineRule="auto"/>
        <w:ind w:firstLine="709"/>
        <w:jc w:val="both"/>
        <w:rPr>
          <w:b/>
          <w:sz w:val="28"/>
          <w:szCs w:val="28"/>
          <w:lang w:val="en-US"/>
        </w:rPr>
      </w:pPr>
    </w:p>
    <w:p w:rsidR="00E00765" w:rsidRDefault="00E00765" w:rsidP="00E00765">
      <w:pPr>
        <w:widowControl w:val="0"/>
        <w:autoSpaceDE w:val="0"/>
        <w:autoSpaceDN w:val="0"/>
        <w:adjustRightInd w:val="0"/>
        <w:spacing w:line="360" w:lineRule="auto"/>
        <w:ind w:firstLine="709"/>
        <w:jc w:val="both"/>
        <w:rPr>
          <w:b/>
          <w:sz w:val="28"/>
          <w:szCs w:val="28"/>
          <w:lang w:val="en-US"/>
        </w:rPr>
      </w:pPr>
      <w:r w:rsidRPr="00E00765">
        <w:rPr>
          <w:b/>
          <w:sz w:val="28"/>
          <w:szCs w:val="28"/>
          <w:lang w:val="en-US"/>
        </w:rPr>
        <w:t xml:space="preserve">Theme 2. </w:t>
      </w:r>
      <w:r w:rsidR="00F50DB3" w:rsidRPr="00F50DB3">
        <w:rPr>
          <w:b/>
          <w:sz w:val="28"/>
          <w:szCs w:val="28"/>
          <w:lang w:val="en-US"/>
        </w:rPr>
        <w:t>Financial valuation</w:t>
      </w:r>
      <w:r w:rsidR="003312B4" w:rsidRPr="005E607D">
        <w:rPr>
          <w:b/>
          <w:sz w:val="28"/>
          <w:szCs w:val="28"/>
          <w:lang w:val="en-US"/>
        </w:rPr>
        <w:t>.</w:t>
      </w:r>
      <w:r w:rsidRPr="00E00765">
        <w:rPr>
          <w:b/>
          <w:sz w:val="28"/>
          <w:szCs w:val="28"/>
          <w:lang w:val="en-US"/>
        </w:rPr>
        <w:t xml:space="preserve"> </w:t>
      </w:r>
    </w:p>
    <w:p w:rsidR="00F50DB3" w:rsidRDefault="00F50DB3" w:rsidP="00E00765">
      <w:pPr>
        <w:widowControl w:val="0"/>
        <w:autoSpaceDE w:val="0"/>
        <w:autoSpaceDN w:val="0"/>
        <w:adjustRightInd w:val="0"/>
        <w:spacing w:line="360" w:lineRule="auto"/>
        <w:ind w:firstLine="709"/>
        <w:jc w:val="both"/>
        <w:rPr>
          <w:sz w:val="28"/>
          <w:szCs w:val="28"/>
          <w:lang w:val="en-US"/>
        </w:rPr>
      </w:pPr>
      <w:r w:rsidRPr="00F50DB3">
        <w:rPr>
          <w:sz w:val="28"/>
          <w:szCs w:val="28"/>
          <w:lang w:val="en-US"/>
        </w:rPr>
        <w:t>Valuation as the fi</w:t>
      </w:r>
      <w:r>
        <w:rPr>
          <w:sz w:val="28"/>
          <w:szCs w:val="28"/>
          <w:lang w:val="en-US"/>
        </w:rPr>
        <w:t>r</w:t>
      </w:r>
      <w:r w:rsidRPr="00F50DB3">
        <w:rPr>
          <w:sz w:val="28"/>
          <w:szCs w:val="28"/>
          <w:lang w:val="en-US"/>
        </w:rPr>
        <w:t xml:space="preserve">st step of financing. Finance </w:t>
      </w:r>
      <w:r>
        <w:rPr>
          <w:sz w:val="28"/>
          <w:szCs w:val="28"/>
          <w:lang w:val="en-US"/>
        </w:rPr>
        <w:t>as</w:t>
      </w:r>
      <w:r w:rsidRPr="00F50DB3">
        <w:rPr>
          <w:sz w:val="28"/>
          <w:szCs w:val="28"/>
          <w:lang w:val="en-US"/>
        </w:rPr>
        <w:t xml:space="preserve"> the application of a number of principles to maximize the wealth or overall value of a business.</w:t>
      </w:r>
      <w:r>
        <w:rPr>
          <w:sz w:val="28"/>
          <w:szCs w:val="28"/>
          <w:lang w:val="en-US"/>
        </w:rPr>
        <w:t xml:space="preserve"> Conditions of </w:t>
      </w:r>
      <w:r w:rsidRPr="00F50DB3">
        <w:rPr>
          <w:sz w:val="28"/>
          <w:szCs w:val="28"/>
          <w:lang w:val="en-US"/>
        </w:rPr>
        <w:t>financial value</w:t>
      </w:r>
      <w:r>
        <w:rPr>
          <w:sz w:val="28"/>
          <w:szCs w:val="28"/>
          <w:lang w:val="en-US"/>
        </w:rPr>
        <w:t xml:space="preserve"> creation. </w:t>
      </w:r>
    </w:p>
    <w:p w:rsidR="00354C48" w:rsidRDefault="00F50DB3" w:rsidP="00E00765">
      <w:pPr>
        <w:widowControl w:val="0"/>
        <w:autoSpaceDE w:val="0"/>
        <w:autoSpaceDN w:val="0"/>
        <w:adjustRightInd w:val="0"/>
        <w:spacing w:line="360" w:lineRule="auto"/>
        <w:ind w:firstLine="709"/>
        <w:jc w:val="both"/>
        <w:rPr>
          <w:sz w:val="28"/>
          <w:szCs w:val="28"/>
          <w:lang w:val="en-US"/>
        </w:rPr>
      </w:pPr>
      <w:r>
        <w:rPr>
          <w:sz w:val="28"/>
          <w:szCs w:val="28"/>
          <w:lang w:val="en-US"/>
        </w:rPr>
        <w:t xml:space="preserve">Reasons and </w:t>
      </w:r>
      <w:r w:rsidRPr="00F50DB3">
        <w:rPr>
          <w:sz w:val="28"/>
          <w:szCs w:val="28"/>
          <w:lang w:val="en-US"/>
        </w:rPr>
        <w:t xml:space="preserve">consequences </w:t>
      </w:r>
      <w:r>
        <w:rPr>
          <w:sz w:val="28"/>
          <w:szCs w:val="28"/>
          <w:lang w:val="en-US"/>
        </w:rPr>
        <w:t>of s</w:t>
      </w:r>
      <w:r w:rsidRPr="00F50DB3">
        <w:rPr>
          <w:sz w:val="28"/>
          <w:szCs w:val="28"/>
          <w:lang w:val="en-US"/>
        </w:rPr>
        <w:t>tock price and shareholders’ wealth rais</w:t>
      </w:r>
      <w:r>
        <w:rPr>
          <w:sz w:val="28"/>
          <w:szCs w:val="28"/>
          <w:lang w:val="en-US"/>
        </w:rPr>
        <w:t>ing</w:t>
      </w:r>
      <w:r w:rsidRPr="00F50DB3">
        <w:rPr>
          <w:sz w:val="28"/>
          <w:szCs w:val="28"/>
          <w:lang w:val="en-US"/>
        </w:rPr>
        <w:t>.</w:t>
      </w:r>
      <w:r>
        <w:rPr>
          <w:sz w:val="28"/>
          <w:szCs w:val="28"/>
          <w:lang w:val="en-US"/>
        </w:rPr>
        <w:t xml:space="preserve"> Process of </w:t>
      </w:r>
      <w:r w:rsidR="00D5259D">
        <w:rPr>
          <w:sz w:val="28"/>
          <w:szCs w:val="28"/>
          <w:lang w:val="en-US"/>
        </w:rPr>
        <w:t>multiplying of financial</w:t>
      </w:r>
      <w:r w:rsidRPr="00F50DB3">
        <w:rPr>
          <w:sz w:val="28"/>
          <w:szCs w:val="28"/>
          <w:lang w:val="en-US"/>
        </w:rPr>
        <w:t xml:space="preserve"> value</w:t>
      </w:r>
      <w:r>
        <w:rPr>
          <w:sz w:val="28"/>
          <w:szCs w:val="28"/>
          <w:lang w:val="en-US"/>
        </w:rPr>
        <w:t xml:space="preserve"> </w:t>
      </w:r>
      <w:r w:rsidR="00D5259D">
        <w:rPr>
          <w:sz w:val="28"/>
          <w:szCs w:val="28"/>
          <w:lang w:val="en-US"/>
        </w:rPr>
        <w:t xml:space="preserve">through </w:t>
      </w:r>
      <w:r w:rsidR="00D5259D" w:rsidRPr="00D5259D">
        <w:rPr>
          <w:sz w:val="28"/>
          <w:szCs w:val="28"/>
          <w:lang w:val="en-US"/>
        </w:rPr>
        <w:t>creat</w:t>
      </w:r>
      <w:r w:rsidR="00D5259D">
        <w:rPr>
          <w:sz w:val="28"/>
          <w:szCs w:val="28"/>
          <w:lang w:val="en-US"/>
        </w:rPr>
        <w:t>ion</w:t>
      </w:r>
      <w:r w:rsidR="00D5259D" w:rsidRPr="00D5259D">
        <w:rPr>
          <w:sz w:val="28"/>
          <w:szCs w:val="28"/>
          <w:lang w:val="en-US"/>
        </w:rPr>
        <w:t xml:space="preserve"> derivative value in a form of stocks or bonds.</w:t>
      </w:r>
    </w:p>
    <w:p w:rsidR="00B16878" w:rsidRDefault="00C53526" w:rsidP="00E00765">
      <w:pPr>
        <w:widowControl w:val="0"/>
        <w:autoSpaceDE w:val="0"/>
        <w:autoSpaceDN w:val="0"/>
        <w:adjustRightInd w:val="0"/>
        <w:spacing w:line="360" w:lineRule="auto"/>
        <w:ind w:firstLine="709"/>
        <w:jc w:val="both"/>
        <w:rPr>
          <w:bCs/>
          <w:sz w:val="28"/>
          <w:szCs w:val="28"/>
          <w:lang w:val="en-US"/>
        </w:rPr>
      </w:pPr>
      <w:r>
        <w:rPr>
          <w:bCs/>
          <w:sz w:val="28"/>
          <w:szCs w:val="28"/>
          <w:lang w:val="en-US"/>
        </w:rPr>
        <w:lastRenderedPageBreak/>
        <w:t>S</w:t>
      </w:r>
      <w:r w:rsidRPr="00C53526">
        <w:rPr>
          <w:bCs/>
          <w:sz w:val="28"/>
          <w:szCs w:val="28"/>
          <w:lang w:val="en-US"/>
        </w:rPr>
        <w:t>igns</w:t>
      </w:r>
      <w:r>
        <w:rPr>
          <w:bCs/>
          <w:sz w:val="28"/>
          <w:szCs w:val="28"/>
          <w:lang w:val="en-US"/>
        </w:rPr>
        <w:t xml:space="preserve"> of e</w:t>
      </w:r>
      <w:r w:rsidR="00D5259D" w:rsidRPr="00D5259D">
        <w:rPr>
          <w:bCs/>
          <w:sz w:val="28"/>
          <w:szCs w:val="28"/>
          <w:lang w:val="en-US"/>
        </w:rPr>
        <w:t xml:space="preserve">ffective </w:t>
      </w:r>
      <w:r>
        <w:rPr>
          <w:bCs/>
          <w:sz w:val="28"/>
          <w:szCs w:val="28"/>
          <w:lang w:val="en-US"/>
        </w:rPr>
        <w:t xml:space="preserve">and ineffective </w:t>
      </w:r>
      <w:r w:rsidR="00D5259D" w:rsidRPr="00D5259D">
        <w:rPr>
          <w:bCs/>
          <w:sz w:val="28"/>
          <w:szCs w:val="28"/>
          <w:lang w:val="en-US"/>
        </w:rPr>
        <w:t>public finance management</w:t>
      </w:r>
      <w:r>
        <w:rPr>
          <w:bCs/>
          <w:sz w:val="28"/>
          <w:szCs w:val="28"/>
          <w:lang w:val="en-US"/>
        </w:rPr>
        <w:t>. Description of the</w:t>
      </w:r>
      <w:r w:rsidRPr="00C53526">
        <w:rPr>
          <w:bCs/>
          <w:sz w:val="28"/>
          <w:szCs w:val="28"/>
          <w:lang w:val="en-US"/>
        </w:rPr>
        <w:t xml:space="preserve"> proposal’s Net Present Value</w:t>
      </w:r>
      <w:r>
        <w:rPr>
          <w:bCs/>
          <w:sz w:val="28"/>
          <w:szCs w:val="28"/>
          <w:lang w:val="en-US"/>
        </w:rPr>
        <w:t xml:space="preserve"> (NPV).</w:t>
      </w:r>
      <w:r w:rsidR="00381066">
        <w:rPr>
          <w:bCs/>
          <w:sz w:val="28"/>
          <w:szCs w:val="28"/>
          <w:lang w:val="en-US"/>
        </w:rPr>
        <w:t xml:space="preserve"> Nature </w:t>
      </w:r>
      <w:r w:rsidR="003B479A" w:rsidRPr="003B479A">
        <w:rPr>
          <w:bCs/>
          <w:sz w:val="28"/>
          <w:szCs w:val="28"/>
          <w:lang w:val="en-US"/>
        </w:rPr>
        <w:t xml:space="preserve">of the </w:t>
      </w:r>
      <w:r w:rsidR="00381066" w:rsidRPr="00381066">
        <w:rPr>
          <w:bCs/>
          <w:sz w:val="28"/>
          <w:szCs w:val="28"/>
          <w:lang w:val="en-US"/>
        </w:rPr>
        <w:t>conflict</w:t>
      </w:r>
      <w:r w:rsidR="00381066">
        <w:rPr>
          <w:bCs/>
          <w:sz w:val="28"/>
          <w:szCs w:val="28"/>
          <w:lang w:val="en-US"/>
        </w:rPr>
        <w:t xml:space="preserve"> between a </w:t>
      </w:r>
      <w:r w:rsidR="00381066" w:rsidRPr="00381066">
        <w:rPr>
          <w:bCs/>
          <w:sz w:val="28"/>
          <w:szCs w:val="28"/>
          <w:lang w:val="en-US"/>
        </w:rPr>
        <w:t xml:space="preserve">short-term profit maximization </w:t>
      </w:r>
      <w:r w:rsidR="00381066">
        <w:rPr>
          <w:bCs/>
          <w:sz w:val="28"/>
          <w:szCs w:val="28"/>
          <w:lang w:val="en-US"/>
        </w:rPr>
        <w:t>and a</w:t>
      </w:r>
      <w:r w:rsidR="00381066" w:rsidRPr="00381066">
        <w:rPr>
          <w:bCs/>
          <w:sz w:val="28"/>
          <w:szCs w:val="28"/>
          <w:lang w:val="en-US"/>
        </w:rPr>
        <w:t xml:space="preserve"> long-term maximization of wealth</w:t>
      </w:r>
      <w:r w:rsidR="00381066">
        <w:rPr>
          <w:bCs/>
          <w:sz w:val="28"/>
          <w:szCs w:val="28"/>
          <w:lang w:val="en-US"/>
        </w:rPr>
        <w:t xml:space="preserve">. </w:t>
      </w:r>
    </w:p>
    <w:p w:rsidR="00D5259D" w:rsidRPr="005E607D" w:rsidRDefault="00381066" w:rsidP="00E00765">
      <w:pPr>
        <w:widowControl w:val="0"/>
        <w:autoSpaceDE w:val="0"/>
        <w:autoSpaceDN w:val="0"/>
        <w:adjustRightInd w:val="0"/>
        <w:spacing w:line="360" w:lineRule="auto"/>
        <w:ind w:firstLine="709"/>
        <w:jc w:val="both"/>
        <w:rPr>
          <w:bCs/>
          <w:sz w:val="28"/>
          <w:szCs w:val="28"/>
          <w:lang w:val="en-US"/>
        </w:rPr>
      </w:pPr>
      <w:r w:rsidRPr="00381066">
        <w:rPr>
          <w:bCs/>
          <w:sz w:val="28"/>
          <w:szCs w:val="28"/>
          <w:lang w:val="en-US"/>
        </w:rPr>
        <w:t>The concept of return</w:t>
      </w:r>
      <w:r>
        <w:rPr>
          <w:bCs/>
          <w:sz w:val="28"/>
          <w:szCs w:val="28"/>
          <w:lang w:val="en-US"/>
        </w:rPr>
        <w:t>. R</w:t>
      </w:r>
      <w:r w:rsidRPr="00381066">
        <w:rPr>
          <w:bCs/>
          <w:sz w:val="28"/>
          <w:szCs w:val="28"/>
          <w:lang w:val="en-US"/>
        </w:rPr>
        <w:t>eturn in context</w:t>
      </w:r>
      <w:r>
        <w:rPr>
          <w:bCs/>
          <w:sz w:val="28"/>
          <w:szCs w:val="28"/>
          <w:lang w:val="en-US"/>
        </w:rPr>
        <w:t xml:space="preserve"> of p</w:t>
      </w:r>
      <w:r w:rsidRPr="00381066">
        <w:rPr>
          <w:bCs/>
          <w:sz w:val="28"/>
          <w:szCs w:val="28"/>
          <w:lang w:val="en-US"/>
        </w:rPr>
        <w:t>ublic budget redistribution and</w:t>
      </w:r>
      <w:r>
        <w:rPr>
          <w:bCs/>
          <w:sz w:val="28"/>
          <w:szCs w:val="28"/>
          <w:lang w:val="en-US"/>
        </w:rPr>
        <w:t xml:space="preserve"> p</w:t>
      </w:r>
      <w:r w:rsidRPr="00381066">
        <w:rPr>
          <w:bCs/>
          <w:sz w:val="28"/>
          <w:szCs w:val="28"/>
          <w:lang w:val="en-US"/>
        </w:rPr>
        <w:t>ublic budget investments</w:t>
      </w:r>
      <w:r>
        <w:rPr>
          <w:bCs/>
          <w:sz w:val="28"/>
          <w:szCs w:val="28"/>
          <w:lang w:val="en-US"/>
        </w:rPr>
        <w:t>.</w:t>
      </w:r>
      <w:r w:rsidR="00B16878">
        <w:rPr>
          <w:bCs/>
          <w:sz w:val="28"/>
          <w:szCs w:val="28"/>
          <w:lang w:val="en-US"/>
        </w:rPr>
        <w:t xml:space="preserve"> Main </w:t>
      </w:r>
      <w:r w:rsidR="00B16878" w:rsidRPr="00B16878">
        <w:rPr>
          <w:bCs/>
          <w:sz w:val="28"/>
          <w:szCs w:val="28"/>
          <w:lang w:val="en-US"/>
        </w:rPr>
        <w:t>differences</w:t>
      </w:r>
      <w:r w:rsidR="00B16878">
        <w:rPr>
          <w:bCs/>
          <w:sz w:val="28"/>
          <w:szCs w:val="28"/>
          <w:lang w:val="en-US"/>
        </w:rPr>
        <w:t xml:space="preserve"> between r</w:t>
      </w:r>
      <w:r w:rsidR="00B16878" w:rsidRPr="00B16878">
        <w:rPr>
          <w:bCs/>
          <w:sz w:val="28"/>
          <w:szCs w:val="28"/>
          <w:lang w:val="en-US"/>
        </w:rPr>
        <w:t>eturn from public expenditures</w:t>
      </w:r>
      <w:r w:rsidR="00B16878">
        <w:rPr>
          <w:bCs/>
          <w:sz w:val="28"/>
          <w:szCs w:val="28"/>
          <w:lang w:val="en-US"/>
        </w:rPr>
        <w:t xml:space="preserve"> and </w:t>
      </w:r>
      <w:r w:rsidR="00B16878" w:rsidRPr="00B16878">
        <w:rPr>
          <w:bCs/>
          <w:sz w:val="28"/>
          <w:szCs w:val="28"/>
          <w:lang w:val="en-US"/>
        </w:rPr>
        <w:t>families’ spending</w:t>
      </w:r>
      <w:r w:rsidR="00B16878">
        <w:rPr>
          <w:bCs/>
          <w:sz w:val="28"/>
          <w:szCs w:val="28"/>
          <w:lang w:val="en-US"/>
        </w:rPr>
        <w:t xml:space="preserve">. </w:t>
      </w:r>
    </w:p>
    <w:p w:rsidR="00B16878" w:rsidRPr="00B16878" w:rsidRDefault="00B16878" w:rsidP="00E00765">
      <w:pPr>
        <w:widowControl w:val="0"/>
        <w:autoSpaceDE w:val="0"/>
        <w:autoSpaceDN w:val="0"/>
        <w:adjustRightInd w:val="0"/>
        <w:spacing w:line="360" w:lineRule="auto"/>
        <w:ind w:firstLine="709"/>
        <w:jc w:val="both"/>
        <w:rPr>
          <w:bCs/>
          <w:sz w:val="28"/>
          <w:szCs w:val="28"/>
          <w:lang w:val="en-US"/>
        </w:rPr>
      </w:pPr>
      <w:r>
        <w:rPr>
          <w:bCs/>
          <w:sz w:val="28"/>
          <w:szCs w:val="28"/>
          <w:lang w:val="en-US"/>
        </w:rPr>
        <w:t>O</w:t>
      </w:r>
      <w:r w:rsidRPr="00B16878">
        <w:rPr>
          <w:bCs/>
          <w:sz w:val="28"/>
          <w:szCs w:val="28"/>
          <w:lang w:val="en-US"/>
        </w:rPr>
        <w:t>verview of</w:t>
      </w:r>
      <w:r>
        <w:rPr>
          <w:bCs/>
          <w:sz w:val="28"/>
          <w:szCs w:val="28"/>
          <w:lang w:val="en-US"/>
        </w:rPr>
        <w:t xml:space="preserve"> </w:t>
      </w:r>
      <w:r w:rsidRPr="00B16878">
        <w:rPr>
          <w:bCs/>
          <w:sz w:val="28"/>
          <w:szCs w:val="28"/>
          <w:lang w:val="en-US"/>
        </w:rPr>
        <w:t>future value</w:t>
      </w:r>
      <w:r>
        <w:rPr>
          <w:bCs/>
          <w:sz w:val="28"/>
          <w:szCs w:val="28"/>
          <w:lang w:val="en-US"/>
        </w:rPr>
        <w:t>’s k</w:t>
      </w:r>
      <w:r w:rsidRPr="00B16878">
        <w:rPr>
          <w:bCs/>
          <w:sz w:val="28"/>
          <w:szCs w:val="28"/>
          <w:lang w:val="en-US"/>
        </w:rPr>
        <w:t>ey factors</w:t>
      </w:r>
      <w:r>
        <w:rPr>
          <w:bCs/>
          <w:sz w:val="28"/>
          <w:szCs w:val="28"/>
          <w:lang w:val="en-US"/>
        </w:rPr>
        <w:t xml:space="preserve"> such as r</w:t>
      </w:r>
      <w:r w:rsidRPr="00B16878">
        <w:rPr>
          <w:bCs/>
          <w:sz w:val="28"/>
          <w:szCs w:val="28"/>
          <w:lang w:val="en-US"/>
        </w:rPr>
        <w:t>isk</w:t>
      </w:r>
      <w:r>
        <w:rPr>
          <w:bCs/>
          <w:sz w:val="28"/>
          <w:szCs w:val="28"/>
          <w:lang w:val="en-US"/>
        </w:rPr>
        <w:t xml:space="preserve"> and l</w:t>
      </w:r>
      <w:r w:rsidRPr="00B16878">
        <w:rPr>
          <w:bCs/>
          <w:sz w:val="28"/>
          <w:szCs w:val="28"/>
          <w:lang w:val="en-US"/>
        </w:rPr>
        <w:t>iquidity</w:t>
      </w:r>
      <w:r>
        <w:rPr>
          <w:bCs/>
          <w:sz w:val="28"/>
          <w:szCs w:val="28"/>
          <w:lang w:val="en-US"/>
        </w:rPr>
        <w:t xml:space="preserve">. </w:t>
      </w:r>
      <w:r w:rsidRPr="00B16878">
        <w:rPr>
          <w:bCs/>
          <w:sz w:val="28"/>
          <w:szCs w:val="28"/>
          <w:lang w:val="en-US"/>
        </w:rPr>
        <w:t xml:space="preserve">S&amp;P 500 stock index </w:t>
      </w:r>
      <w:r>
        <w:rPr>
          <w:bCs/>
          <w:sz w:val="28"/>
          <w:szCs w:val="28"/>
          <w:lang w:val="en-US"/>
        </w:rPr>
        <w:t xml:space="preserve">as a basic indicator of financial value creation. Cases of financial value </w:t>
      </w:r>
      <w:r w:rsidRPr="00B16878">
        <w:rPr>
          <w:bCs/>
          <w:sz w:val="28"/>
          <w:szCs w:val="28"/>
          <w:lang w:val="en-US"/>
        </w:rPr>
        <w:t>destroy</w:t>
      </w:r>
      <w:r>
        <w:rPr>
          <w:bCs/>
          <w:sz w:val="28"/>
          <w:szCs w:val="28"/>
          <w:lang w:val="en-US"/>
        </w:rPr>
        <w:t xml:space="preserve">ing. </w:t>
      </w:r>
    </w:p>
    <w:p w:rsidR="00F50DB3" w:rsidRDefault="00F50DB3" w:rsidP="00E00765">
      <w:pPr>
        <w:widowControl w:val="0"/>
        <w:autoSpaceDE w:val="0"/>
        <w:autoSpaceDN w:val="0"/>
        <w:adjustRightInd w:val="0"/>
        <w:spacing w:line="360" w:lineRule="auto"/>
        <w:ind w:firstLine="709"/>
        <w:jc w:val="both"/>
        <w:rPr>
          <w:b/>
          <w:sz w:val="28"/>
          <w:szCs w:val="28"/>
          <w:lang w:val="en-US"/>
        </w:rPr>
      </w:pPr>
    </w:p>
    <w:p w:rsidR="00E00765" w:rsidRPr="003312B4" w:rsidRDefault="00E00765" w:rsidP="00E00765">
      <w:pPr>
        <w:widowControl w:val="0"/>
        <w:autoSpaceDE w:val="0"/>
        <w:autoSpaceDN w:val="0"/>
        <w:adjustRightInd w:val="0"/>
        <w:spacing w:line="360" w:lineRule="auto"/>
        <w:ind w:firstLine="709"/>
        <w:jc w:val="both"/>
        <w:rPr>
          <w:b/>
          <w:sz w:val="28"/>
          <w:szCs w:val="28"/>
          <w:lang w:val="en-US"/>
        </w:rPr>
      </w:pPr>
      <w:r w:rsidRPr="00E00765">
        <w:rPr>
          <w:b/>
          <w:sz w:val="28"/>
          <w:szCs w:val="28"/>
          <w:lang w:val="en-US"/>
        </w:rPr>
        <w:t xml:space="preserve">Theme 3. </w:t>
      </w:r>
      <w:r w:rsidR="003312B4" w:rsidRPr="003312B4">
        <w:rPr>
          <w:b/>
          <w:sz w:val="28"/>
          <w:szCs w:val="28"/>
          <w:lang w:val="en-US"/>
        </w:rPr>
        <w:t>Financing and financial resources.</w:t>
      </w:r>
    </w:p>
    <w:p w:rsidR="00FB48E4" w:rsidRDefault="005B4938" w:rsidP="005B4938">
      <w:pPr>
        <w:widowControl w:val="0"/>
        <w:autoSpaceDE w:val="0"/>
        <w:autoSpaceDN w:val="0"/>
        <w:adjustRightInd w:val="0"/>
        <w:spacing w:line="360" w:lineRule="auto"/>
        <w:ind w:firstLine="709"/>
        <w:jc w:val="both"/>
        <w:rPr>
          <w:sz w:val="28"/>
          <w:szCs w:val="28"/>
          <w:lang w:val="en-US"/>
        </w:rPr>
      </w:pPr>
      <w:r w:rsidRPr="005B4938">
        <w:rPr>
          <w:sz w:val="28"/>
          <w:szCs w:val="28"/>
          <w:lang w:val="en-US"/>
        </w:rPr>
        <w:t xml:space="preserve">The nature of financial resources and their difference from money and income. </w:t>
      </w:r>
      <w:r w:rsidR="00FB48E4">
        <w:rPr>
          <w:sz w:val="28"/>
          <w:szCs w:val="28"/>
          <w:lang w:val="en-US"/>
        </w:rPr>
        <w:t xml:space="preserve">Opportunities </w:t>
      </w:r>
      <w:r w:rsidR="00FB48E4" w:rsidRPr="00FB48E4">
        <w:rPr>
          <w:sz w:val="28"/>
          <w:szCs w:val="28"/>
          <w:lang w:val="en-US"/>
        </w:rPr>
        <w:t xml:space="preserve">of using </w:t>
      </w:r>
      <w:r w:rsidR="00FB48E4">
        <w:rPr>
          <w:sz w:val="28"/>
          <w:szCs w:val="28"/>
          <w:lang w:val="en-US"/>
        </w:rPr>
        <w:t>cash i</w:t>
      </w:r>
      <w:r w:rsidR="00FB48E4" w:rsidRPr="00FB48E4">
        <w:rPr>
          <w:sz w:val="28"/>
          <w:szCs w:val="28"/>
          <w:lang w:val="en-US"/>
        </w:rPr>
        <w:t>nflows and outflows as financial resources</w:t>
      </w:r>
      <w:r w:rsidR="00FB48E4">
        <w:rPr>
          <w:sz w:val="28"/>
          <w:szCs w:val="28"/>
          <w:lang w:val="en-US"/>
        </w:rPr>
        <w:t>.</w:t>
      </w:r>
    </w:p>
    <w:p w:rsidR="00FB48E4" w:rsidRDefault="00FB48E4" w:rsidP="00FB48E4">
      <w:pPr>
        <w:widowControl w:val="0"/>
        <w:autoSpaceDE w:val="0"/>
        <w:autoSpaceDN w:val="0"/>
        <w:adjustRightInd w:val="0"/>
        <w:spacing w:line="360" w:lineRule="auto"/>
        <w:ind w:firstLine="709"/>
        <w:jc w:val="both"/>
        <w:rPr>
          <w:sz w:val="28"/>
          <w:szCs w:val="28"/>
          <w:lang w:val="en-US"/>
        </w:rPr>
      </w:pPr>
      <w:r w:rsidRPr="00FB48E4">
        <w:rPr>
          <w:sz w:val="28"/>
          <w:szCs w:val="28"/>
          <w:lang w:val="en-US"/>
        </w:rPr>
        <w:t>G</w:t>
      </w:r>
      <w:r>
        <w:rPr>
          <w:sz w:val="28"/>
          <w:szCs w:val="28"/>
          <w:lang w:val="en-US"/>
        </w:rPr>
        <w:t>ross domestic product (GDP)</w:t>
      </w:r>
      <w:r w:rsidRPr="00FB48E4">
        <w:rPr>
          <w:sz w:val="28"/>
          <w:szCs w:val="28"/>
          <w:lang w:val="en-US"/>
        </w:rPr>
        <w:t xml:space="preserve">, share of national wealth and revenue from foreign economic activity </w:t>
      </w:r>
      <w:r>
        <w:rPr>
          <w:sz w:val="28"/>
          <w:szCs w:val="28"/>
          <w:lang w:val="en-US"/>
        </w:rPr>
        <w:t>as an o</w:t>
      </w:r>
      <w:r w:rsidRPr="00FB48E4">
        <w:rPr>
          <w:sz w:val="28"/>
          <w:szCs w:val="28"/>
          <w:lang w:val="en-US"/>
        </w:rPr>
        <w:t>rigin of financial resources</w:t>
      </w:r>
      <w:r>
        <w:rPr>
          <w:sz w:val="28"/>
          <w:szCs w:val="28"/>
          <w:lang w:val="en-US"/>
        </w:rPr>
        <w:t>.</w:t>
      </w:r>
      <w:r w:rsidRPr="00FB48E4">
        <w:rPr>
          <w:sz w:val="28"/>
          <w:szCs w:val="28"/>
          <w:lang w:val="en-US"/>
        </w:rPr>
        <w:t xml:space="preserve"> </w:t>
      </w:r>
      <w:r>
        <w:rPr>
          <w:sz w:val="28"/>
          <w:szCs w:val="28"/>
          <w:lang w:val="en-US"/>
        </w:rPr>
        <w:t>Examples of f</w:t>
      </w:r>
      <w:r w:rsidRPr="00FB48E4">
        <w:rPr>
          <w:sz w:val="28"/>
          <w:szCs w:val="28"/>
          <w:lang w:val="en-US"/>
        </w:rPr>
        <w:t xml:space="preserve">unded and unfunded form of financial resources. </w:t>
      </w:r>
    </w:p>
    <w:p w:rsidR="005B4938" w:rsidRPr="005B4938" w:rsidRDefault="005B4938" w:rsidP="00FB48E4">
      <w:pPr>
        <w:widowControl w:val="0"/>
        <w:autoSpaceDE w:val="0"/>
        <w:autoSpaceDN w:val="0"/>
        <w:adjustRightInd w:val="0"/>
        <w:spacing w:line="360" w:lineRule="auto"/>
        <w:ind w:firstLine="709"/>
        <w:jc w:val="both"/>
        <w:rPr>
          <w:sz w:val="28"/>
          <w:szCs w:val="28"/>
          <w:lang w:val="en-US"/>
        </w:rPr>
      </w:pPr>
      <w:r w:rsidRPr="005B4938">
        <w:rPr>
          <w:sz w:val="28"/>
          <w:szCs w:val="28"/>
          <w:lang w:val="en-US"/>
        </w:rPr>
        <w:t>Key sources of financial resources for companies.</w:t>
      </w:r>
      <w:r w:rsidR="00FB48E4" w:rsidRPr="00FB48E4">
        <w:rPr>
          <w:sz w:val="28"/>
          <w:szCs w:val="28"/>
          <w:lang w:val="en-US"/>
        </w:rPr>
        <w:t xml:space="preserve"> </w:t>
      </w:r>
      <w:r w:rsidR="00FB48E4">
        <w:rPr>
          <w:sz w:val="28"/>
          <w:szCs w:val="28"/>
          <w:lang w:val="en-US"/>
        </w:rPr>
        <w:t>Main differences between e</w:t>
      </w:r>
      <w:r w:rsidR="00FB48E4" w:rsidRPr="00FB48E4">
        <w:rPr>
          <w:sz w:val="28"/>
          <w:szCs w:val="28"/>
          <w:lang w:val="en-US"/>
        </w:rPr>
        <w:t>xternal and internal equity financing</w:t>
      </w:r>
      <w:r w:rsidR="00FB48E4">
        <w:rPr>
          <w:sz w:val="28"/>
          <w:szCs w:val="28"/>
          <w:lang w:val="en-US"/>
        </w:rPr>
        <w:t xml:space="preserve">. </w:t>
      </w:r>
      <w:r w:rsidRPr="005B4938">
        <w:rPr>
          <w:sz w:val="28"/>
          <w:szCs w:val="28"/>
          <w:lang w:val="en-US"/>
        </w:rPr>
        <w:t>Features of financial resources in a business cycle.</w:t>
      </w:r>
      <w:r w:rsidR="00FB48E4">
        <w:rPr>
          <w:sz w:val="28"/>
          <w:szCs w:val="28"/>
          <w:lang w:val="en-US"/>
        </w:rPr>
        <w:t xml:space="preserve"> Ways of r</w:t>
      </w:r>
      <w:r w:rsidR="00FB48E4" w:rsidRPr="00FB48E4">
        <w:rPr>
          <w:sz w:val="28"/>
          <w:szCs w:val="28"/>
          <w:lang w:val="en-US"/>
        </w:rPr>
        <w:t>ising financial resources for firms</w:t>
      </w:r>
      <w:r w:rsidR="00FB48E4">
        <w:rPr>
          <w:sz w:val="28"/>
          <w:szCs w:val="28"/>
          <w:lang w:val="en-US"/>
        </w:rPr>
        <w:t xml:space="preserve">. </w:t>
      </w:r>
      <w:r w:rsidRPr="005B4938">
        <w:rPr>
          <w:sz w:val="28"/>
          <w:szCs w:val="28"/>
          <w:lang w:val="en-US"/>
        </w:rPr>
        <w:t>Borrowed</w:t>
      </w:r>
      <w:r w:rsidR="00CE3AF3">
        <w:rPr>
          <w:sz w:val="28"/>
          <w:szCs w:val="28"/>
          <w:lang w:val="en-US"/>
        </w:rPr>
        <w:t xml:space="preserve"> and </w:t>
      </w:r>
      <w:r w:rsidRPr="005B4938">
        <w:rPr>
          <w:sz w:val="28"/>
          <w:szCs w:val="28"/>
          <w:lang w:val="en-US"/>
        </w:rPr>
        <w:t>second used</w:t>
      </w:r>
      <w:r w:rsidR="00CE3AF3" w:rsidRPr="00CE3AF3">
        <w:rPr>
          <w:sz w:val="28"/>
          <w:szCs w:val="28"/>
          <w:lang w:val="en-US"/>
        </w:rPr>
        <w:t xml:space="preserve"> financial resources</w:t>
      </w:r>
      <w:r w:rsidRPr="005B4938">
        <w:rPr>
          <w:sz w:val="28"/>
          <w:szCs w:val="28"/>
          <w:lang w:val="en-US"/>
        </w:rPr>
        <w:t>.</w:t>
      </w:r>
    </w:p>
    <w:p w:rsidR="005B4938" w:rsidRPr="00CE3AF3" w:rsidRDefault="00CE3AF3" w:rsidP="005B4938">
      <w:pPr>
        <w:widowControl w:val="0"/>
        <w:autoSpaceDE w:val="0"/>
        <w:autoSpaceDN w:val="0"/>
        <w:adjustRightInd w:val="0"/>
        <w:spacing w:line="360" w:lineRule="auto"/>
        <w:ind w:firstLine="709"/>
        <w:jc w:val="both"/>
        <w:rPr>
          <w:sz w:val="28"/>
          <w:szCs w:val="28"/>
          <w:lang w:val="en-US"/>
        </w:rPr>
      </w:pPr>
      <w:r>
        <w:rPr>
          <w:sz w:val="28"/>
          <w:szCs w:val="28"/>
          <w:lang w:val="en-US"/>
        </w:rPr>
        <w:t>O</w:t>
      </w:r>
      <w:r w:rsidRPr="00FB48E4">
        <w:rPr>
          <w:sz w:val="28"/>
          <w:szCs w:val="28"/>
          <w:lang w:val="en-US"/>
        </w:rPr>
        <w:t>rigin</w:t>
      </w:r>
      <w:r w:rsidRPr="005B4938">
        <w:rPr>
          <w:sz w:val="28"/>
          <w:szCs w:val="28"/>
          <w:lang w:val="en-US"/>
        </w:rPr>
        <w:t xml:space="preserve"> </w:t>
      </w:r>
      <w:r>
        <w:rPr>
          <w:sz w:val="28"/>
          <w:szCs w:val="28"/>
          <w:lang w:val="en-US"/>
        </w:rPr>
        <w:t>and f</w:t>
      </w:r>
      <w:r w:rsidRPr="005B4938">
        <w:rPr>
          <w:sz w:val="28"/>
          <w:szCs w:val="28"/>
          <w:lang w:val="en-US"/>
        </w:rPr>
        <w:t xml:space="preserve">eatures </w:t>
      </w:r>
      <w:r>
        <w:rPr>
          <w:sz w:val="28"/>
          <w:szCs w:val="28"/>
          <w:lang w:val="en-US"/>
        </w:rPr>
        <w:t>fi</w:t>
      </w:r>
      <w:r w:rsidR="005B4938" w:rsidRPr="005B4938">
        <w:rPr>
          <w:sz w:val="28"/>
          <w:szCs w:val="28"/>
          <w:lang w:val="en-US"/>
        </w:rPr>
        <w:t>nancial resources for households</w:t>
      </w:r>
      <w:r>
        <w:rPr>
          <w:sz w:val="28"/>
          <w:szCs w:val="28"/>
          <w:lang w:val="en-US"/>
        </w:rPr>
        <w:t>. Ways of r</w:t>
      </w:r>
      <w:r w:rsidRPr="00CE3AF3">
        <w:rPr>
          <w:sz w:val="28"/>
          <w:szCs w:val="28"/>
          <w:lang w:val="en-US"/>
        </w:rPr>
        <w:t>ising families’ financial resources</w:t>
      </w:r>
      <w:r>
        <w:rPr>
          <w:sz w:val="28"/>
          <w:szCs w:val="28"/>
          <w:lang w:val="en-US"/>
        </w:rPr>
        <w:t>.</w:t>
      </w:r>
    </w:p>
    <w:p w:rsidR="00752EF1" w:rsidRPr="009F75DD" w:rsidRDefault="00752EF1" w:rsidP="005B4938">
      <w:pPr>
        <w:widowControl w:val="0"/>
        <w:autoSpaceDE w:val="0"/>
        <w:autoSpaceDN w:val="0"/>
        <w:adjustRightInd w:val="0"/>
        <w:spacing w:line="360" w:lineRule="auto"/>
        <w:ind w:firstLine="709"/>
        <w:jc w:val="both"/>
        <w:rPr>
          <w:sz w:val="28"/>
          <w:szCs w:val="28"/>
          <w:lang w:val="en-US"/>
        </w:rPr>
      </w:pPr>
      <w:r w:rsidRPr="00752EF1">
        <w:rPr>
          <w:sz w:val="28"/>
          <w:szCs w:val="28"/>
          <w:lang w:val="en-US"/>
        </w:rPr>
        <w:t xml:space="preserve">The sources of financial resources for </w:t>
      </w:r>
      <w:r>
        <w:rPr>
          <w:sz w:val="28"/>
          <w:szCs w:val="28"/>
          <w:lang w:val="en-US"/>
        </w:rPr>
        <w:t xml:space="preserve">public </w:t>
      </w:r>
      <w:r w:rsidRPr="00752EF1">
        <w:rPr>
          <w:sz w:val="28"/>
          <w:szCs w:val="28"/>
          <w:lang w:val="en-US"/>
        </w:rPr>
        <w:t>authorities</w:t>
      </w:r>
      <w:r>
        <w:rPr>
          <w:sz w:val="28"/>
          <w:szCs w:val="28"/>
          <w:lang w:val="en-US"/>
        </w:rPr>
        <w:t>.</w:t>
      </w:r>
      <w:r w:rsidRPr="00752EF1">
        <w:rPr>
          <w:sz w:val="28"/>
          <w:szCs w:val="28"/>
          <w:lang w:val="en-US"/>
        </w:rPr>
        <w:t xml:space="preserve"> </w:t>
      </w:r>
      <w:r w:rsidR="009F75DD">
        <w:rPr>
          <w:sz w:val="28"/>
          <w:szCs w:val="28"/>
          <w:lang w:val="en-US"/>
        </w:rPr>
        <w:t>F</w:t>
      </w:r>
      <w:r w:rsidR="009F75DD" w:rsidRPr="009F75DD">
        <w:rPr>
          <w:sz w:val="28"/>
          <w:szCs w:val="28"/>
          <w:lang w:val="en-US"/>
        </w:rPr>
        <w:t>inancing</w:t>
      </w:r>
      <w:r w:rsidR="009F75DD" w:rsidRPr="00752EF1">
        <w:rPr>
          <w:sz w:val="28"/>
          <w:szCs w:val="28"/>
          <w:lang w:val="en-US"/>
        </w:rPr>
        <w:t xml:space="preserve"> </w:t>
      </w:r>
      <w:r w:rsidR="009F75DD">
        <w:rPr>
          <w:sz w:val="28"/>
          <w:szCs w:val="28"/>
          <w:lang w:val="en-US"/>
        </w:rPr>
        <w:t>m</w:t>
      </w:r>
      <w:r w:rsidRPr="00752EF1">
        <w:rPr>
          <w:sz w:val="28"/>
          <w:szCs w:val="28"/>
          <w:lang w:val="en-US"/>
        </w:rPr>
        <w:t>andatory and discretionary public programs</w:t>
      </w:r>
      <w:r>
        <w:rPr>
          <w:sz w:val="28"/>
          <w:szCs w:val="28"/>
          <w:lang w:val="en-US"/>
        </w:rPr>
        <w:t>.</w:t>
      </w:r>
    </w:p>
    <w:p w:rsidR="00354C48" w:rsidRPr="005B4938" w:rsidRDefault="005B4938" w:rsidP="005B4938">
      <w:pPr>
        <w:widowControl w:val="0"/>
        <w:autoSpaceDE w:val="0"/>
        <w:autoSpaceDN w:val="0"/>
        <w:adjustRightInd w:val="0"/>
        <w:spacing w:line="360" w:lineRule="auto"/>
        <w:ind w:firstLine="709"/>
        <w:jc w:val="both"/>
        <w:rPr>
          <w:sz w:val="28"/>
          <w:szCs w:val="28"/>
          <w:lang w:val="en-US"/>
        </w:rPr>
      </w:pPr>
      <w:r w:rsidRPr="005B4938">
        <w:rPr>
          <w:sz w:val="28"/>
          <w:szCs w:val="28"/>
          <w:lang w:val="en-US"/>
        </w:rPr>
        <w:t>Other notions, including emergency shrink of social costs and bankruptcy, redistribution tools for financial recourses.</w:t>
      </w:r>
    </w:p>
    <w:p w:rsidR="00354C48" w:rsidRDefault="00354C48" w:rsidP="00E00765">
      <w:pPr>
        <w:widowControl w:val="0"/>
        <w:autoSpaceDE w:val="0"/>
        <w:autoSpaceDN w:val="0"/>
        <w:adjustRightInd w:val="0"/>
        <w:spacing w:line="360" w:lineRule="auto"/>
        <w:ind w:firstLine="709"/>
        <w:jc w:val="both"/>
        <w:rPr>
          <w:b/>
          <w:sz w:val="28"/>
          <w:szCs w:val="28"/>
          <w:lang w:val="en-US"/>
        </w:rPr>
      </w:pPr>
    </w:p>
    <w:p w:rsidR="00E00765" w:rsidRPr="00E00765" w:rsidRDefault="00E00765" w:rsidP="00E00765">
      <w:pPr>
        <w:widowControl w:val="0"/>
        <w:autoSpaceDE w:val="0"/>
        <w:autoSpaceDN w:val="0"/>
        <w:adjustRightInd w:val="0"/>
        <w:spacing w:line="360" w:lineRule="auto"/>
        <w:ind w:firstLine="709"/>
        <w:jc w:val="both"/>
        <w:rPr>
          <w:b/>
          <w:sz w:val="28"/>
          <w:szCs w:val="28"/>
          <w:lang w:val="en-US"/>
        </w:rPr>
      </w:pPr>
      <w:r w:rsidRPr="00E00765">
        <w:rPr>
          <w:b/>
          <w:sz w:val="28"/>
          <w:szCs w:val="28"/>
          <w:lang w:val="en-US"/>
        </w:rPr>
        <w:t xml:space="preserve">Theme 4. </w:t>
      </w:r>
      <w:r w:rsidR="00D00782" w:rsidRPr="00D00782">
        <w:rPr>
          <w:b/>
          <w:sz w:val="28"/>
          <w:szCs w:val="28"/>
          <w:lang w:val="en-US"/>
        </w:rPr>
        <w:t>Financial system</w:t>
      </w:r>
      <w:r w:rsidR="00D00782">
        <w:rPr>
          <w:b/>
          <w:sz w:val="28"/>
          <w:szCs w:val="28"/>
          <w:lang w:val="en-US"/>
        </w:rPr>
        <w:t>.</w:t>
      </w:r>
      <w:r w:rsidR="00D00782" w:rsidRPr="00D00782">
        <w:rPr>
          <w:b/>
          <w:sz w:val="28"/>
          <w:szCs w:val="28"/>
          <w:lang w:val="en-US"/>
        </w:rPr>
        <w:t xml:space="preserve">  </w:t>
      </w:r>
    </w:p>
    <w:p w:rsidR="00D00782" w:rsidRPr="00D00782" w:rsidRDefault="00D00782" w:rsidP="00D00782">
      <w:pPr>
        <w:widowControl w:val="0"/>
        <w:autoSpaceDE w:val="0"/>
        <w:autoSpaceDN w:val="0"/>
        <w:adjustRightInd w:val="0"/>
        <w:spacing w:line="360" w:lineRule="auto"/>
        <w:ind w:firstLine="720"/>
        <w:jc w:val="both"/>
        <w:rPr>
          <w:sz w:val="28"/>
          <w:szCs w:val="28"/>
          <w:lang w:val="en-US"/>
        </w:rPr>
      </w:pPr>
      <w:r w:rsidRPr="00D00782">
        <w:rPr>
          <w:sz w:val="28"/>
          <w:szCs w:val="28"/>
          <w:lang w:val="en-US"/>
        </w:rPr>
        <w:t>Definitions of the financial system</w:t>
      </w:r>
      <w:r>
        <w:rPr>
          <w:sz w:val="28"/>
          <w:szCs w:val="28"/>
          <w:lang w:val="en-US"/>
        </w:rPr>
        <w:t xml:space="preserve"> according to </w:t>
      </w:r>
      <w:r w:rsidRPr="00D00782">
        <w:rPr>
          <w:sz w:val="28"/>
          <w:szCs w:val="28"/>
          <w:lang w:val="en-US"/>
        </w:rPr>
        <w:t>IMF view</w:t>
      </w:r>
      <w:r>
        <w:rPr>
          <w:sz w:val="28"/>
          <w:szCs w:val="28"/>
          <w:lang w:val="en-US"/>
        </w:rPr>
        <w:t xml:space="preserve">. </w:t>
      </w:r>
      <w:r w:rsidRPr="00D00782">
        <w:rPr>
          <w:sz w:val="28"/>
          <w:szCs w:val="28"/>
          <w:lang w:val="en-US"/>
        </w:rPr>
        <w:t>The role of financial system</w:t>
      </w:r>
      <w:r>
        <w:rPr>
          <w:sz w:val="28"/>
          <w:szCs w:val="28"/>
          <w:lang w:val="en-US"/>
        </w:rPr>
        <w:t xml:space="preserve"> in the economy.</w:t>
      </w:r>
    </w:p>
    <w:p w:rsidR="00D00782" w:rsidRPr="00D00782" w:rsidRDefault="00D00782" w:rsidP="00D00782">
      <w:pPr>
        <w:widowControl w:val="0"/>
        <w:autoSpaceDE w:val="0"/>
        <w:autoSpaceDN w:val="0"/>
        <w:adjustRightInd w:val="0"/>
        <w:spacing w:line="360" w:lineRule="auto"/>
        <w:ind w:firstLine="720"/>
        <w:jc w:val="both"/>
        <w:rPr>
          <w:sz w:val="28"/>
          <w:szCs w:val="28"/>
          <w:lang w:val="en-US"/>
        </w:rPr>
      </w:pPr>
      <w:r w:rsidRPr="00D00782">
        <w:rPr>
          <w:sz w:val="28"/>
          <w:szCs w:val="28"/>
          <w:lang w:val="en-US"/>
        </w:rPr>
        <w:t>Classification criteria for financial system</w:t>
      </w:r>
      <w:r>
        <w:rPr>
          <w:sz w:val="28"/>
          <w:szCs w:val="28"/>
          <w:lang w:val="en-US"/>
        </w:rPr>
        <w:t xml:space="preserve">. </w:t>
      </w:r>
      <w:r w:rsidRPr="00D00782">
        <w:rPr>
          <w:sz w:val="28"/>
          <w:szCs w:val="28"/>
          <w:lang w:val="en-US"/>
        </w:rPr>
        <w:t xml:space="preserve">The </w:t>
      </w:r>
      <w:r>
        <w:rPr>
          <w:sz w:val="28"/>
          <w:szCs w:val="28"/>
          <w:lang w:val="en-US"/>
        </w:rPr>
        <w:t xml:space="preserve">basic </w:t>
      </w:r>
      <w:r w:rsidRPr="00D00782">
        <w:rPr>
          <w:sz w:val="28"/>
          <w:szCs w:val="28"/>
          <w:lang w:val="en-US"/>
        </w:rPr>
        <w:t xml:space="preserve">levels, subjects, </w:t>
      </w:r>
      <w:r>
        <w:rPr>
          <w:sz w:val="28"/>
          <w:szCs w:val="28"/>
          <w:lang w:val="en-US"/>
        </w:rPr>
        <w:t>branches</w:t>
      </w:r>
      <w:r w:rsidRPr="00D00782">
        <w:rPr>
          <w:sz w:val="28"/>
          <w:szCs w:val="28"/>
          <w:lang w:val="en-US"/>
        </w:rPr>
        <w:t xml:space="preserve"> and institutions </w:t>
      </w:r>
      <w:r>
        <w:rPr>
          <w:sz w:val="28"/>
          <w:szCs w:val="28"/>
          <w:lang w:val="en-US"/>
        </w:rPr>
        <w:t xml:space="preserve">of the financial </w:t>
      </w:r>
      <w:r w:rsidRPr="00D00782">
        <w:rPr>
          <w:sz w:val="28"/>
          <w:szCs w:val="28"/>
          <w:lang w:val="en-US"/>
        </w:rPr>
        <w:t>system</w:t>
      </w:r>
      <w:r>
        <w:rPr>
          <w:sz w:val="28"/>
          <w:szCs w:val="28"/>
          <w:lang w:val="en-US"/>
        </w:rPr>
        <w:t xml:space="preserve">. </w:t>
      </w:r>
      <w:r w:rsidRPr="00D00782">
        <w:rPr>
          <w:sz w:val="28"/>
          <w:szCs w:val="28"/>
          <w:lang w:val="en-US"/>
        </w:rPr>
        <w:t xml:space="preserve"> </w:t>
      </w:r>
      <w:r>
        <w:rPr>
          <w:sz w:val="28"/>
          <w:szCs w:val="28"/>
          <w:lang w:val="en-US"/>
        </w:rPr>
        <w:t>D</w:t>
      </w:r>
      <w:r w:rsidRPr="00D00782">
        <w:rPr>
          <w:sz w:val="28"/>
          <w:szCs w:val="28"/>
          <w:lang w:val="en-US"/>
        </w:rPr>
        <w:t xml:space="preserve">emarcation of </w:t>
      </w:r>
      <w:r>
        <w:rPr>
          <w:sz w:val="28"/>
          <w:szCs w:val="28"/>
          <w:lang w:val="en-US"/>
        </w:rPr>
        <w:t xml:space="preserve">the </w:t>
      </w:r>
      <w:r w:rsidRPr="00D00782">
        <w:rPr>
          <w:sz w:val="28"/>
          <w:szCs w:val="28"/>
          <w:lang w:val="en-US"/>
        </w:rPr>
        <w:t xml:space="preserve">terms «financial system», «financial </w:t>
      </w:r>
      <w:r w:rsidRPr="00D00782">
        <w:rPr>
          <w:sz w:val="28"/>
          <w:szCs w:val="28"/>
          <w:lang w:val="en-US"/>
        </w:rPr>
        <w:lastRenderedPageBreak/>
        <w:t>sector», «banking system».</w:t>
      </w:r>
    </w:p>
    <w:p w:rsidR="00D00782" w:rsidRDefault="00D00782" w:rsidP="00D00782">
      <w:pPr>
        <w:widowControl w:val="0"/>
        <w:autoSpaceDE w:val="0"/>
        <w:autoSpaceDN w:val="0"/>
        <w:adjustRightInd w:val="0"/>
        <w:spacing w:line="360" w:lineRule="auto"/>
        <w:ind w:left="720"/>
        <w:jc w:val="both"/>
        <w:rPr>
          <w:sz w:val="28"/>
          <w:szCs w:val="28"/>
          <w:lang w:val="en-US"/>
        </w:rPr>
      </w:pPr>
      <w:r w:rsidRPr="00D00782">
        <w:rPr>
          <w:sz w:val="28"/>
          <w:szCs w:val="28"/>
          <w:lang w:val="en-US"/>
        </w:rPr>
        <w:t>Legal regulation as the part of financial</w:t>
      </w:r>
      <w:r w:rsidRPr="00D00782">
        <w:rPr>
          <w:b/>
          <w:bCs/>
          <w:sz w:val="28"/>
          <w:szCs w:val="28"/>
          <w:lang w:val="en-US"/>
        </w:rPr>
        <w:t xml:space="preserve"> </w:t>
      </w:r>
      <w:r w:rsidRPr="00D00782">
        <w:rPr>
          <w:sz w:val="28"/>
          <w:szCs w:val="28"/>
          <w:lang w:val="en-US"/>
        </w:rPr>
        <w:t>system</w:t>
      </w:r>
      <w:r>
        <w:rPr>
          <w:sz w:val="28"/>
          <w:szCs w:val="28"/>
          <w:lang w:val="en-US"/>
        </w:rPr>
        <w:t>: t</w:t>
      </w:r>
      <w:r w:rsidRPr="00D00782">
        <w:rPr>
          <w:sz w:val="28"/>
          <w:szCs w:val="28"/>
          <w:lang w:val="en-US"/>
        </w:rPr>
        <w:t>he regulatory pyramid</w:t>
      </w:r>
      <w:r>
        <w:rPr>
          <w:sz w:val="28"/>
          <w:szCs w:val="28"/>
          <w:lang w:val="en-US"/>
        </w:rPr>
        <w:t>.</w:t>
      </w:r>
    </w:p>
    <w:p w:rsidR="00D00782" w:rsidRPr="00D00782" w:rsidRDefault="00D00782" w:rsidP="00D00782">
      <w:pPr>
        <w:widowControl w:val="0"/>
        <w:autoSpaceDE w:val="0"/>
        <w:autoSpaceDN w:val="0"/>
        <w:adjustRightInd w:val="0"/>
        <w:spacing w:line="360" w:lineRule="auto"/>
        <w:ind w:left="720"/>
        <w:jc w:val="both"/>
        <w:rPr>
          <w:sz w:val="28"/>
          <w:szCs w:val="28"/>
          <w:lang w:val="en-US"/>
        </w:rPr>
      </w:pPr>
      <w:r w:rsidRPr="00D00782">
        <w:rPr>
          <w:sz w:val="28"/>
          <w:szCs w:val="28"/>
          <w:lang w:val="en-US"/>
        </w:rPr>
        <w:t>A financial tool definition.</w:t>
      </w:r>
      <w:r>
        <w:rPr>
          <w:sz w:val="28"/>
          <w:szCs w:val="28"/>
          <w:lang w:val="en-US"/>
        </w:rPr>
        <w:t xml:space="preserve"> </w:t>
      </w:r>
      <w:r w:rsidRPr="00D00782">
        <w:rPr>
          <w:sz w:val="28"/>
          <w:szCs w:val="28"/>
          <w:lang w:val="en-US"/>
        </w:rPr>
        <w:t>Classification of key financial tools</w:t>
      </w:r>
      <w:r>
        <w:rPr>
          <w:sz w:val="28"/>
          <w:szCs w:val="28"/>
          <w:lang w:val="en-US"/>
        </w:rPr>
        <w:t>.</w:t>
      </w:r>
    </w:p>
    <w:p w:rsidR="00D00782" w:rsidRDefault="008455EE" w:rsidP="008455EE">
      <w:pPr>
        <w:widowControl w:val="0"/>
        <w:autoSpaceDE w:val="0"/>
        <w:autoSpaceDN w:val="0"/>
        <w:adjustRightInd w:val="0"/>
        <w:spacing w:line="360" w:lineRule="auto"/>
        <w:ind w:firstLine="720"/>
        <w:jc w:val="both"/>
        <w:rPr>
          <w:sz w:val="28"/>
          <w:szCs w:val="28"/>
          <w:lang w:val="en-US"/>
        </w:rPr>
      </w:pPr>
      <w:r>
        <w:rPr>
          <w:sz w:val="28"/>
          <w:szCs w:val="28"/>
          <w:lang w:val="en-US"/>
        </w:rPr>
        <w:t>T</w:t>
      </w:r>
      <w:r w:rsidRPr="008455EE">
        <w:rPr>
          <w:sz w:val="28"/>
          <w:szCs w:val="28"/>
          <w:lang w:val="en-US"/>
        </w:rPr>
        <w:t>he need for Government intervention to economy</w:t>
      </w:r>
      <w:r>
        <w:rPr>
          <w:sz w:val="28"/>
          <w:szCs w:val="28"/>
          <w:lang w:val="en-US"/>
        </w:rPr>
        <w:t xml:space="preserve">. </w:t>
      </w:r>
      <w:r w:rsidR="00D00782" w:rsidRPr="00D00782">
        <w:rPr>
          <w:sz w:val="28"/>
          <w:szCs w:val="28"/>
          <w:lang w:val="en-US"/>
        </w:rPr>
        <w:t>Foundation of public finance</w:t>
      </w:r>
      <w:r>
        <w:rPr>
          <w:sz w:val="28"/>
          <w:szCs w:val="28"/>
          <w:lang w:val="en-US"/>
        </w:rPr>
        <w:t>: a</w:t>
      </w:r>
      <w:r w:rsidRPr="008455EE">
        <w:rPr>
          <w:sz w:val="28"/>
          <w:szCs w:val="28"/>
          <w:lang w:val="en-US"/>
        </w:rPr>
        <w:t>uthorities’ levels and public budgets features</w:t>
      </w:r>
      <w:r>
        <w:rPr>
          <w:sz w:val="28"/>
          <w:szCs w:val="28"/>
          <w:lang w:val="en-US"/>
        </w:rPr>
        <w:t>.</w:t>
      </w:r>
    </w:p>
    <w:p w:rsidR="00D00782" w:rsidRPr="00D00782" w:rsidRDefault="008455EE" w:rsidP="008455EE">
      <w:pPr>
        <w:widowControl w:val="0"/>
        <w:autoSpaceDE w:val="0"/>
        <w:autoSpaceDN w:val="0"/>
        <w:adjustRightInd w:val="0"/>
        <w:spacing w:line="360" w:lineRule="auto"/>
        <w:ind w:firstLine="720"/>
        <w:jc w:val="both"/>
        <w:rPr>
          <w:sz w:val="28"/>
          <w:szCs w:val="28"/>
          <w:lang w:val="en-US"/>
        </w:rPr>
      </w:pPr>
      <w:r w:rsidRPr="008455EE">
        <w:rPr>
          <w:sz w:val="28"/>
          <w:szCs w:val="28"/>
          <w:lang w:val="en-US"/>
        </w:rPr>
        <w:t>Interrelation of the elements of financial system</w:t>
      </w:r>
      <w:r>
        <w:rPr>
          <w:sz w:val="28"/>
          <w:szCs w:val="28"/>
          <w:lang w:val="en-US"/>
        </w:rPr>
        <w:t>.</w:t>
      </w:r>
      <w:r w:rsidRPr="008455EE">
        <w:rPr>
          <w:sz w:val="28"/>
          <w:szCs w:val="28"/>
          <w:lang w:val="en-US"/>
        </w:rPr>
        <w:t xml:space="preserve"> </w:t>
      </w:r>
      <w:r w:rsidR="00D00782" w:rsidRPr="00D00782">
        <w:rPr>
          <w:sz w:val="28"/>
          <w:szCs w:val="28"/>
          <w:lang w:val="en-US"/>
        </w:rPr>
        <w:t>Key features of corporate finance</w:t>
      </w:r>
      <w:r>
        <w:rPr>
          <w:sz w:val="28"/>
          <w:szCs w:val="28"/>
          <w:lang w:val="en-US"/>
        </w:rPr>
        <w:t>: a</w:t>
      </w:r>
      <w:r w:rsidRPr="008455EE">
        <w:rPr>
          <w:sz w:val="28"/>
          <w:szCs w:val="28"/>
          <w:lang w:val="en-US"/>
        </w:rPr>
        <w:t xml:space="preserve"> company size and financial tools used</w:t>
      </w:r>
      <w:r>
        <w:rPr>
          <w:sz w:val="28"/>
          <w:szCs w:val="28"/>
          <w:lang w:val="en-US"/>
        </w:rPr>
        <w:t xml:space="preserve">. </w:t>
      </w:r>
      <w:r w:rsidRPr="008455EE">
        <w:rPr>
          <w:sz w:val="28"/>
          <w:szCs w:val="28"/>
          <w:lang w:val="en-US"/>
        </w:rPr>
        <w:t>Small and Medium-Sized Businesses</w:t>
      </w:r>
      <w:r>
        <w:rPr>
          <w:sz w:val="28"/>
          <w:szCs w:val="28"/>
          <w:lang w:val="en-US"/>
        </w:rPr>
        <w:t xml:space="preserve"> (SMB)</w:t>
      </w:r>
      <w:r w:rsidRPr="008455EE">
        <w:rPr>
          <w:sz w:val="28"/>
          <w:szCs w:val="28"/>
          <w:lang w:val="en-US"/>
        </w:rPr>
        <w:t>, Large Enterprise</w:t>
      </w:r>
      <w:r>
        <w:rPr>
          <w:sz w:val="28"/>
          <w:szCs w:val="28"/>
          <w:lang w:val="en-US"/>
        </w:rPr>
        <w:t xml:space="preserve"> and </w:t>
      </w:r>
      <w:r w:rsidRPr="008455EE">
        <w:rPr>
          <w:sz w:val="28"/>
          <w:szCs w:val="28"/>
          <w:lang w:val="en-US"/>
        </w:rPr>
        <w:t>Multinational companies</w:t>
      </w:r>
      <w:r>
        <w:rPr>
          <w:sz w:val="28"/>
          <w:szCs w:val="28"/>
          <w:lang w:val="en-US"/>
        </w:rPr>
        <w:t xml:space="preserve"> financing.</w:t>
      </w:r>
    </w:p>
    <w:p w:rsidR="00D00782" w:rsidRPr="00D00782" w:rsidRDefault="00D00782" w:rsidP="00D00782">
      <w:pPr>
        <w:widowControl w:val="0"/>
        <w:autoSpaceDE w:val="0"/>
        <w:autoSpaceDN w:val="0"/>
        <w:adjustRightInd w:val="0"/>
        <w:spacing w:line="360" w:lineRule="auto"/>
        <w:ind w:left="720"/>
        <w:jc w:val="both"/>
        <w:rPr>
          <w:sz w:val="28"/>
          <w:szCs w:val="28"/>
          <w:lang w:val="en-US"/>
        </w:rPr>
      </w:pPr>
      <w:r w:rsidRPr="00D00782">
        <w:rPr>
          <w:sz w:val="28"/>
          <w:szCs w:val="28"/>
          <w:lang w:val="en-US"/>
        </w:rPr>
        <w:t>Development and crossing of different spheres and tools of financial system.</w:t>
      </w:r>
    </w:p>
    <w:p w:rsidR="00354C48" w:rsidRDefault="00354C48" w:rsidP="00E00765">
      <w:pPr>
        <w:widowControl w:val="0"/>
        <w:autoSpaceDE w:val="0"/>
        <w:autoSpaceDN w:val="0"/>
        <w:adjustRightInd w:val="0"/>
        <w:spacing w:line="360" w:lineRule="auto"/>
        <w:ind w:firstLine="709"/>
        <w:jc w:val="both"/>
        <w:rPr>
          <w:b/>
          <w:sz w:val="28"/>
          <w:szCs w:val="28"/>
          <w:lang w:val="en-US"/>
        </w:rPr>
      </w:pPr>
    </w:p>
    <w:p w:rsidR="00E00765" w:rsidRPr="00E00765" w:rsidRDefault="00E00765" w:rsidP="00E00765">
      <w:pPr>
        <w:widowControl w:val="0"/>
        <w:autoSpaceDE w:val="0"/>
        <w:autoSpaceDN w:val="0"/>
        <w:adjustRightInd w:val="0"/>
        <w:spacing w:line="360" w:lineRule="auto"/>
        <w:ind w:firstLine="709"/>
        <w:jc w:val="both"/>
        <w:rPr>
          <w:b/>
          <w:sz w:val="28"/>
          <w:szCs w:val="28"/>
          <w:lang w:val="en-US"/>
        </w:rPr>
      </w:pPr>
      <w:r w:rsidRPr="00E00765">
        <w:rPr>
          <w:b/>
          <w:sz w:val="28"/>
          <w:szCs w:val="28"/>
          <w:lang w:val="en-US"/>
        </w:rPr>
        <w:t xml:space="preserve">Theme 5. </w:t>
      </w:r>
      <w:r w:rsidR="008455EE" w:rsidRPr="008455EE">
        <w:rPr>
          <w:b/>
          <w:sz w:val="28"/>
          <w:szCs w:val="28"/>
          <w:lang w:val="en-US"/>
        </w:rPr>
        <w:t>The effects of finance on labor</w:t>
      </w:r>
      <w:r w:rsidR="008455EE">
        <w:rPr>
          <w:b/>
          <w:sz w:val="28"/>
          <w:szCs w:val="28"/>
          <w:lang w:val="en-US"/>
        </w:rPr>
        <w:t>.</w:t>
      </w:r>
    </w:p>
    <w:p w:rsidR="00CD721A" w:rsidRDefault="00824B42" w:rsidP="00E00765">
      <w:pPr>
        <w:widowControl w:val="0"/>
        <w:autoSpaceDE w:val="0"/>
        <w:autoSpaceDN w:val="0"/>
        <w:adjustRightInd w:val="0"/>
        <w:spacing w:line="360" w:lineRule="auto"/>
        <w:ind w:firstLine="709"/>
        <w:jc w:val="both"/>
        <w:rPr>
          <w:sz w:val="28"/>
          <w:szCs w:val="28"/>
          <w:lang w:val="en-US"/>
        </w:rPr>
      </w:pPr>
      <w:r w:rsidRPr="00824B42">
        <w:rPr>
          <w:sz w:val="28"/>
          <w:szCs w:val="28"/>
          <w:lang w:val="en-US"/>
        </w:rPr>
        <w:t>A firm labor demand and financial leverage.</w:t>
      </w:r>
      <w:r>
        <w:rPr>
          <w:sz w:val="28"/>
          <w:szCs w:val="28"/>
          <w:lang w:val="en-US"/>
        </w:rPr>
        <w:t xml:space="preserve"> </w:t>
      </w:r>
      <w:r w:rsidR="00B10405" w:rsidRPr="00B10405">
        <w:rPr>
          <w:sz w:val="28"/>
          <w:szCs w:val="28"/>
          <w:lang w:val="en-US"/>
        </w:rPr>
        <w:t xml:space="preserve">The cyclical cost of external financing and its impact on employment. </w:t>
      </w:r>
    </w:p>
    <w:p w:rsidR="00354C48" w:rsidRDefault="001D14F8" w:rsidP="00CD721A">
      <w:pPr>
        <w:widowControl w:val="0"/>
        <w:autoSpaceDE w:val="0"/>
        <w:autoSpaceDN w:val="0"/>
        <w:adjustRightInd w:val="0"/>
        <w:spacing w:line="360" w:lineRule="auto"/>
        <w:ind w:firstLine="709"/>
        <w:jc w:val="both"/>
        <w:rPr>
          <w:sz w:val="28"/>
          <w:szCs w:val="28"/>
          <w:lang w:val="en-US"/>
        </w:rPr>
      </w:pPr>
      <w:r>
        <w:rPr>
          <w:sz w:val="28"/>
          <w:szCs w:val="28"/>
          <w:lang w:val="en-US"/>
        </w:rPr>
        <w:t>T</w:t>
      </w:r>
      <w:r w:rsidRPr="001D14F8">
        <w:rPr>
          <w:sz w:val="28"/>
          <w:szCs w:val="28"/>
          <w:lang w:val="en-US"/>
        </w:rPr>
        <w:t xml:space="preserve">he role of the financial market in </w:t>
      </w:r>
      <w:r w:rsidR="00CD721A" w:rsidRPr="00CD721A">
        <w:rPr>
          <w:sz w:val="28"/>
          <w:szCs w:val="28"/>
          <w:lang w:val="en-US"/>
        </w:rPr>
        <w:t>labor redistribution</w:t>
      </w:r>
      <w:r w:rsidR="00CD721A">
        <w:rPr>
          <w:sz w:val="28"/>
          <w:szCs w:val="28"/>
          <w:lang w:val="en-US"/>
        </w:rPr>
        <w:t xml:space="preserve">. </w:t>
      </w:r>
      <w:r w:rsidR="00CD721A" w:rsidRPr="00CD721A">
        <w:rPr>
          <w:sz w:val="28"/>
          <w:szCs w:val="28"/>
          <w:lang w:val="en-US"/>
        </w:rPr>
        <w:t>Transfer wealth from employees to investors</w:t>
      </w:r>
      <w:r w:rsidR="00CD721A">
        <w:rPr>
          <w:sz w:val="28"/>
          <w:szCs w:val="28"/>
          <w:lang w:val="en-US"/>
        </w:rPr>
        <w:t>. Features of w</w:t>
      </w:r>
      <w:r w:rsidR="00CD721A" w:rsidRPr="00CD721A">
        <w:rPr>
          <w:sz w:val="28"/>
          <w:szCs w:val="28"/>
          <w:lang w:val="en-US"/>
        </w:rPr>
        <w:t>orkers-directorate relations</w:t>
      </w:r>
      <w:r w:rsidR="00CD721A">
        <w:rPr>
          <w:sz w:val="28"/>
          <w:szCs w:val="28"/>
          <w:lang w:val="en-US"/>
        </w:rPr>
        <w:t>: m</w:t>
      </w:r>
      <w:r w:rsidR="00CD721A" w:rsidRPr="00CD721A">
        <w:rPr>
          <w:sz w:val="28"/>
          <w:szCs w:val="28"/>
          <w:lang w:val="en-US"/>
        </w:rPr>
        <w:t>anager-worker alliances against shareholders</w:t>
      </w:r>
      <w:r w:rsidR="00CD721A">
        <w:rPr>
          <w:sz w:val="28"/>
          <w:szCs w:val="28"/>
          <w:lang w:val="en-US"/>
        </w:rPr>
        <w:t>.</w:t>
      </w:r>
    </w:p>
    <w:p w:rsidR="00CD721A" w:rsidRDefault="00CD721A" w:rsidP="00E51EBB">
      <w:pPr>
        <w:widowControl w:val="0"/>
        <w:autoSpaceDE w:val="0"/>
        <w:autoSpaceDN w:val="0"/>
        <w:adjustRightInd w:val="0"/>
        <w:spacing w:line="360" w:lineRule="auto"/>
        <w:ind w:firstLine="709"/>
        <w:jc w:val="both"/>
        <w:rPr>
          <w:bCs/>
          <w:sz w:val="28"/>
          <w:szCs w:val="28"/>
          <w:lang w:val="en-US"/>
        </w:rPr>
      </w:pPr>
      <w:r w:rsidRPr="00CD721A">
        <w:rPr>
          <w:bCs/>
          <w:sz w:val="28"/>
          <w:szCs w:val="28"/>
          <w:lang w:val="en-US"/>
        </w:rPr>
        <w:t>Efficient capital and labor relocation</w:t>
      </w:r>
      <w:r w:rsidR="001D14F8">
        <w:rPr>
          <w:bCs/>
          <w:sz w:val="28"/>
          <w:szCs w:val="28"/>
          <w:lang w:val="en-US"/>
        </w:rPr>
        <w:t xml:space="preserve">. </w:t>
      </w:r>
      <w:r w:rsidR="00E51EBB" w:rsidRPr="00E51EBB">
        <w:rPr>
          <w:sz w:val="28"/>
          <w:szCs w:val="28"/>
          <w:lang w:val="en-US"/>
        </w:rPr>
        <w:t>International finance and employment risk:</w:t>
      </w:r>
      <w:r w:rsidR="00E51EBB" w:rsidRPr="00E51EBB">
        <w:rPr>
          <w:b/>
          <w:bCs/>
          <w:sz w:val="28"/>
          <w:szCs w:val="28"/>
          <w:lang w:val="en-US"/>
        </w:rPr>
        <w:t xml:space="preserve"> </w:t>
      </w:r>
      <w:r w:rsidR="001F216B">
        <w:rPr>
          <w:bCs/>
          <w:sz w:val="28"/>
          <w:szCs w:val="28"/>
          <w:lang w:val="en-US"/>
        </w:rPr>
        <w:t>o</w:t>
      </w:r>
      <w:r w:rsidR="001D14F8" w:rsidRPr="001D14F8">
        <w:rPr>
          <w:bCs/>
          <w:sz w:val="28"/>
          <w:szCs w:val="28"/>
          <w:lang w:val="en-US"/>
        </w:rPr>
        <w:t xml:space="preserve">bstacles on international capital flows </w:t>
      </w:r>
      <w:r w:rsidR="001D14F8">
        <w:rPr>
          <w:bCs/>
          <w:sz w:val="28"/>
          <w:szCs w:val="28"/>
          <w:lang w:val="en-US"/>
        </w:rPr>
        <w:t xml:space="preserve">as a reason of </w:t>
      </w:r>
      <w:r w:rsidR="001D14F8" w:rsidRPr="001D14F8">
        <w:rPr>
          <w:bCs/>
          <w:sz w:val="28"/>
          <w:szCs w:val="28"/>
          <w:lang w:val="en-US"/>
        </w:rPr>
        <w:t>slashing wages</w:t>
      </w:r>
      <w:r w:rsidR="001D14F8">
        <w:rPr>
          <w:bCs/>
          <w:sz w:val="28"/>
          <w:szCs w:val="28"/>
          <w:lang w:val="en-US"/>
        </w:rPr>
        <w:t>.</w:t>
      </w:r>
    </w:p>
    <w:p w:rsidR="00E51EBB" w:rsidRDefault="00E51EBB" w:rsidP="00E51EBB">
      <w:pPr>
        <w:widowControl w:val="0"/>
        <w:autoSpaceDE w:val="0"/>
        <w:autoSpaceDN w:val="0"/>
        <w:adjustRightInd w:val="0"/>
        <w:spacing w:line="360" w:lineRule="auto"/>
        <w:ind w:firstLine="709"/>
        <w:jc w:val="both"/>
        <w:rPr>
          <w:bCs/>
          <w:sz w:val="28"/>
          <w:szCs w:val="28"/>
          <w:lang w:val="en-US"/>
        </w:rPr>
      </w:pPr>
      <w:r w:rsidRPr="00E51EBB">
        <w:rPr>
          <w:bCs/>
          <w:sz w:val="28"/>
          <w:szCs w:val="28"/>
          <w:lang w:val="en-US"/>
        </w:rPr>
        <w:t>Impact of state regulation of the labor market on unemployment</w:t>
      </w:r>
      <w:r>
        <w:rPr>
          <w:bCs/>
          <w:sz w:val="28"/>
          <w:szCs w:val="28"/>
          <w:lang w:val="en-US"/>
        </w:rPr>
        <w:t xml:space="preserve">. </w:t>
      </w:r>
      <w:r w:rsidRPr="00E51EBB">
        <w:rPr>
          <w:bCs/>
          <w:sz w:val="28"/>
          <w:szCs w:val="28"/>
          <w:lang w:val="en-US"/>
        </w:rPr>
        <w:t xml:space="preserve">Kinds of civil employment </w:t>
      </w:r>
      <w:r w:rsidR="001F216B">
        <w:rPr>
          <w:bCs/>
          <w:sz w:val="28"/>
          <w:szCs w:val="28"/>
          <w:lang w:val="en-US"/>
        </w:rPr>
        <w:t>and a</w:t>
      </w:r>
      <w:r w:rsidR="001F216B" w:rsidRPr="001F216B">
        <w:rPr>
          <w:bCs/>
          <w:sz w:val="28"/>
          <w:szCs w:val="28"/>
          <w:lang w:val="en-US"/>
        </w:rPr>
        <w:t>djusting structural unemployment</w:t>
      </w:r>
      <w:r w:rsidR="001F216B">
        <w:rPr>
          <w:bCs/>
          <w:sz w:val="28"/>
          <w:szCs w:val="28"/>
          <w:lang w:val="en-US"/>
        </w:rPr>
        <w:t>. N</w:t>
      </w:r>
      <w:r w:rsidR="001F216B" w:rsidRPr="001F216B">
        <w:rPr>
          <w:bCs/>
          <w:sz w:val="28"/>
          <w:szCs w:val="28"/>
          <w:lang w:val="en-US"/>
        </w:rPr>
        <w:t xml:space="preserve">ew jobs </w:t>
      </w:r>
      <w:r w:rsidR="001F216B">
        <w:rPr>
          <w:bCs/>
          <w:sz w:val="28"/>
          <w:szCs w:val="28"/>
          <w:lang w:val="en-US"/>
        </w:rPr>
        <w:t xml:space="preserve">stimulus formation </w:t>
      </w:r>
      <w:r w:rsidR="001F216B" w:rsidRPr="001F216B">
        <w:rPr>
          <w:bCs/>
          <w:sz w:val="28"/>
          <w:szCs w:val="28"/>
          <w:lang w:val="en-US"/>
        </w:rPr>
        <w:t xml:space="preserve">by </w:t>
      </w:r>
      <w:r w:rsidR="001F216B" w:rsidRPr="001F216B">
        <w:rPr>
          <w:sz w:val="28"/>
          <w:szCs w:val="28"/>
          <w:lang w:val="en-US"/>
        </w:rPr>
        <w:t xml:space="preserve">public and private </w:t>
      </w:r>
      <w:r w:rsidR="001F216B" w:rsidRPr="001F216B">
        <w:rPr>
          <w:bCs/>
          <w:sz w:val="28"/>
          <w:szCs w:val="28"/>
          <w:lang w:val="en-US"/>
        </w:rPr>
        <w:t xml:space="preserve">financing </w:t>
      </w:r>
      <w:r w:rsidR="001F216B">
        <w:rPr>
          <w:bCs/>
          <w:sz w:val="28"/>
          <w:szCs w:val="28"/>
          <w:lang w:val="en-US"/>
        </w:rPr>
        <w:t xml:space="preserve">of </w:t>
      </w:r>
      <w:r w:rsidR="001F216B" w:rsidRPr="001F216B">
        <w:rPr>
          <w:bCs/>
          <w:sz w:val="28"/>
          <w:szCs w:val="28"/>
          <w:lang w:val="en-US"/>
        </w:rPr>
        <w:t>labor</w:t>
      </w:r>
      <w:r w:rsidR="001F216B">
        <w:rPr>
          <w:bCs/>
          <w:sz w:val="28"/>
          <w:szCs w:val="28"/>
          <w:lang w:val="en-US"/>
        </w:rPr>
        <w:t xml:space="preserve"> reproduction. </w:t>
      </w:r>
      <w:r w:rsidR="001F216B" w:rsidRPr="001F216B">
        <w:rPr>
          <w:bCs/>
          <w:sz w:val="28"/>
          <w:szCs w:val="28"/>
          <w:lang w:val="en-US"/>
        </w:rPr>
        <w:t>Monopolistic or competitive labor reproduction</w:t>
      </w:r>
      <w:r w:rsidR="001F216B">
        <w:rPr>
          <w:bCs/>
          <w:sz w:val="28"/>
          <w:szCs w:val="28"/>
          <w:lang w:val="en-US"/>
        </w:rPr>
        <w:t>.</w:t>
      </w:r>
    </w:p>
    <w:p w:rsidR="001F216B" w:rsidRDefault="001F216B" w:rsidP="00E51EBB">
      <w:pPr>
        <w:widowControl w:val="0"/>
        <w:autoSpaceDE w:val="0"/>
        <w:autoSpaceDN w:val="0"/>
        <w:adjustRightInd w:val="0"/>
        <w:spacing w:line="360" w:lineRule="auto"/>
        <w:ind w:firstLine="709"/>
        <w:jc w:val="both"/>
        <w:rPr>
          <w:sz w:val="28"/>
          <w:szCs w:val="28"/>
          <w:lang w:val="en-US"/>
        </w:rPr>
      </w:pPr>
      <w:r w:rsidRPr="001F216B">
        <w:rPr>
          <w:sz w:val="28"/>
          <w:szCs w:val="28"/>
          <w:lang w:val="en-US"/>
        </w:rPr>
        <w:t xml:space="preserve">Public financing temporal and permanent migration. </w:t>
      </w:r>
      <w:r w:rsidR="00D01B5C">
        <w:rPr>
          <w:sz w:val="28"/>
          <w:szCs w:val="28"/>
          <w:lang w:val="en-US"/>
        </w:rPr>
        <w:t>Ways of r</w:t>
      </w:r>
      <w:r w:rsidRPr="001F216B">
        <w:rPr>
          <w:sz w:val="28"/>
          <w:szCs w:val="28"/>
          <w:lang w:val="en-US"/>
        </w:rPr>
        <w:t>ising labor supply and labor cost or productivity.</w:t>
      </w:r>
      <w:r>
        <w:rPr>
          <w:sz w:val="28"/>
          <w:szCs w:val="28"/>
          <w:lang w:val="en-US"/>
        </w:rPr>
        <w:t xml:space="preserve"> </w:t>
      </w:r>
    </w:p>
    <w:p w:rsidR="001F216B" w:rsidRPr="00572E64" w:rsidRDefault="001F216B" w:rsidP="00E51EBB">
      <w:pPr>
        <w:widowControl w:val="0"/>
        <w:autoSpaceDE w:val="0"/>
        <w:autoSpaceDN w:val="0"/>
        <w:adjustRightInd w:val="0"/>
        <w:spacing w:line="360" w:lineRule="auto"/>
        <w:ind w:firstLine="709"/>
        <w:jc w:val="both"/>
        <w:rPr>
          <w:sz w:val="28"/>
          <w:szCs w:val="28"/>
          <w:lang w:val="en-US"/>
        </w:rPr>
      </w:pPr>
      <w:r w:rsidRPr="001F216B">
        <w:rPr>
          <w:sz w:val="28"/>
          <w:szCs w:val="28"/>
          <w:lang w:val="en-US"/>
        </w:rPr>
        <w:t xml:space="preserve">Models of financing labor </w:t>
      </w:r>
      <w:r>
        <w:rPr>
          <w:sz w:val="28"/>
          <w:szCs w:val="28"/>
          <w:lang w:val="en-US"/>
        </w:rPr>
        <w:t xml:space="preserve">in different countries </w:t>
      </w:r>
      <w:r w:rsidRPr="001F216B">
        <w:rPr>
          <w:sz w:val="28"/>
          <w:szCs w:val="28"/>
          <w:lang w:val="en-US"/>
        </w:rPr>
        <w:t xml:space="preserve">- Socialist, China </w:t>
      </w:r>
      <w:r>
        <w:rPr>
          <w:sz w:val="28"/>
          <w:szCs w:val="28"/>
          <w:lang w:val="en-US"/>
        </w:rPr>
        <w:t>and</w:t>
      </w:r>
      <w:r w:rsidRPr="001F216B">
        <w:rPr>
          <w:sz w:val="28"/>
          <w:szCs w:val="28"/>
          <w:lang w:val="en-US"/>
        </w:rPr>
        <w:t xml:space="preserve"> the US models</w:t>
      </w:r>
      <w:r>
        <w:rPr>
          <w:sz w:val="28"/>
          <w:szCs w:val="28"/>
          <w:lang w:val="en-US"/>
        </w:rPr>
        <w:t>.</w:t>
      </w:r>
    </w:p>
    <w:p w:rsidR="00CD721A" w:rsidRDefault="001F216B" w:rsidP="00CD721A">
      <w:pPr>
        <w:widowControl w:val="0"/>
        <w:autoSpaceDE w:val="0"/>
        <w:autoSpaceDN w:val="0"/>
        <w:adjustRightInd w:val="0"/>
        <w:spacing w:line="360" w:lineRule="auto"/>
        <w:ind w:firstLine="709"/>
        <w:jc w:val="both"/>
        <w:rPr>
          <w:sz w:val="28"/>
          <w:szCs w:val="28"/>
          <w:lang w:val="en-US"/>
        </w:rPr>
      </w:pPr>
      <w:r>
        <w:rPr>
          <w:sz w:val="28"/>
          <w:szCs w:val="28"/>
          <w:lang w:val="en-US"/>
        </w:rPr>
        <w:t>E</w:t>
      </w:r>
      <w:r w:rsidRPr="001F216B">
        <w:rPr>
          <w:sz w:val="28"/>
          <w:szCs w:val="28"/>
          <w:lang w:val="en-US"/>
        </w:rPr>
        <w:t>mployment promotion activities</w:t>
      </w:r>
      <w:r>
        <w:rPr>
          <w:sz w:val="28"/>
          <w:szCs w:val="28"/>
          <w:lang w:val="en-US"/>
        </w:rPr>
        <w:t xml:space="preserve"> such as r</w:t>
      </w:r>
      <w:r w:rsidRPr="001F216B">
        <w:rPr>
          <w:sz w:val="28"/>
          <w:szCs w:val="28"/>
          <w:lang w:val="en-US"/>
        </w:rPr>
        <w:t>esult-oriented wages</w:t>
      </w:r>
      <w:r>
        <w:rPr>
          <w:sz w:val="28"/>
          <w:szCs w:val="28"/>
          <w:lang w:val="en-US"/>
        </w:rPr>
        <w:t xml:space="preserve">, </w:t>
      </w:r>
      <w:r w:rsidR="00D01B5C">
        <w:rPr>
          <w:sz w:val="28"/>
          <w:szCs w:val="28"/>
          <w:lang w:val="en-US"/>
        </w:rPr>
        <w:t>e</w:t>
      </w:r>
      <w:r w:rsidRPr="001F216B">
        <w:rPr>
          <w:sz w:val="28"/>
          <w:szCs w:val="28"/>
          <w:lang w:val="en-US"/>
        </w:rPr>
        <w:t>mployee share ownership plan</w:t>
      </w:r>
      <w:r>
        <w:rPr>
          <w:sz w:val="28"/>
          <w:szCs w:val="28"/>
          <w:lang w:val="en-US"/>
        </w:rPr>
        <w:t xml:space="preserve">, </w:t>
      </w:r>
      <w:r w:rsidRPr="001F216B">
        <w:rPr>
          <w:sz w:val="28"/>
          <w:szCs w:val="28"/>
          <w:lang w:val="en-US"/>
        </w:rPr>
        <w:t>saving and mortgage stimulus</w:t>
      </w:r>
      <w:r>
        <w:rPr>
          <w:sz w:val="28"/>
          <w:szCs w:val="28"/>
          <w:lang w:val="en-US"/>
        </w:rPr>
        <w:t>, e</w:t>
      </w:r>
      <w:r w:rsidRPr="001F216B">
        <w:rPr>
          <w:sz w:val="28"/>
          <w:szCs w:val="28"/>
          <w:lang w:val="en-US"/>
        </w:rPr>
        <w:t>ducation loans and saving pensions</w:t>
      </w:r>
      <w:r>
        <w:rPr>
          <w:sz w:val="28"/>
          <w:szCs w:val="28"/>
          <w:lang w:val="en-US"/>
        </w:rPr>
        <w:t>, m</w:t>
      </w:r>
      <w:r w:rsidRPr="001F216B">
        <w:rPr>
          <w:sz w:val="28"/>
          <w:szCs w:val="28"/>
          <w:lang w:val="en-US"/>
        </w:rPr>
        <w:t>edical insurance and earning tax credit</w:t>
      </w:r>
      <w:r>
        <w:rPr>
          <w:sz w:val="28"/>
          <w:szCs w:val="28"/>
          <w:lang w:val="en-US"/>
        </w:rPr>
        <w:t>.</w:t>
      </w:r>
    </w:p>
    <w:p w:rsidR="00D01B5C" w:rsidRDefault="00D01B5C" w:rsidP="00CD721A">
      <w:pPr>
        <w:widowControl w:val="0"/>
        <w:autoSpaceDE w:val="0"/>
        <w:autoSpaceDN w:val="0"/>
        <w:adjustRightInd w:val="0"/>
        <w:spacing w:line="360" w:lineRule="auto"/>
        <w:ind w:firstLine="709"/>
        <w:jc w:val="both"/>
        <w:rPr>
          <w:sz w:val="28"/>
          <w:szCs w:val="28"/>
          <w:lang w:val="en-US"/>
        </w:rPr>
      </w:pPr>
    </w:p>
    <w:p w:rsidR="00D01B5C" w:rsidRDefault="00D01B5C" w:rsidP="00CD721A">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Theme 6. Public finance redistribution</w:t>
      </w:r>
      <w:r>
        <w:rPr>
          <w:b/>
          <w:bCs/>
          <w:sz w:val="28"/>
          <w:szCs w:val="28"/>
          <w:lang w:val="en-US"/>
        </w:rPr>
        <w:t>.</w:t>
      </w:r>
    </w:p>
    <w:p w:rsidR="00572E64" w:rsidRDefault="00572E64" w:rsidP="00736F98">
      <w:pPr>
        <w:widowControl w:val="0"/>
        <w:autoSpaceDE w:val="0"/>
        <w:autoSpaceDN w:val="0"/>
        <w:adjustRightInd w:val="0"/>
        <w:spacing w:line="360" w:lineRule="auto"/>
        <w:ind w:firstLine="720"/>
        <w:jc w:val="both"/>
        <w:rPr>
          <w:sz w:val="28"/>
          <w:szCs w:val="28"/>
          <w:lang w:val="en-US"/>
        </w:rPr>
      </w:pPr>
      <w:r>
        <w:rPr>
          <w:sz w:val="28"/>
          <w:szCs w:val="28"/>
          <w:lang w:val="en-US"/>
        </w:rPr>
        <w:t>D</w:t>
      </w:r>
      <w:r w:rsidRPr="00572E64">
        <w:rPr>
          <w:sz w:val="28"/>
          <w:szCs w:val="28"/>
          <w:lang w:val="en-US"/>
        </w:rPr>
        <w:t xml:space="preserve">irections and methods of </w:t>
      </w:r>
      <w:r>
        <w:rPr>
          <w:sz w:val="28"/>
          <w:szCs w:val="28"/>
          <w:lang w:val="en-US"/>
        </w:rPr>
        <w:t>g</w:t>
      </w:r>
      <w:r w:rsidRPr="00572E64">
        <w:rPr>
          <w:sz w:val="28"/>
          <w:szCs w:val="28"/>
          <w:lang w:val="en-US"/>
        </w:rPr>
        <w:t>overnment involvement to prod</w:t>
      </w:r>
      <w:r>
        <w:rPr>
          <w:sz w:val="28"/>
          <w:szCs w:val="28"/>
          <w:lang w:val="en-US"/>
        </w:rPr>
        <w:t xml:space="preserve">uction. </w:t>
      </w:r>
      <w:r w:rsidRPr="00572E64">
        <w:rPr>
          <w:sz w:val="28"/>
          <w:szCs w:val="28"/>
          <w:lang w:val="en-US"/>
        </w:rPr>
        <w:t xml:space="preserve">Definition of </w:t>
      </w:r>
      <w:r w:rsidRPr="00572E64">
        <w:rPr>
          <w:sz w:val="28"/>
          <w:szCs w:val="28"/>
          <w:lang w:val="en-US"/>
        </w:rPr>
        <w:lastRenderedPageBreak/>
        <w:t>financial policy</w:t>
      </w:r>
      <w:r>
        <w:rPr>
          <w:sz w:val="28"/>
          <w:szCs w:val="28"/>
          <w:lang w:val="en-US"/>
        </w:rPr>
        <w:t xml:space="preserve">, it’s </w:t>
      </w:r>
      <w:r w:rsidRPr="00572E64">
        <w:rPr>
          <w:sz w:val="28"/>
          <w:szCs w:val="28"/>
          <w:lang w:val="en-US"/>
        </w:rPr>
        <w:t xml:space="preserve">characteristics, branches and efficiency factors. </w:t>
      </w:r>
    </w:p>
    <w:p w:rsidR="00736F98" w:rsidRPr="00736F98" w:rsidRDefault="00572E64" w:rsidP="00736F98">
      <w:pPr>
        <w:widowControl w:val="0"/>
        <w:autoSpaceDE w:val="0"/>
        <w:autoSpaceDN w:val="0"/>
        <w:adjustRightInd w:val="0"/>
        <w:spacing w:line="360" w:lineRule="auto"/>
        <w:ind w:firstLine="720"/>
        <w:jc w:val="both"/>
        <w:rPr>
          <w:sz w:val="28"/>
          <w:szCs w:val="28"/>
          <w:lang w:val="en-US"/>
        </w:rPr>
      </w:pPr>
      <w:r>
        <w:rPr>
          <w:sz w:val="28"/>
          <w:szCs w:val="28"/>
          <w:lang w:val="en-US"/>
        </w:rPr>
        <w:t>Fi</w:t>
      </w:r>
      <w:r w:rsidR="00736F98" w:rsidRPr="00736F98">
        <w:rPr>
          <w:sz w:val="28"/>
          <w:szCs w:val="28"/>
          <w:lang w:val="en-US"/>
        </w:rPr>
        <w:t>scal mechanism of the redi</w:t>
      </w:r>
      <w:r>
        <w:rPr>
          <w:sz w:val="28"/>
          <w:szCs w:val="28"/>
          <w:lang w:val="en-US"/>
        </w:rPr>
        <w:t>s</w:t>
      </w:r>
      <w:r w:rsidR="00736F98" w:rsidRPr="00736F98">
        <w:rPr>
          <w:sz w:val="28"/>
          <w:szCs w:val="28"/>
          <w:lang w:val="en-US"/>
        </w:rPr>
        <w:t>tribution</w:t>
      </w:r>
      <w:r>
        <w:rPr>
          <w:sz w:val="28"/>
          <w:szCs w:val="28"/>
          <w:lang w:val="en-US"/>
        </w:rPr>
        <w:t>: f</w:t>
      </w:r>
      <w:r w:rsidRPr="00572E64">
        <w:rPr>
          <w:sz w:val="28"/>
          <w:szCs w:val="28"/>
          <w:lang w:val="en-US"/>
        </w:rPr>
        <w:t>orms and methods</w:t>
      </w:r>
      <w:r>
        <w:rPr>
          <w:sz w:val="28"/>
          <w:szCs w:val="28"/>
          <w:lang w:val="en-US"/>
        </w:rPr>
        <w:t>, q</w:t>
      </w:r>
      <w:r w:rsidRPr="00572E64">
        <w:rPr>
          <w:sz w:val="28"/>
          <w:szCs w:val="28"/>
          <w:lang w:val="en-US"/>
        </w:rPr>
        <w:t>uantitative parameters</w:t>
      </w:r>
      <w:r>
        <w:rPr>
          <w:sz w:val="28"/>
          <w:szCs w:val="28"/>
          <w:lang w:val="en-US"/>
        </w:rPr>
        <w:t xml:space="preserve">, </w:t>
      </w:r>
      <w:r w:rsidRPr="00572E64">
        <w:rPr>
          <w:sz w:val="28"/>
          <w:szCs w:val="28"/>
          <w:lang w:val="en-US"/>
        </w:rPr>
        <w:t>stimulus and changes, ways to improve efficiency</w:t>
      </w:r>
      <w:r>
        <w:rPr>
          <w:sz w:val="28"/>
          <w:szCs w:val="28"/>
          <w:lang w:val="en-US"/>
        </w:rPr>
        <w:t>.</w:t>
      </w:r>
      <w:r w:rsidRPr="00572E64">
        <w:rPr>
          <w:sz w:val="28"/>
          <w:szCs w:val="28"/>
          <w:lang w:val="en-US"/>
        </w:rPr>
        <w:t xml:space="preserve"> </w:t>
      </w:r>
      <w:r>
        <w:rPr>
          <w:sz w:val="28"/>
          <w:szCs w:val="28"/>
          <w:lang w:val="en-US"/>
        </w:rPr>
        <w:t>B</w:t>
      </w:r>
      <w:r w:rsidRPr="00736F98">
        <w:rPr>
          <w:sz w:val="28"/>
          <w:szCs w:val="28"/>
          <w:lang w:val="en-US"/>
        </w:rPr>
        <w:t>udgetary revenue-expenditure and borrow-invest parts</w:t>
      </w:r>
      <w:r>
        <w:rPr>
          <w:sz w:val="28"/>
          <w:szCs w:val="28"/>
          <w:lang w:val="en-US"/>
        </w:rPr>
        <w:t xml:space="preserve"> of fi</w:t>
      </w:r>
      <w:r w:rsidRPr="00736F98">
        <w:rPr>
          <w:sz w:val="28"/>
          <w:szCs w:val="28"/>
          <w:lang w:val="en-US"/>
        </w:rPr>
        <w:t>scal mechanism.</w:t>
      </w:r>
    </w:p>
    <w:p w:rsidR="00064B37" w:rsidRDefault="00736F98" w:rsidP="00064B37">
      <w:pPr>
        <w:widowControl w:val="0"/>
        <w:autoSpaceDE w:val="0"/>
        <w:autoSpaceDN w:val="0"/>
        <w:adjustRightInd w:val="0"/>
        <w:spacing w:line="360" w:lineRule="auto"/>
        <w:ind w:firstLine="720"/>
        <w:jc w:val="both"/>
        <w:rPr>
          <w:sz w:val="28"/>
          <w:szCs w:val="28"/>
          <w:lang w:val="en-US"/>
        </w:rPr>
      </w:pPr>
      <w:r w:rsidRPr="00736F98">
        <w:rPr>
          <w:sz w:val="28"/>
          <w:szCs w:val="28"/>
          <w:lang w:val="en-US"/>
        </w:rPr>
        <w:t xml:space="preserve">Securing the effective provision of public goods and long-term economic development as the goals of redistribution. </w:t>
      </w:r>
    </w:p>
    <w:p w:rsidR="00736F98" w:rsidRPr="00736F98" w:rsidRDefault="00736F98" w:rsidP="00064B37">
      <w:pPr>
        <w:widowControl w:val="0"/>
        <w:autoSpaceDE w:val="0"/>
        <w:autoSpaceDN w:val="0"/>
        <w:adjustRightInd w:val="0"/>
        <w:spacing w:line="360" w:lineRule="auto"/>
        <w:ind w:firstLine="720"/>
        <w:jc w:val="both"/>
        <w:rPr>
          <w:sz w:val="28"/>
          <w:szCs w:val="28"/>
          <w:lang w:val="en-US"/>
        </w:rPr>
      </w:pPr>
      <w:r w:rsidRPr="00736F98">
        <w:rPr>
          <w:sz w:val="28"/>
          <w:szCs w:val="28"/>
          <w:lang w:val="en-US"/>
        </w:rPr>
        <w:t>Forms of income redistribution, its influence the structure of consumption, the level of production, society costs.</w:t>
      </w:r>
      <w:r w:rsidR="00064B37">
        <w:rPr>
          <w:sz w:val="28"/>
          <w:szCs w:val="28"/>
          <w:lang w:val="en-US"/>
        </w:rPr>
        <w:t xml:space="preserve"> </w:t>
      </w:r>
      <w:r w:rsidRPr="00736F98">
        <w:rPr>
          <w:sz w:val="28"/>
          <w:szCs w:val="28"/>
          <w:lang w:val="en-US"/>
        </w:rPr>
        <w:t>Main aspects of territorial and industry redistribution</w:t>
      </w:r>
      <w:r w:rsidR="00064B37">
        <w:rPr>
          <w:sz w:val="28"/>
          <w:szCs w:val="28"/>
          <w:lang w:val="en-US"/>
        </w:rPr>
        <w:t>.</w:t>
      </w:r>
    </w:p>
    <w:p w:rsidR="00736F98" w:rsidRPr="00F909AE" w:rsidRDefault="00736F98" w:rsidP="00736F98">
      <w:pPr>
        <w:widowControl w:val="0"/>
        <w:autoSpaceDE w:val="0"/>
        <w:autoSpaceDN w:val="0"/>
        <w:adjustRightInd w:val="0"/>
        <w:spacing w:line="360" w:lineRule="auto"/>
        <w:ind w:firstLine="720"/>
        <w:jc w:val="both"/>
        <w:rPr>
          <w:sz w:val="28"/>
          <w:szCs w:val="28"/>
          <w:lang w:val="en-US"/>
        </w:rPr>
      </w:pPr>
      <w:r w:rsidRPr="00064B37">
        <w:rPr>
          <w:sz w:val="28"/>
          <w:szCs w:val="28"/>
          <w:lang w:val="en-US"/>
        </w:rPr>
        <w:t xml:space="preserve">Financing </w:t>
      </w:r>
      <w:r w:rsidR="00064B37">
        <w:rPr>
          <w:sz w:val="28"/>
          <w:szCs w:val="28"/>
          <w:lang w:val="en-US"/>
        </w:rPr>
        <w:t xml:space="preserve">public </w:t>
      </w:r>
      <w:r w:rsidRPr="00064B37">
        <w:rPr>
          <w:sz w:val="28"/>
          <w:szCs w:val="28"/>
          <w:lang w:val="en-US"/>
        </w:rPr>
        <w:t>investments and research</w:t>
      </w:r>
      <w:r w:rsidR="00064B37">
        <w:rPr>
          <w:sz w:val="28"/>
          <w:szCs w:val="28"/>
          <w:lang w:val="en-US"/>
        </w:rPr>
        <w:t xml:space="preserve">, </w:t>
      </w:r>
      <w:r w:rsidR="008551CE" w:rsidRPr="008551CE">
        <w:rPr>
          <w:sz w:val="28"/>
          <w:szCs w:val="28"/>
          <w:lang w:val="en-US"/>
        </w:rPr>
        <w:t>methods to increase it</w:t>
      </w:r>
      <w:r w:rsidRPr="00064B37">
        <w:rPr>
          <w:sz w:val="28"/>
          <w:szCs w:val="28"/>
          <w:lang w:val="en-US"/>
        </w:rPr>
        <w:t xml:space="preserve">.  </w:t>
      </w:r>
      <w:r w:rsidR="008551CE" w:rsidRPr="008551CE">
        <w:rPr>
          <w:sz w:val="28"/>
          <w:szCs w:val="28"/>
          <w:lang w:val="en-US"/>
        </w:rPr>
        <w:t xml:space="preserve">Public borrowing and social insurance surplus. The </w:t>
      </w:r>
      <w:r w:rsidR="00CC42F6">
        <w:rPr>
          <w:sz w:val="28"/>
          <w:szCs w:val="28"/>
          <w:lang w:val="en-US"/>
        </w:rPr>
        <w:t>US</w:t>
      </w:r>
      <w:r w:rsidR="008551CE" w:rsidRPr="008551CE">
        <w:rPr>
          <w:sz w:val="28"/>
          <w:szCs w:val="28"/>
          <w:lang w:val="en-US"/>
        </w:rPr>
        <w:t xml:space="preserve"> case of massive investments</w:t>
      </w:r>
      <w:r w:rsidR="008551CE" w:rsidRPr="00F909AE">
        <w:rPr>
          <w:sz w:val="28"/>
          <w:szCs w:val="28"/>
          <w:lang w:val="en-US"/>
        </w:rPr>
        <w:t>.</w:t>
      </w:r>
    </w:p>
    <w:p w:rsidR="00736F98" w:rsidRDefault="00736F98" w:rsidP="00CD721A">
      <w:pPr>
        <w:widowControl w:val="0"/>
        <w:autoSpaceDE w:val="0"/>
        <w:autoSpaceDN w:val="0"/>
        <w:adjustRightInd w:val="0"/>
        <w:spacing w:line="360" w:lineRule="auto"/>
        <w:ind w:firstLine="709"/>
        <w:jc w:val="both"/>
        <w:rPr>
          <w:b/>
          <w:bCs/>
          <w:sz w:val="28"/>
          <w:szCs w:val="28"/>
          <w:lang w:val="en-US"/>
        </w:rPr>
      </w:pPr>
    </w:p>
    <w:p w:rsidR="00D73856" w:rsidRDefault="00D73856" w:rsidP="00D73856">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sidRPr="00F909AE">
        <w:rPr>
          <w:b/>
          <w:bCs/>
          <w:sz w:val="28"/>
          <w:szCs w:val="28"/>
          <w:lang w:val="en-US"/>
        </w:rPr>
        <w:t>7</w:t>
      </w:r>
      <w:r w:rsidRPr="00D01B5C">
        <w:rPr>
          <w:b/>
          <w:bCs/>
          <w:sz w:val="28"/>
          <w:szCs w:val="28"/>
          <w:lang w:val="en-US"/>
        </w:rPr>
        <w:t xml:space="preserve">. </w:t>
      </w:r>
      <w:r w:rsidR="00E227C8" w:rsidRPr="00E227C8">
        <w:rPr>
          <w:b/>
          <w:bCs/>
          <w:sz w:val="28"/>
          <w:szCs w:val="28"/>
          <w:lang w:val="en-US"/>
        </w:rPr>
        <w:t>Financial law</w:t>
      </w:r>
      <w:r>
        <w:rPr>
          <w:b/>
          <w:bCs/>
          <w:sz w:val="28"/>
          <w:szCs w:val="28"/>
          <w:lang w:val="en-US"/>
        </w:rPr>
        <w:t>.</w:t>
      </w:r>
    </w:p>
    <w:p w:rsidR="00D73856" w:rsidRPr="00F909AE" w:rsidRDefault="00F909AE" w:rsidP="00CD721A">
      <w:pPr>
        <w:widowControl w:val="0"/>
        <w:autoSpaceDE w:val="0"/>
        <w:autoSpaceDN w:val="0"/>
        <w:adjustRightInd w:val="0"/>
        <w:spacing w:line="360" w:lineRule="auto"/>
        <w:ind w:firstLine="709"/>
        <w:jc w:val="both"/>
        <w:rPr>
          <w:sz w:val="28"/>
          <w:szCs w:val="28"/>
          <w:lang w:val="en-US"/>
        </w:rPr>
      </w:pPr>
      <w:r w:rsidRPr="00F909AE">
        <w:rPr>
          <w:sz w:val="28"/>
          <w:szCs w:val="28"/>
          <w:lang w:val="en-US"/>
        </w:rPr>
        <w:t>Financial law as a legal system</w:t>
      </w:r>
      <w:r>
        <w:rPr>
          <w:sz w:val="28"/>
          <w:szCs w:val="28"/>
          <w:lang w:val="en-US"/>
        </w:rPr>
        <w:t xml:space="preserve">. </w:t>
      </w:r>
      <w:r w:rsidRPr="00F909AE">
        <w:rPr>
          <w:sz w:val="28"/>
          <w:szCs w:val="28"/>
          <w:lang w:val="en-US"/>
        </w:rPr>
        <w:t>The role of financial law</w:t>
      </w:r>
      <w:r>
        <w:rPr>
          <w:sz w:val="28"/>
          <w:szCs w:val="28"/>
          <w:lang w:val="en-US"/>
        </w:rPr>
        <w:t xml:space="preserve"> in the economy. </w:t>
      </w:r>
    </w:p>
    <w:p w:rsidR="00F909AE" w:rsidRDefault="00F909AE" w:rsidP="00F909AE">
      <w:pPr>
        <w:widowControl w:val="0"/>
        <w:autoSpaceDE w:val="0"/>
        <w:autoSpaceDN w:val="0"/>
        <w:adjustRightInd w:val="0"/>
        <w:spacing w:line="360" w:lineRule="auto"/>
        <w:ind w:right="-1" w:firstLine="709"/>
        <w:jc w:val="both"/>
        <w:rPr>
          <w:bCs/>
          <w:sz w:val="28"/>
          <w:szCs w:val="28"/>
          <w:lang w:val="en-US"/>
        </w:rPr>
      </w:pPr>
      <w:r>
        <w:rPr>
          <w:bCs/>
          <w:sz w:val="28"/>
          <w:szCs w:val="28"/>
          <w:lang w:val="en-US"/>
        </w:rPr>
        <w:t xml:space="preserve">Classification of </w:t>
      </w:r>
      <w:r w:rsidRPr="00F909AE">
        <w:rPr>
          <w:sz w:val="28"/>
          <w:szCs w:val="28"/>
          <w:lang w:val="en-US"/>
        </w:rPr>
        <w:t>financial law</w:t>
      </w:r>
      <w:r>
        <w:rPr>
          <w:sz w:val="28"/>
          <w:szCs w:val="28"/>
          <w:lang w:val="en-US"/>
        </w:rPr>
        <w:t xml:space="preserve"> </w:t>
      </w:r>
      <w:r w:rsidRPr="00F909AE">
        <w:rPr>
          <w:bCs/>
          <w:sz w:val="28"/>
          <w:szCs w:val="28"/>
          <w:lang w:val="en-US"/>
        </w:rPr>
        <w:t>components, such as</w:t>
      </w:r>
      <w:r>
        <w:rPr>
          <w:bCs/>
          <w:sz w:val="28"/>
          <w:szCs w:val="28"/>
          <w:lang w:val="en-US"/>
        </w:rPr>
        <w:t xml:space="preserve"> t</w:t>
      </w:r>
      <w:r w:rsidRPr="00F909AE">
        <w:rPr>
          <w:bCs/>
          <w:sz w:val="28"/>
          <w:szCs w:val="28"/>
          <w:lang w:val="en-US"/>
        </w:rPr>
        <w:t>ransaction execution</w:t>
      </w:r>
      <w:r>
        <w:rPr>
          <w:bCs/>
          <w:sz w:val="28"/>
          <w:szCs w:val="28"/>
          <w:lang w:val="en-US"/>
        </w:rPr>
        <w:t xml:space="preserve"> </w:t>
      </w:r>
      <w:r w:rsidRPr="00F909AE">
        <w:rPr>
          <w:bCs/>
          <w:sz w:val="28"/>
          <w:szCs w:val="28"/>
          <w:lang w:val="en-US"/>
        </w:rPr>
        <w:t>and crime preventing, corporate management, financial markets, ethics norms</w:t>
      </w:r>
      <w:r>
        <w:rPr>
          <w:bCs/>
          <w:sz w:val="28"/>
          <w:szCs w:val="28"/>
          <w:lang w:val="en-US"/>
        </w:rPr>
        <w:t>, m</w:t>
      </w:r>
      <w:r w:rsidRPr="00F909AE">
        <w:rPr>
          <w:bCs/>
          <w:sz w:val="28"/>
          <w:szCs w:val="28"/>
          <w:lang w:val="en-US"/>
        </w:rPr>
        <w:t>arket practice, case law and legislation</w:t>
      </w:r>
      <w:r>
        <w:rPr>
          <w:bCs/>
          <w:sz w:val="28"/>
          <w:szCs w:val="28"/>
          <w:lang w:val="en-US"/>
        </w:rPr>
        <w:t>.</w:t>
      </w:r>
    </w:p>
    <w:p w:rsidR="00F559C8" w:rsidRDefault="00F559C8" w:rsidP="00F909AE">
      <w:pPr>
        <w:widowControl w:val="0"/>
        <w:autoSpaceDE w:val="0"/>
        <w:autoSpaceDN w:val="0"/>
        <w:adjustRightInd w:val="0"/>
        <w:spacing w:line="360" w:lineRule="auto"/>
        <w:ind w:right="-1" w:firstLine="709"/>
        <w:jc w:val="both"/>
        <w:rPr>
          <w:bCs/>
          <w:sz w:val="28"/>
          <w:szCs w:val="28"/>
          <w:lang w:val="en-US"/>
        </w:rPr>
      </w:pPr>
      <w:r>
        <w:rPr>
          <w:bCs/>
          <w:sz w:val="28"/>
          <w:szCs w:val="28"/>
          <w:lang w:val="en-US"/>
        </w:rPr>
        <w:t xml:space="preserve">Brief history of financial market legal regulation. </w:t>
      </w:r>
      <w:r w:rsidRPr="00F559C8">
        <w:rPr>
          <w:bCs/>
          <w:sz w:val="28"/>
          <w:szCs w:val="28"/>
          <w:lang w:val="en-US"/>
        </w:rPr>
        <w:t>Financial markets without law protection</w:t>
      </w:r>
      <w:r>
        <w:rPr>
          <w:bCs/>
          <w:sz w:val="28"/>
          <w:szCs w:val="28"/>
          <w:lang w:val="en-US"/>
        </w:rPr>
        <w:t xml:space="preserve">. </w:t>
      </w:r>
      <w:r w:rsidRPr="00F559C8">
        <w:rPr>
          <w:bCs/>
          <w:sz w:val="28"/>
          <w:szCs w:val="28"/>
          <w:lang w:val="en-US"/>
        </w:rPr>
        <w:t>Expanding markets far from personal experience</w:t>
      </w:r>
      <w:r>
        <w:rPr>
          <w:bCs/>
          <w:sz w:val="28"/>
          <w:szCs w:val="28"/>
          <w:lang w:val="en-US"/>
        </w:rPr>
        <w:t xml:space="preserve">. </w:t>
      </w:r>
      <w:r w:rsidRPr="00F559C8">
        <w:rPr>
          <w:bCs/>
          <w:sz w:val="28"/>
          <w:szCs w:val="28"/>
          <w:lang w:val="en-US"/>
        </w:rPr>
        <w:t>Creditor/investor protection and strong markets</w:t>
      </w:r>
      <w:r>
        <w:rPr>
          <w:bCs/>
          <w:sz w:val="28"/>
          <w:szCs w:val="28"/>
          <w:lang w:val="en-US"/>
        </w:rPr>
        <w:t xml:space="preserve">. </w:t>
      </w:r>
    </w:p>
    <w:p w:rsidR="00F559C8" w:rsidRDefault="00F559C8" w:rsidP="00F909AE">
      <w:pPr>
        <w:widowControl w:val="0"/>
        <w:autoSpaceDE w:val="0"/>
        <w:autoSpaceDN w:val="0"/>
        <w:adjustRightInd w:val="0"/>
        <w:spacing w:line="360" w:lineRule="auto"/>
        <w:ind w:right="-1" w:firstLine="709"/>
        <w:jc w:val="both"/>
        <w:rPr>
          <w:bCs/>
          <w:sz w:val="28"/>
          <w:szCs w:val="28"/>
          <w:lang w:val="en-US"/>
        </w:rPr>
      </w:pPr>
      <w:r w:rsidRPr="00F559C8">
        <w:rPr>
          <w:bCs/>
          <w:sz w:val="28"/>
          <w:szCs w:val="28"/>
          <w:lang w:val="en-US"/>
        </w:rPr>
        <w:t>Legal aspects of international finance</w:t>
      </w:r>
      <w:r>
        <w:rPr>
          <w:bCs/>
          <w:sz w:val="28"/>
          <w:szCs w:val="28"/>
          <w:lang w:val="en-US"/>
        </w:rPr>
        <w:t>. Legal r</w:t>
      </w:r>
      <w:r w:rsidRPr="00F559C8">
        <w:rPr>
          <w:bCs/>
          <w:sz w:val="28"/>
          <w:szCs w:val="28"/>
          <w:lang w:val="en-US"/>
        </w:rPr>
        <w:t>egulation of international capital markets</w:t>
      </w:r>
      <w:r>
        <w:rPr>
          <w:bCs/>
          <w:sz w:val="28"/>
          <w:szCs w:val="28"/>
          <w:lang w:val="en-US"/>
        </w:rPr>
        <w:t xml:space="preserve">. </w:t>
      </w:r>
      <w:r w:rsidRPr="00F559C8">
        <w:rPr>
          <w:bCs/>
          <w:sz w:val="28"/>
          <w:szCs w:val="28"/>
          <w:lang w:val="en-US"/>
        </w:rPr>
        <w:t>Essential rules and institutions required for the functioning of financial systems</w:t>
      </w:r>
      <w:r>
        <w:rPr>
          <w:bCs/>
          <w:sz w:val="28"/>
          <w:szCs w:val="28"/>
          <w:lang w:val="en-US"/>
        </w:rPr>
        <w:t>: c</w:t>
      </w:r>
      <w:r w:rsidRPr="00F559C8">
        <w:rPr>
          <w:bCs/>
          <w:sz w:val="28"/>
          <w:szCs w:val="28"/>
          <w:lang w:val="en-US"/>
        </w:rPr>
        <w:t>ontract law and collateral</w:t>
      </w:r>
      <w:r>
        <w:rPr>
          <w:bCs/>
          <w:sz w:val="28"/>
          <w:szCs w:val="28"/>
          <w:lang w:val="en-US"/>
        </w:rPr>
        <w:t xml:space="preserve">. </w:t>
      </w:r>
    </w:p>
    <w:p w:rsidR="00F559C8" w:rsidRDefault="00F559C8" w:rsidP="00F909AE">
      <w:pPr>
        <w:widowControl w:val="0"/>
        <w:autoSpaceDE w:val="0"/>
        <w:autoSpaceDN w:val="0"/>
        <w:adjustRightInd w:val="0"/>
        <w:spacing w:line="360" w:lineRule="auto"/>
        <w:ind w:right="-1" w:firstLine="709"/>
        <w:jc w:val="both"/>
        <w:rPr>
          <w:bCs/>
          <w:sz w:val="28"/>
          <w:szCs w:val="28"/>
          <w:lang w:val="en-US"/>
        </w:rPr>
      </w:pPr>
      <w:r w:rsidRPr="00F559C8">
        <w:rPr>
          <w:bCs/>
          <w:sz w:val="28"/>
          <w:szCs w:val="28"/>
          <w:lang w:val="en-US"/>
        </w:rPr>
        <w:t>Legal aspects of banking and corporate finance</w:t>
      </w:r>
      <w:r>
        <w:rPr>
          <w:bCs/>
          <w:sz w:val="28"/>
          <w:szCs w:val="28"/>
          <w:lang w:val="en-US"/>
        </w:rPr>
        <w:t xml:space="preserve">. </w:t>
      </w:r>
      <w:r w:rsidRPr="00F559C8">
        <w:rPr>
          <w:bCs/>
          <w:sz w:val="28"/>
          <w:szCs w:val="28"/>
          <w:lang w:val="en-US"/>
        </w:rPr>
        <w:t>Legal frames for market professionals</w:t>
      </w:r>
      <w:r>
        <w:rPr>
          <w:bCs/>
          <w:sz w:val="28"/>
          <w:szCs w:val="28"/>
          <w:lang w:val="en-US"/>
        </w:rPr>
        <w:t xml:space="preserve">. </w:t>
      </w:r>
      <w:r w:rsidRPr="00F559C8">
        <w:rPr>
          <w:bCs/>
          <w:sz w:val="28"/>
          <w:szCs w:val="28"/>
          <w:lang w:val="en-US"/>
        </w:rPr>
        <w:t>Legal and accounting services</w:t>
      </w:r>
      <w:r>
        <w:rPr>
          <w:bCs/>
          <w:sz w:val="28"/>
          <w:szCs w:val="28"/>
          <w:lang w:val="en-US"/>
        </w:rPr>
        <w:t xml:space="preserve">. </w:t>
      </w:r>
      <w:r w:rsidRPr="00F559C8">
        <w:rPr>
          <w:bCs/>
          <w:sz w:val="28"/>
          <w:szCs w:val="28"/>
          <w:lang w:val="en-US"/>
        </w:rPr>
        <w:t>Market practice as a source of financial law</w:t>
      </w:r>
      <w:r>
        <w:rPr>
          <w:bCs/>
          <w:sz w:val="28"/>
          <w:szCs w:val="28"/>
          <w:lang w:val="en-US"/>
        </w:rPr>
        <w:t xml:space="preserve">. </w:t>
      </w:r>
      <w:r w:rsidRPr="00F559C8">
        <w:rPr>
          <w:bCs/>
          <w:sz w:val="28"/>
          <w:szCs w:val="28"/>
          <w:lang w:val="en-US"/>
        </w:rPr>
        <w:t>Case law as the second component</w:t>
      </w:r>
      <w:r>
        <w:rPr>
          <w:bCs/>
          <w:sz w:val="28"/>
          <w:szCs w:val="28"/>
          <w:lang w:val="en-US"/>
        </w:rPr>
        <w:t xml:space="preserve">. </w:t>
      </w:r>
      <w:r w:rsidRPr="00F559C8">
        <w:rPr>
          <w:bCs/>
          <w:sz w:val="28"/>
          <w:szCs w:val="28"/>
          <w:lang w:val="en-US"/>
        </w:rPr>
        <w:t>Legislation as the third component of law</w:t>
      </w:r>
      <w:r>
        <w:rPr>
          <w:bCs/>
          <w:sz w:val="28"/>
          <w:szCs w:val="28"/>
          <w:lang w:val="en-US"/>
        </w:rPr>
        <w:t>.</w:t>
      </w:r>
    </w:p>
    <w:p w:rsidR="00F909AE" w:rsidRPr="00F909AE" w:rsidRDefault="00F559C8" w:rsidP="00433749">
      <w:pPr>
        <w:widowControl w:val="0"/>
        <w:autoSpaceDE w:val="0"/>
        <w:autoSpaceDN w:val="0"/>
        <w:adjustRightInd w:val="0"/>
        <w:spacing w:line="360" w:lineRule="auto"/>
        <w:ind w:right="-1" w:firstLine="709"/>
        <w:jc w:val="both"/>
        <w:rPr>
          <w:bCs/>
          <w:sz w:val="28"/>
          <w:szCs w:val="28"/>
          <w:lang w:val="en-US"/>
        </w:rPr>
      </w:pPr>
      <w:r w:rsidRPr="00F559C8">
        <w:rPr>
          <w:bCs/>
          <w:sz w:val="28"/>
          <w:szCs w:val="28"/>
          <w:lang w:val="en-US"/>
        </w:rPr>
        <w:t xml:space="preserve">Risk transfer nature of financial law </w:t>
      </w:r>
      <w:r>
        <w:rPr>
          <w:bCs/>
          <w:sz w:val="28"/>
          <w:szCs w:val="28"/>
          <w:lang w:val="en-US"/>
        </w:rPr>
        <w:t xml:space="preserve">and it’s regulation. </w:t>
      </w:r>
      <w:r w:rsidRPr="00F559C8">
        <w:rPr>
          <w:bCs/>
          <w:sz w:val="28"/>
          <w:szCs w:val="28"/>
          <w:lang w:val="en-US"/>
        </w:rPr>
        <w:t>Financial positions</w:t>
      </w:r>
      <w:r>
        <w:rPr>
          <w:bCs/>
          <w:sz w:val="28"/>
          <w:szCs w:val="28"/>
          <w:lang w:val="en-US"/>
        </w:rPr>
        <w:t>:</w:t>
      </w:r>
      <w:r w:rsidRPr="00F559C8">
        <w:rPr>
          <w:bCs/>
          <w:sz w:val="28"/>
          <w:szCs w:val="28"/>
          <w:lang w:val="en-US"/>
        </w:rPr>
        <w:t xml:space="preserve"> kinds and examples</w:t>
      </w:r>
      <w:r>
        <w:rPr>
          <w:bCs/>
          <w:sz w:val="28"/>
          <w:szCs w:val="28"/>
          <w:lang w:val="en-US"/>
        </w:rPr>
        <w:t>.</w:t>
      </w:r>
    </w:p>
    <w:p w:rsidR="00A13712" w:rsidRDefault="00A13712" w:rsidP="00A13712">
      <w:pPr>
        <w:widowControl w:val="0"/>
        <w:autoSpaceDE w:val="0"/>
        <w:autoSpaceDN w:val="0"/>
        <w:adjustRightInd w:val="0"/>
        <w:spacing w:line="360" w:lineRule="auto"/>
        <w:ind w:firstLine="709"/>
        <w:jc w:val="both"/>
        <w:rPr>
          <w:b/>
          <w:bCs/>
          <w:sz w:val="28"/>
          <w:szCs w:val="28"/>
          <w:lang w:val="en-US"/>
        </w:rPr>
      </w:pPr>
    </w:p>
    <w:p w:rsidR="00A13712" w:rsidRDefault="00A13712" w:rsidP="00A13712">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8</w:t>
      </w:r>
      <w:r w:rsidRPr="00D01B5C">
        <w:rPr>
          <w:b/>
          <w:bCs/>
          <w:sz w:val="28"/>
          <w:szCs w:val="28"/>
          <w:lang w:val="en-US"/>
        </w:rPr>
        <w:t xml:space="preserve">. </w:t>
      </w:r>
      <w:r w:rsidR="0097258E" w:rsidRPr="0097258E">
        <w:rPr>
          <w:b/>
          <w:bCs/>
          <w:sz w:val="28"/>
          <w:szCs w:val="28"/>
          <w:lang w:val="en-US"/>
        </w:rPr>
        <w:t>Financial regulation</w:t>
      </w:r>
      <w:r>
        <w:rPr>
          <w:b/>
          <w:bCs/>
          <w:sz w:val="28"/>
          <w:szCs w:val="28"/>
          <w:lang w:val="en-US"/>
        </w:rPr>
        <w:t>.</w:t>
      </w:r>
    </w:p>
    <w:p w:rsidR="005D7705" w:rsidRDefault="005D7705" w:rsidP="00142467">
      <w:pPr>
        <w:widowControl w:val="0"/>
        <w:autoSpaceDE w:val="0"/>
        <w:autoSpaceDN w:val="0"/>
        <w:adjustRightInd w:val="0"/>
        <w:spacing w:line="360" w:lineRule="auto"/>
        <w:ind w:firstLine="709"/>
        <w:jc w:val="both"/>
        <w:rPr>
          <w:bCs/>
          <w:sz w:val="28"/>
          <w:szCs w:val="28"/>
          <w:lang w:val="en-US"/>
        </w:rPr>
      </w:pPr>
      <w:r>
        <w:rPr>
          <w:bCs/>
          <w:sz w:val="28"/>
          <w:szCs w:val="28"/>
          <w:lang w:val="en-US"/>
        </w:rPr>
        <w:t>F</w:t>
      </w:r>
      <w:r w:rsidRPr="00142467">
        <w:rPr>
          <w:bCs/>
          <w:sz w:val="28"/>
          <w:szCs w:val="28"/>
          <w:lang w:val="en-US"/>
        </w:rPr>
        <w:t>oundation of financial regulation</w:t>
      </w:r>
      <w:r>
        <w:rPr>
          <w:bCs/>
          <w:sz w:val="28"/>
          <w:szCs w:val="28"/>
          <w:lang w:val="en-US"/>
        </w:rPr>
        <w:t xml:space="preserve"> </w:t>
      </w:r>
      <w:r w:rsidRPr="00142467">
        <w:rPr>
          <w:bCs/>
          <w:sz w:val="28"/>
          <w:szCs w:val="28"/>
          <w:lang w:val="en-US"/>
        </w:rPr>
        <w:t xml:space="preserve">by the difference with financial redistribution, by </w:t>
      </w:r>
      <w:r w:rsidRPr="00142467">
        <w:rPr>
          <w:bCs/>
          <w:sz w:val="28"/>
          <w:szCs w:val="28"/>
          <w:lang w:val="en-US"/>
        </w:rPr>
        <w:lastRenderedPageBreak/>
        <w:t>several examples, historic analogues and definitions,</w:t>
      </w:r>
      <w:r>
        <w:rPr>
          <w:bCs/>
          <w:sz w:val="28"/>
          <w:szCs w:val="28"/>
          <w:lang w:val="en-US"/>
        </w:rPr>
        <w:t xml:space="preserve"> b</w:t>
      </w:r>
      <w:r w:rsidRPr="00142467">
        <w:rPr>
          <w:bCs/>
          <w:sz w:val="28"/>
          <w:szCs w:val="28"/>
          <w:lang w:val="en-US"/>
        </w:rPr>
        <w:t>y comparison with automatic market-based regulation, and main factors for the regulatory branches.</w:t>
      </w:r>
    </w:p>
    <w:p w:rsidR="005D7705" w:rsidRDefault="002207ED" w:rsidP="00142467">
      <w:pPr>
        <w:widowControl w:val="0"/>
        <w:autoSpaceDE w:val="0"/>
        <w:autoSpaceDN w:val="0"/>
        <w:adjustRightInd w:val="0"/>
        <w:spacing w:line="360" w:lineRule="auto"/>
        <w:ind w:firstLine="709"/>
        <w:jc w:val="both"/>
        <w:rPr>
          <w:bCs/>
          <w:sz w:val="28"/>
          <w:szCs w:val="28"/>
          <w:lang w:val="en-US"/>
        </w:rPr>
      </w:pPr>
      <w:r>
        <w:rPr>
          <w:bCs/>
          <w:sz w:val="28"/>
          <w:szCs w:val="28"/>
          <w:lang w:val="en-US"/>
        </w:rPr>
        <w:t>Features of the S</w:t>
      </w:r>
      <w:r w:rsidRPr="002207ED">
        <w:rPr>
          <w:bCs/>
          <w:sz w:val="28"/>
          <w:szCs w:val="28"/>
          <w:lang w:val="en-US"/>
        </w:rPr>
        <w:t>oviet centralized economy</w:t>
      </w:r>
      <w:r>
        <w:rPr>
          <w:bCs/>
          <w:sz w:val="28"/>
          <w:szCs w:val="28"/>
          <w:lang w:val="en-US"/>
        </w:rPr>
        <w:t xml:space="preserve"> and </w:t>
      </w:r>
      <w:r w:rsidRPr="002207ED">
        <w:rPr>
          <w:sz w:val="28"/>
          <w:szCs w:val="28"/>
          <w:lang w:val="en-US"/>
        </w:rPr>
        <w:t>modern American decentralization.</w:t>
      </w:r>
      <w:r w:rsidRPr="002207ED">
        <w:rPr>
          <w:b/>
          <w:bCs/>
          <w:sz w:val="28"/>
          <w:szCs w:val="28"/>
          <w:lang w:val="en-US"/>
        </w:rPr>
        <w:t xml:space="preserve"> </w:t>
      </w:r>
      <w:r w:rsidRPr="002207ED">
        <w:rPr>
          <w:sz w:val="28"/>
          <w:szCs w:val="28"/>
          <w:lang w:val="en-US"/>
        </w:rPr>
        <w:t xml:space="preserve">Law </w:t>
      </w:r>
      <w:r>
        <w:rPr>
          <w:sz w:val="28"/>
          <w:szCs w:val="28"/>
          <w:lang w:val="en-US"/>
        </w:rPr>
        <w:t xml:space="preserve">and economic </w:t>
      </w:r>
      <w:r w:rsidRPr="002207ED">
        <w:rPr>
          <w:sz w:val="28"/>
          <w:szCs w:val="28"/>
          <w:lang w:val="en-US"/>
        </w:rPr>
        <w:t>view</w:t>
      </w:r>
      <w:r>
        <w:rPr>
          <w:sz w:val="28"/>
          <w:szCs w:val="28"/>
          <w:lang w:val="en-US"/>
        </w:rPr>
        <w:t>s</w:t>
      </w:r>
      <w:r w:rsidRPr="002207ED">
        <w:rPr>
          <w:b/>
          <w:bCs/>
          <w:sz w:val="28"/>
          <w:szCs w:val="28"/>
          <w:lang w:val="en-US"/>
        </w:rPr>
        <w:t xml:space="preserve"> </w:t>
      </w:r>
      <w:r w:rsidR="00E35C14" w:rsidRPr="00E35C14">
        <w:rPr>
          <w:sz w:val="28"/>
          <w:szCs w:val="28"/>
          <w:lang w:val="en-US"/>
        </w:rPr>
        <w:t>on financial regulation</w:t>
      </w:r>
      <w:r w:rsidR="00E35C14">
        <w:rPr>
          <w:bCs/>
          <w:sz w:val="28"/>
          <w:szCs w:val="28"/>
          <w:lang w:val="en-US"/>
        </w:rPr>
        <w:t>.</w:t>
      </w:r>
    </w:p>
    <w:p w:rsidR="005D7705" w:rsidRDefault="005D7705" w:rsidP="005D7705">
      <w:pPr>
        <w:widowControl w:val="0"/>
        <w:autoSpaceDE w:val="0"/>
        <w:autoSpaceDN w:val="0"/>
        <w:adjustRightInd w:val="0"/>
        <w:spacing w:line="360" w:lineRule="auto"/>
        <w:ind w:firstLine="709"/>
        <w:jc w:val="both"/>
        <w:rPr>
          <w:bCs/>
          <w:sz w:val="28"/>
          <w:szCs w:val="28"/>
          <w:lang w:val="en-US"/>
        </w:rPr>
      </w:pPr>
      <w:r w:rsidRPr="005D7705">
        <w:rPr>
          <w:bCs/>
          <w:sz w:val="28"/>
          <w:szCs w:val="28"/>
          <w:lang w:val="en-US"/>
        </w:rPr>
        <w:t xml:space="preserve">Adjusting regulation of corporate finance </w:t>
      </w:r>
      <w:r>
        <w:rPr>
          <w:bCs/>
          <w:sz w:val="28"/>
          <w:szCs w:val="28"/>
          <w:lang w:val="en-US"/>
        </w:rPr>
        <w:t xml:space="preserve">and </w:t>
      </w:r>
      <w:r w:rsidRPr="005D7705">
        <w:rPr>
          <w:bCs/>
          <w:sz w:val="28"/>
          <w:szCs w:val="28"/>
          <w:lang w:val="en-US"/>
        </w:rPr>
        <w:t>financial markets</w:t>
      </w:r>
      <w:r>
        <w:rPr>
          <w:bCs/>
          <w:sz w:val="28"/>
          <w:szCs w:val="28"/>
          <w:lang w:val="en-US"/>
        </w:rPr>
        <w:t>.</w:t>
      </w:r>
      <w:r w:rsidR="00E35C14" w:rsidRPr="00E35C14">
        <w:rPr>
          <w:bCs/>
          <w:sz w:val="28"/>
          <w:szCs w:val="28"/>
          <w:lang w:val="en-US"/>
        </w:rPr>
        <w:t xml:space="preserve"> </w:t>
      </w:r>
      <w:r>
        <w:rPr>
          <w:bCs/>
          <w:sz w:val="28"/>
          <w:szCs w:val="28"/>
          <w:lang w:val="en-US"/>
        </w:rPr>
        <w:t>K</w:t>
      </w:r>
      <w:r w:rsidRPr="00142467">
        <w:rPr>
          <w:bCs/>
          <w:sz w:val="28"/>
          <w:szCs w:val="28"/>
          <w:lang w:val="en-US"/>
        </w:rPr>
        <w:t xml:space="preserve">ey features of financial market guidelines, mostly by the market branches, such as </w:t>
      </w:r>
      <w:r>
        <w:rPr>
          <w:bCs/>
          <w:sz w:val="28"/>
          <w:szCs w:val="28"/>
          <w:lang w:val="en-US"/>
        </w:rPr>
        <w:t>p</w:t>
      </w:r>
      <w:r w:rsidRPr="00142467">
        <w:rPr>
          <w:bCs/>
          <w:sz w:val="28"/>
          <w:szCs w:val="28"/>
          <w:lang w:val="en-US"/>
        </w:rPr>
        <w:t>rivate operations disclosure</w:t>
      </w:r>
      <w:r>
        <w:rPr>
          <w:bCs/>
          <w:sz w:val="28"/>
          <w:szCs w:val="28"/>
          <w:lang w:val="en-US"/>
        </w:rPr>
        <w:t>, a</w:t>
      </w:r>
      <w:r w:rsidRPr="00142467">
        <w:rPr>
          <w:bCs/>
          <w:sz w:val="28"/>
          <w:szCs w:val="28"/>
          <w:lang w:val="en-US"/>
        </w:rPr>
        <w:t>ssets structure (portfolio) regulation</w:t>
      </w:r>
      <w:r>
        <w:rPr>
          <w:bCs/>
          <w:sz w:val="28"/>
          <w:szCs w:val="28"/>
          <w:lang w:val="en-US"/>
        </w:rPr>
        <w:t>, p</w:t>
      </w:r>
      <w:r w:rsidRPr="00142467">
        <w:rPr>
          <w:bCs/>
          <w:sz w:val="28"/>
          <w:szCs w:val="28"/>
          <w:lang w:val="en-US"/>
        </w:rPr>
        <w:t>rofessional licensing and authorization of key operations</w:t>
      </w:r>
      <w:r>
        <w:rPr>
          <w:bCs/>
          <w:sz w:val="28"/>
          <w:szCs w:val="28"/>
          <w:lang w:val="en-US"/>
        </w:rPr>
        <w:t>.</w:t>
      </w:r>
    </w:p>
    <w:p w:rsidR="005D7705" w:rsidRDefault="006D08CD" w:rsidP="00142467">
      <w:pPr>
        <w:widowControl w:val="0"/>
        <w:autoSpaceDE w:val="0"/>
        <w:autoSpaceDN w:val="0"/>
        <w:adjustRightInd w:val="0"/>
        <w:spacing w:line="360" w:lineRule="auto"/>
        <w:ind w:firstLine="709"/>
        <w:jc w:val="both"/>
        <w:rPr>
          <w:bCs/>
          <w:sz w:val="28"/>
          <w:szCs w:val="28"/>
          <w:lang w:val="en-US"/>
        </w:rPr>
      </w:pPr>
      <w:r>
        <w:rPr>
          <w:sz w:val="28"/>
          <w:szCs w:val="28"/>
          <w:lang w:val="en-US"/>
        </w:rPr>
        <w:t>F</w:t>
      </w:r>
      <w:r w:rsidRPr="006D08CD">
        <w:rPr>
          <w:sz w:val="28"/>
          <w:szCs w:val="28"/>
          <w:lang w:val="en-US"/>
        </w:rPr>
        <w:t>undamentals of public financial regulation</w:t>
      </w:r>
      <w:r>
        <w:rPr>
          <w:sz w:val="28"/>
          <w:szCs w:val="28"/>
          <w:lang w:val="en-US"/>
        </w:rPr>
        <w:t xml:space="preserve">. </w:t>
      </w:r>
      <w:r w:rsidR="005D7705" w:rsidRPr="005D7705">
        <w:rPr>
          <w:sz w:val="28"/>
          <w:szCs w:val="28"/>
          <w:lang w:val="en-US"/>
        </w:rPr>
        <w:t>Financial regulation</w:t>
      </w:r>
      <w:r w:rsidR="005D7705">
        <w:rPr>
          <w:bCs/>
          <w:sz w:val="28"/>
          <w:szCs w:val="28"/>
          <w:lang w:val="en-US"/>
        </w:rPr>
        <w:t xml:space="preserve"> </w:t>
      </w:r>
      <w:r w:rsidR="005D7705" w:rsidRPr="005D7705">
        <w:rPr>
          <w:bCs/>
          <w:sz w:val="28"/>
          <w:szCs w:val="28"/>
          <w:lang w:val="en-US"/>
        </w:rPr>
        <w:t xml:space="preserve">through taxes. </w:t>
      </w:r>
      <w:r w:rsidR="005D7705">
        <w:rPr>
          <w:bCs/>
          <w:sz w:val="28"/>
          <w:szCs w:val="28"/>
          <w:lang w:val="en-US"/>
        </w:rPr>
        <w:t>F</w:t>
      </w:r>
      <w:r w:rsidR="005D7705" w:rsidRPr="00142467">
        <w:rPr>
          <w:bCs/>
          <w:sz w:val="28"/>
          <w:szCs w:val="28"/>
          <w:lang w:val="en-US"/>
        </w:rPr>
        <w:t xml:space="preserve">iscal and tax influence </w:t>
      </w:r>
      <w:r w:rsidR="005D7705">
        <w:rPr>
          <w:bCs/>
          <w:sz w:val="28"/>
          <w:szCs w:val="28"/>
          <w:lang w:val="en-US"/>
        </w:rPr>
        <w:t>on</w:t>
      </w:r>
      <w:r w:rsidR="005D7705" w:rsidRPr="00142467">
        <w:rPr>
          <w:bCs/>
          <w:sz w:val="28"/>
          <w:szCs w:val="28"/>
          <w:lang w:val="en-US"/>
        </w:rPr>
        <w:t xml:space="preserve"> the structure of private financial transaction, including</w:t>
      </w:r>
      <w:r w:rsidR="005D7705">
        <w:rPr>
          <w:bCs/>
          <w:sz w:val="28"/>
          <w:szCs w:val="28"/>
          <w:lang w:val="en-US"/>
        </w:rPr>
        <w:t xml:space="preserve"> t</w:t>
      </w:r>
      <w:r w:rsidR="005D7705" w:rsidRPr="00142467">
        <w:rPr>
          <w:bCs/>
          <w:sz w:val="28"/>
          <w:szCs w:val="28"/>
          <w:lang w:val="en-US"/>
        </w:rPr>
        <w:t>ax deductions and various rates</w:t>
      </w:r>
      <w:r w:rsidR="005D7705">
        <w:rPr>
          <w:bCs/>
          <w:sz w:val="28"/>
          <w:szCs w:val="28"/>
          <w:lang w:val="en-US"/>
        </w:rPr>
        <w:t>, c</w:t>
      </w:r>
      <w:r w:rsidR="005D7705" w:rsidRPr="00142467">
        <w:rPr>
          <w:bCs/>
          <w:sz w:val="28"/>
          <w:szCs w:val="28"/>
          <w:lang w:val="en-US"/>
        </w:rPr>
        <w:t>onditional budget subsidies and allowances</w:t>
      </w:r>
      <w:r w:rsidR="005D7705">
        <w:rPr>
          <w:bCs/>
          <w:sz w:val="28"/>
          <w:szCs w:val="28"/>
          <w:lang w:val="en-US"/>
        </w:rPr>
        <w:t>.</w:t>
      </w:r>
    </w:p>
    <w:p w:rsidR="00A111B9" w:rsidRDefault="005D7705" w:rsidP="00EF505F">
      <w:pPr>
        <w:widowControl w:val="0"/>
        <w:autoSpaceDE w:val="0"/>
        <w:autoSpaceDN w:val="0"/>
        <w:adjustRightInd w:val="0"/>
        <w:spacing w:line="360" w:lineRule="auto"/>
        <w:ind w:firstLine="709"/>
        <w:jc w:val="both"/>
        <w:rPr>
          <w:bCs/>
          <w:sz w:val="28"/>
          <w:szCs w:val="28"/>
          <w:lang w:val="en-US"/>
        </w:rPr>
      </w:pPr>
      <w:r w:rsidRPr="005D7705">
        <w:rPr>
          <w:bCs/>
          <w:sz w:val="28"/>
          <w:szCs w:val="28"/>
          <w:lang w:val="en-US"/>
        </w:rPr>
        <w:t xml:space="preserve">Budget expenditures on basic public programs </w:t>
      </w:r>
      <w:r>
        <w:rPr>
          <w:bCs/>
          <w:sz w:val="28"/>
          <w:szCs w:val="28"/>
          <w:lang w:val="en-US"/>
        </w:rPr>
        <w:t xml:space="preserve">and </w:t>
      </w:r>
      <w:r w:rsidRPr="005D7705">
        <w:rPr>
          <w:sz w:val="28"/>
          <w:szCs w:val="28"/>
          <w:lang w:val="en-US"/>
        </w:rPr>
        <w:t>secondary public needs</w:t>
      </w:r>
      <w:r>
        <w:rPr>
          <w:bCs/>
          <w:sz w:val="28"/>
          <w:szCs w:val="28"/>
          <w:lang w:val="en-US"/>
        </w:rPr>
        <w:t>.</w:t>
      </w:r>
      <w:r w:rsidRPr="005D7705">
        <w:rPr>
          <w:bCs/>
          <w:sz w:val="28"/>
          <w:szCs w:val="28"/>
          <w:lang w:val="en-US"/>
        </w:rPr>
        <w:t xml:space="preserve"> Intergovernmental finance relations</w:t>
      </w:r>
      <w:r>
        <w:rPr>
          <w:bCs/>
          <w:sz w:val="28"/>
          <w:szCs w:val="28"/>
          <w:lang w:val="en-US"/>
        </w:rPr>
        <w:t xml:space="preserve">. </w:t>
      </w:r>
      <w:r w:rsidRPr="005D7705">
        <w:rPr>
          <w:bCs/>
          <w:sz w:val="28"/>
          <w:szCs w:val="28"/>
          <w:lang w:val="en-US"/>
        </w:rPr>
        <w:t>Public borrowing and monetary regulation</w:t>
      </w:r>
      <w:r>
        <w:rPr>
          <w:bCs/>
          <w:sz w:val="28"/>
          <w:szCs w:val="28"/>
          <w:lang w:val="en-US"/>
        </w:rPr>
        <w:t xml:space="preserve">. </w:t>
      </w:r>
      <w:r w:rsidRPr="005D7705">
        <w:rPr>
          <w:bCs/>
          <w:sz w:val="28"/>
          <w:szCs w:val="28"/>
          <w:lang w:val="en-US"/>
        </w:rPr>
        <w:t>A Central bank regulatory tools</w:t>
      </w:r>
      <w:r>
        <w:rPr>
          <w:bCs/>
          <w:sz w:val="28"/>
          <w:szCs w:val="28"/>
          <w:lang w:val="en-US"/>
        </w:rPr>
        <w:t>.</w:t>
      </w:r>
      <w:r w:rsidRPr="005D7705">
        <w:rPr>
          <w:bCs/>
          <w:sz w:val="28"/>
          <w:szCs w:val="28"/>
          <w:lang w:val="en-US"/>
        </w:rPr>
        <w:t xml:space="preserve"> </w:t>
      </w:r>
      <w:r w:rsidR="00EF505F" w:rsidRPr="00EF505F">
        <w:rPr>
          <w:bCs/>
          <w:sz w:val="28"/>
          <w:szCs w:val="28"/>
          <w:lang w:val="en-US"/>
        </w:rPr>
        <w:t xml:space="preserve">Contra cyclical fiscal </w:t>
      </w:r>
      <w:r w:rsidR="00EF505F">
        <w:rPr>
          <w:bCs/>
          <w:sz w:val="28"/>
          <w:szCs w:val="28"/>
          <w:lang w:val="en-US"/>
        </w:rPr>
        <w:t xml:space="preserve">and </w:t>
      </w:r>
      <w:r w:rsidR="00EF505F" w:rsidRPr="00EF505F">
        <w:rPr>
          <w:bCs/>
          <w:sz w:val="28"/>
          <w:szCs w:val="28"/>
          <w:lang w:val="en-US"/>
        </w:rPr>
        <w:t>monetary regulation</w:t>
      </w:r>
      <w:r w:rsidR="00EF505F">
        <w:rPr>
          <w:bCs/>
          <w:sz w:val="28"/>
          <w:szCs w:val="28"/>
          <w:lang w:val="en-US"/>
        </w:rPr>
        <w:t>.</w:t>
      </w:r>
    </w:p>
    <w:p w:rsidR="00DA0662" w:rsidRDefault="00DA0662" w:rsidP="00EF505F">
      <w:pPr>
        <w:widowControl w:val="0"/>
        <w:autoSpaceDE w:val="0"/>
        <w:autoSpaceDN w:val="0"/>
        <w:adjustRightInd w:val="0"/>
        <w:spacing w:line="360" w:lineRule="auto"/>
        <w:ind w:firstLine="709"/>
        <w:jc w:val="both"/>
        <w:rPr>
          <w:bCs/>
          <w:sz w:val="28"/>
          <w:szCs w:val="28"/>
          <w:lang w:val="en-US"/>
        </w:rPr>
      </w:pPr>
    </w:p>
    <w:p w:rsidR="00DA0662" w:rsidRDefault="00DA0662" w:rsidP="00DA0662">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9</w:t>
      </w:r>
      <w:r w:rsidRPr="00D01B5C">
        <w:rPr>
          <w:b/>
          <w:bCs/>
          <w:sz w:val="28"/>
          <w:szCs w:val="28"/>
          <w:lang w:val="en-US"/>
        </w:rPr>
        <w:t xml:space="preserve">. </w:t>
      </w:r>
      <w:r w:rsidR="001D23EE" w:rsidRPr="001D23EE">
        <w:rPr>
          <w:b/>
          <w:bCs/>
          <w:sz w:val="28"/>
          <w:szCs w:val="28"/>
          <w:lang w:val="en-US"/>
        </w:rPr>
        <w:t>Corporate CFO and governmental financial bodies</w:t>
      </w:r>
      <w:r>
        <w:rPr>
          <w:b/>
          <w:bCs/>
          <w:sz w:val="28"/>
          <w:szCs w:val="28"/>
          <w:lang w:val="en-US"/>
        </w:rPr>
        <w:t>.</w:t>
      </w:r>
    </w:p>
    <w:p w:rsidR="001D23EE" w:rsidRPr="001D23EE" w:rsidRDefault="001D23EE" w:rsidP="001D23EE">
      <w:pPr>
        <w:widowControl w:val="0"/>
        <w:autoSpaceDE w:val="0"/>
        <w:autoSpaceDN w:val="0"/>
        <w:adjustRightInd w:val="0"/>
        <w:spacing w:line="360" w:lineRule="auto"/>
        <w:ind w:firstLine="709"/>
        <w:jc w:val="both"/>
        <w:rPr>
          <w:bCs/>
          <w:sz w:val="28"/>
          <w:szCs w:val="28"/>
          <w:lang w:val="en-US"/>
        </w:rPr>
      </w:pPr>
      <w:r w:rsidRPr="001D23EE">
        <w:rPr>
          <w:bCs/>
          <w:sz w:val="28"/>
          <w:szCs w:val="28"/>
          <w:lang w:val="en-US"/>
        </w:rPr>
        <w:t>CFO basic, advanced and informal functions, accountability and power limitation.</w:t>
      </w:r>
      <w:r>
        <w:rPr>
          <w:bCs/>
          <w:sz w:val="28"/>
          <w:szCs w:val="28"/>
          <w:lang w:val="en-US"/>
        </w:rPr>
        <w:t xml:space="preserve"> </w:t>
      </w:r>
    </w:p>
    <w:p w:rsidR="001D23EE" w:rsidRPr="001D23EE" w:rsidRDefault="001D23EE" w:rsidP="001D23EE">
      <w:pPr>
        <w:widowControl w:val="0"/>
        <w:autoSpaceDE w:val="0"/>
        <w:autoSpaceDN w:val="0"/>
        <w:adjustRightInd w:val="0"/>
        <w:spacing w:line="360" w:lineRule="auto"/>
        <w:ind w:firstLine="709"/>
        <w:jc w:val="both"/>
        <w:rPr>
          <w:bCs/>
          <w:sz w:val="28"/>
          <w:szCs w:val="28"/>
          <w:lang w:val="en-US"/>
        </w:rPr>
      </w:pPr>
      <w:r w:rsidRPr="001D23EE">
        <w:rPr>
          <w:bCs/>
          <w:sz w:val="28"/>
          <w:szCs w:val="28"/>
          <w:lang w:val="en-US"/>
        </w:rPr>
        <w:t>Other corporate financial managers: IRO, treasurer, controller</w:t>
      </w:r>
      <w:r>
        <w:rPr>
          <w:bCs/>
          <w:sz w:val="28"/>
          <w:szCs w:val="28"/>
          <w:lang w:val="en-US"/>
        </w:rPr>
        <w:t>. B</w:t>
      </w:r>
      <w:r w:rsidRPr="001D23EE">
        <w:rPr>
          <w:bCs/>
          <w:sz w:val="28"/>
          <w:szCs w:val="28"/>
          <w:lang w:val="en-US"/>
        </w:rPr>
        <w:t>asic</w:t>
      </w:r>
      <w:r>
        <w:rPr>
          <w:bCs/>
          <w:sz w:val="28"/>
          <w:szCs w:val="28"/>
          <w:lang w:val="en-US"/>
        </w:rPr>
        <w:t xml:space="preserve"> and </w:t>
      </w:r>
      <w:r w:rsidRPr="001D23EE">
        <w:rPr>
          <w:bCs/>
          <w:sz w:val="28"/>
          <w:szCs w:val="28"/>
          <w:lang w:val="en-US"/>
        </w:rPr>
        <w:t>advanced functions</w:t>
      </w:r>
      <w:r>
        <w:rPr>
          <w:bCs/>
          <w:sz w:val="28"/>
          <w:szCs w:val="28"/>
          <w:lang w:val="en-US"/>
        </w:rPr>
        <w:t xml:space="preserve"> of </w:t>
      </w:r>
      <w:r w:rsidRPr="001D23EE">
        <w:rPr>
          <w:bCs/>
          <w:sz w:val="28"/>
          <w:szCs w:val="28"/>
          <w:lang w:val="en-US"/>
        </w:rPr>
        <w:t>treasurer</w:t>
      </w:r>
      <w:r>
        <w:rPr>
          <w:bCs/>
          <w:sz w:val="28"/>
          <w:szCs w:val="28"/>
          <w:lang w:val="en-US"/>
        </w:rPr>
        <w:t xml:space="preserve">. </w:t>
      </w:r>
      <w:r w:rsidRPr="001D23EE">
        <w:rPr>
          <w:bCs/>
          <w:sz w:val="28"/>
          <w:szCs w:val="28"/>
          <w:lang w:val="en-US"/>
        </w:rPr>
        <w:t>Controller basic responsibilities</w:t>
      </w:r>
      <w:r>
        <w:rPr>
          <w:bCs/>
          <w:sz w:val="28"/>
          <w:szCs w:val="28"/>
          <w:lang w:val="en-US"/>
        </w:rPr>
        <w:t xml:space="preserve">. </w:t>
      </w:r>
      <w:r w:rsidRPr="001D23EE">
        <w:rPr>
          <w:bCs/>
          <w:sz w:val="28"/>
          <w:szCs w:val="28"/>
          <w:lang w:val="en-US"/>
        </w:rPr>
        <w:t>Controller and CFO roles in audit and analysis</w:t>
      </w:r>
      <w:r>
        <w:rPr>
          <w:bCs/>
          <w:sz w:val="28"/>
          <w:szCs w:val="28"/>
          <w:lang w:val="en-US"/>
        </w:rPr>
        <w:t xml:space="preserve">. </w:t>
      </w:r>
      <w:r w:rsidR="007A2F11" w:rsidRPr="007A2F11">
        <w:rPr>
          <w:bCs/>
          <w:sz w:val="28"/>
          <w:szCs w:val="28"/>
          <w:lang w:val="en-US"/>
        </w:rPr>
        <w:t>Controller</w:t>
      </w:r>
      <w:r w:rsidR="00867602">
        <w:rPr>
          <w:bCs/>
          <w:sz w:val="28"/>
          <w:szCs w:val="28"/>
          <w:lang w:val="en-US"/>
        </w:rPr>
        <w:t xml:space="preserve"> and </w:t>
      </w:r>
      <w:r w:rsidR="007A2F11" w:rsidRPr="007A2F11">
        <w:rPr>
          <w:bCs/>
          <w:sz w:val="28"/>
          <w:szCs w:val="28"/>
          <w:lang w:val="en-US"/>
        </w:rPr>
        <w:t>CFO position in a small company</w:t>
      </w:r>
      <w:r w:rsidR="007A2F11">
        <w:rPr>
          <w:bCs/>
          <w:sz w:val="28"/>
          <w:szCs w:val="28"/>
          <w:lang w:val="en-US"/>
        </w:rPr>
        <w:t>.</w:t>
      </w:r>
    </w:p>
    <w:p w:rsidR="001D23EE" w:rsidRPr="001D23EE" w:rsidRDefault="001D23EE" w:rsidP="001D23EE">
      <w:pPr>
        <w:widowControl w:val="0"/>
        <w:autoSpaceDE w:val="0"/>
        <w:autoSpaceDN w:val="0"/>
        <w:adjustRightInd w:val="0"/>
        <w:spacing w:line="360" w:lineRule="auto"/>
        <w:ind w:firstLine="709"/>
        <w:jc w:val="both"/>
        <w:rPr>
          <w:bCs/>
          <w:sz w:val="28"/>
          <w:szCs w:val="28"/>
          <w:lang w:val="en-US"/>
        </w:rPr>
      </w:pPr>
      <w:r w:rsidRPr="001D23EE">
        <w:rPr>
          <w:bCs/>
          <w:sz w:val="28"/>
          <w:szCs w:val="28"/>
          <w:lang w:val="en-US"/>
        </w:rPr>
        <w:t>Principal organization of public financial management</w:t>
      </w:r>
      <w:r w:rsidR="007A2F11">
        <w:rPr>
          <w:bCs/>
          <w:sz w:val="28"/>
          <w:szCs w:val="28"/>
          <w:lang w:val="en-US"/>
        </w:rPr>
        <w:t xml:space="preserve"> </w:t>
      </w:r>
      <w:r w:rsidR="007A2F11" w:rsidRPr="007A2F11">
        <w:rPr>
          <w:bCs/>
          <w:sz w:val="28"/>
          <w:szCs w:val="28"/>
          <w:lang w:val="en-US"/>
        </w:rPr>
        <w:t>at the federal level</w:t>
      </w:r>
      <w:r w:rsidRPr="001D23EE">
        <w:rPr>
          <w:bCs/>
          <w:sz w:val="28"/>
          <w:szCs w:val="28"/>
          <w:lang w:val="en-US"/>
        </w:rPr>
        <w:t>: chief executive and parliament role, key finance professionals</w:t>
      </w:r>
      <w:r w:rsidR="007A2F11">
        <w:rPr>
          <w:bCs/>
          <w:sz w:val="28"/>
          <w:szCs w:val="28"/>
          <w:lang w:val="en-US"/>
        </w:rPr>
        <w:t>.</w:t>
      </w:r>
    </w:p>
    <w:p w:rsidR="007A2F11" w:rsidRDefault="001D23EE" w:rsidP="001D23EE">
      <w:pPr>
        <w:widowControl w:val="0"/>
        <w:autoSpaceDE w:val="0"/>
        <w:autoSpaceDN w:val="0"/>
        <w:adjustRightInd w:val="0"/>
        <w:spacing w:line="360" w:lineRule="auto"/>
        <w:ind w:firstLine="709"/>
        <w:jc w:val="both"/>
        <w:rPr>
          <w:bCs/>
          <w:sz w:val="28"/>
          <w:szCs w:val="28"/>
          <w:lang w:val="en-US"/>
        </w:rPr>
      </w:pPr>
      <w:r w:rsidRPr="001D23EE">
        <w:rPr>
          <w:bCs/>
          <w:sz w:val="28"/>
          <w:szCs w:val="28"/>
          <w:lang w:val="en-US"/>
        </w:rPr>
        <w:t>Mission and detailed functions of RF Ministry of Finance</w:t>
      </w:r>
      <w:r w:rsidR="007A2F11">
        <w:rPr>
          <w:bCs/>
          <w:sz w:val="28"/>
          <w:szCs w:val="28"/>
          <w:lang w:val="en-US"/>
        </w:rPr>
        <w:t xml:space="preserve">. RF </w:t>
      </w:r>
      <w:r w:rsidR="007A2F11" w:rsidRPr="007A2F11">
        <w:rPr>
          <w:sz w:val="28"/>
          <w:szCs w:val="28"/>
          <w:lang w:val="en-US"/>
        </w:rPr>
        <w:t>Federal Services</w:t>
      </w:r>
      <w:r w:rsidR="007A2F11">
        <w:rPr>
          <w:b/>
          <w:bCs/>
          <w:sz w:val="28"/>
          <w:szCs w:val="28"/>
          <w:lang w:val="en-US"/>
        </w:rPr>
        <w:t xml:space="preserve"> </w:t>
      </w:r>
      <w:r w:rsidR="007A2F11">
        <w:rPr>
          <w:bCs/>
          <w:sz w:val="28"/>
          <w:szCs w:val="28"/>
          <w:lang w:val="en-US"/>
        </w:rPr>
        <w:t xml:space="preserve">and their role in financial system. </w:t>
      </w:r>
    </w:p>
    <w:p w:rsidR="007A2F11" w:rsidRDefault="007A2F11" w:rsidP="001D23EE">
      <w:pPr>
        <w:widowControl w:val="0"/>
        <w:autoSpaceDE w:val="0"/>
        <w:autoSpaceDN w:val="0"/>
        <w:adjustRightInd w:val="0"/>
        <w:spacing w:line="360" w:lineRule="auto"/>
        <w:ind w:firstLine="709"/>
        <w:jc w:val="both"/>
        <w:rPr>
          <w:bCs/>
          <w:sz w:val="28"/>
          <w:szCs w:val="28"/>
          <w:lang w:val="en-US"/>
        </w:rPr>
      </w:pPr>
      <w:r w:rsidRPr="007A2F11">
        <w:rPr>
          <w:bCs/>
          <w:sz w:val="28"/>
          <w:szCs w:val="28"/>
          <w:lang w:val="en-US"/>
        </w:rPr>
        <w:t>Principal organization of public financ</w:t>
      </w:r>
      <w:r w:rsidR="00867602">
        <w:rPr>
          <w:bCs/>
          <w:sz w:val="28"/>
          <w:szCs w:val="28"/>
          <w:lang w:val="en-US"/>
        </w:rPr>
        <w:t>ial</w:t>
      </w:r>
      <w:r w:rsidRPr="007A2F11">
        <w:rPr>
          <w:bCs/>
          <w:sz w:val="28"/>
          <w:szCs w:val="28"/>
          <w:lang w:val="en-US"/>
        </w:rPr>
        <w:t xml:space="preserve"> management </w:t>
      </w:r>
      <w:r>
        <w:rPr>
          <w:bCs/>
          <w:sz w:val="28"/>
          <w:szCs w:val="28"/>
          <w:lang w:val="en-US"/>
        </w:rPr>
        <w:t>at</w:t>
      </w:r>
      <w:r w:rsidRPr="007A2F11">
        <w:rPr>
          <w:bCs/>
          <w:sz w:val="28"/>
          <w:szCs w:val="28"/>
          <w:lang w:val="en-US"/>
        </w:rPr>
        <w:t xml:space="preserve"> the regional and local levels</w:t>
      </w:r>
      <w:r>
        <w:rPr>
          <w:bCs/>
          <w:sz w:val="28"/>
          <w:szCs w:val="28"/>
          <w:lang w:val="en-US"/>
        </w:rPr>
        <w:t>.</w:t>
      </w:r>
    </w:p>
    <w:p w:rsidR="001D23EE" w:rsidRPr="001D23EE" w:rsidRDefault="007A2F11" w:rsidP="007A2F11">
      <w:pPr>
        <w:widowControl w:val="0"/>
        <w:autoSpaceDE w:val="0"/>
        <w:autoSpaceDN w:val="0"/>
        <w:adjustRightInd w:val="0"/>
        <w:spacing w:line="360" w:lineRule="auto"/>
        <w:jc w:val="both"/>
        <w:rPr>
          <w:bCs/>
          <w:sz w:val="28"/>
          <w:szCs w:val="28"/>
          <w:lang w:val="en-US"/>
        </w:rPr>
      </w:pPr>
      <w:r>
        <w:rPr>
          <w:bCs/>
          <w:sz w:val="28"/>
          <w:szCs w:val="28"/>
          <w:lang w:val="en-US"/>
        </w:rPr>
        <w:t>R</w:t>
      </w:r>
      <w:r w:rsidRPr="001D23EE">
        <w:rPr>
          <w:bCs/>
          <w:sz w:val="28"/>
          <w:szCs w:val="28"/>
          <w:lang w:val="en-US"/>
        </w:rPr>
        <w:t>egional influence</w:t>
      </w:r>
      <w:r w:rsidRPr="007A2F11">
        <w:rPr>
          <w:bCs/>
          <w:sz w:val="28"/>
          <w:szCs w:val="28"/>
          <w:lang w:val="en-US"/>
        </w:rPr>
        <w:t xml:space="preserve"> </w:t>
      </w:r>
      <w:r>
        <w:rPr>
          <w:bCs/>
          <w:sz w:val="28"/>
          <w:szCs w:val="28"/>
          <w:lang w:val="en-US"/>
        </w:rPr>
        <w:t xml:space="preserve">of the </w:t>
      </w:r>
      <w:r w:rsidR="001D23EE" w:rsidRPr="001D23EE">
        <w:rPr>
          <w:bCs/>
          <w:sz w:val="28"/>
          <w:szCs w:val="28"/>
          <w:lang w:val="en-US"/>
        </w:rPr>
        <w:t>Federal Services and the Ministry of Finance</w:t>
      </w:r>
      <w:r>
        <w:rPr>
          <w:bCs/>
          <w:sz w:val="28"/>
          <w:szCs w:val="28"/>
          <w:lang w:val="en-US"/>
        </w:rPr>
        <w:t>.</w:t>
      </w:r>
    </w:p>
    <w:p w:rsidR="0064327D" w:rsidRDefault="007A2F11" w:rsidP="001D23EE">
      <w:pPr>
        <w:widowControl w:val="0"/>
        <w:autoSpaceDE w:val="0"/>
        <w:autoSpaceDN w:val="0"/>
        <w:adjustRightInd w:val="0"/>
        <w:spacing w:line="360" w:lineRule="auto"/>
        <w:ind w:firstLine="709"/>
        <w:jc w:val="both"/>
        <w:rPr>
          <w:bCs/>
          <w:sz w:val="28"/>
          <w:szCs w:val="28"/>
          <w:lang w:val="en-US"/>
        </w:rPr>
      </w:pPr>
      <w:r w:rsidRPr="007A2F11">
        <w:rPr>
          <w:bCs/>
          <w:sz w:val="28"/>
          <w:szCs w:val="28"/>
          <w:lang w:val="en-US"/>
        </w:rPr>
        <w:t>The Federal Treasury as accounting outsourcer</w:t>
      </w:r>
      <w:r w:rsidR="0064327D">
        <w:rPr>
          <w:bCs/>
          <w:sz w:val="28"/>
          <w:szCs w:val="28"/>
          <w:lang w:val="en-US"/>
        </w:rPr>
        <w:t>, it’s basic</w:t>
      </w:r>
      <w:r w:rsidR="0064327D" w:rsidRPr="001D23EE">
        <w:rPr>
          <w:bCs/>
          <w:sz w:val="28"/>
          <w:szCs w:val="28"/>
          <w:lang w:val="en-US"/>
        </w:rPr>
        <w:t xml:space="preserve"> and </w:t>
      </w:r>
      <w:r w:rsidR="0064327D">
        <w:rPr>
          <w:bCs/>
          <w:sz w:val="28"/>
          <w:szCs w:val="28"/>
          <w:lang w:val="en-US"/>
        </w:rPr>
        <w:t>secondary</w:t>
      </w:r>
      <w:r w:rsidR="0064327D" w:rsidRPr="001D23EE">
        <w:rPr>
          <w:bCs/>
          <w:sz w:val="28"/>
          <w:szCs w:val="28"/>
          <w:lang w:val="en-US"/>
        </w:rPr>
        <w:t xml:space="preserve"> functions</w:t>
      </w:r>
      <w:r w:rsidR="0064327D">
        <w:rPr>
          <w:bCs/>
          <w:sz w:val="28"/>
          <w:szCs w:val="28"/>
          <w:lang w:val="en-US"/>
        </w:rPr>
        <w:t>.</w:t>
      </w:r>
    </w:p>
    <w:p w:rsidR="00A111B9" w:rsidRDefault="001D23EE" w:rsidP="0064327D">
      <w:pPr>
        <w:widowControl w:val="0"/>
        <w:autoSpaceDE w:val="0"/>
        <w:autoSpaceDN w:val="0"/>
        <w:adjustRightInd w:val="0"/>
        <w:spacing w:line="360" w:lineRule="auto"/>
        <w:ind w:firstLine="709"/>
        <w:jc w:val="both"/>
        <w:rPr>
          <w:sz w:val="28"/>
          <w:szCs w:val="28"/>
          <w:lang w:val="en-US"/>
        </w:rPr>
      </w:pPr>
      <w:r w:rsidRPr="001D23EE">
        <w:rPr>
          <w:bCs/>
          <w:sz w:val="28"/>
          <w:szCs w:val="28"/>
          <w:lang w:val="en-US"/>
        </w:rPr>
        <w:t>Key the US finance officials</w:t>
      </w:r>
      <w:r w:rsidR="0064327D">
        <w:rPr>
          <w:bCs/>
          <w:sz w:val="28"/>
          <w:szCs w:val="28"/>
          <w:lang w:val="en-US"/>
        </w:rPr>
        <w:t xml:space="preserve"> such as </w:t>
      </w:r>
      <w:r w:rsidR="002A3F8E">
        <w:rPr>
          <w:sz w:val="28"/>
          <w:szCs w:val="28"/>
          <w:lang w:val="en-US"/>
        </w:rPr>
        <w:t>B</w:t>
      </w:r>
      <w:r w:rsidR="002A3F8E" w:rsidRPr="002B21F0">
        <w:rPr>
          <w:sz w:val="28"/>
          <w:szCs w:val="28"/>
          <w:lang w:val="en-US"/>
        </w:rPr>
        <w:t>ursary</w:t>
      </w:r>
      <w:r w:rsidR="002A3F8E">
        <w:rPr>
          <w:bCs/>
          <w:sz w:val="28"/>
          <w:szCs w:val="28"/>
          <w:lang w:val="en-US"/>
        </w:rPr>
        <w:t xml:space="preserve">, </w:t>
      </w:r>
      <w:r w:rsidRPr="001D23EE">
        <w:rPr>
          <w:bCs/>
          <w:sz w:val="28"/>
          <w:szCs w:val="28"/>
          <w:lang w:val="en-US"/>
        </w:rPr>
        <w:t xml:space="preserve">Treasury, </w:t>
      </w:r>
      <w:r w:rsidR="00E0544D" w:rsidRPr="00E0544D">
        <w:rPr>
          <w:sz w:val="28"/>
          <w:szCs w:val="28"/>
          <w:lang w:val="en-US"/>
        </w:rPr>
        <w:t>Office of Management and Budget</w:t>
      </w:r>
      <w:r w:rsidR="00E0544D" w:rsidRPr="001D23EE">
        <w:rPr>
          <w:bCs/>
          <w:sz w:val="28"/>
          <w:szCs w:val="28"/>
          <w:lang w:val="en-US"/>
        </w:rPr>
        <w:t xml:space="preserve"> </w:t>
      </w:r>
      <w:r w:rsidR="00E0544D">
        <w:rPr>
          <w:bCs/>
          <w:sz w:val="28"/>
          <w:szCs w:val="28"/>
          <w:lang w:val="en-US"/>
        </w:rPr>
        <w:t>(</w:t>
      </w:r>
      <w:r w:rsidRPr="001D23EE">
        <w:rPr>
          <w:bCs/>
          <w:sz w:val="28"/>
          <w:szCs w:val="28"/>
          <w:lang w:val="en-US"/>
        </w:rPr>
        <w:t>OMB</w:t>
      </w:r>
      <w:r w:rsidR="00E0544D">
        <w:rPr>
          <w:bCs/>
          <w:sz w:val="28"/>
          <w:szCs w:val="28"/>
          <w:lang w:val="en-US"/>
        </w:rPr>
        <w:t>)</w:t>
      </w:r>
      <w:r w:rsidRPr="001D23EE">
        <w:rPr>
          <w:bCs/>
          <w:sz w:val="28"/>
          <w:szCs w:val="28"/>
          <w:lang w:val="en-US"/>
        </w:rPr>
        <w:t xml:space="preserve">, </w:t>
      </w:r>
      <w:r w:rsidR="00E0544D" w:rsidRPr="00E0544D">
        <w:rPr>
          <w:bCs/>
          <w:sz w:val="28"/>
          <w:szCs w:val="28"/>
          <w:lang w:val="en-US"/>
        </w:rPr>
        <w:t xml:space="preserve">Government Accountability Office </w:t>
      </w:r>
      <w:r w:rsidR="00E0544D">
        <w:rPr>
          <w:bCs/>
          <w:sz w:val="28"/>
          <w:szCs w:val="28"/>
          <w:lang w:val="en-US"/>
        </w:rPr>
        <w:t>(</w:t>
      </w:r>
      <w:r w:rsidRPr="001D23EE">
        <w:rPr>
          <w:bCs/>
          <w:sz w:val="28"/>
          <w:szCs w:val="28"/>
          <w:lang w:val="en-US"/>
        </w:rPr>
        <w:t>GAO</w:t>
      </w:r>
      <w:r w:rsidR="00E0544D">
        <w:rPr>
          <w:bCs/>
          <w:sz w:val="28"/>
          <w:szCs w:val="28"/>
          <w:lang w:val="en-US"/>
        </w:rPr>
        <w:t>)</w:t>
      </w:r>
      <w:r w:rsidRPr="001D23EE">
        <w:rPr>
          <w:bCs/>
          <w:sz w:val="28"/>
          <w:szCs w:val="28"/>
          <w:lang w:val="en-US"/>
        </w:rPr>
        <w:t xml:space="preserve">, </w:t>
      </w:r>
      <w:r w:rsidR="00E0544D">
        <w:rPr>
          <w:bCs/>
          <w:sz w:val="28"/>
          <w:szCs w:val="28"/>
          <w:lang w:val="en-US"/>
        </w:rPr>
        <w:t>Federal Reserve System (</w:t>
      </w:r>
      <w:r w:rsidRPr="001D23EE">
        <w:rPr>
          <w:bCs/>
          <w:sz w:val="28"/>
          <w:szCs w:val="28"/>
          <w:lang w:val="en-US"/>
        </w:rPr>
        <w:t>F</w:t>
      </w:r>
      <w:r w:rsidR="00E0544D">
        <w:rPr>
          <w:bCs/>
          <w:sz w:val="28"/>
          <w:szCs w:val="28"/>
          <w:lang w:val="en-US"/>
        </w:rPr>
        <w:t>ed)</w:t>
      </w:r>
      <w:r w:rsidRPr="001D23EE">
        <w:rPr>
          <w:bCs/>
          <w:sz w:val="28"/>
          <w:szCs w:val="28"/>
          <w:lang w:val="en-US"/>
        </w:rPr>
        <w:t>.</w:t>
      </w:r>
      <w:r w:rsidR="0064327D">
        <w:rPr>
          <w:bCs/>
          <w:sz w:val="28"/>
          <w:szCs w:val="28"/>
          <w:lang w:val="en-US"/>
        </w:rPr>
        <w:t xml:space="preserve"> </w:t>
      </w:r>
      <w:r w:rsidR="002B21F0">
        <w:rPr>
          <w:sz w:val="28"/>
          <w:szCs w:val="28"/>
          <w:lang w:val="en-US"/>
        </w:rPr>
        <w:t>The c</w:t>
      </w:r>
      <w:r w:rsidR="0064327D" w:rsidRPr="0064327D">
        <w:rPr>
          <w:sz w:val="28"/>
          <w:szCs w:val="28"/>
          <w:lang w:val="en-US"/>
        </w:rPr>
        <w:t>oncept and obligations</w:t>
      </w:r>
      <w:r w:rsidR="0064327D" w:rsidRPr="002B21F0">
        <w:rPr>
          <w:sz w:val="28"/>
          <w:szCs w:val="28"/>
          <w:lang w:val="en-US"/>
        </w:rPr>
        <w:t xml:space="preserve"> </w:t>
      </w:r>
      <w:r w:rsidR="0064327D" w:rsidRPr="0064327D">
        <w:rPr>
          <w:sz w:val="28"/>
          <w:szCs w:val="28"/>
          <w:lang w:val="en-US"/>
        </w:rPr>
        <w:t xml:space="preserve">of </w:t>
      </w:r>
      <w:r w:rsidR="002B21F0">
        <w:rPr>
          <w:sz w:val="28"/>
          <w:szCs w:val="28"/>
          <w:lang w:val="en-US"/>
        </w:rPr>
        <w:t>B</w:t>
      </w:r>
      <w:r w:rsidR="002B21F0" w:rsidRPr="002B21F0">
        <w:rPr>
          <w:sz w:val="28"/>
          <w:szCs w:val="28"/>
          <w:lang w:val="en-US"/>
        </w:rPr>
        <w:t>ursary</w:t>
      </w:r>
      <w:r w:rsidR="002B21F0">
        <w:rPr>
          <w:sz w:val="28"/>
          <w:szCs w:val="28"/>
          <w:lang w:val="en-US"/>
        </w:rPr>
        <w:t>.</w:t>
      </w:r>
      <w:r w:rsidR="002A3F8E">
        <w:rPr>
          <w:sz w:val="28"/>
          <w:szCs w:val="28"/>
          <w:lang w:val="en-US"/>
        </w:rPr>
        <w:t xml:space="preserve"> </w:t>
      </w:r>
      <w:r w:rsidR="002A3F8E" w:rsidRPr="002A3F8E">
        <w:rPr>
          <w:sz w:val="28"/>
          <w:szCs w:val="28"/>
          <w:lang w:val="en-US"/>
        </w:rPr>
        <w:t xml:space="preserve">The mission </w:t>
      </w:r>
      <w:r w:rsidR="00E0544D">
        <w:rPr>
          <w:sz w:val="28"/>
          <w:szCs w:val="28"/>
          <w:lang w:val="en-US"/>
        </w:rPr>
        <w:t xml:space="preserve">and tasks </w:t>
      </w:r>
      <w:r w:rsidR="002A3F8E" w:rsidRPr="002A3F8E">
        <w:rPr>
          <w:sz w:val="28"/>
          <w:szCs w:val="28"/>
          <w:lang w:val="en-US"/>
        </w:rPr>
        <w:t>of the Treasury</w:t>
      </w:r>
      <w:r w:rsidR="00E0544D">
        <w:rPr>
          <w:sz w:val="28"/>
          <w:szCs w:val="28"/>
          <w:lang w:val="en-US"/>
        </w:rPr>
        <w:t xml:space="preserve">. Main </w:t>
      </w:r>
      <w:r w:rsidR="00E0544D">
        <w:rPr>
          <w:sz w:val="28"/>
          <w:szCs w:val="28"/>
          <w:lang w:val="en-US"/>
        </w:rPr>
        <w:lastRenderedPageBreak/>
        <w:t>responsibilities of t</w:t>
      </w:r>
      <w:r w:rsidR="00E0544D" w:rsidRPr="00E0544D">
        <w:rPr>
          <w:sz w:val="28"/>
          <w:szCs w:val="28"/>
          <w:lang w:val="en-US"/>
        </w:rPr>
        <w:t xml:space="preserve">he </w:t>
      </w:r>
      <w:r w:rsidR="00E0544D">
        <w:rPr>
          <w:sz w:val="28"/>
          <w:szCs w:val="28"/>
          <w:lang w:val="en-US"/>
        </w:rPr>
        <w:t>OMB. D</w:t>
      </w:r>
      <w:r w:rsidR="00E0544D" w:rsidRPr="00E0544D">
        <w:rPr>
          <w:sz w:val="28"/>
          <w:szCs w:val="28"/>
          <w:lang w:val="en-US"/>
        </w:rPr>
        <w:t>irections of support</w:t>
      </w:r>
      <w:r w:rsidR="00E0544D">
        <w:rPr>
          <w:sz w:val="28"/>
          <w:szCs w:val="28"/>
          <w:lang w:val="en-US"/>
        </w:rPr>
        <w:t xml:space="preserve"> </w:t>
      </w:r>
      <w:r w:rsidR="00E0544D" w:rsidRPr="00E0544D">
        <w:rPr>
          <w:sz w:val="28"/>
          <w:szCs w:val="28"/>
          <w:lang w:val="en-US"/>
        </w:rPr>
        <w:t xml:space="preserve">congressional oversight </w:t>
      </w:r>
      <w:r w:rsidR="00E0544D">
        <w:rPr>
          <w:sz w:val="28"/>
          <w:szCs w:val="28"/>
          <w:lang w:val="en-US"/>
        </w:rPr>
        <w:t xml:space="preserve">by the GAO. </w:t>
      </w:r>
      <w:r w:rsidR="00610C23" w:rsidRPr="00610C23">
        <w:rPr>
          <w:sz w:val="28"/>
          <w:szCs w:val="28"/>
          <w:lang w:val="en-US"/>
        </w:rPr>
        <w:t>The difference between the Federal Reserve and the central banks of other countrie</w:t>
      </w:r>
      <w:r w:rsidR="00610C23">
        <w:rPr>
          <w:sz w:val="28"/>
          <w:szCs w:val="28"/>
          <w:lang w:val="en-US"/>
        </w:rPr>
        <w:t>s.</w:t>
      </w:r>
      <w:r w:rsidR="00610C23" w:rsidRPr="00610C23">
        <w:rPr>
          <w:sz w:val="28"/>
          <w:szCs w:val="28"/>
          <w:lang w:val="en-US"/>
        </w:rPr>
        <w:t xml:space="preserve"> </w:t>
      </w:r>
      <w:r w:rsidR="00E0544D" w:rsidRPr="00E0544D">
        <w:rPr>
          <w:sz w:val="28"/>
          <w:szCs w:val="28"/>
          <w:lang w:val="en-US"/>
        </w:rPr>
        <w:t>Finance regulatory agencies in the US</w:t>
      </w:r>
      <w:r w:rsidR="00E0544D">
        <w:rPr>
          <w:sz w:val="28"/>
          <w:szCs w:val="28"/>
          <w:lang w:val="en-US"/>
        </w:rPr>
        <w:t>.</w:t>
      </w:r>
    </w:p>
    <w:p w:rsidR="00610C23" w:rsidRDefault="00610C23" w:rsidP="0064327D">
      <w:pPr>
        <w:widowControl w:val="0"/>
        <w:autoSpaceDE w:val="0"/>
        <w:autoSpaceDN w:val="0"/>
        <w:adjustRightInd w:val="0"/>
        <w:spacing w:line="360" w:lineRule="auto"/>
        <w:ind w:firstLine="709"/>
        <w:jc w:val="both"/>
        <w:rPr>
          <w:sz w:val="28"/>
          <w:szCs w:val="28"/>
          <w:lang w:val="en-US"/>
        </w:rPr>
      </w:pPr>
    </w:p>
    <w:p w:rsidR="00867602" w:rsidRDefault="00867602" w:rsidP="00867602">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10</w:t>
      </w:r>
      <w:r w:rsidRPr="00D01B5C">
        <w:rPr>
          <w:b/>
          <w:bCs/>
          <w:sz w:val="28"/>
          <w:szCs w:val="28"/>
          <w:lang w:val="en-US"/>
        </w:rPr>
        <w:t xml:space="preserve">. </w:t>
      </w:r>
      <w:r w:rsidRPr="00867602">
        <w:rPr>
          <w:b/>
          <w:bCs/>
          <w:sz w:val="28"/>
          <w:szCs w:val="28"/>
          <w:lang w:val="en-US"/>
        </w:rPr>
        <w:t>Financial forecast</w:t>
      </w:r>
      <w:r>
        <w:rPr>
          <w:b/>
          <w:bCs/>
          <w:sz w:val="28"/>
          <w:szCs w:val="28"/>
          <w:lang w:val="en-US"/>
        </w:rPr>
        <w:t>.</w:t>
      </w:r>
    </w:p>
    <w:p w:rsidR="00867602" w:rsidRDefault="00867602" w:rsidP="0064327D">
      <w:pPr>
        <w:widowControl w:val="0"/>
        <w:autoSpaceDE w:val="0"/>
        <w:autoSpaceDN w:val="0"/>
        <w:adjustRightInd w:val="0"/>
        <w:spacing w:line="360" w:lineRule="auto"/>
        <w:ind w:firstLine="709"/>
        <w:jc w:val="both"/>
        <w:rPr>
          <w:sz w:val="28"/>
          <w:szCs w:val="28"/>
          <w:lang w:val="en-US"/>
        </w:rPr>
      </w:pPr>
      <w:r w:rsidRPr="00867602">
        <w:rPr>
          <w:sz w:val="28"/>
          <w:szCs w:val="28"/>
          <w:lang w:val="en-US"/>
        </w:rPr>
        <w:t xml:space="preserve">Definition of financial forecasting. </w:t>
      </w:r>
      <w:r w:rsidRPr="00610C23">
        <w:rPr>
          <w:sz w:val="28"/>
          <w:szCs w:val="28"/>
          <w:lang w:val="en-US"/>
        </w:rPr>
        <w:t>The difference</w:t>
      </w:r>
      <w:r>
        <w:rPr>
          <w:sz w:val="28"/>
          <w:szCs w:val="28"/>
          <w:lang w:val="en-US"/>
        </w:rPr>
        <w:t>s between f</w:t>
      </w:r>
      <w:r w:rsidRPr="00867602">
        <w:rPr>
          <w:sz w:val="28"/>
          <w:szCs w:val="28"/>
          <w:lang w:val="en-US"/>
        </w:rPr>
        <w:t>orecasting, planning and modeling</w:t>
      </w:r>
      <w:r>
        <w:rPr>
          <w:sz w:val="28"/>
          <w:szCs w:val="28"/>
          <w:lang w:val="en-US"/>
        </w:rPr>
        <w:t>.</w:t>
      </w:r>
      <w:r w:rsidRPr="00867602">
        <w:rPr>
          <w:lang w:val="en-US"/>
        </w:rPr>
        <w:t xml:space="preserve"> </w:t>
      </w:r>
      <w:r w:rsidRPr="00867602">
        <w:rPr>
          <w:sz w:val="28"/>
          <w:szCs w:val="28"/>
          <w:lang w:val="en-US"/>
        </w:rPr>
        <w:t>Forecasting range of outcomes</w:t>
      </w:r>
      <w:r>
        <w:rPr>
          <w:sz w:val="28"/>
          <w:szCs w:val="28"/>
          <w:lang w:val="en-US"/>
        </w:rPr>
        <w:t xml:space="preserve">, it’s </w:t>
      </w:r>
      <w:r w:rsidRPr="00867602">
        <w:rPr>
          <w:sz w:val="28"/>
          <w:szCs w:val="28"/>
          <w:lang w:val="en-US"/>
        </w:rPr>
        <w:t>indicators and methods.</w:t>
      </w:r>
      <w:r>
        <w:rPr>
          <w:sz w:val="28"/>
          <w:szCs w:val="28"/>
          <w:lang w:val="en-US"/>
        </w:rPr>
        <w:t xml:space="preserve"> </w:t>
      </w:r>
      <w:r w:rsidRPr="00867602">
        <w:rPr>
          <w:sz w:val="28"/>
          <w:szCs w:val="28"/>
          <w:lang w:val="en-US"/>
        </w:rPr>
        <w:t xml:space="preserve">Key predicted </w:t>
      </w:r>
      <w:r>
        <w:rPr>
          <w:sz w:val="28"/>
          <w:szCs w:val="28"/>
          <w:lang w:val="en-US"/>
        </w:rPr>
        <w:t xml:space="preserve">macro-and </w:t>
      </w:r>
      <w:r w:rsidRPr="00867602">
        <w:rPr>
          <w:sz w:val="28"/>
          <w:szCs w:val="28"/>
          <w:lang w:val="en-US"/>
        </w:rPr>
        <w:t>micro</w:t>
      </w:r>
      <w:r>
        <w:rPr>
          <w:sz w:val="28"/>
          <w:szCs w:val="28"/>
          <w:lang w:val="en-US"/>
        </w:rPr>
        <w:t xml:space="preserve">- </w:t>
      </w:r>
      <w:r w:rsidRPr="00867602">
        <w:rPr>
          <w:sz w:val="28"/>
          <w:szCs w:val="28"/>
          <w:lang w:val="en-US"/>
        </w:rPr>
        <w:t>indicators</w:t>
      </w:r>
      <w:r>
        <w:rPr>
          <w:sz w:val="28"/>
          <w:szCs w:val="28"/>
          <w:lang w:val="en-US"/>
        </w:rPr>
        <w:t xml:space="preserve">. </w:t>
      </w:r>
      <w:r w:rsidR="00B4358E" w:rsidRPr="00B4358E">
        <w:rPr>
          <w:sz w:val="28"/>
          <w:szCs w:val="28"/>
          <w:lang w:val="en-US"/>
        </w:rPr>
        <w:t>Emphasis technical o</w:t>
      </w:r>
      <w:r w:rsidR="005E66F0">
        <w:rPr>
          <w:sz w:val="28"/>
          <w:szCs w:val="28"/>
          <w:lang w:val="en-US"/>
        </w:rPr>
        <w:t>f</w:t>
      </w:r>
      <w:r w:rsidR="00B4358E" w:rsidRPr="00B4358E">
        <w:rPr>
          <w:sz w:val="28"/>
          <w:szCs w:val="28"/>
          <w:lang w:val="en-US"/>
        </w:rPr>
        <w:t xml:space="preserve"> financial forecasting</w:t>
      </w:r>
      <w:r w:rsidR="00B4358E">
        <w:rPr>
          <w:sz w:val="28"/>
          <w:szCs w:val="28"/>
          <w:lang w:val="en-US"/>
        </w:rPr>
        <w:t>.</w:t>
      </w:r>
    </w:p>
    <w:p w:rsidR="008D02D9" w:rsidRDefault="00B4358E" w:rsidP="008D02D9">
      <w:pPr>
        <w:widowControl w:val="0"/>
        <w:autoSpaceDE w:val="0"/>
        <w:autoSpaceDN w:val="0"/>
        <w:adjustRightInd w:val="0"/>
        <w:spacing w:line="360" w:lineRule="auto"/>
        <w:ind w:firstLine="709"/>
        <w:jc w:val="both"/>
        <w:rPr>
          <w:lang w:val="en-US"/>
        </w:rPr>
      </w:pPr>
      <w:r w:rsidRPr="00B4358E">
        <w:rPr>
          <w:sz w:val="28"/>
          <w:szCs w:val="28"/>
          <w:lang w:val="en-US"/>
        </w:rPr>
        <w:t>The history of</w:t>
      </w:r>
      <w:r>
        <w:rPr>
          <w:sz w:val="28"/>
          <w:szCs w:val="28"/>
          <w:lang w:val="en-US"/>
        </w:rPr>
        <w:t xml:space="preserve"> </w:t>
      </w:r>
      <w:r w:rsidRPr="00B4358E">
        <w:rPr>
          <w:sz w:val="28"/>
          <w:szCs w:val="28"/>
          <w:lang w:val="en-US"/>
        </w:rPr>
        <w:t xml:space="preserve">forecasting techniques development on the stock market. Cost-benefit of the forecast. The criteria for timeliness </w:t>
      </w:r>
      <w:r>
        <w:rPr>
          <w:sz w:val="28"/>
          <w:szCs w:val="28"/>
          <w:lang w:val="en-US"/>
        </w:rPr>
        <w:t>such as</w:t>
      </w:r>
      <w:r w:rsidR="008D02D9">
        <w:rPr>
          <w:sz w:val="28"/>
          <w:szCs w:val="28"/>
          <w:lang w:val="en-US"/>
        </w:rPr>
        <w:t>:</w:t>
      </w:r>
      <w:r>
        <w:rPr>
          <w:sz w:val="28"/>
          <w:szCs w:val="28"/>
          <w:lang w:val="en-US"/>
        </w:rPr>
        <w:t xml:space="preserve"> </w:t>
      </w:r>
      <w:r w:rsidR="008D02D9" w:rsidRPr="008D02D9">
        <w:rPr>
          <w:sz w:val="28"/>
          <w:szCs w:val="28"/>
          <w:lang w:val="en-US"/>
        </w:rPr>
        <w:t>how timely the forecast is, how far in the future the forecast should go, what level of data detail is needed</w:t>
      </w:r>
      <w:r w:rsidR="008D02D9">
        <w:rPr>
          <w:sz w:val="28"/>
          <w:szCs w:val="28"/>
          <w:lang w:val="en-US"/>
        </w:rPr>
        <w:t xml:space="preserve">. </w:t>
      </w:r>
    </w:p>
    <w:p w:rsidR="008D02D9" w:rsidRDefault="008D02D9" w:rsidP="008D02D9">
      <w:pPr>
        <w:widowControl w:val="0"/>
        <w:autoSpaceDE w:val="0"/>
        <w:autoSpaceDN w:val="0"/>
        <w:adjustRightInd w:val="0"/>
        <w:spacing w:line="360" w:lineRule="auto"/>
        <w:ind w:firstLine="709"/>
        <w:jc w:val="both"/>
        <w:rPr>
          <w:sz w:val="28"/>
          <w:szCs w:val="28"/>
          <w:lang w:val="en-US"/>
        </w:rPr>
      </w:pPr>
      <w:r w:rsidRPr="008D02D9">
        <w:rPr>
          <w:sz w:val="28"/>
          <w:szCs w:val="28"/>
          <w:lang w:val="en-US"/>
        </w:rPr>
        <w:t>The internal consistency of the forecast</w:t>
      </w:r>
      <w:r>
        <w:rPr>
          <w:sz w:val="28"/>
          <w:szCs w:val="28"/>
          <w:lang w:val="en-US"/>
        </w:rPr>
        <w:t xml:space="preserve"> and </w:t>
      </w:r>
      <w:r w:rsidR="00FC3E3E" w:rsidRPr="00FC3E3E">
        <w:rPr>
          <w:sz w:val="28"/>
          <w:szCs w:val="28"/>
          <w:lang w:val="en-US"/>
        </w:rPr>
        <w:t>basic</w:t>
      </w:r>
      <w:r w:rsidRPr="00FC3E3E">
        <w:rPr>
          <w:sz w:val="28"/>
          <w:szCs w:val="28"/>
          <w:lang w:val="en-US"/>
        </w:rPr>
        <w:t xml:space="preserve"> role of assumptions in the </w:t>
      </w:r>
      <w:r w:rsidR="00FC3E3E" w:rsidRPr="00FC3E3E">
        <w:rPr>
          <w:sz w:val="28"/>
          <w:szCs w:val="28"/>
          <w:lang w:val="en-US"/>
        </w:rPr>
        <w:t>f</w:t>
      </w:r>
      <w:r w:rsidRPr="00FC3E3E">
        <w:rPr>
          <w:sz w:val="28"/>
          <w:szCs w:val="28"/>
          <w:lang w:val="en-US"/>
        </w:rPr>
        <w:t xml:space="preserve">orecasting </w:t>
      </w:r>
      <w:r w:rsidR="00FC3E3E" w:rsidRPr="00FC3E3E">
        <w:rPr>
          <w:sz w:val="28"/>
          <w:szCs w:val="28"/>
          <w:lang w:val="en-US"/>
        </w:rPr>
        <w:t>p</w:t>
      </w:r>
      <w:r w:rsidRPr="00FC3E3E">
        <w:rPr>
          <w:sz w:val="28"/>
          <w:szCs w:val="28"/>
          <w:lang w:val="en-US"/>
        </w:rPr>
        <w:t>rocess</w:t>
      </w:r>
      <w:r w:rsidR="00FC3E3E" w:rsidRPr="00FC3E3E">
        <w:rPr>
          <w:sz w:val="28"/>
          <w:szCs w:val="28"/>
          <w:lang w:val="en-US"/>
        </w:rPr>
        <w:t>.</w:t>
      </w:r>
    </w:p>
    <w:p w:rsidR="00FC3E3E" w:rsidRPr="005E66F0" w:rsidRDefault="00FC3E3E" w:rsidP="008D02D9">
      <w:pPr>
        <w:widowControl w:val="0"/>
        <w:autoSpaceDE w:val="0"/>
        <w:autoSpaceDN w:val="0"/>
        <w:adjustRightInd w:val="0"/>
        <w:spacing w:line="360" w:lineRule="auto"/>
        <w:ind w:firstLine="709"/>
        <w:jc w:val="both"/>
        <w:rPr>
          <w:sz w:val="28"/>
          <w:szCs w:val="28"/>
          <w:lang w:val="en-US"/>
        </w:rPr>
      </w:pPr>
      <w:r w:rsidRPr="00FC3E3E">
        <w:rPr>
          <w:sz w:val="28"/>
          <w:szCs w:val="28"/>
          <w:lang w:val="en-US"/>
        </w:rPr>
        <w:t>Necessity of alternative favorable and unfavorable variations on the baseline scenario developing. Alternative scenarios in Russian macro forecasting</w:t>
      </w:r>
      <w:r>
        <w:rPr>
          <w:sz w:val="28"/>
          <w:szCs w:val="28"/>
          <w:lang w:val="en-US"/>
        </w:rPr>
        <w:t>.</w:t>
      </w:r>
      <w:r w:rsidR="005E66F0" w:rsidRPr="005E66F0">
        <w:rPr>
          <w:sz w:val="28"/>
          <w:szCs w:val="28"/>
          <w:lang w:val="en-US"/>
        </w:rPr>
        <w:t xml:space="preserve"> </w:t>
      </w:r>
      <w:r w:rsidR="005E66F0">
        <w:rPr>
          <w:sz w:val="28"/>
          <w:szCs w:val="28"/>
          <w:lang w:val="en-US"/>
        </w:rPr>
        <w:t>B</w:t>
      </w:r>
      <w:r w:rsidR="005E66F0" w:rsidRPr="005E66F0">
        <w:rPr>
          <w:sz w:val="28"/>
          <w:szCs w:val="28"/>
          <w:lang w:val="en-US"/>
        </w:rPr>
        <w:t>udget forecast as the main financial forecast documen</w:t>
      </w:r>
      <w:r w:rsidR="005E66F0">
        <w:rPr>
          <w:sz w:val="28"/>
          <w:szCs w:val="28"/>
          <w:lang w:val="en-US"/>
        </w:rPr>
        <w:t>t.</w:t>
      </w:r>
    </w:p>
    <w:p w:rsidR="00610C23" w:rsidRPr="009B3B54" w:rsidRDefault="00FC3E3E" w:rsidP="0064327D">
      <w:pPr>
        <w:widowControl w:val="0"/>
        <w:autoSpaceDE w:val="0"/>
        <w:autoSpaceDN w:val="0"/>
        <w:adjustRightInd w:val="0"/>
        <w:spacing w:line="360" w:lineRule="auto"/>
        <w:ind w:firstLine="709"/>
        <w:jc w:val="both"/>
        <w:rPr>
          <w:sz w:val="28"/>
          <w:szCs w:val="28"/>
          <w:lang w:val="en-US"/>
        </w:rPr>
      </w:pPr>
      <w:r w:rsidRPr="00FC3E3E">
        <w:rPr>
          <w:sz w:val="28"/>
          <w:szCs w:val="28"/>
          <w:lang w:val="en-US"/>
        </w:rPr>
        <w:t>The sensitivity analysis of forecasts to various assumptions. Forecasting methods</w:t>
      </w:r>
      <w:r w:rsidR="00D313A0">
        <w:rPr>
          <w:sz w:val="28"/>
          <w:szCs w:val="28"/>
          <w:lang w:val="en-US"/>
        </w:rPr>
        <w:t>,</w:t>
      </w:r>
      <w:r w:rsidRPr="00FC3E3E">
        <w:rPr>
          <w:sz w:val="28"/>
          <w:szCs w:val="28"/>
          <w:lang w:val="en-US"/>
        </w:rPr>
        <w:t xml:space="preserve"> </w:t>
      </w:r>
      <w:r w:rsidR="00D313A0" w:rsidRPr="00D313A0">
        <w:rPr>
          <w:sz w:val="28"/>
          <w:szCs w:val="28"/>
          <w:lang w:val="en-US"/>
        </w:rPr>
        <w:t>computer and math tools</w:t>
      </w:r>
      <w:r w:rsidR="00D313A0" w:rsidRPr="00FC3E3E">
        <w:rPr>
          <w:b/>
          <w:bCs/>
          <w:sz w:val="28"/>
          <w:szCs w:val="28"/>
          <w:lang w:val="en-US"/>
        </w:rPr>
        <w:t xml:space="preserve"> </w:t>
      </w:r>
      <w:r w:rsidR="00D313A0">
        <w:rPr>
          <w:sz w:val="28"/>
          <w:szCs w:val="28"/>
          <w:lang w:val="en-US"/>
        </w:rPr>
        <w:t>and</w:t>
      </w:r>
      <w:r w:rsidR="00D313A0" w:rsidRPr="00FC3E3E">
        <w:rPr>
          <w:sz w:val="28"/>
          <w:szCs w:val="28"/>
          <w:lang w:val="en-US"/>
        </w:rPr>
        <w:t xml:space="preserve"> </w:t>
      </w:r>
      <w:r w:rsidRPr="00FC3E3E">
        <w:rPr>
          <w:sz w:val="28"/>
          <w:szCs w:val="28"/>
          <w:lang w:val="en-US"/>
        </w:rPr>
        <w:t xml:space="preserve">data available </w:t>
      </w:r>
      <w:r>
        <w:rPr>
          <w:sz w:val="28"/>
          <w:szCs w:val="28"/>
          <w:lang w:val="en-US"/>
        </w:rPr>
        <w:t>at the state level.</w:t>
      </w:r>
      <w:r w:rsidR="005E66F0" w:rsidRPr="005E66F0">
        <w:rPr>
          <w:sz w:val="28"/>
          <w:szCs w:val="28"/>
          <w:lang w:val="en-US"/>
        </w:rPr>
        <w:t xml:space="preserve"> </w:t>
      </w:r>
      <w:r w:rsidR="009B3B54" w:rsidRPr="009B3B54">
        <w:rPr>
          <w:sz w:val="28"/>
          <w:szCs w:val="28"/>
          <w:lang w:val="en-US"/>
        </w:rPr>
        <w:t>The time series and casual forecasts</w:t>
      </w:r>
      <w:r w:rsidR="009B3B54">
        <w:rPr>
          <w:sz w:val="28"/>
          <w:szCs w:val="28"/>
          <w:lang w:val="en-US"/>
        </w:rPr>
        <w:t xml:space="preserve">. </w:t>
      </w:r>
      <w:r w:rsidR="005E66F0" w:rsidRPr="005E66F0">
        <w:rPr>
          <w:sz w:val="28"/>
          <w:szCs w:val="28"/>
          <w:lang w:val="en-US"/>
        </w:rPr>
        <w:t>Trend and correlation analysis</w:t>
      </w:r>
      <w:r w:rsidR="005E66F0" w:rsidRPr="009B3B54">
        <w:rPr>
          <w:sz w:val="28"/>
          <w:szCs w:val="28"/>
          <w:lang w:val="en-US"/>
        </w:rPr>
        <w:t>.</w:t>
      </w:r>
    </w:p>
    <w:p w:rsidR="00FC3E3E" w:rsidRDefault="00FC3E3E" w:rsidP="0064327D">
      <w:pPr>
        <w:widowControl w:val="0"/>
        <w:autoSpaceDE w:val="0"/>
        <w:autoSpaceDN w:val="0"/>
        <w:adjustRightInd w:val="0"/>
        <w:spacing w:line="360" w:lineRule="auto"/>
        <w:ind w:firstLine="709"/>
        <w:jc w:val="both"/>
        <w:rPr>
          <w:sz w:val="28"/>
          <w:szCs w:val="28"/>
          <w:lang w:val="en-US"/>
        </w:rPr>
      </w:pPr>
    </w:p>
    <w:p w:rsidR="005E66F0" w:rsidRDefault="005E66F0" w:rsidP="005E66F0">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11</w:t>
      </w:r>
      <w:r w:rsidRPr="00D01B5C">
        <w:rPr>
          <w:b/>
          <w:bCs/>
          <w:sz w:val="28"/>
          <w:szCs w:val="28"/>
          <w:lang w:val="en-US"/>
        </w:rPr>
        <w:t xml:space="preserve">. </w:t>
      </w:r>
      <w:r w:rsidR="009B3B54" w:rsidRPr="009B3B54">
        <w:rPr>
          <w:b/>
          <w:bCs/>
          <w:sz w:val="28"/>
          <w:szCs w:val="28"/>
          <w:lang w:val="en-US"/>
        </w:rPr>
        <w:t>Financial planning and budgeting</w:t>
      </w:r>
      <w:r>
        <w:rPr>
          <w:b/>
          <w:bCs/>
          <w:sz w:val="28"/>
          <w:szCs w:val="28"/>
          <w:lang w:val="en-US"/>
        </w:rPr>
        <w:t>.</w:t>
      </w:r>
    </w:p>
    <w:p w:rsidR="00BA59A3" w:rsidRPr="00BA59A3" w:rsidRDefault="00DC3A01" w:rsidP="00DC3A01">
      <w:pPr>
        <w:widowControl w:val="0"/>
        <w:autoSpaceDE w:val="0"/>
        <w:autoSpaceDN w:val="0"/>
        <w:adjustRightInd w:val="0"/>
        <w:spacing w:line="360" w:lineRule="auto"/>
        <w:ind w:firstLine="720"/>
        <w:jc w:val="both"/>
        <w:rPr>
          <w:sz w:val="28"/>
          <w:szCs w:val="28"/>
          <w:lang w:val="en-US"/>
        </w:rPr>
      </w:pPr>
      <w:r w:rsidRPr="00DC3A01">
        <w:rPr>
          <w:sz w:val="28"/>
          <w:szCs w:val="28"/>
          <w:lang w:val="en-US"/>
        </w:rPr>
        <w:t>Features of personal finance and invest plan</w:t>
      </w:r>
      <w:r>
        <w:rPr>
          <w:sz w:val="28"/>
          <w:szCs w:val="28"/>
          <w:lang w:val="en-US"/>
        </w:rPr>
        <w:t>, it’s k</w:t>
      </w:r>
      <w:r w:rsidRPr="00DC3A01">
        <w:rPr>
          <w:sz w:val="28"/>
          <w:szCs w:val="28"/>
          <w:lang w:val="en-US"/>
        </w:rPr>
        <w:t>ey content.</w:t>
      </w:r>
      <w:r>
        <w:rPr>
          <w:b/>
          <w:bCs/>
          <w:sz w:val="28"/>
          <w:szCs w:val="28"/>
          <w:lang w:val="en-US"/>
        </w:rPr>
        <w:t xml:space="preserve"> </w:t>
      </w:r>
      <w:r>
        <w:rPr>
          <w:sz w:val="28"/>
          <w:szCs w:val="28"/>
          <w:lang w:val="en-US"/>
        </w:rPr>
        <w:t xml:space="preserve">Basic responsibilities of </w:t>
      </w:r>
      <w:r w:rsidRPr="00DC3A01">
        <w:rPr>
          <w:sz w:val="28"/>
          <w:szCs w:val="28"/>
          <w:lang w:val="en-US"/>
        </w:rPr>
        <w:t>financial planner.</w:t>
      </w:r>
      <w:r>
        <w:rPr>
          <w:sz w:val="28"/>
          <w:szCs w:val="28"/>
          <w:lang w:val="en-US"/>
        </w:rPr>
        <w:t xml:space="preserve"> Mission and stages of p</w:t>
      </w:r>
      <w:r w:rsidR="00BA59A3" w:rsidRPr="00BA59A3">
        <w:rPr>
          <w:sz w:val="28"/>
          <w:szCs w:val="28"/>
          <w:lang w:val="en-US"/>
        </w:rPr>
        <w:t>ersonal financial planning process.</w:t>
      </w:r>
      <w:r>
        <w:rPr>
          <w:sz w:val="28"/>
          <w:szCs w:val="28"/>
          <w:lang w:val="en-US"/>
        </w:rPr>
        <w:t xml:space="preserve"> </w:t>
      </w:r>
    </w:p>
    <w:p w:rsidR="00DC3A01" w:rsidRDefault="002F4BD1" w:rsidP="00DC3A01">
      <w:pPr>
        <w:widowControl w:val="0"/>
        <w:autoSpaceDE w:val="0"/>
        <w:autoSpaceDN w:val="0"/>
        <w:adjustRightInd w:val="0"/>
        <w:spacing w:line="360" w:lineRule="auto"/>
        <w:ind w:firstLine="720"/>
        <w:jc w:val="both"/>
        <w:rPr>
          <w:sz w:val="28"/>
          <w:szCs w:val="28"/>
          <w:lang w:val="en-US"/>
        </w:rPr>
      </w:pPr>
      <w:r>
        <w:rPr>
          <w:sz w:val="28"/>
          <w:szCs w:val="28"/>
          <w:lang w:val="en-US"/>
        </w:rPr>
        <w:t>F</w:t>
      </w:r>
      <w:r w:rsidR="00BA59A3" w:rsidRPr="00BA59A3">
        <w:rPr>
          <w:sz w:val="28"/>
          <w:szCs w:val="28"/>
          <w:lang w:val="en-US"/>
        </w:rPr>
        <w:t>inancial</w:t>
      </w:r>
      <w:r w:rsidRPr="00BA59A3">
        <w:rPr>
          <w:sz w:val="28"/>
          <w:szCs w:val="28"/>
          <w:lang w:val="en-US"/>
        </w:rPr>
        <w:t xml:space="preserve"> </w:t>
      </w:r>
      <w:r>
        <w:rPr>
          <w:sz w:val="28"/>
          <w:szCs w:val="28"/>
          <w:lang w:val="en-US"/>
        </w:rPr>
        <w:t>p</w:t>
      </w:r>
      <w:r w:rsidR="00BA59A3" w:rsidRPr="00BA59A3">
        <w:rPr>
          <w:sz w:val="28"/>
          <w:szCs w:val="28"/>
          <w:lang w:val="en-US"/>
        </w:rPr>
        <w:t xml:space="preserve">lanning process at macro level: </w:t>
      </w:r>
      <w:r w:rsidR="00DC3A01" w:rsidRPr="00DC3A01">
        <w:rPr>
          <w:sz w:val="28"/>
          <w:szCs w:val="28"/>
          <w:lang w:val="en-US"/>
        </w:rPr>
        <w:t>the aim and tasks</w:t>
      </w:r>
      <w:r w:rsidR="00BA59A3" w:rsidRPr="00BA59A3">
        <w:rPr>
          <w:sz w:val="28"/>
          <w:szCs w:val="28"/>
          <w:lang w:val="en-US"/>
        </w:rPr>
        <w:t>.</w:t>
      </w:r>
      <w:r w:rsidR="00DC3A01">
        <w:rPr>
          <w:sz w:val="28"/>
          <w:szCs w:val="28"/>
          <w:lang w:val="en-US"/>
        </w:rPr>
        <w:t xml:space="preserve"> </w:t>
      </w:r>
      <w:r w:rsidR="00DC3A01" w:rsidRPr="00DC3A01">
        <w:rPr>
          <w:sz w:val="28"/>
          <w:szCs w:val="28"/>
          <w:lang w:val="en-US"/>
        </w:rPr>
        <w:t>Monetary indicators of natural processes</w:t>
      </w:r>
      <w:r w:rsidR="00DC3A01">
        <w:rPr>
          <w:sz w:val="28"/>
          <w:szCs w:val="28"/>
          <w:lang w:val="en-US"/>
        </w:rPr>
        <w:t xml:space="preserve">. </w:t>
      </w:r>
      <w:r w:rsidR="00DC3A01" w:rsidRPr="00DC3A01">
        <w:rPr>
          <w:sz w:val="28"/>
          <w:szCs w:val="28"/>
          <w:lang w:val="en-US"/>
        </w:rPr>
        <w:t>Documentary forms of financial plans</w:t>
      </w:r>
      <w:r w:rsidR="00DC3A01">
        <w:rPr>
          <w:sz w:val="28"/>
          <w:szCs w:val="28"/>
          <w:lang w:val="en-US"/>
        </w:rPr>
        <w:t xml:space="preserve"> and their i</w:t>
      </w:r>
      <w:r w:rsidR="00DC3A01" w:rsidRPr="00DC3A01">
        <w:rPr>
          <w:sz w:val="28"/>
          <w:szCs w:val="28"/>
          <w:lang w:val="en-US"/>
        </w:rPr>
        <w:t>nformation base.</w:t>
      </w:r>
      <w:r w:rsidR="00DC3A01">
        <w:rPr>
          <w:sz w:val="28"/>
          <w:szCs w:val="28"/>
          <w:lang w:val="en-US"/>
        </w:rPr>
        <w:t xml:space="preserve"> </w:t>
      </w:r>
      <w:r w:rsidR="00DC3A01" w:rsidRPr="00DC3A01">
        <w:rPr>
          <w:sz w:val="28"/>
          <w:szCs w:val="28"/>
          <w:lang w:val="en-US"/>
        </w:rPr>
        <w:t>Stages and methods for financial planning</w:t>
      </w:r>
      <w:r w:rsidR="00DC3A01">
        <w:rPr>
          <w:sz w:val="28"/>
          <w:szCs w:val="28"/>
          <w:lang w:val="en-US"/>
        </w:rPr>
        <w:t xml:space="preserve">: </w:t>
      </w:r>
      <w:r w:rsidR="00DC3A01" w:rsidRPr="00DC3A01">
        <w:rPr>
          <w:sz w:val="28"/>
          <w:szCs w:val="28"/>
          <w:lang w:val="en-US"/>
        </w:rPr>
        <w:t>economic analysis</w:t>
      </w:r>
      <w:r w:rsidR="00DC3A01">
        <w:rPr>
          <w:sz w:val="28"/>
          <w:szCs w:val="28"/>
          <w:lang w:val="en-US"/>
        </w:rPr>
        <w:t xml:space="preserve">, </w:t>
      </w:r>
      <w:r w:rsidR="00DC3A01" w:rsidRPr="00DC3A01">
        <w:rPr>
          <w:sz w:val="28"/>
          <w:szCs w:val="28"/>
          <w:lang w:val="en-US"/>
        </w:rPr>
        <w:t>plan calculation</w:t>
      </w:r>
      <w:r w:rsidR="00DC3A01">
        <w:rPr>
          <w:sz w:val="28"/>
          <w:szCs w:val="28"/>
          <w:lang w:val="en-US"/>
        </w:rPr>
        <w:t xml:space="preserve">, </w:t>
      </w:r>
      <w:r w:rsidR="00DC3A01" w:rsidRPr="00DC3A01">
        <w:rPr>
          <w:sz w:val="28"/>
          <w:szCs w:val="28"/>
          <w:lang w:val="en-US"/>
        </w:rPr>
        <w:t>balancing and optimization</w:t>
      </w:r>
      <w:r w:rsidR="00DC3A01">
        <w:rPr>
          <w:sz w:val="28"/>
          <w:szCs w:val="28"/>
          <w:lang w:val="en-US"/>
        </w:rPr>
        <w:t>.</w:t>
      </w:r>
    </w:p>
    <w:p w:rsidR="00BA59A3" w:rsidRPr="00BA59A3" w:rsidRDefault="00BA59A3" w:rsidP="00DC3A01">
      <w:pPr>
        <w:widowControl w:val="0"/>
        <w:autoSpaceDE w:val="0"/>
        <w:autoSpaceDN w:val="0"/>
        <w:adjustRightInd w:val="0"/>
        <w:spacing w:line="360" w:lineRule="auto"/>
        <w:ind w:firstLine="720"/>
        <w:jc w:val="both"/>
        <w:rPr>
          <w:b/>
          <w:bCs/>
          <w:sz w:val="28"/>
          <w:szCs w:val="28"/>
          <w:lang w:val="en-US"/>
        </w:rPr>
      </w:pPr>
      <w:r w:rsidRPr="00BA59A3">
        <w:rPr>
          <w:sz w:val="28"/>
          <w:szCs w:val="28"/>
          <w:lang w:val="en-US"/>
        </w:rPr>
        <w:t>Features</w:t>
      </w:r>
      <w:r w:rsidR="00DC3A01">
        <w:rPr>
          <w:sz w:val="28"/>
          <w:szCs w:val="28"/>
          <w:lang w:val="en-US"/>
        </w:rPr>
        <w:t xml:space="preserve">, </w:t>
      </w:r>
      <w:r w:rsidR="00DC3A01" w:rsidRPr="00DC3A01">
        <w:rPr>
          <w:sz w:val="28"/>
          <w:szCs w:val="28"/>
          <w:lang w:val="en-US"/>
        </w:rPr>
        <w:t xml:space="preserve">types </w:t>
      </w:r>
      <w:r w:rsidR="00DC3A01">
        <w:rPr>
          <w:sz w:val="28"/>
          <w:szCs w:val="28"/>
          <w:lang w:val="en-US"/>
        </w:rPr>
        <w:t xml:space="preserve">and </w:t>
      </w:r>
      <w:r w:rsidR="00DC3A01" w:rsidRPr="00DC3A01">
        <w:rPr>
          <w:sz w:val="28"/>
          <w:szCs w:val="28"/>
          <w:lang w:val="en-US"/>
        </w:rPr>
        <w:t xml:space="preserve">principal requirements to </w:t>
      </w:r>
      <w:r w:rsidR="00DC3A01">
        <w:rPr>
          <w:sz w:val="28"/>
          <w:szCs w:val="28"/>
          <w:lang w:val="en-US"/>
        </w:rPr>
        <w:t>p</w:t>
      </w:r>
      <w:r w:rsidRPr="00BA59A3">
        <w:rPr>
          <w:sz w:val="28"/>
          <w:szCs w:val="28"/>
          <w:lang w:val="en-US"/>
        </w:rPr>
        <w:t>urpose-oriented programs.</w:t>
      </w:r>
      <w:r w:rsidR="00DC3A01">
        <w:rPr>
          <w:b/>
          <w:bCs/>
          <w:sz w:val="28"/>
          <w:szCs w:val="28"/>
          <w:lang w:val="en-US"/>
        </w:rPr>
        <w:t xml:space="preserve"> </w:t>
      </w:r>
      <w:r w:rsidRPr="00BA59A3">
        <w:rPr>
          <w:sz w:val="28"/>
          <w:szCs w:val="28"/>
          <w:lang w:val="en-US"/>
        </w:rPr>
        <w:t>Public budgets</w:t>
      </w:r>
      <w:r w:rsidR="00DC3A01">
        <w:rPr>
          <w:sz w:val="28"/>
          <w:szCs w:val="28"/>
          <w:lang w:val="en-US"/>
        </w:rPr>
        <w:t>, their</w:t>
      </w:r>
      <w:r w:rsidRPr="00BA59A3">
        <w:rPr>
          <w:sz w:val="28"/>
          <w:szCs w:val="28"/>
          <w:lang w:val="en-US"/>
        </w:rPr>
        <w:t xml:space="preserve"> </w:t>
      </w:r>
      <w:r w:rsidR="00DC3A01">
        <w:rPr>
          <w:sz w:val="28"/>
          <w:szCs w:val="28"/>
          <w:lang w:val="en-US"/>
        </w:rPr>
        <w:t xml:space="preserve">aims, functions and </w:t>
      </w:r>
      <w:r w:rsidRPr="00BA59A3">
        <w:rPr>
          <w:sz w:val="28"/>
          <w:szCs w:val="28"/>
          <w:lang w:val="en-US"/>
        </w:rPr>
        <w:t>types.</w:t>
      </w:r>
      <w:r w:rsidR="00DC3A01">
        <w:rPr>
          <w:sz w:val="28"/>
          <w:szCs w:val="28"/>
          <w:lang w:val="en-US"/>
        </w:rPr>
        <w:t xml:space="preserve"> </w:t>
      </w:r>
      <w:r w:rsidR="00DC3A01" w:rsidRPr="00DC3A01">
        <w:rPr>
          <w:sz w:val="28"/>
          <w:szCs w:val="28"/>
          <w:lang w:val="en-US"/>
        </w:rPr>
        <w:t>Budget estimate for state-funded organizations</w:t>
      </w:r>
      <w:r w:rsidR="00B569BE">
        <w:rPr>
          <w:sz w:val="28"/>
          <w:szCs w:val="28"/>
          <w:lang w:val="en-US"/>
        </w:rPr>
        <w:t>.</w:t>
      </w:r>
    </w:p>
    <w:p w:rsidR="00A865CD" w:rsidRDefault="00A865CD" w:rsidP="00BA59A3">
      <w:pPr>
        <w:widowControl w:val="0"/>
        <w:autoSpaceDE w:val="0"/>
        <w:autoSpaceDN w:val="0"/>
        <w:adjustRightInd w:val="0"/>
        <w:spacing w:line="360" w:lineRule="auto"/>
        <w:ind w:firstLine="709"/>
        <w:jc w:val="both"/>
        <w:rPr>
          <w:b/>
          <w:bCs/>
          <w:sz w:val="28"/>
          <w:szCs w:val="28"/>
          <w:lang w:val="en-US"/>
        </w:rPr>
      </w:pPr>
      <w:r w:rsidRPr="00A865CD">
        <w:rPr>
          <w:sz w:val="28"/>
          <w:szCs w:val="28"/>
          <w:lang w:val="en-US"/>
        </w:rPr>
        <w:t>Historic aims of Budgetary Control System</w:t>
      </w:r>
      <w:r>
        <w:rPr>
          <w:sz w:val="28"/>
          <w:szCs w:val="28"/>
          <w:lang w:val="en-US"/>
        </w:rPr>
        <w:t xml:space="preserve">. </w:t>
      </w:r>
      <w:r w:rsidRPr="00A865CD">
        <w:rPr>
          <w:sz w:val="28"/>
          <w:szCs w:val="28"/>
          <w:lang w:val="en-US"/>
        </w:rPr>
        <w:t xml:space="preserve">Modern Budgetary Control System and </w:t>
      </w:r>
      <w:r w:rsidRPr="00A865CD">
        <w:rPr>
          <w:sz w:val="28"/>
          <w:szCs w:val="28"/>
          <w:lang w:val="en-US"/>
        </w:rPr>
        <w:lastRenderedPageBreak/>
        <w:t>critics of traditional budgeting system.</w:t>
      </w:r>
      <w:r>
        <w:rPr>
          <w:b/>
          <w:bCs/>
          <w:sz w:val="28"/>
          <w:szCs w:val="28"/>
          <w:lang w:val="en-US"/>
        </w:rPr>
        <w:t xml:space="preserve"> </w:t>
      </w:r>
    </w:p>
    <w:p w:rsidR="005E66F0" w:rsidRDefault="00BA59A3" w:rsidP="00BA59A3">
      <w:pPr>
        <w:widowControl w:val="0"/>
        <w:autoSpaceDE w:val="0"/>
        <w:autoSpaceDN w:val="0"/>
        <w:adjustRightInd w:val="0"/>
        <w:spacing w:line="360" w:lineRule="auto"/>
        <w:ind w:firstLine="709"/>
        <w:jc w:val="both"/>
        <w:rPr>
          <w:sz w:val="28"/>
          <w:szCs w:val="28"/>
          <w:lang w:val="en-US"/>
        </w:rPr>
      </w:pPr>
      <w:r w:rsidRPr="00BA59A3">
        <w:rPr>
          <w:sz w:val="28"/>
          <w:szCs w:val="28"/>
          <w:lang w:val="en-US"/>
        </w:rPr>
        <w:t>Budget Management Philosophy.</w:t>
      </w:r>
      <w:r w:rsidR="00A865CD">
        <w:rPr>
          <w:sz w:val="28"/>
          <w:szCs w:val="28"/>
          <w:lang w:val="en-US"/>
        </w:rPr>
        <w:t xml:space="preserve"> W</w:t>
      </w:r>
      <w:r w:rsidR="00A865CD" w:rsidRPr="00A865CD">
        <w:rPr>
          <w:sz w:val="28"/>
          <w:szCs w:val="28"/>
          <w:lang w:val="en-US"/>
        </w:rPr>
        <w:t>ays to improve traditional budgeting</w:t>
      </w:r>
      <w:r w:rsidR="00A865CD">
        <w:rPr>
          <w:sz w:val="28"/>
          <w:szCs w:val="28"/>
          <w:lang w:val="en-US"/>
        </w:rPr>
        <w:t>.</w:t>
      </w:r>
    </w:p>
    <w:p w:rsidR="002F4BD1" w:rsidRDefault="002F4BD1" w:rsidP="00BA59A3">
      <w:pPr>
        <w:widowControl w:val="0"/>
        <w:autoSpaceDE w:val="0"/>
        <w:autoSpaceDN w:val="0"/>
        <w:adjustRightInd w:val="0"/>
        <w:spacing w:line="360" w:lineRule="auto"/>
        <w:ind w:firstLine="709"/>
        <w:jc w:val="both"/>
        <w:rPr>
          <w:sz w:val="28"/>
          <w:szCs w:val="28"/>
          <w:lang w:val="en-US"/>
        </w:rPr>
      </w:pPr>
    </w:p>
    <w:p w:rsidR="002F4BD1" w:rsidRDefault="002F4BD1" w:rsidP="00BA59A3">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12</w:t>
      </w:r>
      <w:r w:rsidRPr="00D01B5C">
        <w:rPr>
          <w:b/>
          <w:bCs/>
          <w:sz w:val="28"/>
          <w:szCs w:val="28"/>
          <w:lang w:val="en-US"/>
        </w:rPr>
        <w:t>.</w:t>
      </w:r>
      <w:r>
        <w:rPr>
          <w:b/>
          <w:bCs/>
          <w:sz w:val="28"/>
          <w:szCs w:val="28"/>
          <w:lang w:val="en-US"/>
        </w:rPr>
        <w:t xml:space="preserve"> </w:t>
      </w:r>
      <w:r w:rsidRPr="002F4BD1">
        <w:rPr>
          <w:b/>
          <w:bCs/>
          <w:sz w:val="28"/>
          <w:szCs w:val="28"/>
          <w:lang w:val="en-US"/>
        </w:rPr>
        <w:t>Financial control</w:t>
      </w:r>
      <w:r>
        <w:rPr>
          <w:b/>
          <w:bCs/>
          <w:sz w:val="28"/>
          <w:szCs w:val="28"/>
          <w:lang w:val="en-US"/>
        </w:rPr>
        <w:t>.</w:t>
      </w:r>
    </w:p>
    <w:p w:rsidR="002F4BD1" w:rsidRPr="002F4BD1" w:rsidRDefault="00466665" w:rsidP="002F4BD1">
      <w:pPr>
        <w:widowControl w:val="0"/>
        <w:autoSpaceDE w:val="0"/>
        <w:autoSpaceDN w:val="0"/>
        <w:adjustRightInd w:val="0"/>
        <w:spacing w:line="360" w:lineRule="auto"/>
        <w:ind w:firstLine="709"/>
        <w:jc w:val="both"/>
        <w:rPr>
          <w:sz w:val="28"/>
          <w:szCs w:val="28"/>
          <w:lang w:val="en-US"/>
        </w:rPr>
      </w:pPr>
      <w:r>
        <w:rPr>
          <w:sz w:val="28"/>
          <w:szCs w:val="28"/>
          <w:lang w:val="en-US"/>
        </w:rPr>
        <w:t>US</w:t>
      </w:r>
      <w:r w:rsidRPr="00466665">
        <w:rPr>
          <w:sz w:val="28"/>
          <w:szCs w:val="28"/>
          <w:lang w:val="en-US"/>
        </w:rPr>
        <w:t xml:space="preserve"> Securities and Exchange Commission</w:t>
      </w:r>
      <w:r>
        <w:rPr>
          <w:sz w:val="28"/>
          <w:szCs w:val="28"/>
          <w:lang w:val="en-US"/>
        </w:rPr>
        <w:t>’s (</w:t>
      </w:r>
      <w:r w:rsidR="002F4BD1" w:rsidRPr="002F4BD1">
        <w:rPr>
          <w:sz w:val="28"/>
          <w:szCs w:val="28"/>
          <w:lang w:val="en-US"/>
        </w:rPr>
        <w:t>SEC</w:t>
      </w:r>
      <w:r>
        <w:rPr>
          <w:sz w:val="28"/>
          <w:szCs w:val="28"/>
          <w:lang w:val="en-US"/>
        </w:rPr>
        <w:t>)</w:t>
      </w:r>
      <w:r w:rsidR="002F4BD1" w:rsidRPr="002F4BD1">
        <w:rPr>
          <w:sz w:val="28"/>
          <w:szCs w:val="28"/>
          <w:lang w:val="en-US"/>
        </w:rPr>
        <w:t xml:space="preserve"> and Russian definitions of financial control. Financial control types</w:t>
      </w:r>
      <w:r w:rsidR="002F4BD1">
        <w:rPr>
          <w:sz w:val="28"/>
          <w:szCs w:val="28"/>
          <w:lang w:val="en-US"/>
        </w:rPr>
        <w:t xml:space="preserve">: </w:t>
      </w:r>
      <w:r w:rsidR="002F4BD1" w:rsidRPr="002F4BD1">
        <w:rPr>
          <w:sz w:val="28"/>
          <w:szCs w:val="28"/>
          <w:lang w:val="en-US"/>
        </w:rPr>
        <w:t xml:space="preserve">automated or manual; segregation of duties; review and approval authorizations; safeguarding and accountability of assets; preventing or detecting error or fraud.  </w:t>
      </w:r>
    </w:p>
    <w:p w:rsidR="003922D5" w:rsidRPr="003922D5" w:rsidRDefault="003922D5" w:rsidP="003922D5">
      <w:pPr>
        <w:widowControl w:val="0"/>
        <w:autoSpaceDE w:val="0"/>
        <w:autoSpaceDN w:val="0"/>
        <w:adjustRightInd w:val="0"/>
        <w:spacing w:line="360" w:lineRule="auto"/>
        <w:ind w:firstLine="709"/>
        <w:jc w:val="both"/>
        <w:rPr>
          <w:sz w:val="28"/>
          <w:szCs w:val="28"/>
          <w:lang w:val="en-US"/>
        </w:rPr>
      </w:pPr>
      <w:r>
        <w:rPr>
          <w:sz w:val="28"/>
          <w:szCs w:val="28"/>
          <w:lang w:val="en-US"/>
        </w:rPr>
        <w:t>Classification</w:t>
      </w:r>
      <w:r w:rsidRPr="003922D5">
        <w:rPr>
          <w:sz w:val="28"/>
          <w:szCs w:val="28"/>
          <w:lang w:val="en-US"/>
        </w:rPr>
        <w:t xml:space="preserve"> of control based on the objects of control</w:t>
      </w:r>
      <w:r>
        <w:rPr>
          <w:sz w:val="28"/>
          <w:szCs w:val="28"/>
          <w:lang w:val="en-US"/>
        </w:rPr>
        <w:t>: p</w:t>
      </w:r>
      <w:r w:rsidRPr="003922D5">
        <w:rPr>
          <w:sz w:val="28"/>
          <w:szCs w:val="28"/>
          <w:lang w:val="en-US"/>
        </w:rPr>
        <w:t>roperty and cash-flow control</w:t>
      </w:r>
      <w:r>
        <w:rPr>
          <w:sz w:val="28"/>
          <w:szCs w:val="28"/>
          <w:lang w:val="en-US"/>
        </w:rPr>
        <w:t xml:space="preserve">, </w:t>
      </w:r>
      <w:r w:rsidRPr="003922D5">
        <w:rPr>
          <w:sz w:val="28"/>
          <w:szCs w:val="28"/>
          <w:lang w:val="en-US"/>
        </w:rPr>
        <w:t>operational control, control over shareholders,</w:t>
      </w:r>
      <w:r>
        <w:rPr>
          <w:b/>
          <w:bCs/>
          <w:sz w:val="28"/>
          <w:szCs w:val="28"/>
          <w:lang w:val="en-US"/>
        </w:rPr>
        <w:t xml:space="preserve"> </w:t>
      </w:r>
      <w:r w:rsidRPr="003922D5">
        <w:rPr>
          <w:sz w:val="28"/>
          <w:szCs w:val="28"/>
          <w:lang w:val="en-US"/>
        </w:rPr>
        <w:t>banking control under borrowers</w:t>
      </w:r>
      <w:r>
        <w:rPr>
          <w:sz w:val="28"/>
          <w:szCs w:val="28"/>
          <w:lang w:val="en-US"/>
        </w:rPr>
        <w:t>, g</w:t>
      </w:r>
      <w:r w:rsidRPr="003922D5">
        <w:rPr>
          <w:sz w:val="28"/>
          <w:szCs w:val="28"/>
          <w:lang w:val="en-US"/>
        </w:rPr>
        <w:t>overnmental control of private companies</w:t>
      </w:r>
      <w:r>
        <w:rPr>
          <w:sz w:val="28"/>
          <w:szCs w:val="28"/>
          <w:lang w:val="en-US"/>
        </w:rPr>
        <w:t>.</w:t>
      </w:r>
    </w:p>
    <w:p w:rsidR="00A865CD" w:rsidRDefault="002F4BD1" w:rsidP="00BA59A3">
      <w:pPr>
        <w:widowControl w:val="0"/>
        <w:autoSpaceDE w:val="0"/>
        <w:autoSpaceDN w:val="0"/>
        <w:adjustRightInd w:val="0"/>
        <w:spacing w:line="360" w:lineRule="auto"/>
        <w:ind w:firstLine="709"/>
        <w:jc w:val="both"/>
        <w:rPr>
          <w:sz w:val="28"/>
          <w:szCs w:val="28"/>
          <w:lang w:val="en-US"/>
        </w:rPr>
      </w:pPr>
      <w:r w:rsidRPr="002F4BD1">
        <w:rPr>
          <w:sz w:val="28"/>
          <w:szCs w:val="28"/>
          <w:lang w:val="en-US"/>
        </w:rPr>
        <w:t>Financial control performance, effective control characteristics.</w:t>
      </w:r>
    </w:p>
    <w:p w:rsidR="0066102A" w:rsidRDefault="003922D5" w:rsidP="0066102A">
      <w:pPr>
        <w:widowControl w:val="0"/>
        <w:autoSpaceDE w:val="0"/>
        <w:autoSpaceDN w:val="0"/>
        <w:adjustRightInd w:val="0"/>
        <w:spacing w:line="360" w:lineRule="auto"/>
        <w:ind w:firstLine="709"/>
        <w:jc w:val="both"/>
        <w:rPr>
          <w:sz w:val="28"/>
          <w:szCs w:val="28"/>
          <w:lang w:val="en-US"/>
        </w:rPr>
      </w:pPr>
      <w:r>
        <w:rPr>
          <w:sz w:val="28"/>
          <w:szCs w:val="28"/>
          <w:lang w:val="en-US"/>
        </w:rPr>
        <w:t>Standards of f</w:t>
      </w:r>
      <w:r w:rsidRPr="003922D5">
        <w:rPr>
          <w:sz w:val="28"/>
          <w:szCs w:val="28"/>
          <w:lang w:val="en-US"/>
        </w:rPr>
        <w:t>inancial transaction control</w:t>
      </w:r>
      <w:r>
        <w:rPr>
          <w:sz w:val="28"/>
          <w:szCs w:val="28"/>
          <w:lang w:val="en-US"/>
        </w:rPr>
        <w:t xml:space="preserve"> such as </w:t>
      </w:r>
      <w:r w:rsidR="00F728C7">
        <w:rPr>
          <w:sz w:val="28"/>
          <w:szCs w:val="28"/>
          <w:lang w:val="en-US"/>
        </w:rPr>
        <w:t>c</w:t>
      </w:r>
      <w:r w:rsidR="00F728C7" w:rsidRPr="00F728C7">
        <w:rPr>
          <w:sz w:val="28"/>
          <w:szCs w:val="28"/>
          <w:lang w:val="en-US"/>
        </w:rPr>
        <w:t xml:space="preserve">ompliance, </w:t>
      </w:r>
      <w:r w:rsidR="00F728C7">
        <w:rPr>
          <w:sz w:val="28"/>
          <w:szCs w:val="28"/>
          <w:lang w:val="en-US"/>
        </w:rPr>
        <w:t>v</w:t>
      </w:r>
      <w:r w:rsidR="00F728C7" w:rsidRPr="00F728C7">
        <w:rPr>
          <w:sz w:val="28"/>
          <w:szCs w:val="28"/>
          <w:lang w:val="en-US"/>
        </w:rPr>
        <w:t xml:space="preserve">alidity, </w:t>
      </w:r>
      <w:r w:rsidR="00F728C7">
        <w:rPr>
          <w:sz w:val="28"/>
          <w:szCs w:val="28"/>
          <w:lang w:val="en-US"/>
        </w:rPr>
        <w:t>r</w:t>
      </w:r>
      <w:r w:rsidR="00F728C7" w:rsidRPr="00F728C7">
        <w:rPr>
          <w:sz w:val="28"/>
          <w:szCs w:val="28"/>
          <w:lang w:val="en-US"/>
        </w:rPr>
        <w:t xml:space="preserve">easonableness, </w:t>
      </w:r>
      <w:r w:rsidR="00F728C7">
        <w:rPr>
          <w:sz w:val="28"/>
          <w:szCs w:val="28"/>
          <w:lang w:val="en-US"/>
        </w:rPr>
        <w:t>f</w:t>
      </w:r>
      <w:r w:rsidR="00F728C7" w:rsidRPr="00F728C7">
        <w:rPr>
          <w:sz w:val="28"/>
          <w:szCs w:val="28"/>
          <w:lang w:val="en-US"/>
        </w:rPr>
        <w:t xml:space="preserve">inancing, </w:t>
      </w:r>
      <w:r w:rsidR="00F728C7">
        <w:rPr>
          <w:sz w:val="28"/>
          <w:szCs w:val="28"/>
          <w:lang w:val="en-US"/>
        </w:rPr>
        <w:t>a</w:t>
      </w:r>
      <w:r w:rsidR="00F728C7" w:rsidRPr="00F728C7">
        <w:rPr>
          <w:sz w:val="28"/>
          <w:szCs w:val="28"/>
          <w:lang w:val="en-US"/>
        </w:rPr>
        <w:t xml:space="preserve">ccurate </w:t>
      </w:r>
      <w:r w:rsidR="00F728C7">
        <w:rPr>
          <w:sz w:val="28"/>
          <w:szCs w:val="28"/>
          <w:lang w:val="en-US"/>
        </w:rPr>
        <w:t>r</w:t>
      </w:r>
      <w:r w:rsidR="00F728C7" w:rsidRPr="00F728C7">
        <w:rPr>
          <w:sz w:val="28"/>
          <w:szCs w:val="28"/>
          <w:lang w:val="en-US"/>
        </w:rPr>
        <w:t xml:space="preserve">egistration, </w:t>
      </w:r>
      <w:r w:rsidR="00F728C7">
        <w:rPr>
          <w:sz w:val="28"/>
          <w:szCs w:val="28"/>
          <w:lang w:val="en-US"/>
        </w:rPr>
        <w:t>m</w:t>
      </w:r>
      <w:r w:rsidR="00F728C7" w:rsidRPr="00F728C7">
        <w:rPr>
          <w:sz w:val="28"/>
          <w:szCs w:val="28"/>
          <w:lang w:val="en-US"/>
        </w:rPr>
        <w:t xml:space="preserve">aintainability and </w:t>
      </w:r>
      <w:r w:rsidR="00F728C7">
        <w:rPr>
          <w:sz w:val="28"/>
          <w:szCs w:val="28"/>
          <w:lang w:val="en-US"/>
        </w:rPr>
        <w:t>t</w:t>
      </w:r>
      <w:r w:rsidR="00F728C7" w:rsidRPr="00F728C7">
        <w:rPr>
          <w:sz w:val="28"/>
          <w:szCs w:val="28"/>
          <w:lang w:val="en-US"/>
        </w:rPr>
        <w:t xml:space="preserve">imely </w:t>
      </w:r>
      <w:r w:rsidR="00F728C7">
        <w:rPr>
          <w:sz w:val="28"/>
          <w:szCs w:val="28"/>
          <w:lang w:val="en-US"/>
        </w:rPr>
        <w:t>r</w:t>
      </w:r>
      <w:r w:rsidR="00F728C7" w:rsidRPr="00F728C7">
        <w:rPr>
          <w:sz w:val="28"/>
          <w:szCs w:val="28"/>
          <w:lang w:val="en-US"/>
        </w:rPr>
        <w:t xml:space="preserve">egistration of </w:t>
      </w:r>
      <w:r w:rsidR="00F728C7">
        <w:rPr>
          <w:sz w:val="28"/>
          <w:szCs w:val="28"/>
          <w:lang w:val="en-US"/>
        </w:rPr>
        <w:t>f</w:t>
      </w:r>
      <w:r w:rsidR="00F728C7" w:rsidRPr="00F728C7">
        <w:rPr>
          <w:sz w:val="28"/>
          <w:szCs w:val="28"/>
          <w:lang w:val="en-US"/>
        </w:rPr>
        <w:t xml:space="preserve">inancial </w:t>
      </w:r>
      <w:r w:rsidR="00F728C7">
        <w:rPr>
          <w:sz w:val="28"/>
          <w:szCs w:val="28"/>
          <w:lang w:val="en-US"/>
        </w:rPr>
        <w:t>t</w:t>
      </w:r>
      <w:r w:rsidR="0066102A">
        <w:rPr>
          <w:sz w:val="28"/>
          <w:szCs w:val="28"/>
          <w:lang w:val="en-US"/>
        </w:rPr>
        <w:t>r</w:t>
      </w:r>
      <w:r w:rsidR="00F728C7" w:rsidRPr="00F728C7">
        <w:rPr>
          <w:sz w:val="28"/>
          <w:szCs w:val="28"/>
          <w:lang w:val="en-US"/>
        </w:rPr>
        <w:t>ansaction</w:t>
      </w:r>
      <w:r w:rsidR="00F728C7">
        <w:rPr>
          <w:sz w:val="28"/>
          <w:szCs w:val="28"/>
          <w:lang w:val="en-US"/>
        </w:rPr>
        <w:t>.</w:t>
      </w:r>
    </w:p>
    <w:p w:rsidR="0066102A" w:rsidRDefault="0066102A" w:rsidP="0066102A">
      <w:pPr>
        <w:widowControl w:val="0"/>
        <w:autoSpaceDE w:val="0"/>
        <w:autoSpaceDN w:val="0"/>
        <w:adjustRightInd w:val="0"/>
        <w:spacing w:line="360" w:lineRule="auto"/>
        <w:ind w:firstLine="709"/>
        <w:jc w:val="both"/>
        <w:rPr>
          <w:sz w:val="28"/>
          <w:szCs w:val="28"/>
          <w:lang w:val="en-US"/>
        </w:rPr>
      </w:pPr>
      <w:r w:rsidRPr="0066102A">
        <w:rPr>
          <w:sz w:val="28"/>
          <w:szCs w:val="28"/>
          <w:lang w:val="en-US"/>
        </w:rPr>
        <w:t>Target and tasks of financial control</w:t>
      </w:r>
      <w:r>
        <w:rPr>
          <w:sz w:val="28"/>
          <w:szCs w:val="28"/>
          <w:lang w:val="en-US"/>
        </w:rPr>
        <w:t xml:space="preserve">. </w:t>
      </w:r>
      <w:r w:rsidRPr="0066102A">
        <w:rPr>
          <w:sz w:val="28"/>
          <w:szCs w:val="28"/>
          <w:lang w:val="en-US"/>
        </w:rPr>
        <w:t>Elements of the financial control system: object and subject, principals, informational and normative securing, responsibility of participants of control, financial, technical and staff assistance.</w:t>
      </w:r>
    </w:p>
    <w:p w:rsidR="0066102A" w:rsidRPr="00DC2713" w:rsidRDefault="00DC2713" w:rsidP="0066102A">
      <w:pPr>
        <w:widowControl w:val="0"/>
        <w:autoSpaceDE w:val="0"/>
        <w:autoSpaceDN w:val="0"/>
        <w:adjustRightInd w:val="0"/>
        <w:spacing w:line="360" w:lineRule="auto"/>
        <w:ind w:firstLine="709"/>
        <w:jc w:val="both"/>
        <w:rPr>
          <w:sz w:val="28"/>
          <w:szCs w:val="28"/>
          <w:lang w:val="en-US"/>
        </w:rPr>
      </w:pPr>
      <w:r>
        <w:rPr>
          <w:sz w:val="28"/>
          <w:szCs w:val="28"/>
          <w:lang w:val="en-US"/>
        </w:rPr>
        <w:t>Forms, methods, stages and principals of financial control, it’s i</w:t>
      </w:r>
      <w:r w:rsidRPr="00DC2713">
        <w:rPr>
          <w:sz w:val="28"/>
          <w:szCs w:val="28"/>
          <w:lang w:val="en-US"/>
        </w:rPr>
        <w:t>nformational support</w:t>
      </w:r>
      <w:r>
        <w:rPr>
          <w:sz w:val="28"/>
          <w:szCs w:val="28"/>
          <w:lang w:val="en-US"/>
        </w:rPr>
        <w:t>.</w:t>
      </w:r>
    </w:p>
    <w:p w:rsidR="00F728C7" w:rsidRDefault="00DC2713" w:rsidP="00F728C7">
      <w:pPr>
        <w:widowControl w:val="0"/>
        <w:autoSpaceDE w:val="0"/>
        <w:autoSpaceDN w:val="0"/>
        <w:adjustRightInd w:val="0"/>
        <w:spacing w:line="360" w:lineRule="auto"/>
        <w:ind w:firstLine="709"/>
        <w:jc w:val="both"/>
        <w:rPr>
          <w:sz w:val="28"/>
          <w:szCs w:val="28"/>
          <w:lang w:val="en-US"/>
        </w:rPr>
      </w:pPr>
      <w:r>
        <w:rPr>
          <w:sz w:val="28"/>
          <w:szCs w:val="28"/>
          <w:lang w:val="en-US"/>
        </w:rPr>
        <w:t xml:space="preserve">Financial control at the state level: </w:t>
      </w:r>
      <w:r w:rsidR="00124DEA">
        <w:rPr>
          <w:sz w:val="28"/>
          <w:szCs w:val="28"/>
          <w:lang w:val="en-US"/>
        </w:rPr>
        <w:t>g</w:t>
      </w:r>
      <w:r w:rsidRPr="00124DEA">
        <w:rPr>
          <w:sz w:val="28"/>
          <w:szCs w:val="28"/>
          <w:lang w:val="en-US"/>
        </w:rPr>
        <w:t xml:space="preserve">overnmental control and </w:t>
      </w:r>
      <w:r w:rsidR="00124DEA">
        <w:rPr>
          <w:sz w:val="28"/>
          <w:szCs w:val="28"/>
          <w:lang w:val="en-US"/>
        </w:rPr>
        <w:t>p</w:t>
      </w:r>
      <w:r w:rsidRPr="00124DEA">
        <w:rPr>
          <w:sz w:val="28"/>
          <w:szCs w:val="28"/>
          <w:lang w:val="en-US"/>
        </w:rPr>
        <w:t>ublic executive control</w:t>
      </w:r>
      <w:r w:rsidR="00124DEA">
        <w:rPr>
          <w:sz w:val="28"/>
          <w:szCs w:val="28"/>
          <w:lang w:val="en-US"/>
        </w:rPr>
        <w:t>.</w:t>
      </w:r>
    </w:p>
    <w:p w:rsidR="00124DEA" w:rsidRPr="0073327D" w:rsidRDefault="00124DEA" w:rsidP="00124DEA">
      <w:pPr>
        <w:widowControl w:val="0"/>
        <w:autoSpaceDE w:val="0"/>
        <w:autoSpaceDN w:val="0"/>
        <w:adjustRightInd w:val="0"/>
        <w:spacing w:line="360" w:lineRule="auto"/>
        <w:jc w:val="both"/>
        <w:rPr>
          <w:sz w:val="28"/>
          <w:szCs w:val="28"/>
          <w:lang w:val="en-US"/>
        </w:rPr>
      </w:pPr>
      <w:r>
        <w:rPr>
          <w:sz w:val="28"/>
          <w:szCs w:val="28"/>
          <w:lang w:val="en-US"/>
        </w:rPr>
        <w:t>P</w:t>
      </w:r>
      <w:r w:rsidRPr="00124DEA">
        <w:rPr>
          <w:sz w:val="28"/>
          <w:szCs w:val="28"/>
          <w:lang w:val="en-US"/>
        </w:rPr>
        <w:t xml:space="preserve">owers of the </w:t>
      </w:r>
      <w:r>
        <w:rPr>
          <w:sz w:val="28"/>
          <w:szCs w:val="28"/>
          <w:lang w:val="en-US"/>
        </w:rPr>
        <w:t xml:space="preserve">RF </w:t>
      </w:r>
      <w:r w:rsidRPr="00124DEA">
        <w:rPr>
          <w:sz w:val="28"/>
          <w:szCs w:val="28"/>
          <w:lang w:val="en-US"/>
        </w:rPr>
        <w:t xml:space="preserve">President, </w:t>
      </w:r>
      <w:r>
        <w:rPr>
          <w:sz w:val="28"/>
          <w:szCs w:val="28"/>
          <w:lang w:val="en-US"/>
        </w:rPr>
        <w:t>RF</w:t>
      </w:r>
      <w:r w:rsidRPr="00124DEA">
        <w:rPr>
          <w:sz w:val="28"/>
          <w:szCs w:val="28"/>
          <w:lang w:val="en-US"/>
        </w:rPr>
        <w:t xml:space="preserve"> Federal Assembly and </w:t>
      </w:r>
      <w:r>
        <w:rPr>
          <w:sz w:val="28"/>
          <w:szCs w:val="28"/>
          <w:lang w:val="en-US"/>
        </w:rPr>
        <w:t>RF</w:t>
      </w:r>
      <w:r w:rsidRPr="00124DEA">
        <w:rPr>
          <w:sz w:val="28"/>
          <w:szCs w:val="28"/>
          <w:lang w:val="en-US"/>
        </w:rPr>
        <w:t xml:space="preserve"> Accounts Chamber in the field of financial control</w:t>
      </w:r>
      <w:r>
        <w:rPr>
          <w:sz w:val="28"/>
          <w:szCs w:val="28"/>
          <w:lang w:val="en-US"/>
        </w:rPr>
        <w:t xml:space="preserve">. </w:t>
      </w:r>
      <w:r w:rsidRPr="00124DEA">
        <w:rPr>
          <w:sz w:val="28"/>
          <w:szCs w:val="28"/>
          <w:lang w:val="en-US"/>
        </w:rPr>
        <w:t>Specialized agencies for governmental control</w:t>
      </w:r>
      <w:r>
        <w:rPr>
          <w:sz w:val="28"/>
          <w:szCs w:val="28"/>
          <w:lang w:val="en-US"/>
        </w:rPr>
        <w:t xml:space="preserve">. </w:t>
      </w:r>
    </w:p>
    <w:p w:rsidR="00124DEA" w:rsidRPr="00124DEA" w:rsidRDefault="00124DEA" w:rsidP="00124DEA">
      <w:pPr>
        <w:widowControl w:val="0"/>
        <w:autoSpaceDE w:val="0"/>
        <w:autoSpaceDN w:val="0"/>
        <w:adjustRightInd w:val="0"/>
        <w:spacing w:line="360" w:lineRule="auto"/>
        <w:ind w:firstLine="709"/>
        <w:jc w:val="both"/>
        <w:rPr>
          <w:sz w:val="28"/>
          <w:szCs w:val="28"/>
          <w:lang w:val="en-US"/>
        </w:rPr>
      </w:pPr>
      <w:r w:rsidRPr="00124DEA">
        <w:rPr>
          <w:sz w:val="28"/>
          <w:szCs w:val="28"/>
          <w:lang w:val="en-US"/>
        </w:rPr>
        <w:t>Directions of improving financial control: legislative improvements, auditor control improvements, tax and budgetary control improvements, informational technologies improvements.</w:t>
      </w:r>
    </w:p>
    <w:p w:rsidR="0066102A" w:rsidRDefault="0066102A" w:rsidP="00F728C7">
      <w:pPr>
        <w:widowControl w:val="0"/>
        <w:autoSpaceDE w:val="0"/>
        <w:autoSpaceDN w:val="0"/>
        <w:adjustRightInd w:val="0"/>
        <w:spacing w:line="360" w:lineRule="auto"/>
        <w:ind w:firstLine="709"/>
        <w:jc w:val="both"/>
        <w:rPr>
          <w:sz w:val="28"/>
          <w:szCs w:val="28"/>
          <w:lang w:val="en-US"/>
        </w:rPr>
      </w:pPr>
    </w:p>
    <w:p w:rsidR="00466665" w:rsidRDefault="00466665" w:rsidP="00466665">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13</w:t>
      </w:r>
      <w:r w:rsidRPr="00D01B5C">
        <w:rPr>
          <w:b/>
          <w:bCs/>
          <w:sz w:val="28"/>
          <w:szCs w:val="28"/>
          <w:lang w:val="en-US"/>
        </w:rPr>
        <w:t>.</w:t>
      </w:r>
      <w:r>
        <w:rPr>
          <w:b/>
          <w:bCs/>
          <w:sz w:val="28"/>
          <w:szCs w:val="28"/>
          <w:lang w:val="en-US"/>
        </w:rPr>
        <w:t xml:space="preserve"> </w:t>
      </w:r>
      <w:r w:rsidRPr="00466665">
        <w:rPr>
          <w:b/>
          <w:bCs/>
          <w:sz w:val="28"/>
          <w:szCs w:val="28"/>
          <w:lang w:val="en-US"/>
        </w:rPr>
        <w:t>Treasury and cash flow management</w:t>
      </w:r>
      <w:r>
        <w:rPr>
          <w:b/>
          <w:bCs/>
          <w:sz w:val="28"/>
          <w:szCs w:val="28"/>
          <w:lang w:val="en-US"/>
        </w:rPr>
        <w:t>.</w:t>
      </w:r>
    </w:p>
    <w:p w:rsidR="00466665" w:rsidRPr="00466665" w:rsidRDefault="00910CB9" w:rsidP="00466665">
      <w:pPr>
        <w:widowControl w:val="0"/>
        <w:autoSpaceDE w:val="0"/>
        <w:autoSpaceDN w:val="0"/>
        <w:adjustRightInd w:val="0"/>
        <w:spacing w:line="360" w:lineRule="auto"/>
        <w:ind w:firstLine="709"/>
        <w:jc w:val="both"/>
        <w:rPr>
          <w:sz w:val="28"/>
          <w:szCs w:val="28"/>
          <w:lang w:val="en-US"/>
        </w:rPr>
      </w:pPr>
      <w:r>
        <w:rPr>
          <w:sz w:val="28"/>
          <w:szCs w:val="28"/>
          <w:lang w:val="en-US"/>
        </w:rPr>
        <w:t>A b</w:t>
      </w:r>
      <w:r w:rsidR="00466665" w:rsidRPr="00466665">
        <w:rPr>
          <w:sz w:val="28"/>
          <w:szCs w:val="28"/>
          <w:lang w:val="en-US"/>
        </w:rPr>
        <w:t xml:space="preserve">rief history of the </w:t>
      </w:r>
      <w:r w:rsidR="00033B0B">
        <w:rPr>
          <w:sz w:val="28"/>
          <w:szCs w:val="28"/>
          <w:lang w:val="en-US"/>
        </w:rPr>
        <w:t>T</w:t>
      </w:r>
      <w:r w:rsidR="00466665" w:rsidRPr="00466665">
        <w:rPr>
          <w:sz w:val="28"/>
          <w:szCs w:val="28"/>
          <w:lang w:val="en-US"/>
        </w:rPr>
        <w:t xml:space="preserve">reasury functions. </w:t>
      </w:r>
      <w:r w:rsidR="00033B0B">
        <w:rPr>
          <w:sz w:val="28"/>
          <w:szCs w:val="28"/>
          <w:lang w:val="en-US"/>
        </w:rPr>
        <w:t>Modern T</w:t>
      </w:r>
      <w:r w:rsidR="00033B0B" w:rsidRPr="00033B0B">
        <w:rPr>
          <w:sz w:val="28"/>
          <w:szCs w:val="28"/>
          <w:lang w:val="en-US"/>
        </w:rPr>
        <w:t>reasury functions</w:t>
      </w:r>
      <w:r w:rsidR="00033B0B">
        <w:rPr>
          <w:sz w:val="28"/>
          <w:szCs w:val="28"/>
          <w:lang w:val="en-US"/>
        </w:rPr>
        <w:t xml:space="preserve">: </w:t>
      </w:r>
      <w:r w:rsidR="00033B0B" w:rsidRPr="00033B0B">
        <w:rPr>
          <w:sz w:val="28"/>
          <w:szCs w:val="28"/>
          <w:lang w:val="en-US"/>
        </w:rPr>
        <w:t>liquidity management</w:t>
      </w:r>
      <w:r w:rsidR="00033B0B">
        <w:rPr>
          <w:sz w:val="28"/>
          <w:szCs w:val="28"/>
          <w:lang w:val="en-US"/>
        </w:rPr>
        <w:t xml:space="preserve">, </w:t>
      </w:r>
      <w:r w:rsidR="00033B0B" w:rsidRPr="00033B0B">
        <w:rPr>
          <w:sz w:val="28"/>
          <w:szCs w:val="28"/>
          <w:lang w:val="en-US"/>
        </w:rPr>
        <w:t>operational management</w:t>
      </w:r>
      <w:r w:rsidR="00033B0B">
        <w:rPr>
          <w:sz w:val="28"/>
          <w:szCs w:val="28"/>
          <w:lang w:val="en-US"/>
        </w:rPr>
        <w:t xml:space="preserve">, </w:t>
      </w:r>
      <w:r w:rsidR="00033B0B" w:rsidRPr="00033B0B">
        <w:rPr>
          <w:sz w:val="28"/>
          <w:szCs w:val="28"/>
          <w:lang w:val="en-US"/>
        </w:rPr>
        <w:t>banking mana</w:t>
      </w:r>
      <w:r w:rsidR="00033B0B" w:rsidRPr="00033B0B">
        <w:rPr>
          <w:sz w:val="28"/>
          <w:szCs w:val="28"/>
          <w:u w:val="single"/>
          <w:lang w:val="en-US"/>
        </w:rPr>
        <w:t>g</w:t>
      </w:r>
      <w:r w:rsidR="00033B0B" w:rsidRPr="00033B0B">
        <w:rPr>
          <w:sz w:val="28"/>
          <w:szCs w:val="28"/>
          <w:lang w:val="en-US"/>
        </w:rPr>
        <w:t>ement</w:t>
      </w:r>
      <w:r w:rsidR="00033B0B">
        <w:rPr>
          <w:sz w:val="28"/>
          <w:szCs w:val="28"/>
          <w:lang w:val="en-US"/>
        </w:rPr>
        <w:t xml:space="preserve">, </w:t>
      </w:r>
      <w:r w:rsidR="00033B0B" w:rsidRPr="00033B0B">
        <w:rPr>
          <w:sz w:val="28"/>
          <w:szCs w:val="28"/>
          <w:lang w:val="en-US"/>
        </w:rPr>
        <w:t>investment management</w:t>
      </w:r>
      <w:r w:rsidR="00033B0B">
        <w:rPr>
          <w:sz w:val="28"/>
          <w:szCs w:val="28"/>
          <w:lang w:val="en-US"/>
        </w:rPr>
        <w:t xml:space="preserve">, </w:t>
      </w:r>
      <w:r w:rsidR="00033B0B" w:rsidRPr="00033B0B">
        <w:rPr>
          <w:sz w:val="28"/>
          <w:szCs w:val="28"/>
          <w:lang w:val="en-US"/>
        </w:rPr>
        <w:t>financial management</w:t>
      </w:r>
      <w:r w:rsidR="00033B0B">
        <w:rPr>
          <w:sz w:val="28"/>
          <w:szCs w:val="28"/>
          <w:lang w:val="en-US"/>
        </w:rPr>
        <w:t xml:space="preserve"> and </w:t>
      </w:r>
      <w:r w:rsidR="00033B0B" w:rsidRPr="00033B0B">
        <w:rPr>
          <w:sz w:val="28"/>
          <w:szCs w:val="28"/>
          <w:lang w:val="en-US"/>
        </w:rPr>
        <w:t>risk management</w:t>
      </w:r>
      <w:r w:rsidR="00033B0B">
        <w:rPr>
          <w:sz w:val="28"/>
          <w:szCs w:val="28"/>
          <w:lang w:val="en-US"/>
        </w:rPr>
        <w:t>.</w:t>
      </w:r>
      <w:r w:rsidR="00B9359D">
        <w:rPr>
          <w:sz w:val="28"/>
          <w:szCs w:val="28"/>
          <w:lang w:val="en-US"/>
        </w:rPr>
        <w:t xml:space="preserve"> </w:t>
      </w:r>
      <w:r w:rsidR="00B9359D" w:rsidRPr="00B9359D">
        <w:rPr>
          <w:sz w:val="28"/>
          <w:szCs w:val="28"/>
          <w:lang w:val="en-US"/>
        </w:rPr>
        <w:t>Treasury management key dilemma</w:t>
      </w:r>
      <w:r w:rsidR="00B9359D">
        <w:rPr>
          <w:sz w:val="28"/>
          <w:szCs w:val="28"/>
          <w:lang w:val="en-US"/>
        </w:rPr>
        <w:t>.</w:t>
      </w:r>
    </w:p>
    <w:p w:rsidR="0080608C" w:rsidRDefault="00B9359D" w:rsidP="00F728C7">
      <w:pPr>
        <w:widowControl w:val="0"/>
        <w:autoSpaceDE w:val="0"/>
        <w:autoSpaceDN w:val="0"/>
        <w:adjustRightInd w:val="0"/>
        <w:spacing w:line="360" w:lineRule="auto"/>
        <w:ind w:firstLine="709"/>
        <w:jc w:val="both"/>
        <w:rPr>
          <w:sz w:val="28"/>
          <w:szCs w:val="28"/>
          <w:lang w:val="en-US"/>
        </w:rPr>
      </w:pPr>
      <w:r w:rsidRPr="00B9359D">
        <w:rPr>
          <w:sz w:val="28"/>
          <w:szCs w:val="28"/>
          <w:lang w:val="en-US"/>
        </w:rPr>
        <w:lastRenderedPageBreak/>
        <w:t>Differences in cash- and accrual-basis accounting</w:t>
      </w:r>
      <w:r>
        <w:rPr>
          <w:sz w:val="28"/>
          <w:szCs w:val="28"/>
          <w:lang w:val="en-US"/>
        </w:rPr>
        <w:t xml:space="preserve">. </w:t>
      </w:r>
      <w:r w:rsidRPr="00B9359D">
        <w:rPr>
          <w:sz w:val="28"/>
          <w:szCs w:val="28"/>
          <w:lang w:val="en-US"/>
        </w:rPr>
        <w:t>Main principles of cash-flow management</w:t>
      </w:r>
      <w:r>
        <w:rPr>
          <w:sz w:val="28"/>
          <w:szCs w:val="28"/>
          <w:lang w:val="en-US"/>
        </w:rPr>
        <w:t>. R</w:t>
      </w:r>
      <w:r w:rsidRPr="00B9359D">
        <w:rPr>
          <w:sz w:val="28"/>
          <w:szCs w:val="28"/>
          <w:lang w:val="en-US"/>
        </w:rPr>
        <w:t xml:space="preserve">elationship </w:t>
      </w:r>
      <w:r>
        <w:rPr>
          <w:sz w:val="28"/>
          <w:szCs w:val="28"/>
          <w:lang w:val="en-US"/>
        </w:rPr>
        <w:t>of the basic cash-flow management terms - c</w:t>
      </w:r>
      <w:r w:rsidRPr="00B9359D">
        <w:rPr>
          <w:sz w:val="28"/>
          <w:szCs w:val="28"/>
          <w:lang w:val="en-US"/>
        </w:rPr>
        <w:t>ash cycle</w:t>
      </w:r>
      <w:r>
        <w:rPr>
          <w:sz w:val="28"/>
          <w:szCs w:val="28"/>
          <w:lang w:val="en-US"/>
        </w:rPr>
        <w:t xml:space="preserve">, </w:t>
      </w:r>
      <w:r w:rsidRPr="00B9359D">
        <w:rPr>
          <w:sz w:val="28"/>
          <w:szCs w:val="28"/>
          <w:lang w:val="en-US"/>
        </w:rPr>
        <w:t>cash inflow</w:t>
      </w:r>
      <w:r>
        <w:rPr>
          <w:sz w:val="28"/>
          <w:szCs w:val="28"/>
          <w:lang w:val="en-US"/>
        </w:rPr>
        <w:t>, ca</w:t>
      </w:r>
      <w:r w:rsidRPr="00B9359D">
        <w:rPr>
          <w:sz w:val="28"/>
          <w:szCs w:val="28"/>
          <w:lang w:val="en-US"/>
        </w:rPr>
        <w:t>sh outflow and cash-flow gap</w:t>
      </w:r>
      <w:r>
        <w:rPr>
          <w:sz w:val="28"/>
          <w:szCs w:val="28"/>
          <w:lang w:val="en-US"/>
        </w:rPr>
        <w:t xml:space="preserve">. </w:t>
      </w:r>
    </w:p>
    <w:p w:rsidR="00466665" w:rsidRDefault="0080608C" w:rsidP="00F728C7">
      <w:pPr>
        <w:widowControl w:val="0"/>
        <w:autoSpaceDE w:val="0"/>
        <w:autoSpaceDN w:val="0"/>
        <w:adjustRightInd w:val="0"/>
        <w:spacing w:line="360" w:lineRule="auto"/>
        <w:ind w:firstLine="709"/>
        <w:jc w:val="both"/>
        <w:rPr>
          <w:sz w:val="28"/>
          <w:szCs w:val="28"/>
          <w:lang w:val="en-US"/>
        </w:rPr>
      </w:pPr>
      <w:r w:rsidRPr="0080608C">
        <w:rPr>
          <w:sz w:val="28"/>
          <w:szCs w:val="28"/>
          <w:lang w:val="en-US"/>
        </w:rPr>
        <w:t>Commercial debt making and collection</w:t>
      </w:r>
      <w:r>
        <w:rPr>
          <w:sz w:val="28"/>
          <w:szCs w:val="28"/>
          <w:lang w:val="en-US"/>
        </w:rPr>
        <w:t xml:space="preserve">. </w:t>
      </w:r>
      <w:r w:rsidRPr="0080608C">
        <w:rPr>
          <w:sz w:val="28"/>
          <w:szCs w:val="28"/>
          <w:lang w:val="en-US"/>
        </w:rPr>
        <w:t>Bad debt or absence of debt dilemma</w:t>
      </w:r>
      <w:r>
        <w:rPr>
          <w:sz w:val="28"/>
          <w:szCs w:val="28"/>
          <w:lang w:val="en-US"/>
        </w:rPr>
        <w:t>.</w:t>
      </w:r>
    </w:p>
    <w:p w:rsidR="003A6170" w:rsidRDefault="00910CB9" w:rsidP="00910CB9">
      <w:pPr>
        <w:widowControl w:val="0"/>
        <w:autoSpaceDE w:val="0"/>
        <w:autoSpaceDN w:val="0"/>
        <w:adjustRightInd w:val="0"/>
        <w:spacing w:line="360" w:lineRule="auto"/>
        <w:ind w:firstLine="709"/>
        <w:jc w:val="both"/>
        <w:rPr>
          <w:sz w:val="28"/>
          <w:szCs w:val="28"/>
          <w:lang w:val="en-US"/>
        </w:rPr>
      </w:pPr>
      <w:r>
        <w:rPr>
          <w:sz w:val="28"/>
          <w:szCs w:val="28"/>
          <w:lang w:val="en-US"/>
        </w:rPr>
        <w:t>C</w:t>
      </w:r>
      <w:r w:rsidR="0080608C" w:rsidRPr="003A6170">
        <w:rPr>
          <w:sz w:val="28"/>
          <w:szCs w:val="28"/>
          <w:lang w:val="en-US"/>
        </w:rPr>
        <w:t>ash-flow budget projections</w:t>
      </w:r>
      <w:r w:rsidR="003A6170">
        <w:rPr>
          <w:sz w:val="28"/>
          <w:szCs w:val="28"/>
          <w:lang w:val="en-US"/>
        </w:rPr>
        <w:t xml:space="preserve">. </w:t>
      </w:r>
      <w:r>
        <w:rPr>
          <w:sz w:val="28"/>
          <w:szCs w:val="28"/>
          <w:lang w:val="en-US"/>
        </w:rPr>
        <w:t xml:space="preserve">Basic steps </w:t>
      </w:r>
      <w:r w:rsidRPr="003A6170">
        <w:rPr>
          <w:sz w:val="28"/>
          <w:szCs w:val="28"/>
          <w:lang w:val="en-US"/>
        </w:rPr>
        <w:t xml:space="preserve">of </w:t>
      </w:r>
      <w:r w:rsidR="003A6170" w:rsidRPr="003A6170">
        <w:rPr>
          <w:sz w:val="28"/>
          <w:szCs w:val="28"/>
          <w:lang w:val="en-US"/>
        </w:rPr>
        <w:t>preparing the cash-flow budget</w:t>
      </w:r>
      <w:r w:rsidR="003A6170">
        <w:rPr>
          <w:sz w:val="28"/>
          <w:szCs w:val="28"/>
          <w:lang w:val="en-US"/>
        </w:rPr>
        <w:t>.</w:t>
      </w:r>
      <w:r>
        <w:rPr>
          <w:sz w:val="28"/>
          <w:szCs w:val="28"/>
          <w:lang w:val="en-US"/>
        </w:rPr>
        <w:t xml:space="preserve"> </w:t>
      </w:r>
      <w:r w:rsidR="003A6170">
        <w:rPr>
          <w:sz w:val="28"/>
          <w:szCs w:val="28"/>
          <w:lang w:val="en-US"/>
        </w:rPr>
        <w:t>F</w:t>
      </w:r>
      <w:r w:rsidR="003A6170" w:rsidRPr="003A6170">
        <w:rPr>
          <w:sz w:val="28"/>
          <w:szCs w:val="28"/>
          <w:lang w:val="en-US"/>
        </w:rPr>
        <w:t xml:space="preserve">ormula for the </w:t>
      </w:r>
      <w:r w:rsidR="003A6170">
        <w:rPr>
          <w:sz w:val="28"/>
          <w:szCs w:val="28"/>
          <w:lang w:val="en-US"/>
        </w:rPr>
        <w:t>s</w:t>
      </w:r>
      <w:r w:rsidR="003A6170" w:rsidRPr="003A6170">
        <w:rPr>
          <w:sz w:val="28"/>
          <w:szCs w:val="28"/>
          <w:lang w:val="en-US"/>
        </w:rPr>
        <w:t>implified sample of the cash-flow budget</w:t>
      </w:r>
      <w:r w:rsidR="003A6170">
        <w:rPr>
          <w:sz w:val="28"/>
          <w:szCs w:val="28"/>
          <w:lang w:val="en-US"/>
        </w:rPr>
        <w:t>.</w:t>
      </w:r>
    </w:p>
    <w:p w:rsidR="003A6170" w:rsidRDefault="003A6170" w:rsidP="00F728C7">
      <w:pPr>
        <w:widowControl w:val="0"/>
        <w:autoSpaceDE w:val="0"/>
        <w:autoSpaceDN w:val="0"/>
        <w:adjustRightInd w:val="0"/>
        <w:spacing w:line="360" w:lineRule="auto"/>
        <w:ind w:firstLine="709"/>
        <w:jc w:val="both"/>
        <w:rPr>
          <w:sz w:val="28"/>
          <w:szCs w:val="28"/>
          <w:lang w:val="en-US"/>
        </w:rPr>
      </w:pPr>
      <w:r w:rsidRPr="003A6170">
        <w:rPr>
          <w:sz w:val="28"/>
          <w:szCs w:val="28"/>
          <w:lang w:val="en-US"/>
        </w:rPr>
        <w:t>Treasurer’s steps to close the cash-flow gap</w:t>
      </w:r>
      <w:r>
        <w:rPr>
          <w:sz w:val="28"/>
          <w:szCs w:val="28"/>
          <w:lang w:val="en-US"/>
        </w:rPr>
        <w:t>. Indicators of p</w:t>
      </w:r>
      <w:r w:rsidRPr="003A6170">
        <w:rPr>
          <w:sz w:val="28"/>
          <w:szCs w:val="28"/>
          <w:lang w:val="en-US"/>
        </w:rPr>
        <w:t xml:space="preserve">oor quality </w:t>
      </w:r>
      <w:r>
        <w:rPr>
          <w:sz w:val="28"/>
          <w:szCs w:val="28"/>
          <w:lang w:val="en-US"/>
        </w:rPr>
        <w:t>and i</w:t>
      </w:r>
      <w:r w:rsidRPr="003A6170">
        <w:rPr>
          <w:sz w:val="28"/>
          <w:szCs w:val="28"/>
          <w:lang w:val="en-US"/>
        </w:rPr>
        <w:t>nnovative quality of cash-flow management</w:t>
      </w:r>
      <w:r>
        <w:rPr>
          <w:sz w:val="28"/>
          <w:szCs w:val="28"/>
          <w:lang w:val="en-US"/>
        </w:rPr>
        <w:t xml:space="preserve">. </w:t>
      </w:r>
    </w:p>
    <w:p w:rsidR="003A6170" w:rsidRPr="00910CB9" w:rsidRDefault="00910CB9" w:rsidP="00F728C7">
      <w:pPr>
        <w:widowControl w:val="0"/>
        <w:autoSpaceDE w:val="0"/>
        <w:autoSpaceDN w:val="0"/>
        <w:adjustRightInd w:val="0"/>
        <w:spacing w:line="360" w:lineRule="auto"/>
        <w:ind w:firstLine="709"/>
        <w:jc w:val="both"/>
        <w:rPr>
          <w:sz w:val="28"/>
          <w:szCs w:val="28"/>
          <w:lang w:val="en-US"/>
        </w:rPr>
      </w:pPr>
      <w:r>
        <w:rPr>
          <w:sz w:val="28"/>
          <w:szCs w:val="28"/>
          <w:lang w:val="en-US"/>
        </w:rPr>
        <w:t xml:space="preserve">Conditions for </w:t>
      </w:r>
      <w:r w:rsidR="003A6170" w:rsidRPr="003A6170">
        <w:rPr>
          <w:sz w:val="28"/>
          <w:szCs w:val="28"/>
          <w:lang w:val="en-US"/>
        </w:rPr>
        <w:t>public cash flow management</w:t>
      </w:r>
      <w:r>
        <w:rPr>
          <w:sz w:val="28"/>
          <w:szCs w:val="28"/>
          <w:lang w:val="en-US"/>
        </w:rPr>
        <w:t>,</w:t>
      </w:r>
      <w:r w:rsidRPr="00910CB9">
        <w:rPr>
          <w:sz w:val="28"/>
          <w:szCs w:val="28"/>
          <w:lang w:val="en-US"/>
        </w:rPr>
        <w:t xml:space="preserve"> </w:t>
      </w:r>
      <w:r>
        <w:rPr>
          <w:sz w:val="28"/>
          <w:szCs w:val="28"/>
          <w:lang w:val="en-US"/>
        </w:rPr>
        <w:t>it’s p</w:t>
      </w:r>
      <w:r w:rsidRPr="003A6170">
        <w:rPr>
          <w:sz w:val="28"/>
          <w:szCs w:val="28"/>
          <w:lang w:val="en-US"/>
        </w:rPr>
        <w:t>urposes</w:t>
      </w:r>
      <w:r>
        <w:rPr>
          <w:sz w:val="28"/>
          <w:szCs w:val="28"/>
          <w:lang w:val="en-US"/>
        </w:rPr>
        <w:t>. C</w:t>
      </w:r>
      <w:r w:rsidRPr="00910CB9">
        <w:rPr>
          <w:sz w:val="28"/>
          <w:szCs w:val="28"/>
          <w:lang w:val="en-US"/>
        </w:rPr>
        <w:t>ash-flow plan</w:t>
      </w:r>
      <w:r>
        <w:rPr>
          <w:sz w:val="28"/>
          <w:szCs w:val="28"/>
          <w:lang w:val="en-US"/>
        </w:rPr>
        <w:t xml:space="preserve"> as the base of b</w:t>
      </w:r>
      <w:r w:rsidRPr="00910CB9">
        <w:rPr>
          <w:sz w:val="28"/>
          <w:szCs w:val="28"/>
          <w:lang w:val="en-US"/>
        </w:rPr>
        <w:t>udget implementation</w:t>
      </w:r>
      <w:r>
        <w:rPr>
          <w:sz w:val="28"/>
          <w:szCs w:val="28"/>
          <w:lang w:val="en-US"/>
        </w:rPr>
        <w:t xml:space="preserve">. </w:t>
      </w:r>
      <w:r w:rsidRPr="00910CB9">
        <w:rPr>
          <w:sz w:val="28"/>
          <w:szCs w:val="28"/>
          <w:lang w:val="en-US"/>
        </w:rPr>
        <w:t>Public treasury accounts. Control over the centralized treasury accounts.</w:t>
      </w:r>
      <w:r>
        <w:rPr>
          <w:sz w:val="28"/>
          <w:szCs w:val="28"/>
          <w:lang w:val="en-US"/>
        </w:rPr>
        <w:t xml:space="preserve"> </w:t>
      </w:r>
      <w:r w:rsidRPr="00910CB9">
        <w:rPr>
          <w:sz w:val="28"/>
          <w:szCs w:val="28"/>
          <w:lang w:val="en-US"/>
        </w:rPr>
        <w:t>Decentralized accounts and exceed borrowing</w:t>
      </w:r>
      <w:r>
        <w:rPr>
          <w:sz w:val="28"/>
          <w:szCs w:val="28"/>
          <w:lang w:val="en-US"/>
        </w:rPr>
        <w:t>.</w:t>
      </w:r>
    </w:p>
    <w:p w:rsidR="003A6170" w:rsidRDefault="003A6170" w:rsidP="00F728C7">
      <w:pPr>
        <w:widowControl w:val="0"/>
        <w:autoSpaceDE w:val="0"/>
        <w:autoSpaceDN w:val="0"/>
        <w:adjustRightInd w:val="0"/>
        <w:spacing w:line="360" w:lineRule="auto"/>
        <w:ind w:firstLine="709"/>
        <w:jc w:val="both"/>
        <w:rPr>
          <w:sz w:val="28"/>
          <w:szCs w:val="28"/>
          <w:lang w:val="en-US"/>
        </w:rPr>
      </w:pPr>
      <w:r>
        <w:rPr>
          <w:sz w:val="28"/>
          <w:szCs w:val="28"/>
          <w:lang w:val="en-US"/>
        </w:rPr>
        <w:t xml:space="preserve"> </w:t>
      </w:r>
    </w:p>
    <w:p w:rsidR="0097507D" w:rsidRDefault="0097507D" w:rsidP="00F728C7">
      <w:pPr>
        <w:widowControl w:val="0"/>
        <w:autoSpaceDE w:val="0"/>
        <w:autoSpaceDN w:val="0"/>
        <w:adjustRightInd w:val="0"/>
        <w:spacing w:line="360" w:lineRule="auto"/>
        <w:ind w:firstLine="709"/>
        <w:jc w:val="both"/>
        <w:rPr>
          <w:b/>
          <w:bCs/>
          <w:sz w:val="28"/>
          <w:szCs w:val="28"/>
          <w:lang w:val="en-US"/>
        </w:rPr>
      </w:pPr>
      <w:r w:rsidRPr="00D01B5C">
        <w:rPr>
          <w:b/>
          <w:bCs/>
          <w:sz w:val="28"/>
          <w:szCs w:val="28"/>
          <w:lang w:val="en-US"/>
        </w:rPr>
        <w:t xml:space="preserve">Theme </w:t>
      </w:r>
      <w:r>
        <w:rPr>
          <w:b/>
          <w:bCs/>
          <w:sz w:val="28"/>
          <w:szCs w:val="28"/>
          <w:lang w:val="en-US"/>
        </w:rPr>
        <w:t>14</w:t>
      </w:r>
      <w:r w:rsidRPr="00D01B5C">
        <w:rPr>
          <w:b/>
          <w:bCs/>
          <w:sz w:val="28"/>
          <w:szCs w:val="28"/>
          <w:lang w:val="en-US"/>
        </w:rPr>
        <w:t>.</w:t>
      </w:r>
      <w:r>
        <w:rPr>
          <w:b/>
          <w:bCs/>
          <w:sz w:val="28"/>
          <w:szCs w:val="28"/>
          <w:lang w:val="en-US"/>
        </w:rPr>
        <w:t xml:space="preserve"> </w:t>
      </w:r>
      <w:r w:rsidRPr="0097507D">
        <w:rPr>
          <w:b/>
          <w:bCs/>
          <w:sz w:val="28"/>
          <w:szCs w:val="28"/>
          <w:lang w:val="en-US"/>
        </w:rPr>
        <w:t>Financial engineering and innovations</w:t>
      </w:r>
      <w:r>
        <w:rPr>
          <w:b/>
          <w:bCs/>
          <w:sz w:val="28"/>
          <w:szCs w:val="28"/>
          <w:lang w:val="en-US"/>
        </w:rPr>
        <w:t>.</w:t>
      </w:r>
    </w:p>
    <w:p w:rsidR="00921705" w:rsidRDefault="00921705" w:rsidP="00921705">
      <w:pPr>
        <w:widowControl w:val="0"/>
        <w:autoSpaceDE w:val="0"/>
        <w:autoSpaceDN w:val="0"/>
        <w:adjustRightInd w:val="0"/>
        <w:spacing w:line="360" w:lineRule="auto"/>
        <w:ind w:firstLine="720"/>
        <w:jc w:val="both"/>
        <w:rPr>
          <w:sz w:val="28"/>
          <w:szCs w:val="28"/>
          <w:lang w:val="en-US"/>
        </w:rPr>
      </w:pPr>
      <w:r w:rsidRPr="00921705">
        <w:rPr>
          <w:sz w:val="28"/>
          <w:szCs w:val="28"/>
          <w:lang w:val="en-US"/>
        </w:rPr>
        <w:t>Definition of financial engineering</w:t>
      </w:r>
      <w:r>
        <w:rPr>
          <w:sz w:val="28"/>
          <w:szCs w:val="28"/>
          <w:lang w:val="en-US"/>
        </w:rPr>
        <w:t>.</w:t>
      </w:r>
      <w:r w:rsidRPr="00921705">
        <w:rPr>
          <w:sz w:val="28"/>
          <w:szCs w:val="28"/>
          <w:lang w:val="en-US"/>
        </w:rPr>
        <w:t xml:space="preserve"> Stimulus for financial engineering</w:t>
      </w:r>
      <w:r>
        <w:rPr>
          <w:sz w:val="28"/>
          <w:szCs w:val="28"/>
          <w:lang w:val="en-US"/>
        </w:rPr>
        <w:t xml:space="preserve"> such as i</w:t>
      </w:r>
      <w:r w:rsidRPr="00921705">
        <w:rPr>
          <w:sz w:val="28"/>
          <w:szCs w:val="28"/>
          <w:lang w:val="en-US"/>
        </w:rPr>
        <w:t>ncreased interest rate volatility and the frequency of tax and regulatory changes.</w:t>
      </w:r>
    </w:p>
    <w:p w:rsidR="00921705" w:rsidRPr="00921705" w:rsidRDefault="00921705" w:rsidP="00921705">
      <w:pPr>
        <w:widowControl w:val="0"/>
        <w:autoSpaceDE w:val="0"/>
        <w:autoSpaceDN w:val="0"/>
        <w:adjustRightInd w:val="0"/>
        <w:spacing w:line="360" w:lineRule="auto"/>
        <w:ind w:firstLine="720"/>
        <w:jc w:val="both"/>
        <w:rPr>
          <w:sz w:val="28"/>
          <w:szCs w:val="28"/>
          <w:lang w:val="en-US"/>
        </w:rPr>
      </w:pPr>
      <w:r>
        <w:rPr>
          <w:sz w:val="28"/>
          <w:szCs w:val="28"/>
          <w:lang w:val="en-US"/>
        </w:rPr>
        <w:t>A</w:t>
      </w:r>
      <w:r w:rsidRPr="00921705">
        <w:rPr>
          <w:sz w:val="28"/>
          <w:szCs w:val="28"/>
          <w:lang w:val="en-US"/>
        </w:rPr>
        <w:t>ctivities</w:t>
      </w:r>
      <w:r>
        <w:rPr>
          <w:sz w:val="28"/>
          <w:szCs w:val="28"/>
          <w:lang w:val="en-US"/>
        </w:rPr>
        <w:t xml:space="preserve"> </w:t>
      </w:r>
      <w:r w:rsidRPr="00921705">
        <w:rPr>
          <w:sz w:val="28"/>
          <w:szCs w:val="28"/>
          <w:lang w:val="en-US"/>
        </w:rPr>
        <w:t>within financial engineering</w:t>
      </w:r>
      <w:r>
        <w:rPr>
          <w:sz w:val="28"/>
          <w:szCs w:val="28"/>
          <w:lang w:val="en-US"/>
        </w:rPr>
        <w:t>: d</w:t>
      </w:r>
      <w:r w:rsidRPr="00921705">
        <w:rPr>
          <w:sz w:val="28"/>
          <w:szCs w:val="28"/>
          <w:lang w:val="en-US"/>
        </w:rPr>
        <w:t>esign of innovative financial tools</w:t>
      </w:r>
      <w:r>
        <w:rPr>
          <w:sz w:val="28"/>
          <w:szCs w:val="28"/>
          <w:lang w:val="en-US"/>
        </w:rPr>
        <w:t xml:space="preserve"> </w:t>
      </w:r>
      <w:r w:rsidRPr="00921705">
        <w:rPr>
          <w:sz w:val="28"/>
          <w:szCs w:val="28"/>
          <w:lang w:val="en-US"/>
        </w:rPr>
        <w:t>for consumers and companies</w:t>
      </w:r>
      <w:r>
        <w:rPr>
          <w:sz w:val="28"/>
          <w:szCs w:val="28"/>
          <w:lang w:val="en-US"/>
        </w:rPr>
        <w:t xml:space="preserve">, </w:t>
      </w:r>
      <w:r w:rsidRPr="00921705">
        <w:rPr>
          <w:sz w:val="28"/>
          <w:szCs w:val="28"/>
          <w:lang w:val="en-US"/>
        </w:rPr>
        <w:t>development of innovative financial processes</w:t>
      </w:r>
      <w:r>
        <w:rPr>
          <w:sz w:val="28"/>
          <w:szCs w:val="28"/>
          <w:lang w:val="en-US"/>
        </w:rPr>
        <w:t xml:space="preserve">, </w:t>
      </w:r>
      <w:r w:rsidRPr="00921705">
        <w:rPr>
          <w:sz w:val="28"/>
          <w:szCs w:val="28"/>
          <w:lang w:val="en-US"/>
        </w:rPr>
        <w:t>creative solutions to corporate finance problems.</w:t>
      </w:r>
    </w:p>
    <w:p w:rsidR="0097507D" w:rsidRDefault="003C6F0B" w:rsidP="003C6F0B">
      <w:pPr>
        <w:widowControl w:val="0"/>
        <w:autoSpaceDE w:val="0"/>
        <w:autoSpaceDN w:val="0"/>
        <w:adjustRightInd w:val="0"/>
        <w:spacing w:line="360" w:lineRule="auto"/>
        <w:ind w:firstLine="709"/>
        <w:jc w:val="both"/>
        <w:rPr>
          <w:sz w:val="28"/>
          <w:szCs w:val="28"/>
          <w:lang w:val="en-US"/>
        </w:rPr>
      </w:pPr>
      <w:r w:rsidRPr="003C6F0B">
        <w:rPr>
          <w:sz w:val="28"/>
          <w:szCs w:val="28"/>
          <w:lang w:val="en-US"/>
        </w:rPr>
        <w:t>Cost reduction innovative processes</w:t>
      </w:r>
      <w:r>
        <w:rPr>
          <w:sz w:val="28"/>
          <w:szCs w:val="28"/>
          <w:lang w:val="en-US"/>
        </w:rPr>
        <w:t xml:space="preserve">. </w:t>
      </w:r>
      <w:r w:rsidRPr="003C6F0B">
        <w:rPr>
          <w:sz w:val="28"/>
          <w:szCs w:val="28"/>
          <w:lang w:val="en-US"/>
        </w:rPr>
        <w:t>Computer based financial inn</w:t>
      </w:r>
      <w:r>
        <w:rPr>
          <w:sz w:val="28"/>
          <w:szCs w:val="28"/>
          <w:lang w:val="en-US"/>
        </w:rPr>
        <w:t>o</w:t>
      </w:r>
      <w:r w:rsidRPr="003C6F0B">
        <w:rPr>
          <w:sz w:val="28"/>
          <w:szCs w:val="28"/>
          <w:lang w:val="en-US"/>
        </w:rPr>
        <w:t>vations</w:t>
      </w:r>
      <w:r>
        <w:rPr>
          <w:sz w:val="28"/>
          <w:szCs w:val="28"/>
          <w:lang w:val="en-US"/>
        </w:rPr>
        <w:t>: e</w:t>
      </w:r>
      <w:r w:rsidRPr="003C6F0B">
        <w:rPr>
          <w:sz w:val="28"/>
          <w:szCs w:val="28"/>
          <w:lang w:val="en-US"/>
        </w:rPr>
        <w:t>lectronic security trading, automated teller machines, point-of-sale terminals,</w:t>
      </w:r>
      <w:r>
        <w:rPr>
          <w:sz w:val="28"/>
          <w:szCs w:val="28"/>
          <w:lang w:val="en-US"/>
        </w:rPr>
        <w:t xml:space="preserve"> </w:t>
      </w:r>
      <w:r w:rsidRPr="003C6F0B">
        <w:rPr>
          <w:sz w:val="28"/>
          <w:szCs w:val="28"/>
          <w:lang w:val="en-US"/>
        </w:rPr>
        <w:t>electronic funds transfer, CHIPS (Clearing House Interbank Payment System) and cash management/sweep accounts</w:t>
      </w:r>
      <w:r>
        <w:rPr>
          <w:sz w:val="28"/>
          <w:szCs w:val="28"/>
          <w:lang w:val="en-US"/>
        </w:rPr>
        <w:t xml:space="preserve">. </w:t>
      </w:r>
    </w:p>
    <w:p w:rsidR="00994C34" w:rsidRDefault="002E5B2D" w:rsidP="003C6F0B">
      <w:pPr>
        <w:widowControl w:val="0"/>
        <w:autoSpaceDE w:val="0"/>
        <w:autoSpaceDN w:val="0"/>
        <w:adjustRightInd w:val="0"/>
        <w:spacing w:line="360" w:lineRule="auto"/>
        <w:ind w:firstLine="709"/>
        <w:jc w:val="both"/>
        <w:rPr>
          <w:sz w:val="28"/>
          <w:szCs w:val="28"/>
          <w:lang w:val="en-US"/>
        </w:rPr>
      </w:pPr>
      <w:r w:rsidRPr="002E5B2D">
        <w:rPr>
          <w:sz w:val="28"/>
          <w:szCs w:val="28"/>
          <w:lang w:val="en-US"/>
        </w:rPr>
        <w:t xml:space="preserve"> </w:t>
      </w:r>
      <w:r>
        <w:rPr>
          <w:sz w:val="28"/>
          <w:szCs w:val="28"/>
          <w:lang w:val="en-US"/>
        </w:rPr>
        <w:t>F</w:t>
      </w:r>
      <w:r w:rsidRPr="002E5B2D">
        <w:rPr>
          <w:sz w:val="28"/>
          <w:szCs w:val="28"/>
          <w:lang w:val="en-US"/>
        </w:rPr>
        <w:t>inancial engineering in risk management</w:t>
      </w:r>
      <w:r>
        <w:rPr>
          <w:sz w:val="28"/>
          <w:szCs w:val="28"/>
          <w:lang w:val="en-US"/>
        </w:rPr>
        <w:t xml:space="preserve">. </w:t>
      </w:r>
      <w:r w:rsidR="00994C34" w:rsidRPr="00994C34">
        <w:rPr>
          <w:sz w:val="28"/>
          <w:szCs w:val="28"/>
          <w:lang w:val="en-US"/>
        </w:rPr>
        <w:t>New risk management tools and approaches</w:t>
      </w:r>
      <w:r w:rsidR="00994C34">
        <w:rPr>
          <w:sz w:val="28"/>
          <w:szCs w:val="28"/>
          <w:lang w:val="en-US"/>
        </w:rPr>
        <w:t xml:space="preserve">. </w:t>
      </w:r>
      <w:r w:rsidR="00994C34" w:rsidRPr="00994C34">
        <w:rPr>
          <w:sz w:val="28"/>
          <w:szCs w:val="28"/>
          <w:lang w:val="en-US"/>
        </w:rPr>
        <w:t>Continuing improvements in risk-management</w:t>
      </w:r>
      <w:r w:rsidR="00994C34">
        <w:rPr>
          <w:sz w:val="28"/>
          <w:szCs w:val="28"/>
          <w:lang w:val="en-US"/>
        </w:rPr>
        <w:t xml:space="preserve">. </w:t>
      </w:r>
    </w:p>
    <w:p w:rsidR="00994C34" w:rsidRPr="00934BEB" w:rsidRDefault="00994C34" w:rsidP="003C6F0B">
      <w:pPr>
        <w:widowControl w:val="0"/>
        <w:autoSpaceDE w:val="0"/>
        <w:autoSpaceDN w:val="0"/>
        <w:adjustRightInd w:val="0"/>
        <w:spacing w:line="360" w:lineRule="auto"/>
        <w:ind w:firstLine="709"/>
        <w:jc w:val="both"/>
        <w:rPr>
          <w:sz w:val="28"/>
          <w:szCs w:val="28"/>
          <w:lang w:val="en-US"/>
        </w:rPr>
      </w:pPr>
      <w:r w:rsidRPr="00994C34">
        <w:rPr>
          <w:sz w:val="28"/>
          <w:szCs w:val="28"/>
          <w:lang w:val="en-US"/>
        </w:rPr>
        <w:t>Rationalization phase of financial engineering</w:t>
      </w:r>
      <w:r>
        <w:rPr>
          <w:sz w:val="28"/>
          <w:szCs w:val="28"/>
          <w:lang w:val="en-US"/>
        </w:rPr>
        <w:t xml:space="preserve">. </w:t>
      </w:r>
      <w:r w:rsidRPr="00994C34">
        <w:rPr>
          <w:sz w:val="28"/>
          <w:szCs w:val="28"/>
          <w:lang w:val="en-US"/>
        </w:rPr>
        <w:t>Regulatory challenges for financial engineers.</w:t>
      </w:r>
      <w:r>
        <w:rPr>
          <w:sz w:val="28"/>
          <w:szCs w:val="28"/>
          <w:lang w:val="en-US"/>
        </w:rPr>
        <w:t xml:space="preserve"> </w:t>
      </w:r>
      <w:r w:rsidRPr="00994C34">
        <w:rPr>
          <w:sz w:val="28"/>
          <w:szCs w:val="28"/>
          <w:lang w:val="en-US"/>
        </w:rPr>
        <w:t>Challenging behavior of financial firms</w:t>
      </w:r>
      <w:r>
        <w:rPr>
          <w:sz w:val="28"/>
          <w:szCs w:val="28"/>
          <w:lang w:val="en-US"/>
        </w:rPr>
        <w:t xml:space="preserve"> and </w:t>
      </w:r>
      <w:r w:rsidRPr="00934BEB">
        <w:rPr>
          <w:sz w:val="28"/>
          <w:szCs w:val="28"/>
          <w:lang w:val="en-US"/>
        </w:rPr>
        <w:t>customers.</w:t>
      </w:r>
    </w:p>
    <w:p w:rsidR="0097507D" w:rsidRPr="002E5B2D" w:rsidRDefault="00934BEB" w:rsidP="00F728C7">
      <w:pPr>
        <w:widowControl w:val="0"/>
        <w:autoSpaceDE w:val="0"/>
        <w:autoSpaceDN w:val="0"/>
        <w:adjustRightInd w:val="0"/>
        <w:spacing w:line="360" w:lineRule="auto"/>
        <w:ind w:firstLine="709"/>
        <w:jc w:val="both"/>
        <w:rPr>
          <w:sz w:val="28"/>
          <w:szCs w:val="28"/>
        </w:rPr>
      </w:pPr>
      <w:r w:rsidRPr="00934BEB">
        <w:rPr>
          <w:sz w:val="28"/>
          <w:szCs w:val="28"/>
          <w:lang w:val="en-US"/>
        </w:rPr>
        <w:t>Drivers for public finance engineer</w:t>
      </w:r>
      <w:r>
        <w:rPr>
          <w:sz w:val="28"/>
          <w:szCs w:val="28"/>
          <w:lang w:val="en-US"/>
        </w:rPr>
        <w:t>ing</w:t>
      </w:r>
      <w:r w:rsidRPr="00934BEB">
        <w:rPr>
          <w:sz w:val="28"/>
          <w:szCs w:val="28"/>
          <w:lang w:val="en-US"/>
        </w:rPr>
        <w:t xml:space="preserve">. </w:t>
      </w:r>
      <w:r>
        <w:rPr>
          <w:sz w:val="28"/>
          <w:szCs w:val="28"/>
          <w:lang w:val="en-US"/>
        </w:rPr>
        <w:t xml:space="preserve"> </w:t>
      </w:r>
      <w:r w:rsidRPr="00934BEB">
        <w:rPr>
          <w:sz w:val="28"/>
          <w:szCs w:val="28"/>
          <w:lang w:val="en-US"/>
        </w:rPr>
        <w:t>Saving pensions and earning tax credit.</w:t>
      </w:r>
      <w:r w:rsidRPr="00934BEB">
        <w:rPr>
          <w:rFonts w:ascii="Garamond" w:eastAsiaTheme="majorEastAsia" w:hAnsi="Garamond" w:cstheme="majorBidi"/>
          <w:color w:val="990099"/>
          <w:kern w:val="24"/>
          <w:sz w:val="60"/>
          <w:szCs w:val="60"/>
          <w:lang w:val="en-US"/>
        </w:rPr>
        <w:t xml:space="preserve"> </w:t>
      </w:r>
      <w:r w:rsidR="00E73478" w:rsidRPr="00E73478">
        <w:rPr>
          <w:sz w:val="28"/>
          <w:szCs w:val="28"/>
          <w:lang w:val="en-US"/>
        </w:rPr>
        <w:t xml:space="preserve">Reaganomics as an example of using </w:t>
      </w:r>
      <w:r w:rsidR="00E73478" w:rsidRPr="00934BEB">
        <w:rPr>
          <w:sz w:val="28"/>
          <w:szCs w:val="28"/>
          <w:lang w:val="en-US"/>
        </w:rPr>
        <w:t>charges and market orientation</w:t>
      </w:r>
      <w:r w:rsidR="00E73478">
        <w:rPr>
          <w:sz w:val="28"/>
          <w:szCs w:val="28"/>
          <w:lang w:val="en-US"/>
        </w:rPr>
        <w:t xml:space="preserve"> of public authorities</w:t>
      </w:r>
      <w:r w:rsidR="00C95194">
        <w:rPr>
          <w:sz w:val="28"/>
          <w:szCs w:val="28"/>
          <w:lang w:val="en-US"/>
        </w:rPr>
        <w:t xml:space="preserve">. </w:t>
      </w:r>
      <w:r w:rsidRPr="00934BEB">
        <w:rPr>
          <w:sz w:val="28"/>
          <w:szCs w:val="28"/>
          <w:lang w:val="en-US"/>
        </w:rPr>
        <w:t>Further improvements in self-paid public services. Corporate practice for public finance.</w:t>
      </w:r>
      <w:r>
        <w:rPr>
          <w:sz w:val="28"/>
          <w:szCs w:val="28"/>
          <w:lang w:val="en-US"/>
        </w:rPr>
        <w:t xml:space="preserve"> </w:t>
      </w:r>
      <w:r w:rsidRPr="00934BEB">
        <w:rPr>
          <w:sz w:val="28"/>
          <w:szCs w:val="28"/>
          <w:lang w:val="en-US"/>
        </w:rPr>
        <w:t>Government as the biggest speculator and investor</w:t>
      </w:r>
      <w:r>
        <w:rPr>
          <w:sz w:val="28"/>
          <w:szCs w:val="28"/>
          <w:lang w:val="en-US"/>
        </w:rPr>
        <w:t xml:space="preserve">. </w:t>
      </w:r>
      <w:r w:rsidRPr="00934BEB">
        <w:rPr>
          <w:sz w:val="28"/>
          <w:szCs w:val="28"/>
          <w:lang w:val="en-US"/>
        </w:rPr>
        <w:t xml:space="preserve">Electronic technologies and </w:t>
      </w:r>
      <w:r w:rsidRPr="00934BEB">
        <w:rPr>
          <w:sz w:val="28"/>
          <w:szCs w:val="28"/>
          <w:lang w:val="en-US"/>
        </w:rPr>
        <w:lastRenderedPageBreak/>
        <w:t>automatization</w:t>
      </w:r>
      <w:r>
        <w:rPr>
          <w:sz w:val="28"/>
          <w:szCs w:val="28"/>
          <w:lang w:val="en-US"/>
        </w:rPr>
        <w:t xml:space="preserve"> of </w:t>
      </w:r>
      <w:r w:rsidRPr="00934BEB">
        <w:rPr>
          <w:sz w:val="28"/>
          <w:szCs w:val="28"/>
          <w:lang w:val="en-US"/>
        </w:rPr>
        <w:t>budgetary and market transactions.</w:t>
      </w:r>
      <w:r>
        <w:rPr>
          <w:sz w:val="28"/>
          <w:szCs w:val="28"/>
          <w:lang w:val="en-US"/>
        </w:rPr>
        <w:t xml:space="preserve"> </w:t>
      </w:r>
      <w:r w:rsidRPr="00934BEB">
        <w:rPr>
          <w:sz w:val="28"/>
          <w:szCs w:val="28"/>
          <w:lang w:val="en-US"/>
        </w:rPr>
        <w:t>Electronic passport and the services self</w:t>
      </w:r>
      <w:r>
        <w:rPr>
          <w:sz w:val="28"/>
          <w:szCs w:val="28"/>
          <w:lang w:val="en-US"/>
        </w:rPr>
        <w:t>-</w:t>
      </w:r>
      <w:r w:rsidRPr="00934BEB">
        <w:rPr>
          <w:sz w:val="28"/>
          <w:szCs w:val="28"/>
          <w:lang w:val="en-US"/>
        </w:rPr>
        <w:t>ordering</w:t>
      </w:r>
      <w:r>
        <w:rPr>
          <w:sz w:val="28"/>
          <w:szCs w:val="28"/>
          <w:lang w:val="en-US"/>
        </w:rPr>
        <w:t>.</w:t>
      </w:r>
    </w:p>
    <w:p w:rsidR="00934BEB" w:rsidRPr="00934BEB" w:rsidRDefault="00934BEB" w:rsidP="006D52BA">
      <w:pPr>
        <w:widowControl w:val="0"/>
        <w:autoSpaceDE w:val="0"/>
        <w:autoSpaceDN w:val="0"/>
        <w:adjustRightInd w:val="0"/>
        <w:spacing w:line="360" w:lineRule="auto"/>
        <w:jc w:val="both"/>
        <w:rPr>
          <w:sz w:val="28"/>
          <w:szCs w:val="28"/>
          <w:lang w:val="en-US"/>
        </w:rPr>
      </w:pPr>
    </w:p>
    <w:p w:rsidR="00535D08" w:rsidRPr="003E4369" w:rsidRDefault="00535D08" w:rsidP="00F728C7">
      <w:pPr>
        <w:widowControl w:val="0"/>
        <w:autoSpaceDE w:val="0"/>
        <w:autoSpaceDN w:val="0"/>
        <w:adjustRightInd w:val="0"/>
        <w:spacing w:line="360" w:lineRule="auto"/>
        <w:ind w:firstLine="709"/>
        <w:jc w:val="both"/>
        <w:rPr>
          <w:b/>
          <w:sz w:val="28"/>
          <w:szCs w:val="28"/>
          <w:lang w:val="en-US"/>
        </w:rPr>
      </w:pPr>
      <w:r w:rsidRPr="003E4369">
        <w:rPr>
          <w:b/>
          <w:sz w:val="28"/>
          <w:szCs w:val="28"/>
          <w:lang w:val="en-US"/>
        </w:rPr>
        <w:t xml:space="preserve">6. </w:t>
      </w:r>
      <w:r w:rsidR="00E10E76" w:rsidRPr="003E4369">
        <w:rPr>
          <w:b/>
          <w:sz w:val="28"/>
          <w:szCs w:val="28"/>
          <w:lang w:val="en-US"/>
        </w:rPr>
        <w:t>List of</w:t>
      </w:r>
      <w:r w:rsidR="00D21AE5" w:rsidRPr="003E4369">
        <w:rPr>
          <w:b/>
          <w:sz w:val="28"/>
          <w:szCs w:val="28"/>
          <w:lang w:val="en-US"/>
        </w:rPr>
        <w:t xml:space="preserve"> teaching </w:t>
      </w:r>
      <w:r w:rsidR="0053625B" w:rsidRPr="003E4369">
        <w:rPr>
          <w:b/>
          <w:sz w:val="28"/>
          <w:szCs w:val="28"/>
          <w:lang w:val="en-US"/>
        </w:rPr>
        <w:t xml:space="preserve">and methodological </w:t>
      </w:r>
      <w:r w:rsidR="00D21AE5" w:rsidRPr="003E4369">
        <w:rPr>
          <w:b/>
          <w:sz w:val="28"/>
          <w:szCs w:val="28"/>
          <w:lang w:val="en-US"/>
        </w:rPr>
        <w:t xml:space="preserve">materials </w:t>
      </w:r>
      <w:r w:rsidR="00D74399" w:rsidRPr="003E4369">
        <w:rPr>
          <w:b/>
          <w:sz w:val="28"/>
          <w:szCs w:val="28"/>
          <w:lang w:val="en-US"/>
        </w:rPr>
        <w:t xml:space="preserve">needed for the students </w:t>
      </w:r>
      <w:r w:rsidR="0053625B" w:rsidRPr="003E4369">
        <w:rPr>
          <w:b/>
          <w:sz w:val="28"/>
          <w:szCs w:val="28"/>
          <w:lang w:val="en-US"/>
        </w:rPr>
        <w:t>self-study</w:t>
      </w:r>
    </w:p>
    <w:p w:rsidR="00535D08" w:rsidRPr="003E4369" w:rsidRDefault="00535D08" w:rsidP="00535D08">
      <w:pPr>
        <w:keepNext/>
        <w:widowControl w:val="0"/>
        <w:autoSpaceDE w:val="0"/>
        <w:autoSpaceDN w:val="0"/>
        <w:adjustRightInd w:val="0"/>
        <w:ind w:firstLine="709"/>
        <w:jc w:val="both"/>
        <w:rPr>
          <w:b/>
          <w:sz w:val="28"/>
          <w:szCs w:val="28"/>
          <w:lang w:val="en-US"/>
        </w:rPr>
      </w:pPr>
      <w:r w:rsidRPr="003E4369">
        <w:rPr>
          <w:b/>
          <w:sz w:val="28"/>
          <w:szCs w:val="28"/>
          <w:lang w:val="en-US"/>
        </w:rPr>
        <w:t xml:space="preserve">6.1. </w:t>
      </w:r>
      <w:r w:rsidR="00D74399" w:rsidRPr="003E4369">
        <w:rPr>
          <w:b/>
          <w:sz w:val="28"/>
          <w:szCs w:val="28"/>
          <w:lang w:val="en-US"/>
        </w:rPr>
        <w:t xml:space="preserve">List of questions for student </w:t>
      </w:r>
      <w:r w:rsidR="0053625B" w:rsidRPr="003E4369">
        <w:rPr>
          <w:b/>
          <w:sz w:val="28"/>
          <w:szCs w:val="28"/>
          <w:lang w:val="en-US"/>
        </w:rPr>
        <w:t>self-study and</w:t>
      </w:r>
      <w:r w:rsidR="00D74399" w:rsidRPr="003E4369">
        <w:rPr>
          <w:b/>
          <w:sz w:val="28"/>
          <w:szCs w:val="28"/>
          <w:lang w:val="en-US"/>
        </w:rPr>
        <w:t xml:space="preserve"> t</w:t>
      </w:r>
      <w:r w:rsidR="00113F7C" w:rsidRPr="003E4369">
        <w:rPr>
          <w:b/>
          <w:sz w:val="28"/>
          <w:szCs w:val="28"/>
          <w:lang w:val="en-US"/>
        </w:rPr>
        <w:t>ypes of out-of-class activities</w:t>
      </w:r>
    </w:p>
    <w:p w:rsidR="00113F7C" w:rsidRPr="003E4369" w:rsidRDefault="00535D08" w:rsidP="00535D08">
      <w:pPr>
        <w:widowControl w:val="0"/>
        <w:autoSpaceDE w:val="0"/>
        <w:autoSpaceDN w:val="0"/>
        <w:adjustRightInd w:val="0"/>
        <w:ind w:firstLine="709"/>
        <w:jc w:val="both"/>
        <w:rPr>
          <w:sz w:val="28"/>
          <w:szCs w:val="28"/>
          <w:lang w:val="en-US"/>
        </w:rPr>
      </w:pPr>
      <w:r w:rsidRPr="003E4369">
        <w:rPr>
          <w:sz w:val="28"/>
          <w:szCs w:val="28"/>
          <w:lang w:val="en-US"/>
        </w:rPr>
        <w:t xml:space="preserve">                                                                                                               </w:t>
      </w:r>
    </w:p>
    <w:p w:rsidR="00535D08" w:rsidRDefault="0010366E" w:rsidP="00113F7C">
      <w:pPr>
        <w:widowControl w:val="0"/>
        <w:autoSpaceDE w:val="0"/>
        <w:autoSpaceDN w:val="0"/>
        <w:adjustRightInd w:val="0"/>
        <w:ind w:firstLine="709"/>
        <w:jc w:val="right"/>
        <w:rPr>
          <w:sz w:val="28"/>
          <w:szCs w:val="28"/>
        </w:rPr>
      </w:pPr>
      <w:r w:rsidRPr="003E4369">
        <w:rPr>
          <w:sz w:val="28"/>
          <w:szCs w:val="28"/>
          <w:lang w:val="en-US"/>
        </w:rPr>
        <w:t xml:space="preserve">Table </w:t>
      </w:r>
      <w:r w:rsidR="00535D08" w:rsidRPr="003E4369">
        <w:rPr>
          <w:sz w:val="28"/>
          <w:szCs w:val="28"/>
        </w:rPr>
        <w:t xml:space="preserve"> 3</w:t>
      </w:r>
    </w:p>
    <w:p w:rsidR="00700156" w:rsidRDefault="00700156" w:rsidP="00113F7C">
      <w:pPr>
        <w:widowControl w:val="0"/>
        <w:autoSpaceDE w:val="0"/>
        <w:autoSpaceDN w:val="0"/>
        <w:adjustRightInd w:val="0"/>
        <w:ind w:firstLine="709"/>
        <w:jc w:val="right"/>
        <w:rPr>
          <w:sz w:val="28"/>
          <w:szCs w:val="28"/>
        </w:rPr>
      </w:pPr>
    </w:p>
    <w:tbl>
      <w:tblPr>
        <w:tblStyle w:val="a6"/>
        <w:tblW w:w="10198" w:type="dxa"/>
        <w:tblLook w:val="04A0" w:firstRow="1" w:lastRow="0" w:firstColumn="1" w:lastColumn="0" w:noHBand="0" w:noVBand="1"/>
      </w:tblPr>
      <w:tblGrid>
        <w:gridCol w:w="2547"/>
        <w:gridCol w:w="4252"/>
        <w:gridCol w:w="3399"/>
      </w:tblGrid>
      <w:tr w:rsidR="006D52BA" w:rsidRPr="00700156" w:rsidTr="006D52BA">
        <w:tc>
          <w:tcPr>
            <w:tcW w:w="2547" w:type="dxa"/>
          </w:tcPr>
          <w:p w:rsidR="00700156" w:rsidRPr="003E4369" w:rsidRDefault="00700156" w:rsidP="00700156">
            <w:pPr>
              <w:keepNext/>
              <w:widowControl w:val="0"/>
              <w:autoSpaceDE w:val="0"/>
              <w:autoSpaceDN w:val="0"/>
              <w:adjustRightInd w:val="0"/>
              <w:rPr>
                <w:lang w:val="en-US"/>
              </w:rPr>
            </w:pPr>
            <w:r w:rsidRPr="003E4369">
              <w:rPr>
                <w:b/>
                <w:lang w:val="en-US"/>
              </w:rPr>
              <w:t>Itemized subject content</w:t>
            </w:r>
            <w:r w:rsidRPr="003E4369">
              <w:rPr>
                <w:b/>
              </w:rPr>
              <w:t xml:space="preserve"> </w:t>
            </w:r>
            <w:r w:rsidRPr="003E4369">
              <w:rPr>
                <w:b/>
                <w:lang w:val="en-US"/>
              </w:rPr>
              <w:t xml:space="preserve"> </w:t>
            </w:r>
          </w:p>
        </w:tc>
        <w:tc>
          <w:tcPr>
            <w:tcW w:w="4252" w:type="dxa"/>
          </w:tcPr>
          <w:p w:rsidR="00700156" w:rsidRPr="003E4369" w:rsidRDefault="00700156" w:rsidP="00700156">
            <w:pPr>
              <w:keepNext/>
              <w:widowControl w:val="0"/>
              <w:autoSpaceDE w:val="0"/>
              <w:autoSpaceDN w:val="0"/>
              <w:adjustRightInd w:val="0"/>
              <w:rPr>
                <w:b/>
                <w:lang w:val="en-US"/>
              </w:rPr>
            </w:pPr>
            <w:r w:rsidRPr="003E4369">
              <w:rPr>
                <w:b/>
                <w:lang w:val="en-US"/>
              </w:rPr>
              <w:t xml:space="preserve">Questions the students should answer within the self-study process   </w:t>
            </w:r>
          </w:p>
        </w:tc>
        <w:tc>
          <w:tcPr>
            <w:tcW w:w="3399" w:type="dxa"/>
          </w:tcPr>
          <w:p w:rsidR="00700156" w:rsidRPr="003E4369" w:rsidRDefault="00700156" w:rsidP="00700156">
            <w:pPr>
              <w:keepNext/>
              <w:widowControl w:val="0"/>
              <w:autoSpaceDE w:val="0"/>
              <w:autoSpaceDN w:val="0"/>
              <w:adjustRightInd w:val="0"/>
              <w:rPr>
                <w:b/>
                <w:lang w:val="en-US"/>
              </w:rPr>
            </w:pPr>
            <w:r w:rsidRPr="003E4369">
              <w:rPr>
                <w:b/>
                <w:lang w:val="en-US"/>
              </w:rPr>
              <w:t xml:space="preserve">Types of out-of-class activities  </w:t>
            </w:r>
          </w:p>
        </w:tc>
      </w:tr>
      <w:tr w:rsidR="006D52BA" w:rsidRPr="007B6417"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The nature and functions of finance</w:t>
            </w:r>
          </w:p>
        </w:tc>
        <w:tc>
          <w:tcPr>
            <w:tcW w:w="4252" w:type="dxa"/>
          </w:tcPr>
          <w:p w:rsidR="00700156" w:rsidRDefault="007B6417" w:rsidP="007B6417">
            <w:pPr>
              <w:keepNext/>
              <w:widowControl w:val="0"/>
              <w:autoSpaceDE w:val="0"/>
              <w:autoSpaceDN w:val="0"/>
              <w:adjustRightInd w:val="0"/>
              <w:jc w:val="both"/>
              <w:rPr>
                <w:lang w:val="en-US"/>
              </w:rPr>
            </w:pPr>
            <w:r>
              <w:t>С</w:t>
            </w:r>
            <w:r w:rsidRPr="007B6417">
              <w:rPr>
                <w:lang w:val="en-US"/>
              </w:rPr>
              <w:t xml:space="preserve">omparison of the term «finance» with other economic terms </w:t>
            </w:r>
            <w:r>
              <w:rPr>
                <w:lang w:val="en-US"/>
              </w:rPr>
              <w:t xml:space="preserve">such as money, price, salary and credit. </w:t>
            </w:r>
          </w:p>
          <w:p w:rsidR="007B6417" w:rsidRDefault="007B6417" w:rsidP="007B6417">
            <w:pPr>
              <w:keepNext/>
              <w:widowControl w:val="0"/>
              <w:autoSpaceDE w:val="0"/>
              <w:autoSpaceDN w:val="0"/>
              <w:adjustRightInd w:val="0"/>
              <w:jc w:val="both"/>
              <w:rPr>
                <w:lang w:val="en-US"/>
              </w:rPr>
            </w:pPr>
            <w:r>
              <w:rPr>
                <w:lang w:val="en-US"/>
              </w:rPr>
              <w:t>T</w:t>
            </w:r>
            <w:r w:rsidRPr="007B6417">
              <w:rPr>
                <w:lang w:val="en-US"/>
              </w:rPr>
              <w:t>he relationship of the terms «financial relations», «financial resources» and «financial transactions».</w:t>
            </w:r>
          </w:p>
          <w:p w:rsidR="007B6417" w:rsidRPr="007B6417" w:rsidRDefault="007B6417" w:rsidP="007B6417">
            <w:pPr>
              <w:keepNext/>
              <w:widowControl w:val="0"/>
              <w:autoSpaceDE w:val="0"/>
              <w:autoSpaceDN w:val="0"/>
              <w:adjustRightInd w:val="0"/>
              <w:jc w:val="both"/>
              <w:rPr>
                <w:lang w:val="en-US"/>
              </w:rPr>
            </w:pPr>
            <w:r>
              <w:rPr>
                <w:lang w:val="en-US"/>
              </w:rPr>
              <w:t>S</w:t>
            </w:r>
            <w:r w:rsidRPr="007B6417">
              <w:rPr>
                <w:lang w:val="en-US"/>
              </w:rPr>
              <w:t>ubjects of financial relations and their characteristics</w:t>
            </w:r>
            <w:r>
              <w:rPr>
                <w:lang w:val="en-US"/>
              </w:rPr>
              <w:t>.</w:t>
            </w:r>
          </w:p>
        </w:tc>
        <w:tc>
          <w:tcPr>
            <w:tcW w:w="3399" w:type="dxa"/>
          </w:tcPr>
          <w:p w:rsidR="00700156" w:rsidRPr="00232679"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A20A5C"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pPr>
            <w:r w:rsidRPr="00BF29E4">
              <w:rPr>
                <w:lang w:val="en-US"/>
              </w:rPr>
              <w:t>Financial valuation</w:t>
            </w:r>
          </w:p>
        </w:tc>
        <w:tc>
          <w:tcPr>
            <w:tcW w:w="4252" w:type="dxa"/>
          </w:tcPr>
          <w:p w:rsidR="00700156" w:rsidRPr="00862794" w:rsidRDefault="00884ACC" w:rsidP="00884ACC">
            <w:pPr>
              <w:jc w:val="both"/>
              <w:rPr>
                <w:lang w:val="en-US"/>
              </w:rPr>
            </w:pPr>
            <w:r w:rsidRPr="00884ACC">
              <w:rPr>
                <w:lang w:val="en-US"/>
              </w:rPr>
              <w:t>The concept of the value of money over time: definition, net present value, short-term increase in profit, and conflict with long-term growth in firm value.</w:t>
            </w:r>
            <w:r w:rsidRPr="00884ACC">
              <w:rPr>
                <w:rStyle w:val="jlqj4b"/>
                <w:lang w:val="en-US"/>
              </w:rPr>
              <w:t xml:space="preserve"> Future value and risks: inflation, risk and liquidity as factors of preference for money over future income, future value and risks for households.</w:t>
            </w:r>
          </w:p>
        </w:tc>
        <w:tc>
          <w:tcPr>
            <w:tcW w:w="3399" w:type="dxa"/>
          </w:tcPr>
          <w:p w:rsidR="00700156" w:rsidRPr="00232679"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A20A5C"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Financing and financial resources</w:t>
            </w:r>
          </w:p>
        </w:tc>
        <w:tc>
          <w:tcPr>
            <w:tcW w:w="4252" w:type="dxa"/>
          </w:tcPr>
          <w:p w:rsidR="00700156" w:rsidRPr="00862794" w:rsidRDefault="00A20A5C" w:rsidP="009E08C9">
            <w:pPr>
              <w:jc w:val="both"/>
              <w:rPr>
                <w:lang w:val="en-US"/>
              </w:rPr>
            </w:pPr>
            <w:r w:rsidRPr="00A20A5C">
              <w:rPr>
                <w:lang w:val="en-US"/>
              </w:rPr>
              <w:t xml:space="preserve">Financing </w:t>
            </w:r>
            <w:r>
              <w:rPr>
                <w:lang w:val="en-US"/>
              </w:rPr>
              <w:t>p</w:t>
            </w:r>
            <w:r w:rsidRPr="00A20A5C">
              <w:rPr>
                <w:lang w:val="en-US"/>
              </w:rPr>
              <w:t xml:space="preserve">ublic </w:t>
            </w:r>
            <w:r>
              <w:rPr>
                <w:lang w:val="en-US"/>
              </w:rPr>
              <w:t>e</w:t>
            </w:r>
            <w:r w:rsidRPr="00A20A5C">
              <w:rPr>
                <w:lang w:val="en-US"/>
              </w:rPr>
              <w:t xml:space="preserve">xpenditures: </w:t>
            </w:r>
            <w:r>
              <w:rPr>
                <w:lang w:val="en-US"/>
              </w:rPr>
              <w:t>d</w:t>
            </w:r>
            <w:r w:rsidRPr="00A20A5C">
              <w:rPr>
                <w:lang w:val="en-US"/>
              </w:rPr>
              <w:t xml:space="preserve">istinctions and </w:t>
            </w:r>
            <w:r>
              <w:rPr>
                <w:lang w:val="en-US"/>
              </w:rPr>
              <w:t>s</w:t>
            </w:r>
            <w:r w:rsidRPr="00A20A5C">
              <w:rPr>
                <w:lang w:val="en-US"/>
              </w:rPr>
              <w:t xml:space="preserve">imilarities with </w:t>
            </w:r>
            <w:r>
              <w:rPr>
                <w:lang w:val="en-US"/>
              </w:rPr>
              <w:t>f</w:t>
            </w:r>
            <w:r w:rsidRPr="00A20A5C">
              <w:rPr>
                <w:lang w:val="en-US"/>
              </w:rPr>
              <w:t xml:space="preserve">inancing </w:t>
            </w:r>
            <w:r>
              <w:rPr>
                <w:lang w:val="en-US"/>
              </w:rPr>
              <w:t>o</w:t>
            </w:r>
            <w:r w:rsidRPr="00A20A5C">
              <w:rPr>
                <w:lang w:val="en-US"/>
              </w:rPr>
              <w:t xml:space="preserve">perating </w:t>
            </w:r>
            <w:r>
              <w:rPr>
                <w:lang w:val="en-US"/>
              </w:rPr>
              <w:t>e</w:t>
            </w:r>
            <w:r w:rsidRPr="00A20A5C">
              <w:rPr>
                <w:lang w:val="en-US"/>
              </w:rPr>
              <w:t xml:space="preserve">xpenditures and </w:t>
            </w:r>
            <w:r>
              <w:rPr>
                <w:lang w:val="en-US"/>
              </w:rPr>
              <w:t>i</w:t>
            </w:r>
            <w:r w:rsidRPr="00A20A5C">
              <w:rPr>
                <w:lang w:val="en-US"/>
              </w:rPr>
              <w:t xml:space="preserve">nvestments of </w:t>
            </w:r>
            <w:r>
              <w:rPr>
                <w:lang w:val="en-US"/>
              </w:rPr>
              <w:t>l</w:t>
            </w:r>
            <w:r w:rsidRPr="00A20A5C">
              <w:rPr>
                <w:lang w:val="en-US"/>
              </w:rPr>
              <w:t xml:space="preserve">arge </w:t>
            </w:r>
            <w:r>
              <w:rPr>
                <w:lang w:val="en-US"/>
              </w:rPr>
              <w:t>c</w:t>
            </w:r>
            <w:r w:rsidRPr="00A20A5C">
              <w:rPr>
                <w:lang w:val="en-US"/>
              </w:rPr>
              <w:t xml:space="preserve">ommercial </w:t>
            </w:r>
            <w:r>
              <w:rPr>
                <w:lang w:val="en-US"/>
              </w:rPr>
              <w:t>o</w:t>
            </w:r>
            <w:r w:rsidRPr="00A20A5C">
              <w:rPr>
                <w:lang w:val="en-US"/>
              </w:rPr>
              <w:t xml:space="preserve">rganizations. </w:t>
            </w:r>
            <w:r w:rsidRPr="00A20A5C">
              <w:rPr>
                <w:rStyle w:val="jlqj4b"/>
                <w:lang w:val="en-US"/>
              </w:rPr>
              <w:t>Discrete budget spending. Budget surplus as a source of financing for government spending. Sources of additional financial resources, their features and limitations. Changes in social obligations and bankruptcy as ways to increase financial resources</w:t>
            </w:r>
            <w:r>
              <w:rPr>
                <w:rStyle w:val="jlqj4b"/>
                <w:lang w:val="en-US"/>
              </w:rPr>
              <w:t>.</w:t>
            </w:r>
          </w:p>
        </w:tc>
        <w:tc>
          <w:tcPr>
            <w:tcW w:w="3399" w:type="dxa"/>
          </w:tcPr>
          <w:p w:rsidR="00700156" w:rsidRPr="00232679"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1C3538" w:rsidTr="006D52BA">
        <w:tc>
          <w:tcPr>
            <w:tcW w:w="2547" w:type="dxa"/>
          </w:tcPr>
          <w:p w:rsidR="00700156" w:rsidRPr="00862794" w:rsidRDefault="00700156" w:rsidP="00700156">
            <w:pPr>
              <w:pStyle w:val="ac"/>
              <w:widowControl w:val="0"/>
              <w:numPr>
                <w:ilvl w:val="0"/>
                <w:numId w:val="4"/>
              </w:numPr>
              <w:tabs>
                <w:tab w:val="left" w:pos="284"/>
              </w:tabs>
              <w:autoSpaceDE w:val="0"/>
              <w:autoSpaceDN w:val="0"/>
              <w:adjustRightInd w:val="0"/>
              <w:ind w:left="0" w:firstLine="0"/>
              <w:rPr>
                <w:lang w:val="en-US"/>
              </w:rPr>
            </w:pPr>
            <w:r w:rsidRPr="00BF29E4">
              <w:rPr>
                <w:lang w:val="en-US"/>
              </w:rPr>
              <w:t>Financial system</w:t>
            </w:r>
          </w:p>
        </w:tc>
        <w:tc>
          <w:tcPr>
            <w:tcW w:w="4252" w:type="dxa"/>
          </w:tcPr>
          <w:p w:rsidR="00700156" w:rsidRPr="001C3538" w:rsidRDefault="001C3538" w:rsidP="001C3538">
            <w:pPr>
              <w:keepNext/>
              <w:widowControl w:val="0"/>
              <w:autoSpaceDE w:val="0"/>
              <w:autoSpaceDN w:val="0"/>
              <w:adjustRightInd w:val="0"/>
              <w:jc w:val="both"/>
              <w:rPr>
                <w:lang w:val="en-US"/>
              </w:rPr>
            </w:pPr>
            <w:r>
              <w:t>С</w:t>
            </w:r>
            <w:r w:rsidRPr="001C3538">
              <w:rPr>
                <w:lang w:val="en-US"/>
              </w:rPr>
              <w:t xml:space="preserve">lassification of financial relations of a commercial organization. </w:t>
            </w:r>
            <w:r>
              <w:rPr>
                <w:lang w:val="en-US"/>
              </w:rPr>
              <w:t>F</w:t>
            </w:r>
            <w:r w:rsidRPr="001C3538">
              <w:rPr>
                <w:lang w:val="en-US"/>
              </w:rPr>
              <w:t>actors and composition of finance of commercial organizations</w:t>
            </w:r>
            <w:r>
              <w:rPr>
                <w:lang w:val="en-US"/>
              </w:rPr>
              <w:t>.</w:t>
            </w:r>
          </w:p>
          <w:p w:rsidR="001C3538" w:rsidRPr="00433749" w:rsidRDefault="001C3538" w:rsidP="001C3538">
            <w:pPr>
              <w:keepNext/>
              <w:widowControl w:val="0"/>
              <w:autoSpaceDE w:val="0"/>
              <w:autoSpaceDN w:val="0"/>
              <w:adjustRightInd w:val="0"/>
              <w:jc w:val="both"/>
            </w:pPr>
            <w:r>
              <w:rPr>
                <w:lang w:val="en-US"/>
              </w:rPr>
              <w:t>T</w:t>
            </w:r>
            <w:r w:rsidRPr="001C3538">
              <w:rPr>
                <w:lang w:val="en-US"/>
              </w:rPr>
              <w:t>he concept of a non-profit organization and the purpose of its creation</w:t>
            </w:r>
            <w:r>
              <w:rPr>
                <w:lang w:val="en-US"/>
              </w:rPr>
              <w:t xml:space="preserve">. </w:t>
            </w:r>
            <w:r w:rsidR="00433749">
              <w:t>С</w:t>
            </w:r>
            <w:r w:rsidR="00433749" w:rsidRPr="00433749">
              <w:rPr>
                <w:lang w:val="en-US"/>
              </w:rPr>
              <w:t>omposition and peculiarities of finance of non-profit organizations</w:t>
            </w:r>
            <w:r w:rsidR="00433749">
              <w:t>.</w:t>
            </w:r>
          </w:p>
        </w:tc>
        <w:tc>
          <w:tcPr>
            <w:tcW w:w="3399" w:type="dxa"/>
          </w:tcPr>
          <w:p w:rsidR="00700156" w:rsidRPr="00232679"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823C45"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lastRenderedPageBreak/>
              <w:t>The effects of finance on labor</w:t>
            </w:r>
          </w:p>
        </w:tc>
        <w:tc>
          <w:tcPr>
            <w:tcW w:w="4252" w:type="dxa"/>
          </w:tcPr>
          <w:p w:rsidR="00700156" w:rsidRPr="00862794" w:rsidRDefault="00823C45" w:rsidP="00823C45">
            <w:pPr>
              <w:keepNext/>
              <w:widowControl w:val="0"/>
              <w:autoSpaceDE w:val="0"/>
              <w:autoSpaceDN w:val="0"/>
              <w:adjustRightInd w:val="0"/>
              <w:jc w:val="both"/>
              <w:rPr>
                <w:lang w:val="en-US"/>
              </w:rPr>
            </w:pPr>
            <w:r w:rsidRPr="00823C45">
              <w:rPr>
                <w:lang w:val="en-US"/>
              </w:rPr>
              <w:t>Financial incentives for hard work: piecework wages, employees as co-owners of the enterprise, long-term savings and mortgages, paid higher education, funded pensions, health insurance.</w:t>
            </w:r>
          </w:p>
        </w:tc>
        <w:tc>
          <w:tcPr>
            <w:tcW w:w="3399" w:type="dxa"/>
          </w:tcPr>
          <w:p w:rsidR="00700156" w:rsidRPr="00700156"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F358FB"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Public finance redistribution</w:t>
            </w:r>
          </w:p>
        </w:tc>
        <w:tc>
          <w:tcPr>
            <w:tcW w:w="4252" w:type="dxa"/>
          </w:tcPr>
          <w:p w:rsidR="00700156" w:rsidRPr="00F358FB" w:rsidRDefault="00F358FB" w:rsidP="00F358FB">
            <w:pPr>
              <w:keepNext/>
              <w:widowControl w:val="0"/>
              <w:autoSpaceDE w:val="0"/>
              <w:autoSpaceDN w:val="0"/>
              <w:adjustRightInd w:val="0"/>
              <w:jc w:val="both"/>
              <w:rPr>
                <w:lang w:val="en-US"/>
              </w:rPr>
            </w:pPr>
            <w:r>
              <w:rPr>
                <w:lang w:val="en-US"/>
              </w:rPr>
              <w:t xml:space="preserve">Mechanism of </w:t>
            </w:r>
            <w:r w:rsidRPr="00F358FB">
              <w:rPr>
                <w:lang w:val="en-US"/>
              </w:rPr>
              <w:t>monetary redistribution between different kinds of economic entities</w:t>
            </w:r>
            <w:r>
              <w:rPr>
                <w:lang w:val="en-US"/>
              </w:rPr>
              <w:t xml:space="preserve">: </w:t>
            </w:r>
            <w:r w:rsidRPr="00F358FB">
              <w:rPr>
                <w:lang w:val="en-US"/>
              </w:rPr>
              <w:t>firms, governments and households</w:t>
            </w:r>
            <w:r>
              <w:rPr>
                <w:lang w:val="en-US"/>
              </w:rPr>
              <w:t xml:space="preserve">; </w:t>
            </w:r>
            <w:r w:rsidRPr="00F358FB">
              <w:rPr>
                <w:lang w:val="en-US"/>
              </w:rPr>
              <w:t>social groups, territories and sectors</w:t>
            </w:r>
            <w:r>
              <w:rPr>
                <w:lang w:val="en-US"/>
              </w:rPr>
              <w:t>;</w:t>
            </w:r>
            <w:r w:rsidRPr="00F358FB">
              <w:rPr>
                <w:lang w:val="en-US"/>
              </w:rPr>
              <w:t xml:space="preserve"> levels and units of governments</w:t>
            </w:r>
            <w:r>
              <w:rPr>
                <w:lang w:val="en-US"/>
              </w:rPr>
              <w:t>;</w:t>
            </w:r>
            <w:r w:rsidRPr="00F358FB">
              <w:rPr>
                <w:lang w:val="en-US"/>
              </w:rPr>
              <w:t xml:space="preserve"> parent, subsidiaries and associated companies</w:t>
            </w:r>
            <w:r>
              <w:rPr>
                <w:lang w:val="en-US"/>
              </w:rPr>
              <w:t>.</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433749"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Financial law</w:t>
            </w:r>
          </w:p>
        </w:tc>
        <w:tc>
          <w:tcPr>
            <w:tcW w:w="4252" w:type="dxa"/>
          </w:tcPr>
          <w:p w:rsidR="00700156" w:rsidRPr="00433749" w:rsidRDefault="00433749" w:rsidP="00433749">
            <w:pPr>
              <w:keepNext/>
              <w:widowControl w:val="0"/>
              <w:autoSpaceDE w:val="0"/>
              <w:autoSpaceDN w:val="0"/>
              <w:adjustRightInd w:val="0"/>
              <w:jc w:val="both"/>
            </w:pPr>
            <w:r w:rsidRPr="00433749">
              <w:rPr>
                <w:lang w:val="en-US"/>
              </w:rPr>
              <w:t>Law foundation in the sphere of public finance. The Soviet state view on financial law. The imperative nature of financial law. Basic classification of legal acts for finance. Basic provisions of fiscal and tax regulation. International and intergovernmental agreements in the financial sector. Problems in Russian finance legislation</w:t>
            </w:r>
            <w:r>
              <w:t>.</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Financial regulation</w:t>
            </w:r>
          </w:p>
        </w:tc>
        <w:tc>
          <w:tcPr>
            <w:tcW w:w="4252" w:type="dxa"/>
          </w:tcPr>
          <w:p w:rsidR="00700156" w:rsidRPr="00862794" w:rsidRDefault="003A44D3" w:rsidP="003A44D3">
            <w:pPr>
              <w:keepNext/>
              <w:widowControl w:val="0"/>
              <w:autoSpaceDE w:val="0"/>
              <w:autoSpaceDN w:val="0"/>
              <w:adjustRightInd w:val="0"/>
              <w:jc w:val="both"/>
              <w:rPr>
                <w:lang w:val="en-US"/>
              </w:rPr>
            </w:pPr>
            <w:r w:rsidRPr="003A44D3">
              <w:rPr>
                <w:lang w:val="en-US"/>
              </w:rPr>
              <w:t>Regulation of financial markets. Professional participants as objects of regulation. Classification of regulatory instruments. Requirements for the capital and balance sheet structure of professional participants, ensuring price stability.</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Tr="006D52BA">
        <w:tc>
          <w:tcPr>
            <w:tcW w:w="2547" w:type="dxa"/>
          </w:tcPr>
          <w:p w:rsidR="00700156" w:rsidRPr="00862794" w:rsidRDefault="00700156" w:rsidP="00700156">
            <w:pPr>
              <w:pStyle w:val="ac"/>
              <w:keepNext/>
              <w:widowControl w:val="0"/>
              <w:numPr>
                <w:ilvl w:val="0"/>
                <w:numId w:val="4"/>
              </w:numPr>
              <w:tabs>
                <w:tab w:val="left" w:pos="284"/>
              </w:tabs>
              <w:autoSpaceDE w:val="0"/>
              <w:autoSpaceDN w:val="0"/>
              <w:adjustRightInd w:val="0"/>
              <w:ind w:left="0" w:firstLine="0"/>
              <w:rPr>
                <w:lang w:val="en-US"/>
              </w:rPr>
            </w:pPr>
            <w:r w:rsidRPr="00BF29E4">
              <w:rPr>
                <w:lang w:val="en-US"/>
              </w:rPr>
              <w:t>Corporate CFO and governmental financial bodies</w:t>
            </w:r>
          </w:p>
        </w:tc>
        <w:tc>
          <w:tcPr>
            <w:tcW w:w="4252" w:type="dxa"/>
          </w:tcPr>
          <w:p w:rsidR="00700156" w:rsidRPr="00862794" w:rsidRDefault="00700156" w:rsidP="00884ACC">
            <w:pPr>
              <w:jc w:val="both"/>
              <w:rPr>
                <w:lang w:val="en-US"/>
              </w:rPr>
            </w:pPr>
            <w:r w:rsidRPr="00700156">
              <w:rPr>
                <w:lang w:val="en-US"/>
              </w:rPr>
              <w:t xml:space="preserve">Professional standards in corporate and public finance. </w:t>
            </w:r>
            <w:r w:rsidRPr="00700156">
              <w:rPr>
                <w:rStyle w:val="jlqj4b"/>
                <w:lang w:val="en-US"/>
              </w:rPr>
              <w:t>Standards of Ethical Conduct for financiers and accountants. Classification of sanctions for violations and crimes in the financial sector. Disqualification of finance executives for violation of professional ethics and standards. Corporate liability for violations of financial laws: fines and liquidation.</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A20A5C" w:rsidTr="006D52BA">
        <w:tc>
          <w:tcPr>
            <w:tcW w:w="2547" w:type="dxa"/>
          </w:tcPr>
          <w:p w:rsidR="00700156" w:rsidRPr="00862794" w:rsidRDefault="00700156" w:rsidP="00700156">
            <w:pPr>
              <w:pStyle w:val="ac"/>
              <w:keepNext/>
              <w:widowControl w:val="0"/>
              <w:numPr>
                <w:ilvl w:val="0"/>
                <w:numId w:val="4"/>
              </w:numPr>
              <w:tabs>
                <w:tab w:val="left" w:pos="308"/>
              </w:tabs>
              <w:autoSpaceDE w:val="0"/>
              <w:autoSpaceDN w:val="0"/>
              <w:adjustRightInd w:val="0"/>
              <w:ind w:left="0" w:firstLine="0"/>
              <w:rPr>
                <w:lang w:val="en-US"/>
              </w:rPr>
            </w:pPr>
            <w:r>
              <w:rPr>
                <w:lang w:val="en-US"/>
              </w:rPr>
              <w:t xml:space="preserve"> </w:t>
            </w:r>
            <w:r w:rsidRPr="00BF29E4">
              <w:rPr>
                <w:lang w:val="en-US"/>
              </w:rPr>
              <w:t>Financial</w:t>
            </w:r>
            <w:r>
              <w:rPr>
                <w:lang w:val="en-US"/>
              </w:rPr>
              <w:t xml:space="preserve"> </w:t>
            </w:r>
            <w:r w:rsidRPr="00BF29E4">
              <w:rPr>
                <w:lang w:val="en-US"/>
              </w:rPr>
              <w:t>forecast</w:t>
            </w:r>
          </w:p>
        </w:tc>
        <w:tc>
          <w:tcPr>
            <w:tcW w:w="4252" w:type="dxa"/>
          </w:tcPr>
          <w:p w:rsidR="00700156" w:rsidRPr="00862794" w:rsidRDefault="00A20A5C" w:rsidP="009E08C9">
            <w:pPr>
              <w:keepNext/>
              <w:widowControl w:val="0"/>
              <w:autoSpaceDE w:val="0"/>
              <w:autoSpaceDN w:val="0"/>
              <w:adjustRightInd w:val="0"/>
              <w:jc w:val="both"/>
              <w:rPr>
                <w:lang w:val="en-US"/>
              </w:rPr>
            </w:pPr>
            <w:r w:rsidRPr="00A20A5C">
              <w:rPr>
                <w:lang w:val="en-US"/>
              </w:rPr>
              <w:t>Methodological aspects of financial forecasting: the use of ready-made forecasts from professional participants, the emergence of new forecasting techniques, «cost-result» forecasting, the forecasting time horizon, the internal integrity of the forecast.</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RPr="009E08C9" w:rsidTr="006D52BA">
        <w:tc>
          <w:tcPr>
            <w:tcW w:w="2547" w:type="dxa"/>
          </w:tcPr>
          <w:p w:rsidR="00700156" w:rsidRPr="00862794" w:rsidRDefault="00700156" w:rsidP="00700156">
            <w:pPr>
              <w:pStyle w:val="ac"/>
              <w:keepNext/>
              <w:widowControl w:val="0"/>
              <w:tabs>
                <w:tab w:val="left" w:pos="166"/>
              </w:tabs>
              <w:autoSpaceDE w:val="0"/>
              <w:autoSpaceDN w:val="0"/>
              <w:adjustRightInd w:val="0"/>
              <w:ind w:left="0"/>
              <w:rPr>
                <w:lang w:val="en-US"/>
              </w:rPr>
            </w:pPr>
            <w:r>
              <w:rPr>
                <w:lang w:val="en-US"/>
              </w:rPr>
              <w:lastRenderedPageBreak/>
              <w:t xml:space="preserve">11. </w:t>
            </w:r>
            <w:r w:rsidRPr="00232679">
              <w:rPr>
                <w:lang w:val="en-US"/>
              </w:rPr>
              <w:t>Financial planning and budgeting</w:t>
            </w:r>
          </w:p>
        </w:tc>
        <w:tc>
          <w:tcPr>
            <w:tcW w:w="4252" w:type="dxa"/>
          </w:tcPr>
          <w:p w:rsidR="00700156" w:rsidRPr="00862794" w:rsidRDefault="009E08C9" w:rsidP="009E08C9">
            <w:pPr>
              <w:jc w:val="both"/>
              <w:rPr>
                <w:lang w:val="en-US"/>
              </w:rPr>
            </w:pPr>
            <w:r w:rsidRPr="009E08C9">
              <w:rPr>
                <w:lang w:val="en-US"/>
              </w:rPr>
              <w:t xml:space="preserve">The budget as a key financial plan, goals and functions of the budget, the main examples of the budgets of enterprises and authorities. </w:t>
            </w:r>
            <w:r w:rsidRPr="009E08C9">
              <w:rPr>
                <w:rStyle w:val="jlqj4b"/>
                <w:lang w:val="en-US"/>
              </w:rPr>
              <w:t xml:space="preserve">Features of enterprise budgeting: generalized and narrowly specialized budgets, historical and modern view of the budget. Features of the budget of a public law entity and an off-budget fund, an estimate of a state (municipal) institution and a </w:t>
            </w:r>
            <w:r>
              <w:rPr>
                <w:rStyle w:val="jlqj4b"/>
                <w:lang w:val="en-US"/>
              </w:rPr>
              <w:t>purpose-oriented</w:t>
            </w:r>
            <w:r w:rsidRPr="009E08C9">
              <w:rPr>
                <w:rStyle w:val="jlqj4b"/>
                <w:lang w:val="en-US"/>
              </w:rPr>
              <w:t xml:space="preserve"> program.</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Tr="006D52BA">
        <w:tc>
          <w:tcPr>
            <w:tcW w:w="2547" w:type="dxa"/>
          </w:tcPr>
          <w:p w:rsidR="00700156" w:rsidRPr="00862794" w:rsidRDefault="00700156" w:rsidP="00700156">
            <w:pPr>
              <w:pStyle w:val="ac"/>
              <w:keepNext/>
              <w:widowControl w:val="0"/>
              <w:tabs>
                <w:tab w:val="left" w:pos="284"/>
              </w:tabs>
              <w:autoSpaceDE w:val="0"/>
              <w:autoSpaceDN w:val="0"/>
              <w:adjustRightInd w:val="0"/>
              <w:ind w:left="0"/>
              <w:rPr>
                <w:lang w:val="en-US"/>
              </w:rPr>
            </w:pPr>
            <w:r>
              <w:rPr>
                <w:lang w:val="en-US"/>
              </w:rPr>
              <w:t>12.</w:t>
            </w:r>
            <w:r>
              <w:t xml:space="preserve"> </w:t>
            </w:r>
            <w:r w:rsidRPr="00232679">
              <w:rPr>
                <w:lang w:val="en-US"/>
              </w:rPr>
              <w:t>Financial control</w:t>
            </w:r>
          </w:p>
        </w:tc>
        <w:tc>
          <w:tcPr>
            <w:tcW w:w="4252" w:type="dxa"/>
          </w:tcPr>
          <w:p w:rsidR="00700156" w:rsidRPr="001C5FE4" w:rsidRDefault="001C5FE4" w:rsidP="001C5FE4">
            <w:pPr>
              <w:jc w:val="both"/>
              <w:rPr>
                <w:lang w:val="en-US"/>
              </w:rPr>
            </w:pPr>
            <w:r w:rsidRPr="001C5FE4">
              <w:rPr>
                <w:lang w:val="en-US"/>
              </w:rPr>
              <w:t xml:space="preserve">Improving financial control. </w:t>
            </w:r>
            <w:r w:rsidRPr="001C5FE4">
              <w:rPr>
                <w:rStyle w:val="jlqj4b"/>
                <w:lang w:val="en-US"/>
              </w:rPr>
              <w:t>Excessive control bodies and procedures. Improving audit, tax and budget control. Development of the financial control information base.</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Tr="006D52BA">
        <w:tc>
          <w:tcPr>
            <w:tcW w:w="2547" w:type="dxa"/>
          </w:tcPr>
          <w:p w:rsidR="00700156" w:rsidRPr="00862794" w:rsidRDefault="00700156" w:rsidP="00700156">
            <w:pPr>
              <w:pStyle w:val="ac"/>
              <w:keepNext/>
              <w:widowControl w:val="0"/>
              <w:tabs>
                <w:tab w:val="left" w:pos="284"/>
              </w:tabs>
              <w:autoSpaceDE w:val="0"/>
              <w:autoSpaceDN w:val="0"/>
              <w:adjustRightInd w:val="0"/>
              <w:ind w:left="0"/>
              <w:rPr>
                <w:lang w:val="en-US"/>
              </w:rPr>
            </w:pPr>
            <w:r>
              <w:rPr>
                <w:lang w:val="en-US"/>
              </w:rPr>
              <w:t xml:space="preserve">13. </w:t>
            </w:r>
            <w:r w:rsidRPr="00232679">
              <w:rPr>
                <w:lang w:val="en-US"/>
              </w:rPr>
              <w:t>Treasury and cash flow management</w:t>
            </w:r>
          </w:p>
        </w:tc>
        <w:tc>
          <w:tcPr>
            <w:tcW w:w="4252" w:type="dxa"/>
          </w:tcPr>
          <w:p w:rsidR="001C5FE4" w:rsidRDefault="001C5FE4" w:rsidP="001C5FE4">
            <w:pPr>
              <w:jc w:val="both"/>
            </w:pPr>
            <w:r w:rsidRPr="001C5FE4">
              <w:rPr>
                <w:lang w:val="en-US"/>
              </w:rPr>
              <w:t xml:space="preserve">Cash flow budget: main parameters and preparation stages. </w:t>
            </w:r>
            <w:r w:rsidRPr="001C5FE4">
              <w:rPr>
                <w:rStyle w:val="jlqj4b"/>
                <w:lang w:val="en-US"/>
              </w:rPr>
              <w:t xml:space="preserve">Treasury measures to reduce the cash deficit. </w:t>
            </w:r>
            <w:r>
              <w:rPr>
                <w:rStyle w:val="jlqj4b"/>
              </w:rPr>
              <w:t>Poor and innovative cash flow management.</w:t>
            </w:r>
          </w:p>
          <w:p w:rsidR="00700156" w:rsidRPr="00862794" w:rsidRDefault="00700156" w:rsidP="001C5FE4">
            <w:pPr>
              <w:keepNext/>
              <w:widowControl w:val="0"/>
              <w:autoSpaceDE w:val="0"/>
              <w:autoSpaceDN w:val="0"/>
              <w:adjustRightInd w:val="0"/>
              <w:ind w:firstLine="57"/>
              <w:jc w:val="both"/>
              <w:rPr>
                <w:lang w:val="en-US"/>
              </w:rPr>
            </w:pP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r w:rsidR="006D52BA" w:rsidTr="006D52BA">
        <w:tc>
          <w:tcPr>
            <w:tcW w:w="2547" w:type="dxa"/>
          </w:tcPr>
          <w:p w:rsidR="00700156" w:rsidRPr="00862794" w:rsidRDefault="00700156" w:rsidP="00700156">
            <w:pPr>
              <w:pStyle w:val="ac"/>
              <w:keepNext/>
              <w:widowControl w:val="0"/>
              <w:tabs>
                <w:tab w:val="left" w:pos="284"/>
              </w:tabs>
              <w:autoSpaceDE w:val="0"/>
              <w:autoSpaceDN w:val="0"/>
              <w:adjustRightInd w:val="0"/>
              <w:ind w:left="0"/>
              <w:rPr>
                <w:lang w:val="en-US"/>
              </w:rPr>
            </w:pPr>
            <w:r>
              <w:rPr>
                <w:lang w:val="en-US"/>
              </w:rPr>
              <w:t xml:space="preserve">14. </w:t>
            </w:r>
            <w:r w:rsidRPr="00232679">
              <w:rPr>
                <w:lang w:val="en-US"/>
              </w:rPr>
              <w:t>Financial</w:t>
            </w:r>
            <w:r>
              <w:rPr>
                <w:lang w:val="en-US"/>
              </w:rPr>
              <w:t xml:space="preserve"> </w:t>
            </w:r>
            <w:r w:rsidRPr="00232679">
              <w:rPr>
                <w:lang w:val="en-US"/>
              </w:rPr>
              <w:t>engineering and innovations</w:t>
            </w:r>
          </w:p>
        </w:tc>
        <w:tc>
          <w:tcPr>
            <w:tcW w:w="4252" w:type="dxa"/>
          </w:tcPr>
          <w:p w:rsidR="00700156" w:rsidRPr="001C5FE4" w:rsidRDefault="001C5FE4" w:rsidP="001C5FE4">
            <w:pPr>
              <w:jc w:val="both"/>
              <w:rPr>
                <w:lang w:val="en-US"/>
              </w:rPr>
            </w:pPr>
            <w:r w:rsidRPr="001C5FE4">
              <w:rPr>
                <w:lang w:val="en-US"/>
              </w:rPr>
              <w:t xml:space="preserve">Paid government services. </w:t>
            </w:r>
            <w:r w:rsidRPr="001C5FE4">
              <w:rPr>
                <w:rStyle w:val="jlqj4b"/>
                <w:lang w:val="en-US"/>
              </w:rPr>
              <w:t>Examples and key statistics. Optimization of demand and competition among state-owned producers of such services. Prospects for expanding paid government services as an alternative to tax increases.</w:t>
            </w:r>
          </w:p>
        </w:tc>
        <w:tc>
          <w:tcPr>
            <w:tcW w:w="3399" w:type="dxa"/>
          </w:tcPr>
          <w:p w:rsidR="00700156" w:rsidRPr="00C35FD5" w:rsidRDefault="00700156" w:rsidP="00884ACC">
            <w:pPr>
              <w:jc w:val="both"/>
              <w:rPr>
                <w:lang w:val="en-US"/>
              </w:rPr>
            </w:pPr>
            <w:r w:rsidRPr="00C35FD5">
              <w:rPr>
                <w:lang w:val="en-US"/>
              </w:rPr>
              <w:t>Work with educational literature, reference-informational bases and other Internet resources. Self-study of cases, solving practical problems. Test preparation.</w:t>
            </w:r>
          </w:p>
        </w:tc>
      </w:tr>
    </w:tbl>
    <w:p w:rsidR="00700156" w:rsidRPr="003E4369" w:rsidRDefault="00700156" w:rsidP="00113F7C">
      <w:pPr>
        <w:widowControl w:val="0"/>
        <w:autoSpaceDE w:val="0"/>
        <w:autoSpaceDN w:val="0"/>
        <w:adjustRightInd w:val="0"/>
        <w:ind w:firstLine="709"/>
        <w:jc w:val="right"/>
        <w:rPr>
          <w:sz w:val="28"/>
          <w:szCs w:val="28"/>
        </w:rPr>
      </w:pPr>
    </w:p>
    <w:p w:rsidR="00535D08" w:rsidRPr="00862794" w:rsidRDefault="00535D08" w:rsidP="00535D08">
      <w:pPr>
        <w:keepNext/>
        <w:widowControl w:val="0"/>
        <w:autoSpaceDE w:val="0"/>
        <w:autoSpaceDN w:val="0"/>
        <w:adjustRightInd w:val="0"/>
        <w:ind w:firstLine="709"/>
        <w:jc w:val="both"/>
        <w:rPr>
          <w:b/>
          <w:szCs w:val="28"/>
          <w:lang w:val="en-US"/>
        </w:rPr>
      </w:pPr>
    </w:p>
    <w:p w:rsidR="00535D08" w:rsidRPr="003E4369" w:rsidRDefault="00535D08" w:rsidP="00535D08">
      <w:pPr>
        <w:keepNext/>
        <w:widowControl w:val="0"/>
        <w:autoSpaceDE w:val="0"/>
        <w:autoSpaceDN w:val="0"/>
        <w:adjustRightInd w:val="0"/>
        <w:ind w:firstLine="709"/>
        <w:jc w:val="both"/>
        <w:rPr>
          <w:b/>
          <w:sz w:val="28"/>
          <w:szCs w:val="28"/>
          <w:lang w:val="en-US"/>
        </w:rPr>
      </w:pPr>
      <w:r w:rsidRPr="003E4369">
        <w:rPr>
          <w:b/>
          <w:sz w:val="28"/>
          <w:szCs w:val="28"/>
          <w:lang w:val="en-US"/>
        </w:rPr>
        <w:t xml:space="preserve">6.2. </w:t>
      </w:r>
      <w:r w:rsidR="00A2375A" w:rsidRPr="003E4369">
        <w:rPr>
          <w:b/>
          <w:sz w:val="28"/>
          <w:szCs w:val="28"/>
          <w:lang w:val="en-US"/>
        </w:rPr>
        <w:t xml:space="preserve">List of questions/assignments/topics for students’ preparation to formative assessment  </w:t>
      </w:r>
    </w:p>
    <w:p w:rsidR="005C46F9" w:rsidRDefault="005C46F9" w:rsidP="005C46F9">
      <w:pPr>
        <w:ind w:firstLine="709"/>
        <w:jc w:val="center"/>
        <w:rPr>
          <w:b/>
          <w:i/>
          <w:sz w:val="28"/>
          <w:szCs w:val="28"/>
          <w:lang w:val="en-US"/>
        </w:rPr>
      </w:pPr>
    </w:p>
    <w:p w:rsidR="005C46F9" w:rsidRDefault="005C46F9" w:rsidP="005C46F9">
      <w:pPr>
        <w:ind w:firstLine="709"/>
        <w:jc w:val="center"/>
        <w:rPr>
          <w:b/>
          <w:i/>
          <w:sz w:val="28"/>
          <w:szCs w:val="28"/>
          <w:lang w:val="en-US"/>
        </w:rPr>
      </w:pPr>
      <w:r w:rsidRPr="00041B9B">
        <w:rPr>
          <w:b/>
          <w:i/>
          <w:sz w:val="28"/>
          <w:szCs w:val="28"/>
          <w:lang w:val="en-US"/>
        </w:rPr>
        <w:t xml:space="preserve">Templates of questions the students need to answer when preparing for </w:t>
      </w:r>
      <w:r w:rsidR="0073327D">
        <w:rPr>
          <w:b/>
          <w:i/>
          <w:sz w:val="28"/>
          <w:szCs w:val="28"/>
          <w:lang w:val="en-US"/>
        </w:rPr>
        <w:t>essay</w:t>
      </w:r>
    </w:p>
    <w:p w:rsidR="0073327D" w:rsidRPr="0073327D" w:rsidRDefault="0073327D" w:rsidP="005C46F9">
      <w:pPr>
        <w:ind w:firstLine="709"/>
        <w:jc w:val="center"/>
        <w:rPr>
          <w:b/>
          <w:i/>
          <w:sz w:val="28"/>
          <w:szCs w:val="28"/>
          <w:lang w:val="en-US"/>
        </w:rPr>
      </w:pPr>
    </w:p>
    <w:p w:rsidR="0073327D" w:rsidRPr="0073327D" w:rsidRDefault="0073327D" w:rsidP="0073327D">
      <w:pPr>
        <w:spacing w:line="360" w:lineRule="auto"/>
        <w:ind w:firstLine="709"/>
        <w:jc w:val="both"/>
        <w:rPr>
          <w:sz w:val="28"/>
          <w:szCs w:val="28"/>
          <w:lang w:val="en-US"/>
        </w:rPr>
      </w:pPr>
      <w:r w:rsidRPr="0073327D">
        <w:rPr>
          <w:sz w:val="28"/>
          <w:szCs w:val="28"/>
          <w:lang w:val="en-US"/>
        </w:rPr>
        <w:t>1. Comparative analysis of various definitions of finance and their distinctive features in scientific publications and publications on the development of financial literacy of the population in the United States.</w:t>
      </w:r>
    </w:p>
    <w:p w:rsidR="0073327D" w:rsidRPr="0073327D" w:rsidRDefault="0073327D" w:rsidP="0073327D">
      <w:pPr>
        <w:spacing w:line="360" w:lineRule="auto"/>
        <w:ind w:firstLine="709"/>
        <w:jc w:val="both"/>
        <w:rPr>
          <w:sz w:val="28"/>
          <w:szCs w:val="28"/>
          <w:lang w:val="en-US"/>
        </w:rPr>
      </w:pPr>
      <w:r w:rsidRPr="0073327D">
        <w:rPr>
          <w:sz w:val="28"/>
          <w:szCs w:val="28"/>
          <w:lang w:val="en-US"/>
        </w:rPr>
        <w:t>2. The historical genesis of the concept of the functions of finance in the American scientific literature.</w:t>
      </w:r>
    </w:p>
    <w:p w:rsidR="0073327D" w:rsidRPr="0073327D" w:rsidRDefault="0073327D" w:rsidP="0073327D">
      <w:pPr>
        <w:spacing w:line="360" w:lineRule="auto"/>
        <w:ind w:firstLine="709"/>
        <w:jc w:val="both"/>
        <w:rPr>
          <w:sz w:val="28"/>
          <w:szCs w:val="28"/>
          <w:lang w:val="en-US"/>
        </w:rPr>
      </w:pPr>
      <w:r w:rsidRPr="0073327D">
        <w:rPr>
          <w:sz w:val="28"/>
          <w:szCs w:val="28"/>
          <w:lang w:val="en-US"/>
        </w:rPr>
        <w:t>3. Comparative analysis of the functions and powers of CFOs in public corporations and budgetary institutions in the United States.</w:t>
      </w:r>
    </w:p>
    <w:p w:rsidR="0073327D" w:rsidRPr="0073327D" w:rsidRDefault="0073327D" w:rsidP="0073327D">
      <w:pPr>
        <w:spacing w:line="360" w:lineRule="auto"/>
        <w:ind w:firstLine="709"/>
        <w:jc w:val="both"/>
        <w:rPr>
          <w:sz w:val="28"/>
          <w:szCs w:val="28"/>
          <w:lang w:val="en-US"/>
        </w:rPr>
      </w:pPr>
      <w:r w:rsidRPr="0073327D">
        <w:rPr>
          <w:sz w:val="28"/>
          <w:szCs w:val="28"/>
          <w:lang w:val="en-US"/>
        </w:rPr>
        <w:lastRenderedPageBreak/>
        <w:t>4. Overlaps and differences in the roles and powers of CFOs and chief accountants in the US or UK.</w:t>
      </w:r>
    </w:p>
    <w:p w:rsidR="0073327D" w:rsidRPr="0073327D" w:rsidRDefault="0073327D" w:rsidP="0073327D">
      <w:pPr>
        <w:spacing w:line="360" w:lineRule="auto"/>
        <w:ind w:firstLine="709"/>
        <w:jc w:val="both"/>
        <w:rPr>
          <w:sz w:val="28"/>
          <w:szCs w:val="28"/>
          <w:lang w:val="en-US"/>
        </w:rPr>
      </w:pPr>
      <w:r w:rsidRPr="0073327D">
        <w:rPr>
          <w:sz w:val="28"/>
          <w:szCs w:val="28"/>
          <w:lang w:val="en-US"/>
        </w:rPr>
        <w:t>5. Application of non-financial performance indicators of public corporations and budgetary institutions in the United States.</w:t>
      </w:r>
    </w:p>
    <w:p w:rsidR="0073327D" w:rsidRPr="0073327D" w:rsidRDefault="0073327D" w:rsidP="0073327D">
      <w:pPr>
        <w:spacing w:line="360" w:lineRule="auto"/>
        <w:ind w:firstLine="709"/>
        <w:jc w:val="both"/>
        <w:rPr>
          <w:sz w:val="28"/>
          <w:szCs w:val="28"/>
          <w:lang w:val="en-US"/>
        </w:rPr>
      </w:pPr>
      <w:r w:rsidRPr="0073327D">
        <w:rPr>
          <w:sz w:val="28"/>
          <w:szCs w:val="28"/>
          <w:lang w:val="en-US"/>
        </w:rPr>
        <w:t>6. The concept of net present value in the calculation of future revenues, expenditures, government budget deficit and government debt.</w:t>
      </w:r>
    </w:p>
    <w:p w:rsidR="0073327D" w:rsidRPr="0073327D" w:rsidRDefault="0073327D" w:rsidP="0073327D">
      <w:pPr>
        <w:spacing w:line="360" w:lineRule="auto"/>
        <w:ind w:firstLine="709"/>
        <w:jc w:val="both"/>
        <w:rPr>
          <w:sz w:val="28"/>
          <w:szCs w:val="28"/>
          <w:lang w:val="en-US"/>
        </w:rPr>
      </w:pPr>
      <w:r w:rsidRPr="0073327D">
        <w:rPr>
          <w:sz w:val="28"/>
          <w:szCs w:val="28"/>
          <w:lang w:val="en-US"/>
        </w:rPr>
        <w:t>7. Applicability of the concept of financial resources of enterprises to household income.</w:t>
      </w:r>
    </w:p>
    <w:p w:rsidR="0073327D" w:rsidRPr="0073327D" w:rsidRDefault="0073327D" w:rsidP="0073327D">
      <w:pPr>
        <w:spacing w:line="360" w:lineRule="auto"/>
        <w:ind w:firstLine="709"/>
        <w:jc w:val="both"/>
        <w:rPr>
          <w:sz w:val="28"/>
          <w:szCs w:val="28"/>
          <w:lang w:val="en-US"/>
        </w:rPr>
      </w:pPr>
      <w:r w:rsidRPr="0073327D">
        <w:rPr>
          <w:sz w:val="28"/>
          <w:szCs w:val="28"/>
          <w:lang w:val="en-US"/>
        </w:rPr>
        <w:t>8. Specificity of bankruptcies of large enterprises and state defaults as a way to increase free cash flow.</w:t>
      </w:r>
    </w:p>
    <w:p w:rsidR="0073327D" w:rsidRPr="0073327D" w:rsidRDefault="0073327D" w:rsidP="0073327D">
      <w:pPr>
        <w:spacing w:line="360" w:lineRule="auto"/>
        <w:ind w:firstLine="709"/>
        <w:jc w:val="both"/>
        <w:rPr>
          <w:sz w:val="28"/>
          <w:szCs w:val="28"/>
          <w:lang w:val="en-US"/>
        </w:rPr>
      </w:pPr>
      <w:r w:rsidRPr="0073327D">
        <w:rPr>
          <w:sz w:val="28"/>
          <w:szCs w:val="28"/>
          <w:lang w:val="en-US"/>
        </w:rPr>
        <w:t>9. Financial instruments of small businesses and entrepreneurship at the intersection of corporate and personal finance.</w:t>
      </w:r>
    </w:p>
    <w:p w:rsidR="0073327D" w:rsidRPr="0073327D" w:rsidRDefault="0073327D" w:rsidP="0073327D">
      <w:pPr>
        <w:spacing w:line="360" w:lineRule="auto"/>
        <w:ind w:firstLine="709"/>
        <w:jc w:val="both"/>
        <w:rPr>
          <w:sz w:val="28"/>
          <w:szCs w:val="28"/>
          <w:lang w:val="en-US"/>
        </w:rPr>
      </w:pPr>
      <w:r w:rsidRPr="0073327D">
        <w:rPr>
          <w:sz w:val="28"/>
          <w:szCs w:val="28"/>
          <w:lang w:val="en-US"/>
        </w:rPr>
        <w:t>10. Financial instruments to stimulate the labor of employees and top managers of enterprises.</w:t>
      </w:r>
    </w:p>
    <w:p w:rsidR="0073327D" w:rsidRPr="0073327D" w:rsidRDefault="0073327D" w:rsidP="0073327D">
      <w:pPr>
        <w:spacing w:line="360" w:lineRule="auto"/>
        <w:ind w:firstLine="709"/>
        <w:jc w:val="both"/>
        <w:rPr>
          <w:sz w:val="28"/>
          <w:szCs w:val="28"/>
          <w:lang w:val="en-US"/>
        </w:rPr>
      </w:pPr>
      <w:r w:rsidRPr="0073327D">
        <w:rPr>
          <w:sz w:val="28"/>
          <w:szCs w:val="28"/>
          <w:lang w:val="en-US"/>
        </w:rPr>
        <w:t>11. Functional value analysis and transfer pricing as a practical embodiment of the redistribution function of finance.</w:t>
      </w:r>
    </w:p>
    <w:p w:rsidR="0073327D" w:rsidRPr="0073327D" w:rsidRDefault="0073327D" w:rsidP="0073327D">
      <w:pPr>
        <w:spacing w:line="360" w:lineRule="auto"/>
        <w:ind w:firstLine="709"/>
        <w:jc w:val="both"/>
        <w:rPr>
          <w:sz w:val="28"/>
          <w:szCs w:val="28"/>
          <w:lang w:val="en-US"/>
        </w:rPr>
      </w:pPr>
      <w:r w:rsidRPr="0073327D">
        <w:rPr>
          <w:sz w:val="28"/>
          <w:szCs w:val="28"/>
          <w:lang w:val="en-US"/>
        </w:rPr>
        <w:t xml:space="preserve">12. Motives of the redistributive function of finance in the concepts of transforming savings into investments through financial markets, their </w:t>
      </w:r>
      <w:r w:rsidR="00AC638B" w:rsidRPr="00AC638B">
        <w:rPr>
          <w:sz w:val="28"/>
          <w:szCs w:val="28"/>
          <w:lang w:val="en-US"/>
        </w:rPr>
        <w:t>urgent</w:t>
      </w:r>
      <w:r w:rsidRPr="0073327D">
        <w:rPr>
          <w:sz w:val="28"/>
          <w:szCs w:val="28"/>
          <w:lang w:val="en-US"/>
        </w:rPr>
        <w:t>, pool, sectoral and territorial structure.</w:t>
      </w:r>
    </w:p>
    <w:p w:rsidR="0073327D" w:rsidRPr="0073327D" w:rsidRDefault="0073327D" w:rsidP="0073327D">
      <w:pPr>
        <w:spacing w:line="360" w:lineRule="auto"/>
        <w:ind w:firstLine="709"/>
        <w:jc w:val="both"/>
        <w:rPr>
          <w:sz w:val="28"/>
          <w:szCs w:val="28"/>
          <w:lang w:val="en-US"/>
        </w:rPr>
      </w:pPr>
      <w:r w:rsidRPr="0073327D">
        <w:rPr>
          <w:sz w:val="28"/>
          <w:szCs w:val="28"/>
          <w:lang w:val="en-US"/>
        </w:rPr>
        <w:t>13. Concepts of state regulation of disclosure of financial information or cash flows of enterprises.</w:t>
      </w:r>
    </w:p>
    <w:p w:rsidR="0073327D" w:rsidRPr="0073327D" w:rsidRDefault="0073327D" w:rsidP="0073327D">
      <w:pPr>
        <w:spacing w:line="360" w:lineRule="auto"/>
        <w:ind w:firstLine="709"/>
        <w:jc w:val="both"/>
        <w:rPr>
          <w:sz w:val="28"/>
          <w:szCs w:val="28"/>
          <w:lang w:val="en-US"/>
        </w:rPr>
      </w:pPr>
      <w:r w:rsidRPr="0073327D">
        <w:rPr>
          <w:sz w:val="28"/>
          <w:szCs w:val="28"/>
          <w:lang w:val="en-US"/>
        </w:rPr>
        <w:t>14. Peculiarities of non-governmental regulation of financial reporting and powers of financial directors.</w:t>
      </w:r>
    </w:p>
    <w:p w:rsidR="0073327D" w:rsidRPr="0073327D" w:rsidRDefault="0073327D" w:rsidP="0073327D">
      <w:pPr>
        <w:spacing w:line="360" w:lineRule="auto"/>
        <w:ind w:firstLine="709"/>
        <w:jc w:val="both"/>
        <w:rPr>
          <w:sz w:val="28"/>
          <w:szCs w:val="28"/>
          <w:lang w:val="en-US"/>
        </w:rPr>
      </w:pPr>
      <w:r w:rsidRPr="0073327D">
        <w:rPr>
          <w:sz w:val="28"/>
          <w:szCs w:val="28"/>
          <w:lang w:val="en-US"/>
        </w:rPr>
        <w:t>15. Retrospective of financial information: corporate reporting, indicators of exchange trading and macroeconomic statistics.</w:t>
      </w:r>
    </w:p>
    <w:p w:rsidR="0073327D" w:rsidRPr="0073327D" w:rsidRDefault="0073327D" w:rsidP="0073327D">
      <w:pPr>
        <w:spacing w:line="360" w:lineRule="auto"/>
        <w:ind w:firstLine="709"/>
        <w:jc w:val="both"/>
        <w:rPr>
          <w:sz w:val="28"/>
          <w:szCs w:val="28"/>
          <w:lang w:val="en-US"/>
        </w:rPr>
      </w:pPr>
      <w:r w:rsidRPr="0073327D">
        <w:rPr>
          <w:sz w:val="28"/>
          <w:szCs w:val="28"/>
          <w:lang w:val="en-US"/>
        </w:rPr>
        <w:t>16. Various strategies for investing in financial markets in the context of financial forecasting.</w:t>
      </w:r>
    </w:p>
    <w:p w:rsidR="0073327D" w:rsidRPr="0073327D" w:rsidRDefault="0073327D" w:rsidP="0073327D">
      <w:pPr>
        <w:spacing w:line="360" w:lineRule="auto"/>
        <w:ind w:firstLine="709"/>
        <w:jc w:val="both"/>
        <w:rPr>
          <w:sz w:val="28"/>
          <w:szCs w:val="28"/>
          <w:lang w:val="en-US"/>
        </w:rPr>
      </w:pPr>
      <w:r w:rsidRPr="0073327D">
        <w:rPr>
          <w:sz w:val="28"/>
          <w:szCs w:val="28"/>
          <w:lang w:val="en-US"/>
        </w:rPr>
        <w:t>17. Use of stock index futures to forecast business cycles and counter-cyclical fiscal policy.</w:t>
      </w:r>
    </w:p>
    <w:p w:rsidR="0073327D" w:rsidRPr="0073327D" w:rsidRDefault="0073327D" w:rsidP="0073327D">
      <w:pPr>
        <w:spacing w:line="360" w:lineRule="auto"/>
        <w:ind w:firstLine="709"/>
        <w:jc w:val="both"/>
        <w:rPr>
          <w:sz w:val="28"/>
          <w:szCs w:val="28"/>
          <w:lang w:val="en-US"/>
        </w:rPr>
      </w:pPr>
      <w:r w:rsidRPr="0073327D">
        <w:rPr>
          <w:sz w:val="28"/>
          <w:szCs w:val="28"/>
          <w:lang w:val="en-US"/>
        </w:rPr>
        <w:t>18. Similarities and differences in budgeting of large enterprises and public entities.</w:t>
      </w:r>
    </w:p>
    <w:p w:rsidR="0073327D" w:rsidRPr="0073327D" w:rsidRDefault="0073327D" w:rsidP="0073327D">
      <w:pPr>
        <w:spacing w:line="360" w:lineRule="auto"/>
        <w:ind w:firstLine="709"/>
        <w:jc w:val="both"/>
        <w:rPr>
          <w:sz w:val="28"/>
          <w:szCs w:val="28"/>
          <w:lang w:val="en-US"/>
        </w:rPr>
      </w:pPr>
      <w:r w:rsidRPr="0073327D">
        <w:rPr>
          <w:sz w:val="28"/>
          <w:szCs w:val="28"/>
          <w:lang w:val="en-US"/>
        </w:rPr>
        <w:lastRenderedPageBreak/>
        <w:t xml:space="preserve">19. Comparative analysis of the principles of organizing the treasury work of a transnational corporation and </w:t>
      </w:r>
      <w:r w:rsidR="00CC6777" w:rsidRPr="00CC6777">
        <w:rPr>
          <w:sz w:val="28"/>
          <w:szCs w:val="28"/>
          <w:lang w:val="en-US"/>
        </w:rPr>
        <w:t>federal government authorities</w:t>
      </w:r>
      <w:r w:rsidRPr="0073327D">
        <w:rPr>
          <w:sz w:val="28"/>
          <w:szCs w:val="28"/>
          <w:lang w:val="en-US"/>
        </w:rPr>
        <w:t>.</w:t>
      </w:r>
    </w:p>
    <w:p w:rsidR="005C46F9" w:rsidRDefault="0073327D" w:rsidP="0073327D">
      <w:pPr>
        <w:spacing w:line="360" w:lineRule="auto"/>
        <w:ind w:firstLine="709"/>
        <w:jc w:val="both"/>
        <w:rPr>
          <w:sz w:val="28"/>
          <w:szCs w:val="28"/>
          <w:lang w:val="en-US"/>
        </w:rPr>
      </w:pPr>
      <w:r w:rsidRPr="0073327D">
        <w:rPr>
          <w:sz w:val="28"/>
          <w:szCs w:val="28"/>
          <w:lang w:val="en-US"/>
        </w:rPr>
        <w:t>20. Opportunities for corporate and government governance using bank accounts and monetary indicators</w:t>
      </w:r>
      <w:r>
        <w:rPr>
          <w:sz w:val="28"/>
          <w:szCs w:val="28"/>
          <w:lang w:val="en-US"/>
        </w:rPr>
        <w:t>.</w:t>
      </w:r>
    </w:p>
    <w:p w:rsidR="0073327D" w:rsidRDefault="0073327D" w:rsidP="0073327D">
      <w:pPr>
        <w:spacing w:line="360" w:lineRule="auto"/>
        <w:ind w:firstLine="709"/>
        <w:jc w:val="both"/>
        <w:rPr>
          <w:sz w:val="28"/>
          <w:szCs w:val="28"/>
          <w:lang w:val="en-US"/>
        </w:rPr>
      </w:pPr>
    </w:p>
    <w:p w:rsidR="005C46F9" w:rsidRPr="00041B9B" w:rsidRDefault="005C46F9" w:rsidP="005C46F9">
      <w:pPr>
        <w:widowControl w:val="0"/>
        <w:autoSpaceDE w:val="0"/>
        <w:autoSpaceDN w:val="0"/>
        <w:adjustRightInd w:val="0"/>
        <w:ind w:firstLine="709"/>
        <w:jc w:val="center"/>
        <w:rPr>
          <w:b/>
          <w:i/>
          <w:sz w:val="28"/>
          <w:szCs w:val="28"/>
          <w:lang w:val="en-US"/>
        </w:rPr>
      </w:pPr>
      <w:r w:rsidRPr="00041B9B">
        <w:rPr>
          <w:b/>
          <w:i/>
          <w:sz w:val="28"/>
          <w:szCs w:val="28"/>
          <w:lang w:val="en-US"/>
        </w:rPr>
        <w:t>Templates of questions the students need to answer when preparing for a written exam</w:t>
      </w:r>
    </w:p>
    <w:p w:rsidR="005C46F9" w:rsidRPr="00041B9B" w:rsidRDefault="005C46F9" w:rsidP="005C46F9">
      <w:pPr>
        <w:widowControl w:val="0"/>
        <w:autoSpaceDE w:val="0"/>
        <w:autoSpaceDN w:val="0"/>
        <w:adjustRightInd w:val="0"/>
        <w:ind w:firstLine="709"/>
        <w:jc w:val="center"/>
        <w:rPr>
          <w:i/>
          <w:sz w:val="28"/>
          <w:szCs w:val="28"/>
          <w:lang w:val="en-US"/>
        </w:rPr>
      </w:pPr>
    </w:p>
    <w:p w:rsidR="00C711DB" w:rsidRDefault="00C711DB" w:rsidP="00C711DB">
      <w:pPr>
        <w:widowControl w:val="0"/>
        <w:autoSpaceDE w:val="0"/>
        <w:autoSpaceDN w:val="0"/>
        <w:adjustRightInd w:val="0"/>
        <w:spacing w:line="360" w:lineRule="auto"/>
        <w:ind w:firstLine="709"/>
        <w:jc w:val="center"/>
        <w:rPr>
          <w:i/>
          <w:sz w:val="28"/>
          <w:szCs w:val="28"/>
          <w:lang w:val="en-US"/>
        </w:rPr>
      </w:pPr>
      <w:r>
        <w:rPr>
          <w:i/>
          <w:sz w:val="28"/>
          <w:szCs w:val="28"/>
          <w:lang w:val="en-US"/>
        </w:rPr>
        <w:t>Tests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1. What of the following correctly exemplifies financial resources?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1. public budget revenue</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2. public budget surplus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3. money for mandatory public programs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4. money for discretionary programs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2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2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2 and 4 only</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sz w:val="28"/>
          <w:szCs w:val="28"/>
          <w:lang w:val="en-US"/>
        </w:rPr>
        <w:t>D. 2, 3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2. Choose the concepts that occurred at </w:t>
      </w:r>
      <w:r w:rsidRPr="0073327D">
        <w:rPr>
          <w:rFonts w:ascii="Times New Roman" w:hAnsi="Times New Roman" w:cs="Times New Roman"/>
          <w:sz w:val="28"/>
          <w:szCs w:val="28"/>
          <w:u w:val="single"/>
          <w:lang w:val="en-US"/>
        </w:rPr>
        <w:t>the first</w:t>
      </w:r>
      <w:r w:rsidRPr="0073327D">
        <w:rPr>
          <w:rFonts w:ascii="Times New Roman" w:hAnsi="Times New Roman" w:cs="Times New Roman"/>
          <w:sz w:val="28"/>
          <w:szCs w:val="28"/>
          <w:lang w:val="en-US"/>
        </w:rPr>
        <w:t xml:space="preserve"> historic stages of finance development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1. cash payments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2. gold turnover</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3. public revenue  </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sz w:val="28"/>
          <w:szCs w:val="28"/>
          <w:lang w:val="en-US"/>
        </w:rPr>
        <w:t xml:space="preserve">4. </w:t>
      </w:r>
      <w:r w:rsidRPr="0073327D">
        <w:rPr>
          <w:rFonts w:ascii="Times New Roman" w:hAnsi="Times New Roman" w:cs="Times New Roman"/>
          <w:bCs/>
          <w:sz w:val="28"/>
          <w:szCs w:val="28"/>
          <w:lang w:val="en-US"/>
        </w:rPr>
        <w:t>public expenditures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and 2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1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2, 3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D. 1, 2, 3 and 4 </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3. Choose the concepts that occurred at historic stages of finance development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lastRenderedPageBreak/>
        <w:t xml:space="preserve">1. </w:t>
      </w:r>
      <w:r w:rsidRPr="0073327D">
        <w:rPr>
          <w:rFonts w:ascii="Times New Roman" w:hAnsi="Times New Roman" w:cs="Times New Roman"/>
          <w:bCs/>
          <w:sz w:val="28"/>
          <w:szCs w:val="28"/>
          <w:lang w:val="en-US"/>
        </w:rPr>
        <w:t>state legislation</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2. </w:t>
      </w:r>
      <w:r w:rsidRPr="0073327D">
        <w:rPr>
          <w:rFonts w:ascii="Times New Roman" w:hAnsi="Times New Roman" w:cs="Times New Roman"/>
          <w:bCs/>
          <w:sz w:val="28"/>
          <w:szCs w:val="28"/>
          <w:lang w:val="en-US"/>
        </w:rPr>
        <w:t>household money operations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3. </w:t>
      </w:r>
      <w:r w:rsidRPr="0073327D">
        <w:rPr>
          <w:rFonts w:ascii="Times New Roman" w:hAnsi="Times New Roman" w:cs="Times New Roman"/>
          <w:bCs/>
          <w:sz w:val="28"/>
          <w:szCs w:val="28"/>
          <w:lang w:val="en-US"/>
        </w:rPr>
        <w:t>fundamental economic relations</w:t>
      </w:r>
      <w:r w:rsidRPr="0073327D">
        <w:rPr>
          <w:rFonts w:ascii="Times New Roman" w:hAnsi="Times New Roman" w:cs="Times New Roman"/>
          <w:sz w:val="28"/>
          <w:szCs w:val="28"/>
          <w:lang w:val="en-US"/>
        </w:rPr>
        <w:t xml:space="preserve"> </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sz w:val="28"/>
          <w:szCs w:val="28"/>
          <w:lang w:val="en-US"/>
        </w:rPr>
        <w:t xml:space="preserve">4. </w:t>
      </w:r>
      <w:r w:rsidRPr="0073327D">
        <w:rPr>
          <w:rFonts w:ascii="Times New Roman" w:hAnsi="Times New Roman" w:cs="Times New Roman"/>
          <w:bCs/>
          <w:sz w:val="28"/>
          <w:szCs w:val="28"/>
          <w:lang w:val="en-US"/>
        </w:rPr>
        <w:t>corporate money operations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1, 2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2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D. 1, 3 and 4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 xml:space="preserve">4. Select the finance notions popular in </w:t>
      </w:r>
      <w:r w:rsidRPr="0073327D">
        <w:rPr>
          <w:rFonts w:ascii="Times New Roman" w:hAnsi="Times New Roman" w:cs="Times New Roman"/>
          <w:bCs/>
          <w:sz w:val="28"/>
          <w:szCs w:val="28"/>
          <w:u w:val="single"/>
          <w:lang w:val="en-US"/>
        </w:rPr>
        <w:t>the last century</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1. monetary transactions settlement</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2. cash flow management</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3. tools of governmental regulation</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4. tools of tax avoidance</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and 2only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2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1, 3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D. 2, 3 and 4 only </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5. Various theories stress finance role in the stages of value cycle:</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bCs/>
          <w:sz w:val="28"/>
          <w:szCs w:val="28"/>
          <w:lang w:val="en-US"/>
        </w:rPr>
        <w:t>1.</w:t>
      </w:r>
      <w:r w:rsidRPr="0073327D">
        <w:rPr>
          <w:rFonts w:ascii="Times New Roman" w:hAnsi="Times New Roman" w:cs="Times New Roman"/>
          <w:sz w:val="28"/>
          <w:szCs w:val="28"/>
          <w:lang w:val="en-US"/>
        </w:rPr>
        <w:t xml:space="preserve"> distribution stage</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 xml:space="preserve">2. </w:t>
      </w:r>
      <w:r w:rsidRPr="0073327D">
        <w:rPr>
          <w:rFonts w:ascii="Times New Roman" w:hAnsi="Times New Roman" w:cs="Times New Roman"/>
          <w:sz w:val="28"/>
          <w:szCs w:val="28"/>
          <w:lang w:val="en-US"/>
        </w:rPr>
        <w:t>production stage</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 xml:space="preserve">3. </w:t>
      </w:r>
      <w:r w:rsidRPr="0073327D">
        <w:rPr>
          <w:rFonts w:ascii="Times New Roman" w:hAnsi="Times New Roman" w:cs="Times New Roman"/>
          <w:sz w:val="28"/>
          <w:szCs w:val="28"/>
          <w:lang w:val="en-US"/>
        </w:rPr>
        <w:t>consumption stage</w:t>
      </w: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bCs/>
          <w:sz w:val="28"/>
          <w:szCs w:val="28"/>
          <w:lang w:val="en-US"/>
        </w:rPr>
        <w:t xml:space="preserve">4. </w:t>
      </w:r>
      <w:r w:rsidRPr="0073327D">
        <w:rPr>
          <w:rFonts w:ascii="Times New Roman" w:hAnsi="Times New Roman" w:cs="Times New Roman"/>
          <w:sz w:val="28"/>
          <w:szCs w:val="28"/>
          <w:lang w:val="en-US"/>
        </w:rPr>
        <w:t>exchange</w:t>
      </w:r>
      <w:r w:rsidRPr="0073327D">
        <w:rPr>
          <w:rFonts w:ascii="Times New Roman" w:hAnsi="Times New Roman" w:cs="Times New Roman"/>
          <w:bCs/>
          <w:sz w:val="28"/>
          <w:szCs w:val="28"/>
          <w:lang w:val="en-US"/>
        </w:rPr>
        <w:t xml:space="preserve"> stage</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and 2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1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1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D. 1, 3 and 4 only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lastRenderedPageBreak/>
        <w:t>6. The difference between the finance concepts could be simply described by the level of economy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u w:val="single"/>
          <w:lang w:val="en-US"/>
        </w:rPr>
        <w:t>Statement 1.</w:t>
      </w:r>
      <w:r w:rsidRPr="0073327D">
        <w:rPr>
          <w:rFonts w:ascii="Times New Roman" w:hAnsi="Times New Roman" w:cs="Times New Roman"/>
          <w:sz w:val="28"/>
          <w:szCs w:val="28"/>
          <w:lang w:val="en-US"/>
        </w:rPr>
        <w:t xml:space="preserve"> Distributional concept is for Macro (governmental) level, reproductive concept is closer to micro (corporate) level</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u w:val="single"/>
          <w:lang w:val="en-US"/>
        </w:rPr>
      </w:pPr>
      <w:r w:rsidRPr="0073327D">
        <w:rPr>
          <w:rFonts w:ascii="Times New Roman" w:hAnsi="Times New Roman" w:cs="Times New Roman"/>
          <w:sz w:val="28"/>
          <w:szCs w:val="28"/>
          <w:u w:val="single"/>
          <w:lang w:val="en-US"/>
        </w:rPr>
        <w:t>Statement 2.</w:t>
      </w:r>
      <w:r w:rsidRPr="0073327D">
        <w:rPr>
          <w:rFonts w:ascii="Times New Roman" w:hAnsi="Times New Roman" w:cs="Times New Roman"/>
          <w:sz w:val="28"/>
          <w:szCs w:val="28"/>
          <w:lang w:val="en-US"/>
        </w:rPr>
        <w:t xml:space="preserve"> Cash flow management concept refers to </w:t>
      </w:r>
      <w:r w:rsidRPr="0073327D">
        <w:rPr>
          <w:rFonts w:ascii="Times New Roman" w:hAnsi="Times New Roman" w:cs="Times New Roman"/>
          <w:sz w:val="28"/>
          <w:szCs w:val="28"/>
          <w:u w:val="single"/>
          <w:lang w:val="en-US"/>
        </w:rPr>
        <w:t>macro</w:t>
      </w:r>
      <w:r w:rsidRPr="0073327D">
        <w:rPr>
          <w:rFonts w:ascii="Times New Roman" w:hAnsi="Times New Roman" w:cs="Times New Roman"/>
          <w:sz w:val="28"/>
          <w:szCs w:val="28"/>
          <w:lang w:val="en-US"/>
        </w:rPr>
        <w:t xml:space="preserve"> level as well as </w:t>
      </w:r>
      <w:r w:rsidRPr="0073327D">
        <w:rPr>
          <w:rFonts w:ascii="Times New Roman" w:hAnsi="Times New Roman" w:cs="Times New Roman"/>
          <w:sz w:val="28"/>
          <w:szCs w:val="28"/>
          <w:u w:val="single"/>
          <w:lang w:val="en-US"/>
        </w:rPr>
        <w:t>consumption concept to transactions settlement</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Statement 1 Statement 2</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A. True False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B. False True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C. True True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D. False False</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bCs/>
          <w:sz w:val="28"/>
          <w:szCs w:val="28"/>
          <w:lang w:val="en-US"/>
        </w:rPr>
      </w:pPr>
      <w:r w:rsidRPr="0073327D">
        <w:rPr>
          <w:rFonts w:ascii="Times New Roman" w:hAnsi="Times New Roman" w:cs="Times New Roman"/>
          <w:sz w:val="28"/>
          <w:szCs w:val="28"/>
          <w:lang w:val="en-US"/>
        </w:rPr>
        <w:t xml:space="preserve">7. </w:t>
      </w:r>
      <w:r w:rsidRPr="0073327D">
        <w:rPr>
          <w:rFonts w:ascii="Times New Roman" w:hAnsi="Times New Roman" w:cs="Times New Roman"/>
          <w:bCs/>
          <w:sz w:val="28"/>
          <w:szCs w:val="28"/>
          <w:lang w:val="en-US"/>
        </w:rPr>
        <w:t xml:space="preserve">Choose the correct explanation of a control function of finance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1. reflects quantitatively the production for managerial decisions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2. check the appropriateness and authorization of money transactions</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3. shows to managers distributional proportions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4. prevents cheats and crimes in monetary operations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A. 1 and 2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B. 2 and 3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C. 1, 3 and 4 only</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D. 1, 2, 3 and 4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lang w:val="en-US"/>
        </w:rPr>
        <w:t xml:space="preserve">8. One of the functions of finance is the redistribution function </w:t>
      </w:r>
    </w:p>
    <w:p w:rsidR="0073327D" w:rsidRPr="0073327D"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u w:val="single"/>
          <w:lang w:val="en-US"/>
        </w:rPr>
        <w:t>Statement 1.</w:t>
      </w:r>
      <w:r w:rsidRPr="0073327D">
        <w:rPr>
          <w:rFonts w:ascii="Times New Roman" w:hAnsi="Times New Roman" w:cs="Times New Roman"/>
          <w:sz w:val="28"/>
          <w:szCs w:val="28"/>
          <w:lang w:val="en-US"/>
        </w:rPr>
        <w:t xml:space="preserve"> Finance redistributes </w:t>
      </w:r>
      <w:r w:rsidRPr="0073327D">
        <w:rPr>
          <w:rFonts w:ascii="Times New Roman" w:hAnsi="Times New Roman" w:cs="Times New Roman"/>
          <w:sz w:val="28"/>
          <w:szCs w:val="28"/>
          <w:u w:val="single"/>
          <w:lang w:val="en-US"/>
        </w:rPr>
        <w:t>only current year</w:t>
      </w:r>
      <w:r w:rsidRPr="0073327D">
        <w:rPr>
          <w:rFonts w:ascii="Times New Roman" w:hAnsi="Times New Roman" w:cs="Times New Roman"/>
          <w:sz w:val="28"/>
          <w:szCs w:val="28"/>
          <w:lang w:val="en-US"/>
        </w:rPr>
        <w:t xml:space="preserve"> GDP and companies’ net income, retained earnings and free cash flow</w:t>
      </w:r>
    </w:p>
    <w:p w:rsidR="00CC6777" w:rsidRDefault="0073327D" w:rsidP="00CC6777">
      <w:pPr>
        <w:pStyle w:val="af4"/>
        <w:tabs>
          <w:tab w:val="left" w:pos="709"/>
        </w:tabs>
        <w:spacing w:line="360" w:lineRule="auto"/>
        <w:ind w:firstLine="709"/>
        <w:rPr>
          <w:rFonts w:ascii="Times New Roman" w:hAnsi="Times New Roman" w:cs="Times New Roman"/>
          <w:sz w:val="28"/>
          <w:szCs w:val="28"/>
          <w:lang w:val="en-US"/>
        </w:rPr>
      </w:pPr>
      <w:r w:rsidRPr="0073327D">
        <w:rPr>
          <w:rFonts w:ascii="Times New Roman" w:hAnsi="Times New Roman" w:cs="Times New Roman"/>
          <w:sz w:val="28"/>
          <w:szCs w:val="28"/>
          <w:u w:val="single"/>
          <w:lang w:val="en-US"/>
        </w:rPr>
        <w:t>Statement 2.</w:t>
      </w:r>
      <w:r w:rsidRPr="0073327D">
        <w:rPr>
          <w:rFonts w:ascii="Times New Roman" w:hAnsi="Times New Roman" w:cs="Times New Roman"/>
          <w:sz w:val="28"/>
          <w:szCs w:val="28"/>
          <w:lang w:val="en-US"/>
        </w:rPr>
        <w:t xml:space="preserve"> The redistribution limited financial sources to be used in accordance with the priorities of social and economic development</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Statement 1 Statement 2</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A. True False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B. False True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lastRenderedPageBreak/>
        <w:t>C. True True</w:t>
      </w:r>
    </w:p>
    <w:p w:rsidR="0073327D" w:rsidRPr="0073327D" w:rsidRDefault="0073327D" w:rsidP="00CC6777">
      <w:pPr>
        <w:pStyle w:val="af4"/>
        <w:tabs>
          <w:tab w:val="left" w:pos="709"/>
        </w:tabs>
        <w:spacing w:line="360" w:lineRule="auto"/>
        <w:ind w:firstLine="709"/>
        <w:rPr>
          <w:rFonts w:ascii="Times New Roman" w:hAnsi="Times New Roman" w:cs="Times New Roman"/>
          <w:color w:val="000000"/>
          <w:sz w:val="28"/>
          <w:szCs w:val="28"/>
          <w:lang w:val="en-US"/>
        </w:rPr>
      </w:pPr>
      <w:r w:rsidRPr="0073327D">
        <w:rPr>
          <w:rFonts w:ascii="Times New Roman" w:hAnsi="Times New Roman" w:cs="Times New Roman"/>
          <w:color w:val="000000"/>
          <w:sz w:val="28"/>
          <w:szCs w:val="28"/>
          <w:lang w:val="en-US"/>
        </w:rPr>
        <w:t>D. False False</w:t>
      </w:r>
    </w:p>
    <w:p w:rsidR="00C711DB" w:rsidRDefault="00C711DB" w:rsidP="00C711DB">
      <w:pPr>
        <w:widowControl w:val="0"/>
        <w:autoSpaceDE w:val="0"/>
        <w:autoSpaceDN w:val="0"/>
        <w:adjustRightInd w:val="0"/>
        <w:spacing w:line="360" w:lineRule="auto"/>
        <w:ind w:firstLine="709"/>
        <w:jc w:val="center"/>
        <w:rPr>
          <w:i/>
          <w:sz w:val="28"/>
          <w:szCs w:val="28"/>
          <w:lang w:val="en-US"/>
        </w:rPr>
      </w:pPr>
    </w:p>
    <w:p w:rsidR="00C711DB" w:rsidRPr="00CB30BE" w:rsidRDefault="00C711DB" w:rsidP="00C711DB">
      <w:pPr>
        <w:widowControl w:val="0"/>
        <w:autoSpaceDE w:val="0"/>
        <w:autoSpaceDN w:val="0"/>
        <w:adjustRightInd w:val="0"/>
        <w:spacing w:line="360" w:lineRule="auto"/>
        <w:ind w:firstLine="709"/>
        <w:jc w:val="center"/>
        <w:rPr>
          <w:i/>
          <w:sz w:val="28"/>
          <w:szCs w:val="28"/>
          <w:lang w:val="en-US"/>
        </w:rPr>
      </w:pPr>
      <w:r w:rsidRPr="00CB30BE">
        <w:rPr>
          <w:i/>
          <w:sz w:val="28"/>
          <w:szCs w:val="28"/>
          <w:lang w:val="en-US"/>
        </w:rPr>
        <w:t>Practice-oriented cases</w:t>
      </w:r>
    </w:p>
    <w:p w:rsidR="00B934F6" w:rsidRPr="00B934F6" w:rsidRDefault="00B934F6" w:rsidP="00CC6777">
      <w:pPr>
        <w:spacing w:line="360" w:lineRule="auto"/>
        <w:ind w:right="-51" w:firstLine="709"/>
        <w:jc w:val="both"/>
        <w:rPr>
          <w:b/>
          <w:sz w:val="28"/>
          <w:szCs w:val="28"/>
          <w:lang w:val="en-US"/>
        </w:rPr>
      </w:pPr>
      <w:r w:rsidRPr="00B934F6">
        <w:rPr>
          <w:b/>
          <w:sz w:val="28"/>
          <w:szCs w:val="28"/>
          <w:lang w:val="en-US"/>
        </w:rPr>
        <w:t>Task 1.</w:t>
      </w:r>
    </w:p>
    <w:p w:rsidR="00CC6777" w:rsidRPr="00A358DA" w:rsidRDefault="00A358DA" w:rsidP="00CC6777">
      <w:pPr>
        <w:spacing w:line="360" w:lineRule="auto"/>
        <w:ind w:right="-51" w:firstLine="709"/>
        <w:jc w:val="both"/>
        <w:rPr>
          <w:b/>
          <w:bCs/>
          <w:noProof/>
          <w:sz w:val="28"/>
          <w:szCs w:val="28"/>
          <w:lang w:val="en-US"/>
        </w:rPr>
      </w:pPr>
      <w:r w:rsidRPr="00A358DA">
        <w:rPr>
          <w:b/>
          <w:bCs/>
          <w:noProof/>
          <w:sz w:val="28"/>
          <w:szCs w:val="28"/>
          <w:lang w:val="en-US"/>
        </w:rPr>
        <w:t>Match the following responsibilities with managerial positions.</w:t>
      </w:r>
    </w:p>
    <w:p w:rsidR="00A358DA" w:rsidRPr="00CC6777" w:rsidRDefault="00A358DA" w:rsidP="00CC6777">
      <w:pPr>
        <w:spacing w:line="360" w:lineRule="auto"/>
        <w:ind w:right="-51" w:firstLine="709"/>
        <w:jc w:val="both"/>
        <w:rPr>
          <w:noProof/>
          <w:sz w:val="28"/>
          <w:szCs w:val="28"/>
          <w:lang w:val="en-US"/>
        </w:rPr>
      </w:pP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xml:space="preserve">- issuing credit and collecting accounts receivable, </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maintaining banking and credit rating agency relationships,</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xml:space="preserve">- managing the financial risks of the corporation, </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presenting the accounting books and explaining the reasons for specific accounting transactions during external audit,</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monitoring and presenting to management the opinions of the investment community regarding the company’s performance,</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financial planning and record-keeping,</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researching how much money organization has for achieving it stated aims and objectives,</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daily administration of accounting activities and monitoring cash balances,</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financial reporting to higher management (CEO),</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forecasting cash-flow positions, related borrowing needs, and available funds for investment,</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xml:space="preserve">- ensuring statutory, regulatory and fiscal compliance, </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creating and presenting an investment message to the investment community on behalf of the company,</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signing on expenses and commitments,</w:t>
      </w:r>
    </w:p>
    <w:p w:rsidR="00CC6777" w:rsidRPr="00CC6777" w:rsidRDefault="00CC6777" w:rsidP="00CC6777">
      <w:pPr>
        <w:spacing w:line="360" w:lineRule="auto"/>
        <w:ind w:right="-51" w:firstLine="709"/>
        <w:jc w:val="both"/>
        <w:rPr>
          <w:noProof/>
          <w:sz w:val="28"/>
          <w:szCs w:val="28"/>
          <w:lang w:val="en-US"/>
        </w:rPr>
      </w:pPr>
      <w:r w:rsidRPr="00CC6777">
        <w:rPr>
          <w:noProof/>
          <w:sz w:val="28"/>
          <w:szCs w:val="28"/>
          <w:lang w:val="en-US"/>
        </w:rPr>
        <w:t>- arranging for equity and debt financing,</w:t>
      </w:r>
    </w:p>
    <w:p w:rsidR="00B934F6" w:rsidRDefault="00CC6777" w:rsidP="00CC6777">
      <w:pPr>
        <w:spacing w:line="360" w:lineRule="auto"/>
        <w:ind w:right="-51" w:firstLine="709"/>
        <w:jc w:val="both"/>
        <w:rPr>
          <w:noProof/>
          <w:sz w:val="28"/>
          <w:szCs w:val="28"/>
          <w:lang w:val="en-US"/>
        </w:rPr>
      </w:pPr>
      <w:r w:rsidRPr="00CC6777">
        <w:rPr>
          <w:noProof/>
          <w:sz w:val="28"/>
          <w:szCs w:val="28"/>
          <w:lang w:val="en-US"/>
        </w:rPr>
        <w:t>- using hedging to mitigate risks related to the interest rates on the company’s borrowings and its foreign exchange positions.</w:t>
      </w:r>
    </w:p>
    <w:p w:rsidR="009C4360" w:rsidRDefault="009C4360" w:rsidP="00CC6777">
      <w:pPr>
        <w:spacing w:line="360" w:lineRule="auto"/>
        <w:ind w:right="-51" w:firstLine="709"/>
        <w:jc w:val="both"/>
        <w:rPr>
          <w:noProof/>
          <w:sz w:val="28"/>
          <w:szCs w:val="28"/>
          <w:lang w:val="en-US"/>
        </w:rPr>
      </w:pPr>
    </w:p>
    <w:p w:rsidR="00CC6777" w:rsidRPr="00A358DA" w:rsidRDefault="009C4360" w:rsidP="009C4360">
      <w:pPr>
        <w:spacing w:line="360" w:lineRule="auto"/>
        <w:ind w:right="-51" w:firstLine="709"/>
        <w:jc w:val="both"/>
        <w:rPr>
          <w:b/>
          <w:bCs/>
          <w:noProof/>
          <w:sz w:val="28"/>
          <w:szCs w:val="28"/>
          <w:lang w:val="en-US"/>
        </w:rPr>
      </w:pPr>
      <w:r w:rsidRPr="00A358DA">
        <w:rPr>
          <w:b/>
          <w:bCs/>
          <w:noProof/>
          <w:sz w:val="28"/>
          <w:szCs w:val="28"/>
          <w:lang w:val="en-US"/>
        </w:rPr>
        <w:t>Fill out the results in the table:</w:t>
      </w:r>
    </w:p>
    <w:tbl>
      <w:tblPr>
        <w:tblStyle w:val="a6"/>
        <w:tblW w:w="10254" w:type="dxa"/>
        <w:tblLook w:val="04A0" w:firstRow="1" w:lastRow="0" w:firstColumn="1" w:lastColumn="0" w:noHBand="0" w:noVBand="1"/>
      </w:tblPr>
      <w:tblGrid>
        <w:gridCol w:w="2122"/>
        <w:gridCol w:w="2127"/>
        <w:gridCol w:w="2267"/>
        <w:gridCol w:w="1869"/>
        <w:gridCol w:w="1869"/>
      </w:tblGrid>
      <w:tr w:rsidR="00CC6777" w:rsidRPr="00E91F59" w:rsidTr="00CC6777">
        <w:tc>
          <w:tcPr>
            <w:tcW w:w="2122" w:type="dxa"/>
          </w:tcPr>
          <w:p w:rsidR="00CC6777" w:rsidRPr="00CC6777" w:rsidRDefault="00CC6777" w:rsidP="005B1D3E">
            <w:pPr>
              <w:jc w:val="both"/>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lastRenderedPageBreak/>
              <w:t>M</w:t>
            </w:r>
            <w:r w:rsidRPr="00CC6777">
              <w:rPr>
                <w:rFonts w:eastAsiaTheme="minorEastAsia" w:cs="Times New Roman (Основной текст"/>
                <w:color w:val="000000" w:themeColor="text1"/>
                <w:sz w:val="28"/>
                <w:szCs w:val="28"/>
                <w:lang w:val="en-US"/>
              </w:rPr>
              <w:t>anagerial position</w:t>
            </w:r>
            <w:r w:rsidRPr="00CC6777">
              <w:rPr>
                <w:rFonts w:cs="Times New Roman (Основной текст"/>
                <w:color w:val="000000" w:themeColor="text1"/>
                <w:sz w:val="28"/>
                <w:szCs w:val="28"/>
                <w:lang w:val="en-US"/>
              </w:rPr>
              <w:t>s</w:t>
            </w:r>
          </w:p>
        </w:tc>
        <w:tc>
          <w:tcPr>
            <w:tcW w:w="2127" w:type="dxa"/>
          </w:tcPr>
          <w:p w:rsidR="00CC6777" w:rsidRPr="00CC6777" w:rsidRDefault="00CC6777" w:rsidP="005B1D3E">
            <w:pPr>
              <w:jc w:val="center"/>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t>Chief Financial Officer (CFO)</w:t>
            </w:r>
          </w:p>
        </w:tc>
        <w:tc>
          <w:tcPr>
            <w:tcW w:w="2267" w:type="dxa"/>
          </w:tcPr>
          <w:p w:rsidR="00CC6777" w:rsidRPr="00CC6777" w:rsidRDefault="00CC6777" w:rsidP="005B1D3E">
            <w:pPr>
              <w:jc w:val="center"/>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t>Investor Relations Officer (IRO)</w:t>
            </w:r>
          </w:p>
        </w:tc>
        <w:tc>
          <w:tcPr>
            <w:tcW w:w="1869" w:type="dxa"/>
          </w:tcPr>
          <w:p w:rsidR="00CC6777" w:rsidRPr="00CC6777" w:rsidRDefault="00CC6777" w:rsidP="005B1D3E">
            <w:pPr>
              <w:jc w:val="center"/>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t>Treasurer</w:t>
            </w:r>
          </w:p>
        </w:tc>
        <w:tc>
          <w:tcPr>
            <w:tcW w:w="1869" w:type="dxa"/>
          </w:tcPr>
          <w:p w:rsidR="00CC6777" w:rsidRPr="00CC6777" w:rsidRDefault="00CC6777" w:rsidP="005B1D3E">
            <w:pPr>
              <w:jc w:val="center"/>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t>Controller</w:t>
            </w:r>
          </w:p>
        </w:tc>
      </w:tr>
      <w:tr w:rsidR="00CC6777" w:rsidRPr="00E91F59" w:rsidTr="00CC6777">
        <w:tc>
          <w:tcPr>
            <w:tcW w:w="2122" w:type="dxa"/>
          </w:tcPr>
          <w:p w:rsidR="00CC6777" w:rsidRPr="00CC6777" w:rsidRDefault="00CC6777" w:rsidP="005B1D3E">
            <w:pPr>
              <w:jc w:val="both"/>
              <w:rPr>
                <w:rFonts w:cs="Times New Roman (Основной текст"/>
                <w:color w:val="000000" w:themeColor="text1"/>
                <w:sz w:val="28"/>
                <w:szCs w:val="28"/>
                <w:lang w:val="en-US"/>
              </w:rPr>
            </w:pPr>
            <w:r w:rsidRPr="00CC6777">
              <w:rPr>
                <w:rFonts w:cs="Times New Roman (Основной текст"/>
                <w:color w:val="000000" w:themeColor="text1"/>
                <w:sz w:val="28"/>
                <w:szCs w:val="28"/>
                <w:lang w:val="en-US"/>
              </w:rPr>
              <w:t>Responsibilities</w:t>
            </w:r>
          </w:p>
        </w:tc>
        <w:tc>
          <w:tcPr>
            <w:tcW w:w="2127" w:type="dxa"/>
          </w:tcPr>
          <w:p w:rsidR="00CC6777" w:rsidRPr="00CC6777" w:rsidRDefault="00CC6777" w:rsidP="005B1D3E">
            <w:pPr>
              <w:jc w:val="both"/>
              <w:rPr>
                <w:rFonts w:cs="Times New Roman (Основной текст"/>
                <w:color w:val="000000" w:themeColor="text1"/>
                <w:sz w:val="28"/>
                <w:szCs w:val="28"/>
                <w:lang w:val="en-US"/>
              </w:rPr>
            </w:pPr>
          </w:p>
        </w:tc>
        <w:tc>
          <w:tcPr>
            <w:tcW w:w="2267" w:type="dxa"/>
          </w:tcPr>
          <w:p w:rsidR="00CC6777" w:rsidRPr="00CC6777" w:rsidRDefault="00CC6777" w:rsidP="005B1D3E">
            <w:pPr>
              <w:jc w:val="both"/>
              <w:rPr>
                <w:rFonts w:cs="Times New Roman (Основной текст"/>
                <w:color w:val="000000" w:themeColor="text1"/>
                <w:sz w:val="28"/>
                <w:szCs w:val="28"/>
                <w:lang w:val="en-US"/>
              </w:rPr>
            </w:pPr>
          </w:p>
        </w:tc>
        <w:tc>
          <w:tcPr>
            <w:tcW w:w="1869" w:type="dxa"/>
          </w:tcPr>
          <w:p w:rsidR="00CC6777" w:rsidRPr="00CC6777" w:rsidRDefault="00CC6777" w:rsidP="005B1D3E">
            <w:pPr>
              <w:jc w:val="both"/>
              <w:rPr>
                <w:rFonts w:cs="Times New Roman (Основной текст"/>
                <w:color w:val="000000" w:themeColor="text1"/>
                <w:sz w:val="28"/>
                <w:szCs w:val="28"/>
                <w:lang w:val="en-US"/>
              </w:rPr>
            </w:pPr>
          </w:p>
        </w:tc>
        <w:tc>
          <w:tcPr>
            <w:tcW w:w="1869" w:type="dxa"/>
          </w:tcPr>
          <w:p w:rsidR="00CC6777" w:rsidRPr="00CC6777" w:rsidRDefault="00CC6777" w:rsidP="005B1D3E">
            <w:pPr>
              <w:jc w:val="both"/>
              <w:rPr>
                <w:rFonts w:cs="Times New Roman (Основной текст"/>
                <w:color w:val="000000" w:themeColor="text1"/>
                <w:sz w:val="28"/>
                <w:szCs w:val="28"/>
                <w:lang w:val="en-US"/>
              </w:rPr>
            </w:pPr>
          </w:p>
        </w:tc>
      </w:tr>
    </w:tbl>
    <w:p w:rsidR="00CC6777" w:rsidRPr="00B934F6" w:rsidRDefault="00CC6777" w:rsidP="00CC6777">
      <w:pPr>
        <w:spacing w:line="360" w:lineRule="auto"/>
        <w:ind w:right="-51"/>
        <w:jc w:val="both"/>
        <w:rPr>
          <w:b/>
          <w:sz w:val="28"/>
          <w:szCs w:val="28"/>
          <w:lang w:val="en-US"/>
        </w:rPr>
      </w:pPr>
    </w:p>
    <w:p w:rsidR="00B934F6" w:rsidRPr="00B934F6" w:rsidRDefault="00B934F6" w:rsidP="00A358DA">
      <w:pPr>
        <w:spacing w:line="360" w:lineRule="auto"/>
        <w:ind w:right="-51" w:firstLine="709"/>
        <w:jc w:val="both"/>
        <w:rPr>
          <w:b/>
          <w:sz w:val="28"/>
          <w:szCs w:val="28"/>
          <w:lang w:val="en-US"/>
        </w:rPr>
      </w:pPr>
      <w:r w:rsidRPr="00B934F6">
        <w:rPr>
          <w:b/>
          <w:sz w:val="28"/>
          <w:szCs w:val="28"/>
          <w:lang w:val="en-US"/>
        </w:rPr>
        <w:t>Task 2.</w:t>
      </w:r>
    </w:p>
    <w:p w:rsidR="00A358DA" w:rsidRPr="00D33011" w:rsidRDefault="00D33011" w:rsidP="00A358DA">
      <w:pPr>
        <w:spacing w:before="100" w:beforeAutospacing="1" w:after="100" w:afterAutospacing="1"/>
        <w:ind w:firstLine="709"/>
        <w:jc w:val="both"/>
        <w:rPr>
          <w:b/>
          <w:bCs/>
          <w:sz w:val="28"/>
          <w:szCs w:val="28"/>
          <w:lang w:val="en-US"/>
        </w:rPr>
      </w:pPr>
      <w:r w:rsidRPr="00D33011">
        <w:rPr>
          <w:rFonts w:ascii="TimesNewRomanPSMT" w:hAnsi="TimesNewRomanPSMT"/>
          <w:b/>
          <w:bCs/>
          <w:sz w:val="28"/>
          <w:szCs w:val="28"/>
          <w:lang w:val="en-US"/>
        </w:rPr>
        <w:t xml:space="preserve">Analyze the dynamics of the RF federal budget execution. </w:t>
      </w: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990"/>
        <w:gridCol w:w="1559"/>
        <w:gridCol w:w="1559"/>
        <w:gridCol w:w="1559"/>
        <w:gridCol w:w="1701"/>
        <w:gridCol w:w="2835"/>
      </w:tblGrid>
      <w:tr w:rsidR="00A358DA" w:rsidRPr="00D33011" w:rsidTr="00D33011">
        <w:tc>
          <w:tcPr>
            <w:tcW w:w="990" w:type="dxa"/>
            <w:vMerge w:val="restart"/>
            <w:tcBorders>
              <w:top w:val="single" w:sz="4" w:space="0" w:color="000000"/>
              <w:left w:val="single" w:sz="2" w:space="0" w:color="000000"/>
              <w:right w:val="single" w:sz="2" w:space="0" w:color="000000"/>
            </w:tcBorders>
            <w:shd w:val="clear" w:color="auto" w:fill="FFFFFF"/>
            <w:vAlign w:val="center"/>
            <w:hideMark/>
          </w:tcPr>
          <w:p w:rsidR="00A358DA" w:rsidRPr="00D33011" w:rsidRDefault="00A358DA" w:rsidP="00A358DA">
            <w:pPr>
              <w:spacing w:before="100" w:beforeAutospacing="1" w:after="100" w:afterAutospacing="1"/>
              <w:jc w:val="center"/>
              <w:rPr>
                <w:sz w:val="28"/>
                <w:szCs w:val="28"/>
                <w:lang w:val="en-US"/>
              </w:rPr>
            </w:pPr>
          </w:p>
        </w:tc>
        <w:tc>
          <w:tcPr>
            <w:tcW w:w="1559" w:type="dxa"/>
            <w:vMerge w:val="restart"/>
            <w:tcBorders>
              <w:top w:val="single" w:sz="4" w:space="0" w:color="000000"/>
              <w:left w:val="single" w:sz="2" w:space="0" w:color="000000"/>
              <w:right w:val="single" w:sz="4"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lang w:val="en-US"/>
              </w:rPr>
            </w:pPr>
            <w:r>
              <w:rPr>
                <w:rFonts w:ascii="TimesNewRomanPSMT" w:hAnsi="TimesNewRomanPSMT"/>
                <w:sz w:val="28"/>
                <w:szCs w:val="28"/>
                <w:lang w:val="en-US"/>
              </w:rPr>
              <w:t>GDP</w:t>
            </w:r>
          </w:p>
        </w:tc>
        <w:tc>
          <w:tcPr>
            <w:tcW w:w="1559" w:type="dxa"/>
            <w:vMerge w:val="restart"/>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A358DA" w:rsidRPr="00A358DA" w:rsidRDefault="00D33011" w:rsidP="00A358DA">
            <w:pPr>
              <w:spacing w:before="100" w:beforeAutospacing="1" w:after="100" w:afterAutospacing="1"/>
              <w:jc w:val="center"/>
              <w:rPr>
                <w:sz w:val="28"/>
                <w:szCs w:val="28"/>
              </w:rPr>
            </w:pPr>
            <w:r>
              <w:rPr>
                <w:rFonts w:ascii="TimesNewRomanPSMT" w:hAnsi="TimesNewRomanPSMT"/>
                <w:sz w:val="28"/>
                <w:szCs w:val="28"/>
                <w:lang w:val="en-US"/>
              </w:rPr>
              <w:t>Revenues</w:t>
            </w:r>
          </w:p>
        </w:tc>
        <w:tc>
          <w:tcPr>
            <w:tcW w:w="1559" w:type="dxa"/>
            <w:vMerge w:val="restart"/>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D33011" w:rsidP="00A358DA">
            <w:pPr>
              <w:spacing w:before="100" w:beforeAutospacing="1" w:after="100" w:afterAutospacing="1"/>
              <w:jc w:val="center"/>
              <w:rPr>
                <w:sz w:val="28"/>
                <w:szCs w:val="28"/>
              </w:rPr>
            </w:pPr>
            <w:r>
              <w:rPr>
                <w:rFonts w:ascii="TimesNewRomanPSMT" w:hAnsi="TimesNewRomanPSMT"/>
                <w:sz w:val="28"/>
                <w:szCs w:val="28"/>
                <w:lang w:val="en-US"/>
              </w:rPr>
              <w:t>Outlays</w:t>
            </w:r>
          </w:p>
        </w:tc>
        <w:tc>
          <w:tcPr>
            <w:tcW w:w="4536"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D33011" w:rsidRDefault="00D33011" w:rsidP="00D33011">
            <w:pPr>
              <w:jc w:val="center"/>
              <w:rPr>
                <w:rFonts w:ascii="TimesNewRomanPSMT" w:hAnsi="TimesNewRomanPSMT"/>
                <w:sz w:val="28"/>
                <w:szCs w:val="28"/>
                <w:lang w:val="en-US"/>
              </w:rPr>
            </w:pPr>
            <w:r>
              <w:rPr>
                <w:rFonts w:ascii="TimesNewRomanPSMT" w:hAnsi="TimesNewRomanPSMT"/>
                <w:sz w:val="28"/>
                <w:szCs w:val="28"/>
                <w:lang w:val="en-US"/>
              </w:rPr>
              <w:t>Deficit</w:t>
            </w:r>
            <w:r w:rsidR="00A358DA" w:rsidRPr="00D33011">
              <w:rPr>
                <w:rFonts w:ascii="TimesNewRomanPSMT" w:hAnsi="TimesNewRomanPSMT"/>
                <w:sz w:val="28"/>
                <w:szCs w:val="28"/>
                <w:lang w:val="en-US"/>
              </w:rPr>
              <w:t xml:space="preserve"> (-)</w:t>
            </w:r>
            <w:r>
              <w:rPr>
                <w:rFonts w:ascii="TimesNewRomanPSMT" w:hAnsi="TimesNewRomanPSMT"/>
                <w:sz w:val="28"/>
                <w:szCs w:val="28"/>
                <w:lang w:val="en-US"/>
              </w:rPr>
              <w:t xml:space="preserve"> </w:t>
            </w:r>
            <w:r w:rsidR="00A358DA" w:rsidRPr="00D33011">
              <w:rPr>
                <w:rFonts w:ascii="TimesNewRomanPSMT" w:hAnsi="TimesNewRomanPSMT"/>
                <w:sz w:val="28"/>
                <w:szCs w:val="28"/>
                <w:lang w:val="en-US"/>
              </w:rPr>
              <w:t>/</w:t>
            </w:r>
            <w:r>
              <w:rPr>
                <w:rFonts w:ascii="TimesNewRomanPSMT" w:hAnsi="TimesNewRomanPSMT"/>
                <w:sz w:val="28"/>
                <w:szCs w:val="28"/>
                <w:lang w:val="en-US"/>
              </w:rPr>
              <w:t xml:space="preserve"> S</w:t>
            </w:r>
            <w:r w:rsidRPr="00D33011">
              <w:rPr>
                <w:rFonts w:ascii="TimesNewRomanPSMT" w:hAnsi="TimesNewRomanPSMT"/>
                <w:sz w:val="28"/>
                <w:szCs w:val="28"/>
                <w:lang w:val="en-US"/>
              </w:rPr>
              <w:t>urplus</w:t>
            </w:r>
            <w:r w:rsidR="00A358DA" w:rsidRPr="00D33011">
              <w:rPr>
                <w:rFonts w:ascii="TimesNewRomanPSMT" w:hAnsi="TimesNewRomanPSMT"/>
                <w:sz w:val="28"/>
                <w:szCs w:val="28"/>
                <w:lang w:val="en-US"/>
              </w:rPr>
              <w:t xml:space="preserve"> (+), </w:t>
            </w:r>
          </w:p>
          <w:p w:rsidR="00A358DA" w:rsidRPr="00D33011" w:rsidRDefault="00A358DA" w:rsidP="00D33011">
            <w:pPr>
              <w:jc w:val="center"/>
              <w:rPr>
                <w:sz w:val="28"/>
                <w:szCs w:val="28"/>
                <w:lang w:val="en-US"/>
              </w:rPr>
            </w:pPr>
          </w:p>
        </w:tc>
      </w:tr>
      <w:tr w:rsidR="00A358DA" w:rsidRPr="00D33011" w:rsidTr="00D33011">
        <w:tc>
          <w:tcPr>
            <w:tcW w:w="990" w:type="dxa"/>
            <w:vMerge/>
            <w:tcBorders>
              <w:left w:val="single" w:sz="2" w:space="0" w:color="000000"/>
              <w:bottom w:val="single" w:sz="4" w:space="0" w:color="000000"/>
              <w:right w:val="single" w:sz="2" w:space="0" w:color="000000"/>
            </w:tcBorders>
            <w:shd w:val="clear" w:color="auto" w:fill="FFFFFF"/>
            <w:vAlign w:val="center"/>
            <w:hideMark/>
          </w:tcPr>
          <w:p w:rsidR="00A358DA" w:rsidRPr="00D33011" w:rsidRDefault="00A358DA" w:rsidP="00A358DA">
            <w:pPr>
              <w:jc w:val="center"/>
              <w:rPr>
                <w:sz w:val="28"/>
                <w:szCs w:val="28"/>
                <w:lang w:val="en-US"/>
              </w:rPr>
            </w:pPr>
          </w:p>
        </w:tc>
        <w:tc>
          <w:tcPr>
            <w:tcW w:w="1559" w:type="dxa"/>
            <w:vMerge/>
            <w:tcBorders>
              <w:left w:val="single" w:sz="2" w:space="0" w:color="000000"/>
              <w:bottom w:val="single" w:sz="4" w:space="0" w:color="000000"/>
              <w:right w:val="single" w:sz="4" w:space="0" w:color="000000"/>
            </w:tcBorders>
            <w:shd w:val="clear" w:color="auto" w:fill="FFFFFF"/>
            <w:vAlign w:val="center"/>
            <w:hideMark/>
          </w:tcPr>
          <w:p w:rsidR="00A358DA" w:rsidRPr="00D33011" w:rsidRDefault="00A358DA" w:rsidP="00A358DA">
            <w:pPr>
              <w:jc w:val="center"/>
              <w:rPr>
                <w:sz w:val="28"/>
                <w:szCs w:val="28"/>
                <w:lang w:val="en-US"/>
              </w:rPr>
            </w:pPr>
          </w:p>
        </w:tc>
        <w:tc>
          <w:tcPr>
            <w:tcW w:w="1559" w:type="dxa"/>
            <w:vMerge/>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A358DA" w:rsidRPr="00D33011" w:rsidRDefault="00A358DA" w:rsidP="00A358DA">
            <w:pPr>
              <w:jc w:val="center"/>
              <w:rPr>
                <w:sz w:val="28"/>
                <w:szCs w:val="28"/>
                <w:lang w:val="en-US"/>
              </w:rPr>
            </w:pPr>
          </w:p>
        </w:tc>
        <w:tc>
          <w:tcPr>
            <w:tcW w:w="1559" w:type="dxa"/>
            <w:vMerge/>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D33011" w:rsidRDefault="00A358DA" w:rsidP="00A358DA">
            <w:pPr>
              <w:jc w:val="center"/>
              <w:rPr>
                <w:sz w:val="28"/>
                <w:szCs w:val="28"/>
                <w:lang w:val="en-US"/>
              </w:rPr>
            </w:pP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D33011" w:rsidP="00A358DA">
            <w:pPr>
              <w:spacing w:before="100" w:beforeAutospacing="1" w:after="100" w:afterAutospacing="1"/>
              <w:jc w:val="center"/>
              <w:rPr>
                <w:sz w:val="28"/>
                <w:szCs w:val="28"/>
              </w:rPr>
            </w:pPr>
            <w:r w:rsidRPr="00D33011">
              <w:rPr>
                <w:rFonts w:ascii="TimesNewRomanPSMT" w:hAnsi="TimesNewRomanPSMT"/>
                <w:sz w:val="28"/>
                <w:szCs w:val="28"/>
              </w:rPr>
              <w:t>RUB bln</w:t>
            </w: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D33011" w:rsidRDefault="00D33011" w:rsidP="00A358DA">
            <w:pPr>
              <w:spacing w:before="100" w:beforeAutospacing="1" w:after="100" w:afterAutospacing="1"/>
              <w:jc w:val="center"/>
              <w:rPr>
                <w:sz w:val="28"/>
                <w:szCs w:val="28"/>
                <w:lang w:val="en-US"/>
              </w:rPr>
            </w:pPr>
            <w:r>
              <w:rPr>
                <w:rFonts w:ascii="TimesNewRomanPSMT" w:hAnsi="TimesNewRomanPSMT"/>
                <w:sz w:val="28"/>
                <w:szCs w:val="28"/>
                <w:lang w:val="en-US"/>
              </w:rPr>
              <w:t>as a Percentage of GDP</w:t>
            </w:r>
          </w:p>
        </w:tc>
      </w:tr>
      <w:tr w:rsidR="00A358DA" w:rsidRPr="00A358DA" w:rsidTr="00D33011">
        <w:tc>
          <w:tcPr>
            <w:tcW w:w="990"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2015</w:t>
            </w:r>
          </w:p>
        </w:tc>
        <w:tc>
          <w:tcPr>
            <w:tcW w:w="1559"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83 387,2</w:t>
            </w:r>
          </w:p>
        </w:tc>
        <w:tc>
          <w:tcPr>
            <w:tcW w:w="1559"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13 659, 2</w:t>
            </w:r>
          </w:p>
        </w:tc>
        <w:tc>
          <w:tcPr>
            <w:tcW w:w="1559"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15 620,3</w:t>
            </w: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r>
      <w:tr w:rsidR="00A358DA" w:rsidRPr="00A358DA" w:rsidTr="00D33011">
        <w:tc>
          <w:tcPr>
            <w:tcW w:w="990"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2016</w:t>
            </w:r>
          </w:p>
        </w:tc>
        <w:tc>
          <w:tcPr>
            <w:tcW w:w="1559"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85 917,8</w:t>
            </w:r>
          </w:p>
        </w:tc>
        <w:tc>
          <w:tcPr>
            <w:tcW w:w="1559"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13 460,0</w:t>
            </w:r>
          </w:p>
        </w:tc>
        <w:tc>
          <w:tcPr>
            <w:tcW w:w="1559"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16 416,4</w:t>
            </w: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r>
      <w:tr w:rsidR="00A358DA" w:rsidRPr="00A358DA" w:rsidTr="00D33011">
        <w:tc>
          <w:tcPr>
            <w:tcW w:w="990"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2017</w:t>
            </w:r>
          </w:p>
        </w:tc>
        <w:tc>
          <w:tcPr>
            <w:tcW w:w="1559"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92 081,9</w:t>
            </w:r>
          </w:p>
        </w:tc>
        <w:tc>
          <w:tcPr>
            <w:tcW w:w="1559"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15 088, 9</w:t>
            </w:r>
          </w:p>
        </w:tc>
        <w:tc>
          <w:tcPr>
            <w:tcW w:w="1559"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spacing w:before="100" w:beforeAutospacing="1" w:after="100" w:afterAutospacing="1"/>
              <w:jc w:val="center"/>
              <w:rPr>
                <w:sz w:val="28"/>
                <w:szCs w:val="28"/>
              </w:rPr>
            </w:pPr>
            <w:r w:rsidRPr="00A358DA">
              <w:rPr>
                <w:rFonts w:ascii="TimesNewRomanPSMT" w:hAnsi="TimesNewRomanPSMT"/>
                <w:sz w:val="28"/>
                <w:szCs w:val="28"/>
              </w:rPr>
              <w:t>16 420,3</w:t>
            </w: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hideMark/>
          </w:tcPr>
          <w:p w:rsidR="00A358DA" w:rsidRPr="00A358DA" w:rsidRDefault="00A358DA" w:rsidP="00A358DA">
            <w:pPr>
              <w:jc w:val="center"/>
              <w:rPr>
                <w:sz w:val="28"/>
                <w:szCs w:val="28"/>
              </w:rPr>
            </w:pPr>
          </w:p>
        </w:tc>
      </w:tr>
      <w:tr w:rsidR="00A358DA" w:rsidRPr="00A358DA" w:rsidTr="00D33011">
        <w:tc>
          <w:tcPr>
            <w:tcW w:w="990" w:type="dxa"/>
            <w:tcBorders>
              <w:top w:val="single" w:sz="4" w:space="0" w:color="000000"/>
              <w:left w:val="single" w:sz="2" w:space="0" w:color="000000"/>
              <w:bottom w:val="single" w:sz="4" w:space="0" w:color="000000"/>
              <w:right w:val="single" w:sz="2" w:space="0" w:color="000000"/>
            </w:tcBorders>
            <w:shd w:val="clear" w:color="auto" w:fill="FFFFFF"/>
          </w:tcPr>
          <w:p w:rsidR="00A358DA" w:rsidRPr="00A358DA" w:rsidRDefault="00A358DA" w:rsidP="00A358DA">
            <w:pPr>
              <w:jc w:val="center"/>
              <w:rPr>
                <w:sz w:val="28"/>
                <w:szCs w:val="28"/>
              </w:rPr>
            </w:pPr>
            <w:r w:rsidRPr="00A358DA">
              <w:rPr>
                <w:rFonts w:ascii="TimesNewRomanPSMT" w:hAnsi="TimesNewRomanPSMT"/>
                <w:sz w:val="28"/>
                <w:szCs w:val="28"/>
              </w:rPr>
              <w:t>2018</w:t>
            </w:r>
          </w:p>
        </w:tc>
        <w:tc>
          <w:tcPr>
            <w:tcW w:w="1559" w:type="dxa"/>
            <w:tcBorders>
              <w:top w:val="single" w:sz="4" w:space="0" w:color="000000"/>
              <w:left w:val="single" w:sz="2" w:space="0" w:color="000000"/>
              <w:bottom w:val="single" w:sz="4" w:space="0" w:color="000000"/>
              <w:right w:val="single" w:sz="4" w:space="0" w:color="000000"/>
            </w:tcBorders>
            <w:shd w:val="clear" w:color="auto" w:fill="FFFFFF"/>
          </w:tcPr>
          <w:p w:rsidR="00A358DA" w:rsidRPr="00A358DA" w:rsidRDefault="00A358DA" w:rsidP="00A358DA">
            <w:pPr>
              <w:jc w:val="center"/>
              <w:rPr>
                <w:sz w:val="28"/>
                <w:szCs w:val="28"/>
              </w:rPr>
            </w:pPr>
            <w:r w:rsidRPr="00A358DA">
              <w:rPr>
                <w:rFonts w:ascii="TimesNewRomanPSMT" w:hAnsi="TimesNewRomanPSMT"/>
                <w:sz w:val="28"/>
                <w:szCs w:val="28"/>
              </w:rPr>
              <w:t>103 626,6</w:t>
            </w:r>
          </w:p>
        </w:tc>
        <w:tc>
          <w:tcPr>
            <w:tcW w:w="1559" w:type="dxa"/>
            <w:tcBorders>
              <w:top w:val="single" w:sz="4" w:space="0" w:color="000000"/>
              <w:left w:val="single" w:sz="4" w:space="0" w:color="000000"/>
              <w:bottom w:val="single" w:sz="4" w:space="0" w:color="000000"/>
              <w:right w:val="single" w:sz="2" w:space="0" w:color="000000"/>
            </w:tcBorders>
            <w:shd w:val="clear" w:color="auto" w:fill="FFFFFF"/>
          </w:tcPr>
          <w:p w:rsidR="00A358DA" w:rsidRPr="00A358DA" w:rsidRDefault="00A358DA" w:rsidP="00A358DA">
            <w:pPr>
              <w:jc w:val="center"/>
              <w:rPr>
                <w:sz w:val="28"/>
                <w:szCs w:val="28"/>
              </w:rPr>
            </w:pPr>
            <w:r w:rsidRPr="00A358DA">
              <w:rPr>
                <w:rFonts w:ascii="TimesNewRomanPSMT" w:hAnsi="TimesNewRomanPSMT"/>
                <w:sz w:val="28"/>
                <w:szCs w:val="28"/>
              </w:rPr>
              <w:t>19 454,9</w:t>
            </w:r>
          </w:p>
        </w:tc>
        <w:tc>
          <w:tcPr>
            <w:tcW w:w="1559" w:type="dxa"/>
            <w:tcBorders>
              <w:top w:val="single" w:sz="4" w:space="0" w:color="000000"/>
              <w:left w:val="single" w:sz="2" w:space="0" w:color="000000"/>
              <w:bottom w:val="single" w:sz="4" w:space="0" w:color="000000"/>
              <w:right w:val="single" w:sz="2" w:space="0" w:color="000000"/>
            </w:tcBorders>
            <w:shd w:val="clear" w:color="auto" w:fill="FFFFFF"/>
          </w:tcPr>
          <w:p w:rsidR="00A358DA" w:rsidRPr="00A358DA" w:rsidRDefault="00A358DA" w:rsidP="00A358DA">
            <w:pPr>
              <w:jc w:val="center"/>
              <w:rPr>
                <w:sz w:val="28"/>
                <w:szCs w:val="28"/>
              </w:rPr>
            </w:pPr>
            <w:r w:rsidRPr="00A358DA">
              <w:rPr>
                <w:rFonts w:ascii="TimesNewRomanPSMT" w:hAnsi="TimesNewRomanPSMT"/>
                <w:sz w:val="28"/>
                <w:szCs w:val="28"/>
              </w:rPr>
              <w:t>16 709,3</w:t>
            </w: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tcPr>
          <w:p w:rsidR="00A358DA" w:rsidRPr="00A358DA" w:rsidRDefault="00A358DA" w:rsidP="00A358DA">
            <w:pPr>
              <w:jc w:val="center"/>
              <w:rPr>
                <w:sz w:val="28"/>
                <w:szCs w:val="28"/>
              </w:rPr>
            </w:pP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tcPr>
          <w:p w:rsidR="00A358DA" w:rsidRPr="00A358DA" w:rsidRDefault="00A358DA" w:rsidP="00A358DA">
            <w:pPr>
              <w:jc w:val="center"/>
              <w:rPr>
                <w:sz w:val="28"/>
                <w:szCs w:val="28"/>
              </w:rPr>
            </w:pPr>
          </w:p>
        </w:tc>
      </w:tr>
      <w:tr w:rsidR="00A358DA" w:rsidRPr="00A358DA" w:rsidTr="00D33011">
        <w:tc>
          <w:tcPr>
            <w:tcW w:w="990" w:type="dxa"/>
            <w:tcBorders>
              <w:top w:val="single" w:sz="4" w:space="0" w:color="000000"/>
              <w:left w:val="single" w:sz="2" w:space="0" w:color="000000"/>
              <w:bottom w:val="single" w:sz="4" w:space="0" w:color="000000"/>
              <w:right w:val="single" w:sz="2" w:space="0" w:color="000000"/>
            </w:tcBorders>
            <w:shd w:val="clear" w:color="auto" w:fill="FFFFFF"/>
          </w:tcPr>
          <w:p w:rsidR="00A358DA" w:rsidRPr="00A358DA" w:rsidRDefault="00A358DA" w:rsidP="00A358DA">
            <w:pPr>
              <w:jc w:val="center"/>
              <w:rPr>
                <w:rFonts w:ascii="TimesNewRomanPSMT" w:hAnsi="TimesNewRomanPSMT"/>
                <w:sz w:val="28"/>
                <w:szCs w:val="28"/>
              </w:rPr>
            </w:pPr>
            <w:r w:rsidRPr="00A358DA">
              <w:rPr>
                <w:rFonts w:ascii="TimesNewRomanPSMT" w:hAnsi="TimesNewRomanPSMT"/>
                <w:sz w:val="28"/>
                <w:szCs w:val="28"/>
              </w:rPr>
              <w:t>2019</w:t>
            </w:r>
          </w:p>
        </w:tc>
        <w:tc>
          <w:tcPr>
            <w:tcW w:w="1559" w:type="dxa"/>
            <w:tcBorders>
              <w:top w:val="single" w:sz="4" w:space="0" w:color="000000"/>
              <w:left w:val="single" w:sz="2" w:space="0" w:color="000000"/>
              <w:bottom w:val="single" w:sz="4" w:space="0" w:color="000000"/>
              <w:right w:val="single" w:sz="4" w:space="0" w:color="000000"/>
            </w:tcBorders>
            <w:shd w:val="clear" w:color="auto" w:fill="FFFFFF"/>
          </w:tcPr>
          <w:p w:rsidR="00A358DA" w:rsidRPr="00A358DA" w:rsidRDefault="00A358DA" w:rsidP="00A358DA">
            <w:pPr>
              <w:jc w:val="center"/>
              <w:rPr>
                <w:rFonts w:ascii="TimesNewRomanPSMT" w:hAnsi="TimesNewRomanPSMT"/>
                <w:sz w:val="28"/>
                <w:szCs w:val="28"/>
              </w:rPr>
            </w:pPr>
            <w:r w:rsidRPr="00A358DA">
              <w:rPr>
                <w:rFonts w:ascii="TimesNewRomanPSMT" w:hAnsi="TimesNewRomanPSMT"/>
                <w:sz w:val="28"/>
                <w:szCs w:val="28"/>
              </w:rPr>
              <w:t>110 046,1</w:t>
            </w:r>
          </w:p>
        </w:tc>
        <w:tc>
          <w:tcPr>
            <w:tcW w:w="1559" w:type="dxa"/>
            <w:tcBorders>
              <w:top w:val="single" w:sz="4" w:space="0" w:color="000000"/>
              <w:left w:val="single" w:sz="4" w:space="0" w:color="000000"/>
              <w:bottom w:val="single" w:sz="4" w:space="0" w:color="000000"/>
              <w:right w:val="single" w:sz="2" w:space="0" w:color="000000"/>
            </w:tcBorders>
            <w:shd w:val="clear" w:color="auto" w:fill="FFFFFF"/>
          </w:tcPr>
          <w:p w:rsidR="00A358DA" w:rsidRPr="00A358DA" w:rsidRDefault="00A358DA" w:rsidP="00A358DA">
            <w:pPr>
              <w:jc w:val="center"/>
              <w:rPr>
                <w:rFonts w:ascii="TimesNewRomanPSMT" w:hAnsi="TimesNewRomanPSMT"/>
                <w:sz w:val="28"/>
                <w:szCs w:val="28"/>
              </w:rPr>
            </w:pPr>
            <w:r w:rsidRPr="00A358DA">
              <w:rPr>
                <w:rFonts w:ascii="TimesNewRomanPSMT" w:hAnsi="TimesNewRomanPSMT"/>
                <w:sz w:val="28"/>
                <w:szCs w:val="28"/>
              </w:rPr>
              <w:t>20 188,8</w:t>
            </w:r>
          </w:p>
        </w:tc>
        <w:tc>
          <w:tcPr>
            <w:tcW w:w="1559" w:type="dxa"/>
            <w:tcBorders>
              <w:top w:val="single" w:sz="4" w:space="0" w:color="000000"/>
              <w:left w:val="single" w:sz="2" w:space="0" w:color="000000"/>
              <w:bottom w:val="single" w:sz="4" w:space="0" w:color="000000"/>
              <w:right w:val="single" w:sz="2" w:space="0" w:color="000000"/>
            </w:tcBorders>
            <w:shd w:val="clear" w:color="auto" w:fill="FFFFFF"/>
          </w:tcPr>
          <w:p w:rsidR="00A358DA" w:rsidRPr="00A358DA" w:rsidRDefault="00A358DA" w:rsidP="00A358DA">
            <w:pPr>
              <w:jc w:val="center"/>
              <w:rPr>
                <w:rFonts w:ascii="TimesNewRomanPSMT" w:hAnsi="TimesNewRomanPSMT"/>
                <w:sz w:val="28"/>
                <w:szCs w:val="28"/>
              </w:rPr>
            </w:pPr>
            <w:r w:rsidRPr="00A358DA">
              <w:rPr>
                <w:rFonts w:ascii="TimesNewRomanPSMT" w:hAnsi="TimesNewRomanPSMT"/>
                <w:sz w:val="28"/>
                <w:szCs w:val="28"/>
              </w:rPr>
              <w:t>18 214,5</w:t>
            </w:r>
          </w:p>
        </w:tc>
        <w:tc>
          <w:tcPr>
            <w:tcW w:w="1701" w:type="dxa"/>
            <w:tcBorders>
              <w:top w:val="single" w:sz="4" w:space="0" w:color="000000"/>
              <w:left w:val="single" w:sz="2" w:space="0" w:color="000000"/>
              <w:bottom w:val="single" w:sz="4" w:space="0" w:color="000000"/>
              <w:right w:val="single" w:sz="2" w:space="0" w:color="000000"/>
            </w:tcBorders>
            <w:shd w:val="clear" w:color="auto" w:fill="FFFFFF"/>
            <w:vAlign w:val="center"/>
          </w:tcPr>
          <w:p w:rsidR="00A358DA" w:rsidRPr="00A358DA" w:rsidRDefault="00A358DA" w:rsidP="00A358DA">
            <w:pPr>
              <w:jc w:val="center"/>
              <w:rPr>
                <w:sz w:val="28"/>
                <w:szCs w:val="28"/>
              </w:rPr>
            </w:pPr>
          </w:p>
        </w:tc>
        <w:tc>
          <w:tcPr>
            <w:tcW w:w="2835" w:type="dxa"/>
            <w:tcBorders>
              <w:top w:val="single" w:sz="4" w:space="0" w:color="000000"/>
              <w:left w:val="single" w:sz="2" w:space="0" w:color="000000"/>
              <w:bottom w:val="single" w:sz="4" w:space="0" w:color="000000"/>
              <w:right w:val="single" w:sz="2" w:space="0" w:color="000000"/>
            </w:tcBorders>
            <w:shd w:val="clear" w:color="auto" w:fill="FFFFFF"/>
            <w:vAlign w:val="center"/>
          </w:tcPr>
          <w:p w:rsidR="00A358DA" w:rsidRPr="00A358DA" w:rsidRDefault="00A358DA" w:rsidP="00A358DA">
            <w:pPr>
              <w:jc w:val="center"/>
              <w:rPr>
                <w:sz w:val="28"/>
                <w:szCs w:val="28"/>
              </w:rPr>
            </w:pPr>
          </w:p>
        </w:tc>
      </w:tr>
    </w:tbl>
    <w:p w:rsidR="00D33011" w:rsidRDefault="00D33011" w:rsidP="00A358DA">
      <w:pPr>
        <w:spacing w:line="360" w:lineRule="auto"/>
        <w:ind w:firstLine="709"/>
        <w:jc w:val="both"/>
        <w:rPr>
          <w:rFonts w:ascii="TimesNewRomanPSMT" w:hAnsi="TimesNewRomanPSMT"/>
          <w:sz w:val="28"/>
          <w:szCs w:val="28"/>
        </w:rPr>
      </w:pPr>
    </w:p>
    <w:p w:rsidR="00CB6EDD" w:rsidRPr="00CB6EDD" w:rsidRDefault="00CB6EDD" w:rsidP="00CB6EDD">
      <w:pPr>
        <w:widowControl w:val="0"/>
        <w:autoSpaceDE w:val="0"/>
        <w:autoSpaceDN w:val="0"/>
        <w:adjustRightInd w:val="0"/>
        <w:spacing w:line="360" w:lineRule="auto"/>
        <w:ind w:firstLine="709"/>
        <w:jc w:val="both"/>
        <w:rPr>
          <w:rFonts w:ascii="TimesNewRomanPSMT" w:hAnsi="TimesNewRomanPSMT"/>
          <w:b/>
          <w:bCs/>
          <w:sz w:val="28"/>
          <w:szCs w:val="28"/>
          <w:lang w:val="en-US"/>
        </w:rPr>
      </w:pPr>
      <w:r w:rsidRPr="00CB6EDD">
        <w:rPr>
          <w:rFonts w:ascii="TimesNewRomanPSMT" w:hAnsi="TimesNewRomanPSMT"/>
          <w:b/>
          <w:bCs/>
          <w:sz w:val="28"/>
          <w:szCs w:val="28"/>
          <w:lang w:val="en-US"/>
        </w:rPr>
        <w:t xml:space="preserve">Answer the questions. Is a </w:t>
      </w:r>
      <w:r>
        <w:rPr>
          <w:rFonts w:ascii="TimesNewRomanPSMT" w:hAnsi="TimesNewRomanPSMT"/>
          <w:b/>
          <w:bCs/>
          <w:sz w:val="28"/>
          <w:szCs w:val="28"/>
          <w:lang w:val="en-US"/>
        </w:rPr>
        <w:t xml:space="preserve">budget </w:t>
      </w:r>
      <w:r w:rsidRPr="00CB6EDD">
        <w:rPr>
          <w:rFonts w:ascii="TimesNewRomanPSMT" w:hAnsi="TimesNewRomanPSMT"/>
          <w:b/>
          <w:bCs/>
          <w:sz w:val="28"/>
          <w:szCs w:val="28"/>
          <w:lang w:val="en-US"/>
        </w:rPr>
        <w:t xml:space="preserve">surplus always a blessing for the country? Is the </w:t>
      </w:r>
      <w:r>
        <w:rPr>
          <w:rFonts w:ascii="TimesNewRomanPSMT" w:hAnsi="TimesNewRomanPSMT"/>
          <w:b/>
          <w:bCs/>
          <w:sz w:val="28"/>
          <w:szCs w:val="28"/>
          <w:lang w:val="en-US"/>
        </w:rPr>
        <w:t xml:space="preserve">FR </w:t>
      </w:r>
      <w:r w:rsidRPr="00CB6EDD">
        <w:rPr>
          <w:rFonts w:ascii="TimesNewRomanPSMT" w:hAnsi="TimesNewRomanPSMT"/>
          <w:b/>
          <w:bCs/>
          <w:sz w:val="28"/>
          <w:szCs w:val="28"/>
          <w:lang w:val="en-US"/>
        </w:rPr>
        <w:t>federal budget balanced, and if so, in what years? What are the ways to finance the budget deficit?</w:t>
      </w:r>
    </w:p>
    <w:p w:rsidR="00CB6EDD" w:rsidRDefault="00CB6EDD" w:rsidP="00535D08">
      <w:pPr>
        <w:widowControl w:val="0"/>
        <w:autoSpaceDE w:val="0"/>
        <w:autoSpaceDN w:val="0"/>
        <w:adjustRightInd w:val="0"/>
        <w:ind w:firstLine="709"/>
        <w:jc w:val="both"/>
        <w:rPr>
          <w:rFonts w:ascii="TimesNewRomanPSMT" w:hAnsi="TimesNewRomanPSMT"/>
          <w:sz w:val="28"/>
          <w:szCs w:val="28"/>
          <w:lang w:val="en-US"/>
        </w:rPr>
      </w:pPr>
    </w:p>
    <w:p w:rsidR="00535D08" w:rsidRPr="003E4369" w:rsidRDefault="00535D08" w:rsidP="00535D08">
      <w:pPr>
        <w:widowControl w:val="0"/>
        <w:autoSpaceDE w:val="0"/>
        <w:autoSpaceDN w:val="0"/>
        <w:adjustRightInd w:val="0"/>
        <w:ind w:firstLine="709"/>
        <w:jc w:val="both"/>
        <w:rPr>
          <w:b/>
          <w:sz w:val="28"/>
          <w:szCs w:val="28"/>
          <w:lang w:val="en-US"/>
        </w:rPr>
      </w:pPr>
      <w:r w:rsidRPr="003E4369">
        <w:rPr>
          <w:b/>
          <w:sz w:val="28"/>
          <w:szCs w:val="28"/>
          <w:lang w:val="en-US"/>
        </w:rPr>
        <w:t xml:space="preserve">7. </w:t>
      </w:r>
      <w:r w:rsidR="002424A8" w:rsidRPr="003E4369">
        <w:rPr>
          <w:b/>
          <w:sz w:val="28"/>
          <w:szCs w:val="28"/>
          <w:lang w:val="en-US"/>
        </w:rPr>
        <w:t xml:space="preserve">Mandatory and optional reading list  </w:t>
      </w:r>
    </w:p>
    <w:p w:rsidR="00535D08" w:rsidRDefault="00535D08" w:rsidP="00535D08">
      <w:pPr>
        <w:widowControl w:val="0"/>
        <w:autoSpaceDE w:val="0"/>
        <w:autoSpaceDN w:val="0"/>
        <w:adjustRightInd w:val="0"/>
        <w:ind w:firstLine="709"/>
        <w:jc w:val="both"/>
        <w:rPr>
          <w:b/>
          <w:sz w:val="28"/>
          <w:szCs w:val="28"/>
          <w:lang w:val="en-US"/>
        </w:rPr>
      </w:pPr>
    </w:p>
    <w:p w:rsidR="00B934F6" w:rsidRPr="00041B9B" w:rsidRDefault="00B934F6" w:rsidP="00CB6EDD">
      <w:pPr>
        <w:widowControl w:val="0"/>
        <w:tabs>
          <w:tab w:val="left" w:pos="9431"/>
        </w:tabs>
        <w:autoSpaceDE w:val="0"/>
        <w:autoSpaceDN w:val="0"/>
        <w:adjustRightInd w:val="0"/>
        <w:spacing w:line="360" w:lineRule="auto"/>
        <w:ind w:firstLine="709"/>
        <w:jc w:val="both"/>
        <w:rPr>
          <w:b/>
          <w:i/>
          <w:sz w:val="28"/>
          <w:szCs w:val="28"/>
          <w:lang w:val="en-US"/>
        </w:rPr>
      </w:pPr>
      <w:r w:rsidRPr="00041B9B">
        <w:rPr>
          <w:b/>
          <w:i/>
          <w:sz w:val="28"/>
          <w:szCs w:val="28"/>
          <w:lang w:val="en-US"/>
        </w:rPr>
        <w:t>Mandatory reading list</w:t>
      </w:r>
      <w:r w:rsidR="00CB6EDD">
        <w:rPr>
          <w:b/>
          <w:i/>
          <w:sz w:val="28"/>
          <w:szCs w:val="28"/>
          <w:lang w:val="en-US"/>
        </w:rPr>
        <w:tab/>
      </w:r>
    </w:p>
    <w:p w:rsidR="000C1BB5" w:rsidRPr="000C1BB5" w:rsidRDefault="00B934F6" w:rsidP="000C1BB5">
      <w:pPr>
        <w:widowControl w:val="0"/>
        <w:autoSpaceDE w:val="0"/>
        <w:autoSpaceDN w:val="0"/>
        <w:adjustRightInd w:val="0"/>
        <w:spacing w:line="360" w:lineRule="auto"/>
        <w:ind w:firstLine="709"/>
        <w:jc w:val="both"/>
        <w:rPr>
          <w:sz w:val="28"/>
          <w:szCs w:val="28"/>
          <w:lang w:val="en-US"/>
        </w:rPr>
      </w:pPr>
      <w:r w:rsidRPr="00B934F6">
        <w:rPr>
          <w:sz w:val="28"/>
          <w:szCs w:val="28"/>
          <w:lang w:val="en-US"/>
        </w:rPr>
        <w:t xml:space="preserve">1. </w:t>
      </w:r>
      <w:r w:rsidR="000C1BB5" w:rsidRPr="000C1BB5">
        <w:rPr>
          <w:sz w:val="28"/>
          <w:szCs w:val="28"/>
          <w:lang w:val="en-US"/>
        </w:rPr>
        <w:t xml:space="preserve">Finance: a textbook for university students [Electronic resource] / ed. E.V. Markina; Finuniversitet. - 3rd ed., P. - Moscow: Knorus, 2017. - Access mode: </w:t>
      </w:r>
      <w:hyperlink r:id="rId8" w:history="1">
        <w:r w:rsidR="000C1BB5" w:rsidRPr="00751A8A">
          <w:rPr>
            <w:rStyle w:val="a9"/>
            <w:sz w:val="28"/>
            <w:szCs w:val="28"/>
            <w:lang w:val="en-US"/>
          </w:rPr>
          <w:t>https://www.book.ru/book/920256</w:t>
        </w:r>
      </w:hyperlink>
      <w:r w:rsidR="000C1BB5">
        <w:rPr>
          <w:sz w:val="28"/>
          <w:szCs w:val="28"/>
          <w:lang w:val="en-US"/>
        </w:rPr>
        <w:t xml:space="preserve"> </w:t>
      </w:r>
    </w:p>
    <w:p w:rsidR="000C1BB5" w:rsidRDefault="000C1BB5" w:rsidP="000C1BB5">
      <w:pPr>
        <w:widowControl w:val="0"/>
        <w:autoSpaceDE w:val="0"/>
        <w:autoSpaceDN w:val="0"/>
        <w:adjustRightInd w:val="0"/>
        <w:spacing w:line="360" w:lineRule="auto"/>
        <w:ind w:firstLine="709"/>
        <w:jc w:val="both"/>
        <w:rPr>
          <w:sz w:val="28"/>
          <w:szCs w:val="28"/>
          <w:lang w:val="en-US"/>
        </w:rPr>
      </w:pPr>
      <w:r>
        <w:rPr>
          <w:sz w:val="28"/>
          <w:szCs w:val="28"/>
          <w:lang w:val="en-US"/>
        </w:rPr>
        <w:t>2</w:t>
      </w:r>
      <w:r w:rsidRPr="000C1BB5">
        <w:rPr>
          <w:sz w:val="28"/>
          <w:szCs w:val="28"/>
          <w:lang w:val="en-US"/>
        </w:rPr>
        <w:t>. Finance of non-profit organizations: textbook and a workshop for bachelor's and master's programs [Electronic resource] / ed. I. V. Ishina; Financial University. - Moscow: Yurayt, 2017. - Access mode: https: //www.biblio-online.ru/book/D5643116-AB8A-4B98-BB76-A7851E27A79F</w:t>
      </w:r>
    </w:p>
    <w:p w:rsidR="005E607D" w:rsidRPr="005E607D" w:rsidRDefault="005E607D" w:rsidP="005E607D">
      <w:pPr>
        <w:widowControl w:val="0"/>
        <w:autoSpaceDE w:val="0"/>
        <w:autoSpaceDN w:val="0"/>
        <w:adjustRightInd w:val="0"/>
        <w:spacing w:line="360" w:lineRule="auto"/>
        <w:ind w:firstLine="709"/>
        <w:jc w:val="both"/>
        <w:rPr>
          <w:bCs/>
          <w:iCs/>
          <w:sz w:val="28"/>
          <w:szCs w:val="28"/>
          <w:lang w:val="en-US"/>
        </w:rPr>
      </w:pPr>
      <w:r w:rsidRPr="005E607D">
        <w:rPr>
          <w:bCs/>
          <w:iCs/>
          <w:sz w:val="28"/>
          <w:szCs w:val="28"/>
          <w:lang w:val="en-US"/>
        </w:rPr>
        <w:t>3. Business and Finance, Study Manual and Question Bank, Tenth edition 2016, ICAEW CFAB</w:t>
      </w:r>
    </w:p>
    <w:p w:rsidR="00B934F6" w:rsidRPr="005E607D" w:rsidRDefault="005E607D" w:rsidP="005E607D">
      <w:pPr>
        <w:widowControl w:val="0"/>
        <w:autoSpaceDE w:val="0"/>
        <w:autoSpaceDN w:val="0"/>
        <w:adjustRightInd w:val="0"/>
        <w:spacing w:line="360" w:lineRule="auto"/>
        <w:ind w:firstLine="709"/>
        <w:jc w:val="both"/>
        <w:rPr>
          <w:bCs/>
          <w:iCs/>
          <w:sz w:val="28"/>
          <w:szCs w:val="28"/>
          <w:lang w:val="en-US"/>
        </w:rPr>
      </w:pPr>
      <w:r w:rsidRPr="005E607D">
        <w:rPr>
          <w:bCs/>
          <w:iCs/>
          <w:sz w:val="28"/>
          <w:szCs w:val="28"/>
          <w:lang w:val="en-US"/>
        </w:rPr>
        <w:t>4. Dictionary of Banking and Finance, 3d edition, Peter Collin Publishing 1991, A&amp;C Black Publishers 2005.</w:t>
      </w:r>
    </w:p>
    <w:p w:rsidR="00B934F6" w:rsidRDefault="00B934F6" w:rsidP="00B934F6">
      <w:pPr>
        <w:widowControl w:val="0"/>
        <w:autoSpaceDE w:val="0"/>
        <w:autoSpaceDN w:val="0"/>
        <w:adjustRightInd w:val="0"/>
        <w:spacing w:line="360" w:lineRule="auto"/>
        <w:ind w:firstLine="709"/>
        <w:jc w:val="both"/>
        <w:rPr>
          <w:b/>
          <w:i/>
          <w:sz w:val="28"/>
          <w:szCs w:val="28"/>
          <w:lang w:val="en-US"/>
        </w:rPr>
      </w:pPr>
      <w:r w:rsidRPr="00041B9B">
        <w:rPr>
          <w:b/>
          <w:i/>
          <w:sz w:val="28"/>
          <w:szCs w:val="28"/>
          <w:lang w:val="en-US"/>
        </w:rPr>
        <w:lastRenderedPageBreak/>
        <w:t xml:space="preserve">Optional reading list </w:t>
      </w:r>
    </w:p>
    <w:p w:rsid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5. Finance, A.A. Groppelly, E.</w:t>
      </w:r>
      <w:r w:rsidR="0025016D" w:rsidRPr="0025016D">
        <w:rPr>
          <w:sz w:val="28"/>
          <w:szCs w:val="28"/>
          <w:lang w:val="en-US"/>
        </w:rPr>
        <w:t xml:space="preserve"> </w:t>
      </w:r>
      <w:r w:rsidRPr="00E009AF">
        <w:rPr>
          <w:sz w:val="28"/>
          <w:szCs w:val="28"/>
          <w:lang w:val="en-US"/>
        </w:rPr>
        <w:t>Nickbakht -- Barron’s, New York, 2006.</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6. Comparing Financial Systems by Franklin Allen, 2001, MIT Press, ch.1.</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7. Marco Pagano, Paolo Volpin, Labor and Finance, London.edu, 2008.</w:t>
      </w:r>
    </w:p>
    <w:p w:rsid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 xml:space="preserve">8. Joanna Benjamin, Financial Law, ch.1-2, LSE, Oxford University Press, 2007 </w:t>
      </w:r>
    </w:p>
    <w:p w:rsid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9. The Fundamental Principles of Financial Regulation, 2009, LSE and Princeton</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10. Financial Regulation in General Equilibrium, 2001, LSE, Oxford, Chicago</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11. CFO of the future – the evolving role of the CFO, KPMG, 2007</w:t>
      </w:r>
    </w:p>
    <w:p w:rsidR="00E009AF" w:rsidRPr="00FF62F8" w:rsidRDefault="00E009AF" w:rsidP="00E009AF">
      <w:pPr>
        <w:widowControl w:val="0"/>
        <w:autoSpaceDE w:val="0"/>
        <w:autoSpaceDN w:val="0"/>
        <w:adjustRightInd w:val="0"/>
        <w:spacing w:line="360" w:lineRule="auto"/>
        <w:ind w:firstLine="709"/>
        <w:jc w:val="both"/>
        <w:rPr>
          <w:spacing w:val="-2"/>
          <w:sz w:val="28"/>
          <w:szCs w:val="28"/>
          <w:lang w:val="en-US"/>
        </w:rPr>
      </w:pPr>
      <w:r w:rsidRPr="00E009AF">
        <w:rPr>
          <w:sz w:val="28"/>
          <w:szCs w:val="28"/>
          <w:lang w:val="en-US"/>
        </w:rPr>
        <w:t xml:space="preserve">12. </w:t>
      </w:r>
      <w:r w:rsidRPr="00FF62F8">
        <w:rPr>
          <w:spacing w:val="-2"/>
          <w:sz w:val="28"/>
          <w:szCs w:val="28"/>
          <w:lang w:val="en-US"/>
        </w:rPr>
        <w:t xml:space="preserve">Eduard Bomhoff, Financial Forecasting for Business and Economics, 1995, ch.1-2 </w:t>
      </w:r>
    </w:p>
    <w:p w:rsid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13. Michael P. Clements and David F.</w:t>
      </w:r>
      <w:r w:rsidR="0025016D" w:rsidRPr="0025016D">
        <w:rPr>
          <w:sz w:val="28"/>
          <w:szCs w:val="28"/>
          <w:lang w:val="en-US"/>
        </w:rPr>
        <w:t xml:space="preserve"> </w:t>
      </w:r>
      <w:r w:rsidRPr="00E009AF">
        <w:rPr>
          <w:sz w:val="28"/>
          <w:szCs w:val="28"/>
          <w:lang w:val="en-US"/>
        </w:rPr>
        <w:t>Hendry, The Oxford Handbook of Economic Forecasting, 2011, ch.1</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14. Douglas W.</w:t>
      </w:r>
      <w:r w:rsidR="0025016D" w:rsidRPr="0025016D">
        <w:rPr>
          <w:sz w:val="28"/>
          <w:szCs w:val="28"/>
          <w:lang w:val="en-US"/>
        </w:rPr>
        <w:t xml:space="preserve"> </w:t>
      </w:r>
      <w:r w:rsidRPr="00E009AF">
        <w:rPr>
          <w:sz w:val="28"/>
          <w:szCs w:val="28"/>
          <w:lang w:val="en-US"/>
        </w:rPr>
        <w:t>Kurz, Dawn K.</w:t>
      </w:r>
      <w:r w:rsidR="0025016D" w:rsidRPr="0025016D">
        <w:rPr>
          <w:sz w:val="28"/>
          <w:szCs w:val="28"/>
          <w:lang w:val="en-US"/>
        </w:rPr>
        <w:t xml:space="preserve"> </w:t>
      </w:r>
      <w:r w:rsidRPr="00E009AF">
        <w:rPr>
          <w:sz w:val="28"/>
          <w:szCs w:val="28"/>
          <w:lang w:val="en-US"/>
        </w:rPr>
        <w:t>Phodes, Policies and Procedures Manual for Accounting and Financial Control, 1992, Prentice Hall.</w:t>
      </w:r>
    </w:p>
    <w:p w:rsidR="00E009AF" w:rsidRPr="00E009AF" w:rsidRDefault="00E009AF" w:rsidP="00E009AF">
      <w:pPr>
        <w:widowControl w:val="0"/>
        <w:autoSpaceDE w:val="0"/>
        <w:autoSpaceDN w:val="0"/>
        <w:adjustRightInd w:val="0"/>
        <w:spacing w:line="360" w:lineRule="auto"/>
        <w:ind w:firstLine="709"/>
        <w:jc w:val="both"/>
        <w:rPr>
          <w:sz w:val="28"/>
          <w:szCs w:val="28"/>
          <w:lang w:val="en-US"/>
        </w:rPr>
      </w:pPr>
      <w:r w:rsidRPr="00E009AF">
        <w:rPr>
          <w:sz w:val="28"/>
          <w:szCs w:val="28"/>
          <w:lang w:val="en-US"/>
        </w:rPr>
        <w:t>15. Cash-flow management, CIMA, cimaglobal.org</w:t>
      </w:r>
    </w:p>
    <w:p w:rsidR="00E009AF" w:rsidRPr="00E009AF" w:rsidRDefault="00E009AF" w:rsidP="00E05B76">
      <w:pPr>
        <w:widowControl w:val="0"/>
        <w:autoSpaceDE w:val="0"/>
        <w:autoSpaceDN w:val="0"/>
        <w:adjustRightInd w:val="0"/>
        <w:spacing w:line="360" w:lineRule="auto"/>
        <w:ind w:firstLine="709"/>
        <w:jc w:val="both"/>
        <w:rPr>
          <w:sz w:val="28"/>
          <w:szCs w:val="28"/>
          <w:lang w:val="en-US"/>
        </w:rPr>
      </w:pPr>
      <w:r w:rsidRPr="00E009AF">
        <w:rPr>
          <w:sz w:val="28"/>
          <w:szCs w:val="28"/>
          <w:lang w:val="en-US"/>
        </w:rPr>
        <w:t>16</w:t>
      </w:r>
      <w:r w:rsidR="0025016D" w:rsidRPr="0025016D">
        <w:rPr>
          <w:sz w:val="28"/>
          <w:szCs w:val="28"/>
          <w:lang w:val="en-US"/>
        </w:rPr>
        <w:t xml:space="preserve">. </w:t>
      </w:r>
      <w:r w:rsidRPr="00E009AF">
        <w:rPr>
          <w:sz w:val="28"/>
          <w:szCs w:val="28"/>
          <w:lang w:val="en-US"/>
        </w:rPr>
        <w:t>Treasury management versus cash management, International Research Journal of</w:t>
      </w:r>
      <w:r w:rsidR="00E05B76" w:rsidRPr="00E05B76">
        <w:rPr>
          <w:sz w:val="28"/>
          <w:szCs w:val="28"/>
          <w:lang w:val="en-US"/>
        </w:rPr>
        <w:t xml:space="preserve"> </w:t>
      </w:r>
      <w:r w:rsidRPr="00E009AF">
        <w:rPr>
          <w:sz w:val="28"/>
          <w:szCs w:val="28"/>
          <w:lang w:val="en-US"/>
        </w:rPr>
        <w:t>Finance and Economics, Issue 19 (2008), p.192-203</w:t>
      </w:r>
    </w:p>
    <w:p w:rsidR="00E009AF" w:rsidRDefault="0025016D" w:rsidP="0025016D">
      <w:pPr>
        <w:widowControl w:val="0"/>
        <w:autoSpaceDE w:val="0"/>
        <w:autoSpaceDN w:val="0"/>
        <w:adjustRightInd w:val="0"/>
        <w:spacing w:line="360" w:lineRule="auto"/>
        <w:ind w:firstLine="709"/>
        <w:jc w:val="both"/>
        <w:rPr>
          <w:sz w:val="28"/>
          <w:szCs w:val="28"/>
          <w:lang w:val="en-US"/>
        </w:rPr>
      </w:pPr>
      <w:r w:rsidRPr="0025016D">
        <w:rPr>
          <w:sz w:val="28"/>
          <w:szCs w:val="28"/>
          <w:lang w:val="en-US"/>
        </w:rPr>
        <w:t>1</w:t>
      </w:r>
      <w:r w:rsidR="00E05B76" w:rsidRPr="00E05B76">
        <w:rPr>
          <w:sz w:val="28"/>
          <w:szCs w:val="28"/>
          <w:lang w:val="en-US"/>
        </w:rPr>
        <w:t>7</w:t>
      </w:r>
      <w:r w:rsidRPr="0025016D">
        <w:rPr>
          <w:sz w:val="28"/>
          <w:szCs w:val="28"/>
          <w:lang w:val="en-US"/>
        </w:rPr>
        <w:t xml:space="preserve">. </w:t>
      </w:r>
      <w:r w:rsidR="00E009AF" w:rsidRPr="00E009AF">
        <w:rPr>
          <w:sz w:val="28"/>
          <w:szCs w:val="28"/>
          <w:lang w:val="en-US"/>
        </w:rPr>
        <w:t>T.S.</w:t>
      </w:r>
      <w:r w:rsidRPr="0025016D">
        <w:rPr>
          <w:sz w:val="28"/>
          <w:szCs w:val="28"/>
          <w:lang w:val="en-US"/>
        </w:rPr>
        <w:t xml:space="preserve"> </w:t>
      </w:r>
      <w:r w:rsidR="00E009AF" w:rsidRPr="00E009AF">
        <w:rPr>
          <w:sz w:val="28"/>
          <w:szCs w:val="28"/>
          <w:lang w:val="en-US"/>
        </w:rPr>
        <w:t>Beder, C.M.</w:t>
      </w:r>
      <w:r w:rsidRPr="0025016D">
        <w:rPr>
          <w:sz w:val="28"/>
          <w:szCs w:val="28"/>
          <w:lang w:val="en-US"/>
        </w:rPr>
        <w:t xml:space="preserve"> </w:t>
      </w:r>
      <w:r w:rsidR="00E009AF" w:rsidRPr="00E009AF">
        <w:rPr>
          <w:sz w:val="28"/>
          <w:szCs w:val="28"/>
          <w:lang w:val="en-US"/>
        </w:rPr>
        <w:t xml:space="preserve">Marshall, Financial Engineering: The Evolution of a Professions, ch.1. </w:t>
      </w:r>
    </w:p>
    <w:p w:rsidR="00E05B76" w:rsidRPr="00E05B76" w:rsidRDefault="00E05B76" w:rsidP="00E05B76">
      <w:pPr>
        <w:widowControl w:val="0"/>
        <w:autoSpaceDE w:val="0"/>
        <w:autoSpaceDN w:val="0"/>
        <w:adjustRightInd w:val="0"/>
        <w:spacing w:line="360" w:lineRule="auto"/>
        <w:ind w:firstLine="709"/>
        <w:jc w:val="both"/>
        <w:rPr>
          <w:sz w:val="28"/>
          <w:szCs w:val="28"/>
          <w:lang w:val="en-US"/>
        </w:rPr>
      </w:pPr>
      <w:r w:rsidRPr="00E05B76">
        <w:rPr>
          <w:sz w:val="28"/>
          <w:szCs w:val="28"/>
          <w:lang w:val="en-US"/>
        </w:rPr>
        <w:t xml:space="preserve">18. John D. Finnerty, Financial Engineering in a Corporate Finance: an Overview, </w:t>
      </w:r>
      <w:hyperlink r:id="rId9" w:history="1">
        <w:r w:rsidRPr="00751A8A">
          <w:rPr>
            <w:rStyle w:val="a9"/>
            <w:sz w:val="28"/>
            <w:szCs w:val="28"/>
            <w:lang w:val="en-US"/>
          </w:rPr>
          <w:t>http://www.jstor.org/stable/3665764</w:t>
        </w:r>
      </w:hyperlink>
      <w:r w:rsidRPr="00E05B76">
        <w:rPr>
          <w:sz w:val="28"/>
          <w:szCs w:val="28"/>
          <w:lang w:val="en-US"/>
        </w:rPr>
        <w:t xml:space="preserve"> , fma.org </w:t>
      </w:r>
    </w:p>
    <w:p w:rsidR="00B934F6" w:rsidRDefault="0025016D" w:rsidP="00E009AF">
      <w:pPr>
        <w:widowControl w:val="0"/>
        <w:autoSpaceDE w:val="0"/>
        <w:autoSpaceDN w:val="0"/>
        <w:adjustRightInd w:val="0"/>
        <w:spacing w:line="360" w:lineRule="auto"/>
        <w:ind w:firstLine="709"/>
        <w:jc w:val="both"/>
        <w:rPr>
          <w:b/>
          <w:i/>
          <w:sz w:val="28"/>
          <w:szCs w:val="28"/>
          <w:lang w:val="en-US"/>
        </w:rPr>
      </w:pPr>
      <w:r w:rsidRPr="0025016D">
        <w:rPr>
          <w:sz w:val="28"/>
          <w:szCs w:val="28"/>
          <w:lang w:val="en-US"/>
        </w:rPr>
        <w:t>1</w:t>
      </w:r>
      <w:r w:rsidR="00E05B76" w:rsidRPr="00E05B76">
        <w:rPr>
          <w:sz w:val="28"/>
          <w:szCs w:val="28"/>
          <w:lang w:val="en-US"/>
        </w:rPr>
        <w:t>9</w:t>
      </w:r>
      <w:r w:rsidRPr="0025016D">
        <w:rPr>
          <w:sz w:val="28"/>
          <w:szCs w:val="28"/>
          <w:lang w:val="en-US"/>
        </w:rPr>
        <w:t xml:space="preserve">. </w:t>
      </w:r>
      <w:r w:rsidR="00E009AF" w:rsidRPr="00E009AF">
        <w:rPr>
          <w:sz w:val="28"/>
          <w:szCs w:val="28"/>
          <w:lang w:val="en-US"/>
        </w:rPr>
        <w:t>Salih N.</w:t>
      </w:r>
      <w:r w:rsidR="00E05B76" w:rsidRPr="00E05B76">
        <w:rPr>
          <w:sz w:val="28"/>
          <w:szCs w:val="28"/>
          <w:lang w:val="en-US"/>
        </w:rPr>
        <w:t xml:space="preserve"> </w:t>
      </w:r>
      <w:r w:rsidR="00E009AF" w:rsidRPr="00E009AF">
        <w:rPr>
          <w:sz w:val="28"/>
          <w:szCs w:val="28"/>
          <w:lang w:val="en-US"/>
        </w:rPr>
        <w:t>Neftci, Principles of Financial Engineering, ch.1-3. 2008, Elsevier Inc.</w:t>
      </w:r>
    </w:p>
    <w:p w:rsidR="00B934F6" w:rsidRPr="00730C19" w:rsidRDefault="00B934F6" w:rsidP="00B934F6">
      <w:pPr>
        <w:widowControl w:val="0"/>
        <w:shd w:val="clear" w:color="auto" w:fill="FFFFFF"/>
        <w:tabs>
          <w:tab w:val="left" w:pos="1134"/>
        </w:tabs>
        <w:suppressAutoHyphens/>
        <w:autoSpaceDE w:val="0"/>
        <w:spacing w:line="360" w:lineRule="auto"/>
        <w:ind w:firstLine="709"/>
        <w:jc w:val="both"/>
        <w:rPr>
          <w:b/>
          <w:i/>
          <w:sz w:val="28"/>
          <w:szCs w:val="28"/>
          <w:lang w:val="en-US"/>
        </w:rPr>
      </w:pPr>
      <w:r w:rsidRPr="00730C19">
        <w:rPr>
          <w:b/>
          <w:i/>
          <w:sz w:val="28"/>
          <w:szCs w:val="28"/>
          <w:lang w:val="en-US"/>
        </w:rPr>
        <w:t>E-resourses</w:t>
      </w:r>
    </w:p>
    <w:p w:rsidR="00E05B76" w:rsidRPr="00C05E00" w:rsidRDefault="00E05B76" w:rsidP="00E05B76">
      <w:pPr>
        <w:widowControl w:val="0"/>
        <w:autoSpaceDE w:val="0"/>
        <w:autoSpaceDN w:val="0"/>
        <w:adjustRightInd w:val="0"/>
        <w:spacing w:line="360" w:lineRule="auto"/>
        <w:ind w:firstLine="709"/>
        <w:jc w:val="both"/>
        <w:rPr>
          <w:sz w:val="28"/>
          <w:szCs w:val="28"/>
          <w:lang w:val="en-US"/>
        </w:rPr>
      </w:pPr>
      <w:r w:rsidRPr="00E05B76">
        <w:rPr>
          <w:sz w:val="28"/>
          <w:szCs w:val="28"/>
          <w:lang w:val="en-US"/>
        </w:rPr>
        <w:t xml:space="preserve">1. </w:t>
      </w:r>
      <w:hyperlink r:id="rId10" w:history="1">
        <w:r w:rsidRPr="00751A8A">
          <w:rPr>
            <w:rStyle w:val="a9"/>
            <w:sz w:val="28"/>
            <w:szCs w:val="28"/>
            <w:lang w:val="en-US"/>
          </w:rPr>
          <w:t>http://www.investopedia.com/dictionary/</w:t>
        </w:r>
      </w:hyperlink>
      <w:r w:rsidRPr="00C05E00">
        <w:rPr>
          <w:sz w:val="28"/>
          <w:szCs w:val="28"/>
          <w:lang w:val="en-US"/>
        </w:rPr>
        <w:t xml:space="preserve"> </w:t>
      </w:r>
    </w:p>
    <w:p w:rsidR="00E05B76" w:rsidRPr="00C05E00"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2</w:t>
      </w:r>
      <w:r w:rsidRPr="00C05E00">
        <w:rPr>
          <w:sz w:val="28"/>
          <w:szCs w:val="28"/>
          <w:lang w:val="en-US"/>
        </w:rPr>
        <w:t xml:space="preserve">. </w:t>
      </w:r>
      <w:hyperlink r:id="rId11" w:history="1">
        <w:r w:rsidRPr="00751A8A">
          <w:rPr>
            <w:rStyle w:val="a9"/>
            <w:sz w:val="28"/>
            <w:szCs w:val="28"/>
            <w:lang w:val="en-US"/>
          </w:rPr>
          <w:t>https://www.oxfordreference.com</w:t>
        </w:r>
      </w:hyperlink>
      <w:r w:rsidRPr="00E05B76">
        <w:rPr>
          <w:sz w:val="28"/>
          <w:szCs w:val="28"/>
          <w:lang w:val="en-US"/>
        </w:rPr>
        <w:t xml:space="preserve"> </w:t>
      </w:r>
      <w:r w:rsidRPr="00C05E00">
        <w:rPr>
          <w:sz w:val="28"/>
          <w:szCs w:val="28"/>
          <w:lang w:val="en-US"/>
        </w:rPr>
        <w:t xml:space="preserve"> </w:t>
      </w:r>
    </w:p>
    <w:p w:rsidR="00E05B76" w:rsidRDefault="00E05B76" w:rsidP="00E05B76">
      <w:pPr>
        <w:widowControl w:val="0"/>
        <w:shd w:val="clear" w:color="auto" w:fill="FFFFFF"/>
        <w:tabs>
          <w:tab w:val="left" w:pos="442"/>
        </w:tabs>
        <w:autoSpaceDE w:val="0"/>
        <w:autoSpaceDN w:val="0"/>
        <w:adjustRightInd w:val="0"/>
        <w:spacing w:line="360" w:lineRule="auto"/>
        <w:ind w:firstLine="709"/>
        <w:jc w:val="both"/>
        <w:rPr>
          <w:sz w:val="28"/>
          <w:szCs w:val="28"/>
          <w:lang w:val="en-US"/>
        </w:rPr>
      </w:pPr>
      <w:r w:rsidRPr="00572E64">
        <w:rPr>
          <w:sz w:val="28"/>
          <w:szCs w:val="28"/>
          <w:lang w:val="en-US"/>
        </w:rPr>
        <w:t>3</w:t>
      </w:r>
      <w:r w:rsidRPr="0025016D">
        <w:rPr>
          <w:sz w:val="28"/>
          <w:szCs w:val="28"/>
          <w:lang w:val="en-US"/>
        </w:rPr>
        <w:t xml:space="preserve">. </w:t>
      </w:r>
      <w:hyperlink r:id="rId12" w:history="1">
        <w:r w:rsidRPr="00751A8A">
          <w:rPr>
            <w:rStyle w:val="a9"/>
            <w:sz w:val="28"/>
            <w:szCs w:val="28"/>
            <w:lang w:val="en-US"/>
          </w:rPr>
          <w:t>http://lexicon.ft.com/</w:t>
        </w:r>
      </w:hyperlink>
    </w:p>
    <w:p w:rsidR="0025016D" w:rsidRDefault="00E05B76" w:rsidP="00E05B76">
      <w:pPr>
        <w:widowControl w:val="0"/>
        <w:autoSpaceDE w:val="0"/>
        <w:autoSpaceDN w:val="0"/>
        <w:adjustRightInd w:val="0"/>
        <w:spacing w:line="360" w:lineRule="auto"/>
        <w:ind w:firstLine="709"/>
        <w:jc w:val="both"/>
        <w:rPr>
          <w:sz w:val="28"/>
          <w:szCs w:val="28"/>
          <w:lang w:val="en-US"/>
        </w:rPr>
      </w:pPr>
      <w:r w:rsidRPr="00E05B76">
        <w:rPr>
          <w:sz w:val="28"/>
          <w:szCs w:val="28"/>
          <w:lang w:val="en-US"/>
        </w:rPr>
        <w:t>4</w:t>
      </w:r>
      <w:r w:rsidR="0025016D" w:rsidRPr="0025016D">
        <w:rPr>
          <w:sz w:val="28"/>
          <w:szCs w:val="28"/>
          <w:lang w:val="en-US"/>
        </w:rPr>
        <w:t xml:space="preserve">. </w:t>
      </w:r>
      <w:hyperlink r:id="rId13" w:history="1">
        <w:r w:rsidR="0025016D" w:rsidRPr="00751A8A">
          <w:rPr>
            <w:rStyle w:val="a9"/>
            <w:sz w:val="28"/>
            <w:szCs w:val="28"/>
            <w:lang w:val="en-US"/>
          </w:rPr>
          <w:t>https://www.cfainstitute.org/learning/products/Pages/index.aspx</w:t>
        </w:r>
      </w:hyperlink>
    </w:p>
    <w:p w:rsidR="0025016D"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5</w:t>
      </w:r>
      <w:r w:rsidR="0025016D" w:rsidRPr="0025016D">
        <w:rPr>
          <w:sz w:val="28"/>
          <w:szCs w:val="28"/>
          <w:lang w:val="en-US"/>
        </w:rPr>
        <w:t xml:space="preserve">. </w:t>
      </w:r>
      <w:hyperlink r:id="rId14" w:history="1">
        <w:r w:rsidR="0025016D" w:rsidRPr="00751A8A">
          <w:rPr>
            <w:rStyle w:val="a9"/>
            <w:sz w:val="28"/>
            <w:szCs w:val="28"/>
            <w:lang w:val="en-US"/>
          </w:rPr>
          <w:t>http://www.icaew.com/en/library/library-collection/icaew-publications</w:t>
        </w:r>
      </w:hyperlink>
    </w:p>
    <w:p w:rsidR="0025016D"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6</w:t>
      </w:r>
      <w:r w:rsidR="0025016D" w:rsidRPr="0025016D">
        <w:rPr>
          <w:sz w:val="28"/>
          <w:szCs w:val="28"/>
          <w:lang w:val="en-US"/>
        </w:rPr>
        <w:t xml:space="preserve">. </w:t>
      </w:r>
      <w:hyperlink r:id="rId15" w:history="1">
        <w:r w:rsidR="0025016D" w:rsidRPr="00751A8A">
          <w:rPr>
            <w:rStyle w:val="a9"/>
            <w:sz w:val="28"/>
            <w:szCs w:val="28"/>
            <w:lang w:val="en-US"/>
          </w:rPr>
          <w:t>http://www.accaglobal.com/hk/en/member/standards/publications.html</w:t>
        </w:r>
      </w:hyperlink>
    </w:p>
    <w:p w:rsidR="00C05E00"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7</w:t>
      </w:r>
      <w:r w:rsidR="0025016D" w:rsidRPr="0025016D">
        <w:rPr>
          <w:sz w:val="28"/>
          <w:szCs w:val="28"/>
          <w:lang w:val="en-US"/>
        </w:rPr>
        <w:t xml:space="preserve">. </w:t>
      </w:r>
      <w:hyperlink r:id="rId16" w:history="1">
        <w:r w:rsidR="00C05E00" w:rsidRPr="00751A8A">
          <w:rPr>
            <w:rStyle w:val="a9"/>
            <w:sz w:val="28"/>
            <w:szCs w:val="28"/>
            <w:lang w:val="en-US"/>
          </w:rPr>
          <w:t>http://www.cimaglobal.com/Research--Insight/</w:t>
        </w:r>
      </w:hyperlink>
    </w:p>
    <w:p w:rsidR="0025016D"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8</w:t>
      </w:r>
      <w:r w:rsidR="00C05E00" w:rsidRPr="00572E64">
        <w:rPr>
          <w:sz w:val="28"/>
          <w:szCs w:val="28"/>
          <w:lang w:val="en-US"/>
        </w:rPr>
        <w:t>.</w:t>
      </w:r>
      <w:r w:rsidR="0025016D" w:rsidRPr="0025016D">
        <w:rPr>
          <w:sz w:val="28"/>
          <w:szCs w:val="28"/>
          <w:lang w:val="en-US"/>
        </w:rPr>
        <w:t xml:space="preserve"> </w:t>
      </w:r>
      <w:hyperlink r:id="rId17" w:history="1">
        <w:r w:rsidR="0025016D" w:rsidRPr="00751A8A">
          <w:rPr>
            <w:rStyle w:val="a9"/>
            <w:sz w:val="28"/>
            <w:szCs w:val="28"/>
            <w:lang w:val="en-US"/>
          </w:rPr>
          <w:t>http://www.cipfa.org/policy-and-guidance/publications</w:t>
        </w:r>
      </w:hyperlink>
    </w:p>
    <w:p w:rsidR="0025016D" w:rsidRPr="0025016D"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lastRenderedPageBreak/>
        <w:t>9</w:t>
      </w:r>
      <w:r w:rsidR="0025016D" w:rsidRPr="0025016D">
        <w:rPr>
          <w:sz w:val="28"/>
          <w:szCs w:val="28"/>
          <w:lang w:val="en-US"/>
        </w:rPr>
        <w:t xml:space="preserve">. </w:t>
      </w:r>
      <w:hyperlink r:id="rId18" w:history="1">
        <w:r w:rsidR="0025016D" w:rsidRPr="00751A8A">
          <w:rPr>
            <w:rStyle w:val="a9"/>
            <w:sz w:val="28"/>
            <w:szCs w:val="28"/>
            <w:lang w:val="en-US"/>
          </w:rPr>
          <w:t>http://www.kpmg-institutes.com/institutes/kpmginstitutes/articles/pubs/kpmg- publications.html</w:t>
        </w:r>
      </w:hyperlink>
      <w:r w:rsidR="0025016D" w:rsidRPr="0025016D">
        <w:rPr>
          <w:sz w:val="28"/>
          <w:szCs w:val="28"/>
          <w:lang w:val="en-US"/>
        </w:rPr>
        <w:t xml:space="preserve"> </w:t>
      </w:r>
    </w:p>
    <w:p w:rsidR="0025016D" w:rsidRPr="00775FC4"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10</w:t>
      </w:r>
      <w:r w:rsidR="0025016D" w:rsidRPr="0025016D">
        <w:rPr>
          <w:sz w:val="28"/>
          <w:szCs w:val="28"/>
          <w:lang w:val="en-US"/>
        </w:rPr>
        <w:t xml:space="preserve">. </w:t>
      </w:r>
      <w:hyperlink r:id="rId19" w:history="1">
        <w:r w:rsidR="00775FC4" w:rsidRPr="00751A8A">
          <w:rPr>
            <w:rStyle w:val="a9"/>
            <w:sz w:val="28"/>
            <w:szCs w:val="28"/>
            <w:lang w:val="en-US"/>
          </w:rPr>
          <w:t>https://www2.deloitte.com/global/en.html</w:t>
        </w:r>
      </w:hyperlink>
      <w:r w:rsidR="00775FC4" w:rsidRPr="00775FC4">
        <w:rPr>
          <w:sz w:val="28"/>
          <w:szCs w:val="28"/>
          <w:lang w:val="en-US"/>
        </w:rPr>
        <w:t xml:space="preserve"> </w:t>
      </w:r>
    </w:p>
    <w:p w:rsidR="0025016D" w:rsidRPr="0025016D"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11</w:t>
      </w:r>
      <w:r w:rsidR="0025016D" w:rsidRPr="0025016D">
        <w:rPr>
          <w:sz w:val="28"/>
          <w:szCs w:val="28"/>
          <w:lang w:val="en-US"/>
        </w:rPr>
        <w:t xml:space="preserve">. </w:t>
      </w:r>
      <w:hyperlink r:id="rId20" w:history="1">
        <w:r w:rsidR="0025016D" w:rsidRPr="00751A8A">
          <w:rPr>
            <w:rStyle w:val="a9"/>
            <w:sz w:val="28"/>
            <w:szCs w:val="28"/>
            <w:lang w:val="en-US"/>
          </w:rPr>
          <w:t>www.pwc.com/us/en/publications.html</w:t>
        </w:r>
      </w:hyperlink>
      <w:r w:rsidR="0025016D" w:rsidRPr="0025016D">
        <w:rPr>
          <w:sz w:val="28"/>
          <w:szCs w:val="28"/>
          <w:lang w:val="en-US"/>
        </w:rPr>
        <w:t xml:space="preserve"> </w:t>
      </w:r>
    </w:p>
    <w:p w:rsidR="00B934F6" w:rsidRPr="00E05B76" w:rsidRDefault="00E05B76" w:rsidP="00E05B76">
      <w:pPr>
        <w:widowControl w:val="0"/>
        <w:autoSpaceDE w:val="0"/>
        <w:autoSpaceDN w:val="0"/>
        <w:adjustRightInd w:val="0"/>
        <w:spacing w:line="360" w:lineRule="auto"/>
        <w:ind w:firstLine="709"/>
        <w:jc w:val="both"/>
        <w:rPr>
          <w:sz w:val="28"/>
          <w:szCs w:val="28"/>
          <w:lang w:val="en-US"/>
        </w:rPr>
      </w:pPr>
      <w:r w:rsidRPr="00572E64">
        <w:rPr>
          <w:sz w:val="28"/>
          <w:szCs w:val="28"/>
          <w:lang w:val="en-US"/>
        </w:rPr>
        <w:t>12</w:t>
      </w:r>
      <w:r w:rsidR="0025016D" w:rsidRPr="0025016D">
        <w:rPr>
          <w:sz w:val="28"/>
          <w:szCs w:val="28"/>
          <w:lang w:val="en-US"/>
        </w:rPr>
        <w:t xml:space="preserve">. </w:t>
      </w:r>
      <w:hyperlink r:id="rId21" w:history="1">
        <w:r w:rsidR="0025016D" w:rsidRPr="00751A8A">
          <w:rPr>
            <w:rStyle w:val="a9"/>
            <w:sz w:val="28"/>
            <w:szCs w:val="28"/>
            <w:lang w:val="en-US"/>
          </w:rPr>
          <w:t>www.ey.com/ul/en/accountinglink/publications-library-overview</w:t>
        </w:r>
      </w:hyperlink>
      <w:r w:rsidR="0025016D" w:rsidRPr="00C05E00">
        <w:rPr>
          <w:sz w:val="28"/>
          <w:szCs w:val="28"/>
          <w:lang w:val="en-US"/>
        </w:rPr>
        <w:t xml:space="preserve"> </w:t>
      </w:r>
    </w:p>
    <w:p w:rsidR="00B934F6" w:rsidRPr="0025016D" w:rsidRDefault="00B934F6" w:rsidP="00E05B76">
      <w:pPr>
        <w:widowControl w:val="0"/>
        <w:autoSpaceDE w:val="0"/>
        <w:autoSpaceDN w:val="0"/>
        <w:adjustRightInd w:val="0"/>
        <w:spacing w:line="360" w:lineRule="auto"/>
        <w:jc w:val="both"/>
        <w:rPr>
          <w:b/>
          <w:sz w:val="28"/>
          <w:szCs w:val="28"/>
          <w:lang w:val="en-US"/>
        </w:rPr>
      </w:pPr>
    </w:p>
    <w:p w:rsidR="00535D08" w:rsidRDefault="00535D08" w:rsidP="00E05B76">
      <w:pPr>
        <w:widowControl w:val="0"/>
        <w:autoSpaceDE w:val="0"/>
        <w:autoSpaceDN w:val="0"/>
        <w:adjustRightInd w:val="0"/>
        <w:spacing w:line="360" w:lineRule="auto"/>
        <w:ind w:firstLine="709"/>
        <w:jc w:val="both"/>
        <w:rPr>
          <w:b/>
          <w:bCs/>
          <w:sz w:val="28"/>
          <w:szCs w:val="28"/>
          <w:lang w:val="en-US"/>
        </w:rPr>
      </w:pPr>
      <w:r w:rsidRPr="003E4369">
        <w:rPr>
          <w:b/>
          <w:bCs/>
          <w:sz w:val="28"/>
          <w:szCs w:val="28"/>
          <w:lang w:val="en-US"/>
        </w:rPr>
        <w:t xml:space="preserve">8. </w:t>
      </w:r>
      <w:r w:rsidR="006B540A" w:rsidRPr="003E4369">
        <w:rPr>
          <w:b/>
          <w:bCs/>
          <w:sz w:val="28"/>
          <w:szCs w:val="28"/>
          <w:lang w:val="en-US"/>
        </w:rPr>
        <w:t xml:space="preserve">List of IT </w:t>
      </w:r>
      <w:r w:rsidR="0053625B" w:rsidRPr="003E4369">
        <w:rPr>
          <w:b/>
          <w:bCs/>
          <w:sz w:val="28"/>
          <w:szCs w:val="28"/>
          <w:lang w:val="en-US"/>
        </w:rPr>
        <w:t>resources</w:t>
      </w:r>
      <w:r w:rsidR="006B540A" w:rsidRPr="003E4369">
        <w:rPr>
          <w:b/>
          <w:bCs/>
          <w:sz w:val="28"/>
          <w:szCs w:val="28"/>
          <w:lang w:val="en-US"/>
        </w:rPr>
        <w:t>, incl. the list of software, information and refere</w:t>
      </w:r>
      <w:r w:rsidR="00B934F6">
        <w:rPr>
          <w:b/>
          <w:bCs/>
          <w:sz w:val="28"/>
          <w:szCs w:val="28"/>
          <w:lang w:val="en-US"/>
        </w:rPr>
        <w:t xml:space="preserve">nce systems </w:t>
      </w:r>
    </w:p>
    <w:p w:rsidR="00B934F6" w:rsidRPr="003E4369" w:rsidRDefault="00B934F6" w:rsidP="00535D08">
      <w:pPr>
        <w:widowControl w:val="0"/>
        <w:autoSpaceDE w:val="0"/>
        <w:autoSpaceDN w:val="0"/>
        <w:adjustRightInd w:val="0"/>
        <w:ind w:firstLine="709"/>
        <w:jc w:val="both"/>
        <w:rPr>
          <w:b/>
          <w:bCs/>
          <w:sz w:val="28"/>
          <w:szCs w:val="28"/>
          <w:lang w:val="en-US"/>
        </w:rPr>
      </w:pPr>
    </w:p>
    <w:p w:rsidR="00535D08" w:rsidRPr="003E4369" w:rsidRDefault="00535D08" w:rsidP="00B934F6">
      <w:pPr>
        <w:keepNext/>
        <w:widowControl w:val="0"/>
        <w:autoSpaceDE w:val="0"/>
        <w:autoSpaceDN w:val="0"/>
        <w:adjustRightInd w:val="0"/>
        <w:spacing w:line="360" w:lineRule="auto"/>
        <w:ind w:firstLine="709"/>
        <w:jc w:val="both"/>
        <w:outlineLvl w:val="0"/>
        <w:rPr>
          <w:rFonts w:eastAsia="Calibri"/>
          <w:b/>
          <w:bCs/>
          <w:kern w:val="32"/>
          <w:sz w:val="28"/>
          <w:szCs w:val="28"/>
          <w:lang w:val="en-US"/>
        </w:rPr>
      </w:pPr>
      <w:bookmarkStart w:id="1" w:name="_Toc531614950"/>
      <w:bookmarkStart w:id="2" w:name="_Toc531686467"/>
      <w:r w:rsidRPr="003E4369">
        <w:rPr>
          <w:rFonts w:eastAsia="Calibri"/>
          <w:b/>
          <w:bCs/>
          <w:kern w:val="32"/>
          <w:sz w:val="28"/>
          <w:szCs w:val="28"/>
          <w:lang w:val="en-US"/>
        </w:rPr>
        <w:t xml:space="preserve">8. 1. </w:t>
      </w:r>
      <w:r w:rsidR="0053625B" w:rsidRPr="003E4369">
        <w:rPr>
          <w:rFonts w:eastAsia="Calibri"/>
          <w:b/>
          <w:bCs/>
          <w:kern w:val="32"/>
          <w:sz w:val="28"/>
          <w:szCs w:val="28"/>
          <w:lang w:val="en-US"/>
        </w:rPr>
        <w:t>S</w:t>
      </w:r>
      <w:r w:rsidR="006B540A" w:rsidRPr="003E4369">
        <w:rPr>
          <w:rFonts w:eastAsia="Calibri"/>
          <w:b/>
          <w:bCs/>
          <w:kern w:val="32"/>
          <w:sz w:val="28"/>
          <w:szCs w:val="28"/>
          <w:lang w:val="en-US"/>
        </w:rPr>
        <w:t xml:space="preserve">oftware: </w:t>
      </w:r>
      <w:bookmarkEnd w:id="1"/>
      <w:bookmarkEnd w:id="2"/>
      <w:r w:rsidR="006B540A" w:rsidRPr="003E4369">
        <w:rPr>
          <w:rFonts w:eastAsia="Calibri"/>
          <w:b/>
          <w:bCs/>
          <w:kern w:val="32"/>
          <w:sz w:val="28"/>
          <w:szCs w:val="28"/>
          <w:lang w:val="en-US"/>
        </w:rPr>
        <w:t xml:space="preserve"> </w:t>
      </w:r>
    </w:p>
    <w:p w:rsidR="00535D08" w:rsidRPr="003E4369" w:rsidRDefault="00535D08" w:rsidP="00B934F6">
      <w:pPr>
        <w:keepNext/>
        <w:widowControl w:val="0"/>
        <w:autoSpaceDE w:val="0"/>
        <w:autoSpaceDN w:val="0"/>
        <w:adjustRightInd w:val="0"/>
        <w:spacing w:line="360" w:lineRule="auto"/>
        <w:ind w:firstLine="709"/>
        <w:jc w:val="both"/>
        <w:outlineLvl w:val="0"/>
        <w:rPr>
          <w:rFonts w:eastAsia="Calibri"/>
          <w:bCs/>
          <w:kern w:val="32"/>
          <w:sz w:val="28"/>
          <w:szCs w:val="28"/>
          <w:lang w:val="en-US"/>
        </w:rPr>
      </w:pPr>
      <w:bookmarkStart w:id="3" w:name="_Toc531614951"/>
      <w:bookmarkStart w:id="4" w:name="_Toc531686468"/>
      <w:r w:rsidRPr="003E4369">
        <w:rPr>
          <w:rFonts w:eastAsia="Calibri"/>
          <w:bCs/>
          <w:kern w:val="32"/>
          <w:sz w:val="28"/>
          <w:szCs w:val="28"/>
          <w:lang w:val="en-US"/>
        </w:rPr>
        <w:t>1. Windows, Microsoft Office</w:t>
      </w:r>
      <w:r w:rsidR="006B540A" w:rsidRPr="003E4369">
        <w:rPr>
          <w:rFonts w:eastAsia="Calibri"/>
          <w:bCs/>
          <w:kern w:val="32"/>
          <w:sz w:val="28"/>
          <w:szCs w:val="28"/>
          <w:lang w:val="en-US"/>
        </w:rPr>
        <w:t xml:space="preserve"> software</w:t>
      </w:r>
      <w:r w:rsidR="00A611EE" w:rsidRPr="003E4369">
        <w:rPr>
          <w:rFonts w:eastAsia="Calibri"/>
          <w:bCs/>
          <w:kern w:val="32"/>
          <w:sz w:val="28"/>
          <w:szCs w:val="28"/>
          <w:lang w:val="en-US"/>
        </w:rPr>
        <w:t>;</w:t>
      </w:r>
      <w:bookmarkEnd w:id="3"/>
      <w:bookmarkEnd w:id="4"/>
    </w:p>
    <w:p w:rsidR="00535D08" w:rsidRDefault="00535D08" w:rsidP="00B934F6">
      <w:pPr>
        <w:keepNext/>
        <w:widowControl w:val="0"/>
        <w:autoSpaceDE w:val="0"/>
        <w:autoSpaceDN w:val="0"/>
        <w:adjustRightInd w:val="0"/>
        <w:spacing w:line="360" w:lineRule="auto"/>
        <w:ind w:firstLine="709"/>
        <w:jc w:val="both"/>
        <w:outlineLvl w:val="0"/>
        <w:rPr>
          <w:rFonts w:eastAsia="Calibri"/>
          <w:bCs/>
          <w:kern w:val="32"/>
          <w:sz w:val="28"/>
          <w:szCs w:val="28"/>
          <w:lang w:val="en-US"/>
        </w:rPr>
      </w:pPr>
      <w:bookmarkStart w:id="5" w:name="_Toc531614952"/>
      <w:bookmarkStart w:id="6" w:name="_Toc531686469"/>
      <w:r w:rsidRPr="003E4369">
        <w:rPr>
          <w:rFonts w:eastAsia="Calibri"/>
          <w:bCs/>
          <w:kern w:val="32"/>
          <w:sz w:val="28"/>
          <w:szCs w:val="28"/>
          <w:lang w:val="en-US"/>
        </w:rPr>
        <w:t xml:space="preserve">2. </w:t>
      </w:r>
      <w:r w:rsidR="00A611EE" w:rsidRPr="003E4369">
        <w:rPr>
          <w:rFonts w:eastAsia="Calibri"/>
          <w:bCs/>
          <w:kern w:val="32"/>
          <w:sz w:val="28"/>
          <w:szCs w:val="28"/>
          <w:lang w:val="en-US"/>
        </w:rPr>
        <w:t xml:space="preserve"> </w:t>
      </w:r>
      <w:r w:rsidRPr="003E4369">
        <w:rPr>
          <w:rFonts w:eastAsia="Calibri"/>
          <w:bCs/>
          <w:kern w:val="32"/>
          <w:sz w:val="28"/>
          <w:szCs w:val="28"/>
          <w:lang w:val="en-US"/>
        </w:rPr>
        <w:t>ESET Endpoint Security</w:t>
      </w:r>
      <w:bookmarkEnd w:id="5"/>
      <w:bookmarkEnd w:id="6"/>
      <w:r w:rsidR="006B540A" w:rsidRPr="003E4369">
        <w:rPr>
          <w:rFonts w:eastAsia="Calibri"/>
          <w:bCs/>
          <w:kern w:val="32"/>
          <w:sz w:val="28"/>
          <w:szCs w:val="28"/>
          <w:lang w:val="en-US"/>
        </w:rPr>
        <w:t xml:space="preserve"> </w:t>
      </w:r>
      <w:r w:rsidR="00A611EE" w:rsidRPr="003E4369">
        <w:rPr>
          <w:rFonts w:eastAsia="Calibri"/>
          <w:bCs/>
          <w:kern w:val="32"/>
          <w:sz w:val="28"/>
          <w:szCs w:val="28"/>
          <w:lang w:val="en-US"/>
        </w:rPr>
        <w:t>antivirus software; etc.</w:t>
      </w:r>
    </w:p>
    <w:p w:rsidR="00B934F6" w:rsidRPr="003E4369" w:rsidRDefault="00B934F6" w:rsidP="00B934F6">
      <w:pPr>
        <w:keepNext/>
        <w:widowControl w:val="0"/>
        <w:autoSpaceDE w:val="0"/>
        <w:autoSpaceDN w:val="0"/>
        <w:adjustRightInd w:val="0"/>
        <w:spacing w:line="360" w:lineRule="auto"/>
        <w:ind w:firstLine="709"/>
        <w:jc w:val="both"/>
        <w:outlineLvl w:val="0"/>
        <w:rPr>
          <w:rFonts w:eastAsia="Calibri"/>
          <w:bCs/>
          <w:kern w:val="32"/>
          <w:sz w:val="28"/>
          <w:szCs w:val="28"/>
          <w:lang w:val="en-US"/>
        </w:rPr>
      </w:pPr>
    </w:p>
    <w:p w:rsidR="00535D08" w:rsidRPr="003E4369" w:rsidRDefault="00535D08" w:rsidP="00C05E00">
      <w:pPr>
        <w:keepNext/>
        <w:widowControl w:val="0"/>
        <w:autoSpaceDE w:val="0"/>
        <w:autoSpaceDN w:val="0"/>
        <w:adjustRightInd w:val="0"/>
        <w:spacing w:line="360" w:lineRule="auto"/>
        <w:ind w:firstLine="709"/>
        <w:jc w:val="both"/>
        <w:outlineLvl w:val="0"/>
        <w:rPr>
          <w:rFonts w:eastAsia="Calibri"/>
          <w:bCs/>
          <w:kern w:val="32"/>
          <w:sz w:val="28"/>
          <w:szCs w:val="28"/>
          <w:lang w:val="en-US"/>
        </w:rPr>
      </w:pPr>
      <w:bookmarkStart w:id="7" w:name="_Toc531614953"/>
      <w:bookmarkStart w:id="8" w:name="_Toc531686470"/>
      <w:r w:rsidRPr="003E4369">
        <w:rPr>
          <w:rFonts w:eastAsia="Calibri"/>
          <w:b/>
          <w:bCs/>
          <w:kern w:val="32"/>
          <w:sz w:val="28"/>
          <w:szCs w:val="28"/>
          <w:lang w:val="en-US"/>
        </w:rPr>
        <w:t xml:space="preserve">8.2. </w:t>
      </w:r>
      <w:r w:rsidR="0053625B" w:rsidRPr="003E4369">
        <w:rPr>
          <w:rFonts w:eastAsia="Calibri"/>
          <w:b/>
          <w:bCs/>
          <w:kern w:val="32"/>
          <w:sz w:val="28"/>
          <w:szCs w:val="28"/>
          <w:lang w:val="en-US"/>
        </w:rPr>
        <w:t xml:space="preserve">Databases and </w:t>
      </w:r>
      <w:r w:rsidR="00A611EE" w:rsidRPr="003E4369">
        <w:rPr>
          <w:rFonts w:eastAsia="Calibri"/>
          <w:b/>
          <w:bCs/>
          <w:kern w:val="32"/>
          <w:sz w:val="28"/>
          <w:szCs w:val="28"/>
          <w:lang w:val="en-US"/>
        </w:rPr>
        <w:t xml:space="preserve">information and reference systems </w:t>
      </w:r>
      <w:bookmarkEnd w:id="7"/>
      <w:bookmarkEnd w:id="8"/>
      <w:r w:rsidR="00A611EE" w:rsidRPr="003E4369">
        <w:rPr>
          <w:rFonts w:eastAsia="Calibri"/>
          <w:b/>
          <w:bCs/>
          <w:kern w:val="32"/>
          <w:sz w:val="28"/>
          <w:szCs w:val="28"/>
          <w:lang w:val="en-US"/>
        </w:rPr>
        <w:t xml:space="preserve"> </w:t>
      </w:r>
    </w:p>
    <w:p w:rsidR="00535D08" w:rsidRPr="003E4369" w:rsidRDefault="00535D08" w:rsidP="00C05E00">
      <w:pPr>
        <w:widowControl w:val="0"/>
        <w:shd w:val="clear" w:color="auto" w:fill="FFFFFF"/>
        <w:tabs>
          <w:tab w:val="left" w:pos="442"/>
        </w:tabs>
        <w:autoSpaceDE w:val="0"/>
        <w:autoSpaceDN w:val="0"/>
        <w:adjustRightInd w:val="0"/>
        <w:spacing w:line="360" w:lineRule="auto"/>
        <w:ind w:firstLine="709"/>
        <w:jc w:val="both"/>
        <w:rPr>
          <w:rFonts w:eastAsia="Calibri"/>
          <w:bCs/>
          <w:sz w:val="28"/>
          <w:szCs w:val="28"/>
          <w:lang w:val="en-US"/>
        </w:rPr>
      </w:pPr>
      <w:r w:rsidRPr="003E4369">
        <w:rPr>
          <w:rFonts w:eastAsia="Calibri"/>
          <w:bCs/>
          <w:sz w:val="28"/>
          <w:szCs w:val="28"/>
          <w:lang w:val="en-US"/>
        </w:rPr>
        <w:t xml:space="preserve">1. </w:t>
      </w:r>
      <w:r w:rsidR="00A611EE" w:rsidRPr="003E4369">
        <w:rPr>
          <w:rFonts w:eastAsia="Calibri"/>
          <w:bCs/>
          <w:sz w:val="28"/>
          <w:szCs w:val="28"/>
          <w:lang w:val="en-US"/>
        </w:rPr>
        <w:t xml:space="preserve">Garant </w:t>
      </w:r>
      <w:r w:rsidR="009D6085" w:rsidRPr="003E4369">
        <w:rPr>
          <w:rFonts w:eastAsia="Calibri"/>
          <w:bCs/>
          <w:sz w:val="28"/>
          <w:szCs w:val="28"/>
          <w:lang w:val="en-US"/>
        </w:rPr>
        <w:t xml:space="preserve">information and reference system;  </w:t>
      </w:r>
    </w:p>
    <w:p w:rsidR="00E05B76" w:rsidRDefault="00535D08" w:rsidP="00C05E00">
      <w:pPr>
        <w:widowControl w:val="0"/>
        <w:shd w:val="clear" w:color="auto" w:fill="FFFFFF"/>
        <w:tabs>
          <w:tab w:val="left" w:pos="442"/>
        </w:tabs>
        <w:autoSpaceDE w:val="0"/>
        <w:autoSpaceDN w:val="0"/>
        <w:adjustRightInd w:val="0"/>
        <w:spacing w:line="360" w:lineRule="auto"/>
        <w:ind w:firstLine="709"/>
        <w:jc w:val="both"/>
        <w:rPr>
          <w:rFonts w:eastAsia="Calibri"/>
          <w:bCs/>
          <w:sz w:val="28"/>
          <w:szCs w:val="28"/>
          <w:lang w:val="en-US"/>
        </w:rPr>
      </w:pPr>
      <w:r w:rsidRPr="003E4369">
        <w:rPr>
          <w:rFonts w:eastAsia="Calibri"/>
          <w:bCs/>
          <w:sz w:val="28"/>
          <w:szCs w:val="28"/>
          <w:lang w:val="en-US"/>
        </w:rPr>
        <w:t xml:space="preserve">2. </w:t>
      </w:r>
      <w:r w:rsidR="009D6085" w:rsidRPr="003E4369">
        <w:rPr>
          <w:rFonts w:eastAsia="Calibri"/>
          <w:bCs/>
          <w:sz w:val="28"/>
          <w:szCs w:val="28"/>
          <w:lang w:val="en-US"/>
        </w:rPr>
        <w:t>Consultant Plus l</w:t>
      </w:r>
      <w:r w:rsidR="009D6085" w:rsidRPr="003E4369">
        <w:rPr>
          <w:sz w:val="28"/>
          <w:szCs w:val="28"/>
          <w:lang w:val="en-US"/>
        </w:rPr>
        <w:t xml:space="preserve">egal </w:t>
      </w:r>
      <w:r w:rsidR="009D6085" w:rsidRPr="003E4369">
        <w:rPr>
          <w:rFonts w:eastAsia="Calibri"/>
          <w:bCs/>
          <w:sz w:val="28"/>
          <w:szCs w:val="28"/>
          <w:lang w:val="en-US"/>
        </w:rPr>
        <w:t>information system</w:t>
      </w:r>
      <w:r w:rsidR="00764A79" w:rsidRPr="003E4369">
        <w:rPr>
          <w:rFonts w:eastAsia="Calibri"/>
          <w:bCs/>
          <w:sz w:val="28"/>
          <w:szCs w:val="28"/>
          <w:lang w:val="en-US"/>
        </w:rPr>
        <w:t>;</w:t>
      </w:r>
      <w:r w:rsidR="009D6085" w:rsidRPr="003E4369">
        <w:rPr>
          <w:rFonts w:eastAsia="Calibri"/>
          <w:bCs/>
          <w:sz w:val="28"/>
          <w:szCs w:val="28"/>
          <w:lang w:val="en-US"/>
        </w:rPr>
        <w:t xml:space="preserve"> </w:t>
      </w:r>
    </w:p>
    <w:p w:rsidR="00E05B76" w:rsidRPr="003E4369" w:rsidRDefault="00E05B76" w:rsidP="00E05B76">
      <w:pPr>
        <w:widowControl w:val="0"/>
        <w:shd w:val="clear" w:color="auto" w:fill="FFFFFF"/>
        <w:tabs>
          <w:tab w:val="left" w:pos="442"/>
        </w:tabs>
        <w:autoSpaceDE w:val="0"/>
        <w:autoSpaceDN w:val="0"/>
        <w:adjustRightInd w:val="0"/>
        <w:spacing w:line="360" w:lineRule="auto"/>
        <w:ind w:firstLine="709"/>
        <w:jc w:val="both"/>
        <w:rPr>
          <w:rFonts w:eastAsia="Calibri"/>
          <w:bCs/>
          <w:sz w:val="28"/>
          <w:szCs w:val="28"/>
          <w:lang w:val="en-US"/>
        </w:rPr>
      </w:pPr>
      <w:r w:rsidRPr="00E05B76">
        <w:rPr>
          <w:sz w:val="28"/>
          <w:szCs w:val="28"/>
          <w:lang w:val="en-US"/>
        </w:rPr>
        <w:t>3.</w:t>
      </w:r>
      <w:r w:rsidRPr="00E05B76">
        <w:rPr>
          <w:lang w:val="en-US"/>
        </w:rPr>
        <w:t xml:space="preserve"> </w:t>
      </w:r>
      <w:hyperlink r:id="rId22" w:history="1">
        <w:r w:rsidRPr="00751A8A">
          <w:rPr>
            <w:rStyle w:val="a9"/>
            <w:rFonts w:eastAsia="Calibri"/>
            <w:bCs/>
            <w:sz w:val="28"/>
            <w:szCs w:val="28"/>
            <w:lang w:val="en-US"/>
          </w:rPr>
          <w:t>http://ru.wikipedia.org/wiki/Wiki</w:t>
        </w:r>
      </w:hyperlink>
      <w:r w:rsidRPr="003E4369">
        <w:rPr>
          <w:rFonts w:eastAsia="Calibri"/>
          <w:bCs/>
          <w:sz w:val="28"/>
          <w:szCs w:val="28"/>
          <w:lang w:val="en-US"/>
        </w:rPr>
        <w:t xml:space="preserve"> e-encyclopedia;</w:t>
      </w:r>
    </w:p>
    <w:p w:rsidR="00E05B76" w:rsidRPr="003E4369" w:rsidRDefault="00E05B76" w:rsidP="00E05B76">
      <w:pPr>
        <w:widowControl w:val="0"/>
        <w:shd w:val="clear" w:color="auto" w:fill="FFFFFF"/>
        <w:tabs>
          <w:tab w:val="left" w:pos="442"/>
        </w:tabs>
        <w:autoSpaceDE w:val="0"/>
        <w:autoSpaceDN w:val="0"/>
        <w:adjustRightInd w:val="0"/>
        <w:spacing w:line="360" w:lineRule="auto"/>
        <w:ind w:firstLine="709"/>
        <w:jc w:val="both"/>
        <w:rPr>
          <w:rFonts w:eastAsia="Calibri"/>
          <w:bCs/>
          <w:sz w:val="28"/>
          <w:szCs w:val="28"/>
          <w:lang w:val="en-US"/>
        </w:rPr>
      </w:pPr>
      <w:r w:rsidRPr="003E4369">
        <w:rPr>
          <w:rFonts w:eastAsia="Calibri"/>
          <w:bCs/>
          <w:sz w:val="28"/>
          <w:szCs w:val="28"/>
          <w:lang w:val="en-US"/>
        </w:rPr>
        <w:t xml:space="preserve">4. </w:t>
      </w:r>
      <w:hyperlink r:id="rId23" w:history="1">
        <w:r w:rsidRPr="003E4369">
          <w:rPr>
            <w:rStyle w:val="a9"/>
            <w:rFonts w:eastAsia="Calibri"/>
            <w:bCs/>
            <w:sz w:val="28"/>
            <w:szCs w:val="28"/>
            <w:lang w:val="en-US"/>
          </w:rPr>
          <w:t>http://www.skrin.ru/</w:t>
        </w:r>
      </w:hyperlink>
      <w:r w:rsidRPr="003E4369">
        <w:rPr>
          <w:rFonts w:eastAsia="Calibri"/>
          <w:bCs/>
          <w:sz w:val="28"/>
          <w:szCs w:val="28"/>
          <w:lang w:val="en-US"/>
        </w:rPr>
        <w:t xml:space="preserve"> database; etc. </w:t>
      </w:r>
    </w:p>
    <w:p w:rsidR="00C05E00" w:rsidRPr="00C05E00" w:rsidRDefault="009D6085" w:rsidP="00E05B76">
      <w:pPr>
        <w:widowControl w:val="0"/>
        <w:shd w:val="clear" w:color="auto" w:fill="FFFFFF"/>
        <w:tabs>
          <w:tab w:val="left" w:pos="442"/>
        </w:tabs>
        <w:autoSpaceDE w:val="0"/>
        <w:autoSpaceDN w:val="0"/>
        <w:adjustRightInd w:val="0"/>
        <w:spacing w:line="360" w:lineRule="auto"/>
        <w:ind w:firstLine="709"/>
        <w:jc w:val="both"/>
        <w:rPr>
          <w:rFonts w:eastAsia="Calibri"/>
          <w:bCs/>
          <w:sz w:val="28"/>
          <w:szCs w:val="28"/>
          <w:lang w:val="en-US"/>
        </w:rPr>
      </w:pPr>
      <w:r w:rsidRPr="003E4369">
        <w:rPr>
          <w:rFonts w:eastAsia="Calibri"/>
          <w:bCs/>
          <w:sz w:val="28"/>
          <w:szCs w:val="28"/>
          <w:lang w:val="en-US"/>
        </w:rPr>
        <w:t xml:space="preserve"> </w:t>
      </w:r>
    </w:p>
    <w:p w:rsidR="00535D08" w:rsidRPr="003E4369" w:rsidRDefault="00535D08" w:rsidP="00B934F6">
      <w:pPr>
        <w:widowControl w:val="0"/>
        <w:shd w:val="clear" w:color="auto" w:fill="FFFFFF"/>
        <w:tabs>
          <w:tab w:val="left" w:pos="442"/>
        </w:tabs>
        <w:autoSpaceDE w:val="0"/>
        <w:autoSpaceDN w:val="0"/>
        <w:adjustRightInd w:val="0"/>
        <w:spacing w:line="360" w:lineRule="auto"/>
        <w:ind w:firstLine="709"/>
        <w:jc w:val="both"/>
        <w:rPr>
          <w:rFonts w:eastAsia="Calibri"/>
          <w:b/>
          <w:bCs/>
          <w:sz w:val="28"/>
          <w:szCs w:val="28"/>
          <w:lang w:val="en-US"/>
        </w:rPr>
      </w:pPr>
      <w:r w:rsidRPr="003E4369">
        <w:rPr>
          <w:rFonts w:eastAsia="Calibri"/>
          <w:b/>
          <w:bCs/>
          <w:sz w:val="28"/>
          <w:szCs w:val="28"/>
          <w:lang w:val="en-US"/>
        </w:rPr>
        <w:t xml:space="preserve">8.3. </w:t>
      </w:r>
      <w:r w:rsidR="00AB5785" w:rsidRPr="003E4369">
        <w:rPr>
          <w:rFonts w:eastAsia="Calibri"/>
          <w:b/>
          <w:bCs/>
          <w:sz w:val="28"/>
          <w:szCs w:val="28"/>
          <w:lang w:val="en-US"/>
        </w:rPr>
        <w:t xml:space="preserve">Certified software/hardware used for information protection  </w:t>
      </w:r>
    </w:p>
    <w:p w:rsidR="003E4369" w:rsidRDefault="00AB5785" w:rsidP="007E6C1F">
      <w:pPr>
        <w:widowControl w:val="0"/>
        <w:autoSpaceDE w:val="0"/>
        <w:autoSpaceDN w:val="0"/>
        <w:adjustRightInd w:val="0"/>
        <w:spacing w:line="360" w:lineRule="auto"/>
        <w:ind w:firstLine="709"/>
        <w:jc w:val="both"/>
        <w:rPr>
          <w:b/>
          <w:szCs w:val="28"/>
          <w:lang w:val="en-US"/>
        </w:rPr>
      </w:pPr>
      <w:r w:rsidRPr="003E4369">
        <w:rPr>
          <w:bCs/>
          <w:sz w:val="28"/>
          <w:szCs w:val="28"/>
          <w:lang w:val="en-US"/>
        </w:rPr>
        <w:t>If no such software/hardware is u</w:t>
      </w:r>
      <w:r w:rsidR="007E6C1F">
        <w:rPr>
          <w:bCs/>
          <w:sz w:val="28"/>
          <w:szCs w:val="28"/>
          <w:lang w:val="en-US"/>
        </w:rPr>
        <w:t xml:space="preserve">sed, there is a special mark.  </w:t>
      </w:r>
    </w:p>
    <w:p w:rsidR="003E4369" w:rsidRDefault="003E4369" w:rsidP="00535D08">
      <w:pPr>
        <w:widowControl w:val="0"/>
        <w:autoSpaceDE w:val="0"/>
        <w:autoSpaceDN w:val="0"/>
        <w:adjustRightInd w:val="0"/>
        <w:jc w:val="center"/>
        <w:rPr>
          <w:b/>
          <w:szCs w:val="28"/>
          <w:lang w:val="en-US"/>
        </w:rPr>
      </w:pPr>
    </w:p>
    <w:p w:rsidR="003E4369" w:rsidRDefault="003E4369" w:rsidP="00535D08">
      <w:pPr>
        <w:widowControl w:val="0"/>
        <w:autoSpaceDE w:val="0"/>
        <w:autoSpaceDN w:val="0"/>
        <w:adjustRightInd w:val="0"/>
        <w:jc w:val="center"/>
        <w:rPr>
          <w:b/>
          <w:szCs w:val="28"/>
          <w:lang w:val="en-US"/>
        </w:rPr>
      </w:pPr>
    </w:p>
    <w:p w:rsidR="003E4369" w:rsidRDefault="003E4369" w:rsidP="00FF62F8">
      <w:pPr>
        <w:widowControl w:val="0"/>
        <w:autoSpaceDE w:val="0"/>
        <w:autoSpaceDN w:val="0"/>
        <w:adjustRightInd w:val="0"/>
        <w:rPr>
          <w:b/>
          <w:szCs w:val="28"/>
          <w:lang w:val="en-US"/>
        </w:rPr>
      </w:pPr>
    </w:p>
    <w:sectPr w:rsidR="003E4369" w:rsidSect="00052EA3">
      <w:footerReference w:type="default" r:id="rId24"/>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BD" w:rsidRDefault="000426BD" w:rsidP="00535D08">
      <w:r>
        <w:separator/>
      </w:r>
    </w:p>
  </w:endnote>
  <w:endnote w:type="continuationSeparator" w:id="0">
    <w:p w:rsidR="000426BD" w:rsidRDefault="000426BD" w:rsidP="0053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 (Основной текст">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10334"/>
      <w:docPartObj>
        <w:docPartGallery w:val="Page Numbers (Bottom of Page)"/>
        <w:docPartUnique/>
      </w:docPartObj>
    </w:sdtPr>
    <w:sdtEndPr/>
    <w:sdtContent>
      <w:p w:rsidR="00AC638B" w:rsidRDefault="00AC638B">
        <w:pPr>
          <w:pStyle w:val="aa"/>
          <w:jc w:val="center"/>
        </w:pPr>
        <w:r>
          <w:fldChar w:fldCharType="begin"/>
        </w:r>
        <w:r>
          <w:instrText>PAGE   \* MERGEFORMAT</w:instrText>
        </w:r>
        <w:r>
          <w:fldChar w:fldCharType="separate"/>
        </w:r>
        <w:r w:rsidR="00864E08">
          <w:rPr>
            <w:noProof/>
          </w:rPr>
          <w:t>2</w:t>
        </w:r>
        <w:r>
          <w:fldChar w:fldCharType="end"/>
        </w:r>
      </w:p>
    </w:sdtContent>
  </w:sdt>
  <w:p w:rsidR="00AC638B" w:rsidRDefault="00AC63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BD" w:rsidRDefault="000426BD" w:rsidP="00535D08">
      <w:r>
        <w:separator/>
      </w:r>
    </w:p>
  </w:footnote>
  <w:footnote w:type="continuationSeparator" w:id="0">
    <w:p w:rsidR="000426BD" w:rsidRDefault="000426BD" w:rsidP="00535D08">
      <w:r>
        <w:continuationSeparator/>
      </w:r>
    </w:p>
  </w:footnote>
  <w:footnote w:id="1">
    <w:p w:rsidR="00AC638B" w:rsidRPr="002101EF" w:rsidRDefault="00AC638B" w:rsidP="00535D08">
      <w:pPr>
        <w:pStyle w:val="a3"/>
        <w:rPr>
          <w:sz w:val="18"/>
          <w:szCs w:val="18"/>
          <w:lang w:val="en-US"/>
        </w:rPr>
      </w:pPr>
      <w:r>
        <w:rPr>
          <w:rStyle w:val="a5"/>
        </w:rPr>
        <w:footnoteRef/>
      </w:r>
      <w:r w:rsidRPr="00617EA1">
        <w:rPr>
          <w:lang w:val="en-US"/>
        </w:rPr>
        <w:t xml:space="preserve"> </w:t>
      </w:r>
      <w:r w:rsidRPr="002101EF">
        <w:rPr>
          <w:sz w:val="18"/>
          <w:szCs w:val="18"/>
          <w:lang w:val="en-US"/>
        </w:rPr>
        <w:t xml:space="preserve">To be filled in when the updated Financial University educational standards and federal </w:t>
      </w:r>
      <w:r>
        <w:rPr>
          <w:sz w:val="18"/>
          <w:szCs w:val="18"/>
          <w:lang w:val="en-US"/>
        </w:rPr>
        <w:t xml:space="preserve">state </w:t>
      </w:r>
      <w:r w:rsidRPr="002101EF">
        <w:rPr>
          <w:sz w:val="18"/>
          <w:szCs w:val="18"/>
          <w:lang w:val="en-US"/>
        </w:rPr>
        <w:t xml:space="preserve">educational standards </w:t>
      </w:r>
      <w:r>
        <w:rPr>
          <w:sz w:val="18"/>
          <w:szCs w:val="18"/>
          <w:lang w:val="en-US"/>
        </w:rPr>
        <w:t>of higher education “3</w:t>
      </w:r>
      <w:r w:rsidRPr="002101EF">
        <w:rPr>
          <w:sz w:val="18"/>
          <w:szCs w:val="18"/>
          <w:lang w:val="en-US"/>
        </w:rPr>
        <w:t>++</w:t>
      </w:r>
      <w:r>
        <w:rPr>
          <w:sz w:val="18"/>
          <w:szCs w:val="18"/>
          <w:lang w:val="en-US"/>
        </w:rPr>
        <w:t>”</w:t>
      </w:r>
      <w:r w:rsidRPr="002101EF">
        <w:rPr>
          <w:sz w:val="18"/>
          <w:szCs w:val="18"/>
          <w:lang w:val="en-US"/>
        </w:rPr>
        <w:t xml:space="preserve"> are implemented.  </w:t>
      </w:r>
    </w:p>
  </w:footnote>
  <w:footnote w:id="2">
    <w:p w:rsidR="00AC638B" w:rsidRPr="00D42438" w:rsidRDefault="00AC638B" w:rsidP="00535D08">
      <w:pPr>
        <w:pStyle w:val="a3"/>
        <w:rPr>
          <w:sz w:val="18"/>
          <w:szCs w:val="18"/>
          <w:lang w:val="en-US"/>
        </w:rPr>
      </w:pPr>
      <w:r w:rsidRPr="002101EF">
        <w:rPr>
          <w:rStyle w:val="a5"/>
          <w:sz w:val="18"/>
          <w:szCs w:val="18"/>
        </w:rPr>
        <w:footnoteRef/>
      </w:r>
      <w:r w:rsidRPr="002101EF">
        <w:rPr>
          <w:sz w:val="18"/>
          <w:szCs w:val="18"/>
          <w:lang w:val="en-US"/>
        </w:rPr>
        <w:t xml:space="preserve"> Skills are described when the Financial University educational standards of </w:t>
      </w:r>
      <w:r>
        <w:rPr>
          <w:sz w:val="18"/>
          <w:szCs w:val="18"/>
          <w:lang w:val="en-US"/>
        </w:rPr>
        <w:t>the</w:t>
      </w:r>
      <w:r w:rsidRPr="002101EF">
        <w:rPr>
          <w:sz w:val="18"/>
          <w:szCs w:val="18"/>
          <w:lang w:val="en-US"/>
        </w:rPr>
        <w:t xml:space="preserve"> 1</w:t>
      </w:r>
      <w:r w:rsidRPr="002101EF">
        <w:rPr>
          <w:sz w:val="18"/>
          <w:szCs w:val="18"/>
          <w:vertAlign w:val="superscript"/>
          <w:lang w:val="en-US"/>
        </w:rPr>
        <w:t>st</w:t>
      </w:r>
      <w:r w:rsidRPr="002101EF">
        <w:rPr>
          <w:sz w:val="18"/>
          <w:szCs w:val="18"/>
          <w:lang w:val="en-US"/>
        </w:rPr>
        <w:t xml:space="preserve"> generation and federal</w:t>
      </w:r>
      <w:r>
        <w:rPr>
          <w:sz w:val="18"/>
          <w:szCs w:val="18"/>
          <w:lang w:val="en-US"/>
        </w:rPr>
        <w:t xml:space="preserve"> state </w:t>
      </w:r>
      <w:r w:rsidRPr="002101EF">
        <w:rPr>
          <w:sz w:val="18"/>
          <w:szCs w:val="18"/>
          <w:lang w:val="en-US"/>
        </w:rPr>
        <w:t xml:space="preserve">educational standards </w:t>
      </w:r>
      <w:r>
        <w:rPr>
          <w:sz w:val="18"/>
          <w:szCs w:val="18"/>
          <w:lang w:val="en-US"/>
        </w:rPr>
        <w:t>of higher education “3+</w:t>
      </w:r>
      <w:r w:rsidRPr="005E49D3">
        <w:rPr>
          <w:sz w:val="18"/>
          <w:szCs w:val="18"/>
          <w:lang w:val="en-US"/>
        </w:rPr>
        <w:t>+</w:t>
      </w:r>
      <w:r>
        <w:rPr>
          <w:sz w:val="18"/>
          <w:szCs w:val="18"/>
          <w:lang w:val="en-US"/>
        </w:rPr>
        <w:t>”</w:t>
      </w:r>
      <w:r w:rsidRPr="002101EF">
        <w:rPr>
          <w:sz w:val="18"/>
          <w:szCs w:val="18"/>
          <w:lang w:val="en-US"/>
        </w:rPr>
        <w:t xml:space="preserve"> are implemented.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93D"/>
    <w:multiLevelType w:val="hybridMultilevel"/>
    <w:tmpl w:val="F2A0AA68"/>
    <w:lvl w:ilvl="0" w:tplc="D04EE98E">
      <w:start w:val="1"/>
      <w:numFmt w:val="bullet"/>
      <w:lvlText w:val="n"/>
      <w:lvlJc w:val="left"/>
      <w:pPr>
        <w:tabs>
          <w:tab w:val="num" w:pos="1920"/>
        </w:tabs>
        <w:ind w:left="1920" w:hanging="360"/>
      </w:pPr>
      <w:rPr>
        <w:rFonts w:ascii="Wingdings" w:hAnsi="Wingdings" w:hint="default"/>
      </w:rPr>
    </w:lvl>
    <w:lvl w:ilvl="1" w:tplc="77EAE444">
      <w:numFmt w:val="bullet"/>
      <w:lvlText w:val="n"/>
      <w:lvlJc w:val="left"/>
      <w:pPr>
        <w:tabs>
          <w:tab w:val="num" w:pos="2640"/>
        </w:tabs>
        <w:ind w:left="2640" w:hanging="360"/>
      </w:pPr>
      <w:rPr>
        <w:rFonts w:ascii="Wingdings" w:hAnsi="Wingdings" w:hint="default"/>
      </w:rPr>
    </w:lvl>
    <w:lvl w:ilvl="2" w:tplc="C2C0BADA" w:tentative="1">
      <w:start w:val="1"/>
      <w:numFmt w:val="bullet"/>
      <w:lvlText w:val="n"/>
      <w:lvlJc w:val="left"/>
      <w:pPr>
        <w:tabs>
          <w:tab w:val="num" w:pos="3360"/>
        </w:tabs>
        <w:ind w:left="3360" w:hanging="360"/>
      </w:pPr>
      <w:rPr>
        <w:rFonts w:ascii="Wingdings" w:hAnsi="Wingdings" w:hint="default"/>
      </w:rPr>
    </w:lvl>
    <w:lvl w:ilvl="3" w:tplc="DE02ACE6" w:tentative="1">
      <w:start w:val="1"/>
      <w:numFmt w:val="bullet"/>
      <w:lvlText w:val="n"/>
      <w:lvlJc w:val="left"/>
      <w:pPr>
        <w:tabs>
          <w:tab w:val="num" w:pos="4080"/>
        </w:tabs>
        <w:ind w:left="4080" w:hanging="360"/>
      </w:pPr>
      <w:rPr>
        <w:rFonts w:ascii="Wingdings" w:hAnsi="Wingdings" w:hint="default"/>
      </w:rPr>
    </w:lvl>
    <w:lvl w:ilvl="4" w:tplc="94CE4C28" w:tentative="1">
      <w:start w:val="1"/>
      <w:numFmt w:val="bullet"/>
      <w:lvlText w:val="n"/>
      <w:lvlJc w:val="left"/>
      <w:pPr>
        <w:tabs>
          <w:tab w:val="num" w:pos="4800"/>
        </w:tabs>
        <w:ind w:left="4800" w:hanging="360"/>
      </w:pPr>
      <w:rPr>
        <w:rFonts w:ascii="Wingdings" w:hAnsi="Wingdings" w:hint="default"/>
      </w:rPr>
    </w:lvl>
    <w:lvl w:ilvl="5" w:tplc="09CC44AC" w:tentative="1">
      <w:start w:val="1"/>
      <w:numFmt w:val="bullet"/>
      <w:lvlText w:val="n"/>
      <w:lvlJc w:val="left"/>
      <w:pPr>
        <w:tabs>
          <w:tab w:val="num" w:pos="5520"/>
        </w:tabs>
        <w:ind w:left="5520" w:hanging="360"/>
      </w:pPr>
      <w:rPr>
        <w:rFonts w:ascii="Wingdings" w:hAnsi="Wingdings" w:hint="default"/>
      </w:rPr>
    </w:lvl>
    <w:lvl w:ilvl="6" w:tplc="EAB01204" w:tentative="1">
      <w:start w:val="1"/>
      <w:numFmt w:val="bullet"/>
      <w:lvlText w:val="n"/>
      <w:lvlJc w:val="left"/>
      <w:pPr>
        <w:tabs>
          <w:tab w:val="num" w:pos="6240"/>
        </w:tabs>
        <w:ind w:left="6240" w:hanging="360"/>
      </w:pPr>
      <w:rPr>
        <w:rFonts w:ascii="Wingdings" w:hAnsi="Wingdings" w:hint="default"/>
      </w:rPr>
    </w:lvl>
    <w:lvl w:ilvl="7" w:tplc="9DF667F6" w:tentative="1">
      <w:start w:val="1"/>
      <w:numFmt w:val="bullet"/>
      <w:lvlText w:val="n"/>
      <w:lvlJc w:val="left"/>
      <w:pPr>
        <w:tabs>
          <w:tab w:val="num" w:pos="6960"/>
        </w:tabs>
        <w:ind w:left="6960" w:hanging="360"/>
      </w:pPr>
      <w:rPr>
        <w:rFonts w:ascii="Wingdings" w:hAnsi="Wingdings" w:hint="default"/>
      </w:rPr>
    </w:lvl>
    <w:lvl w:ilvl="8" w:tplc="D2D248C0" w:tentative="1">
      <w:start w:val="1"/>
      <w:numFmt w:val="bullet"/>
      <w:lvlText w:val="n"/>
      <w:lvlJc w:val="left"/>
      <w:pPr>
        <w:tabs>
          <w:tab w:val="num" w:pos="7680"/>
        </w:tabs>
        <w:ind w:left="7680" w:hanging="360"/>
      </w:pPr>
      <w:rPr>
        <w:rFonts w:ascii="Wingdings" w:hAnsi="Wingdings" w:hint="default"/>
      </w:rPr>
    </w:lvl>
  </w:abstractNum>
  <w:abstractNum w:abstractNumId="1" w15:restartNumberingAfterBreak="0">
    <w:nsid w:val="0AD84217"/>
    <w:multiLevelType w:val="hybridMultilevel"/>
    <w:tmpl w:val="60401152"/>
    <w:lvl w:ilvl="0" w:tplc="56EC2BF4">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AB5B20"/>
    <w:multiLevelType w:val="hybridMultilevel"/>
    <w:tmpl w:val="C060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123CB"/>
    <w:multiLevelType w:val="hybridMultilevel"/>
    <w:tmpl w:val="1702150C"/>
    <w:lvl w:ilvl="0" w:tplc="E6864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17B4C"/>
    <w:multiLevelType w:val="hybridMultilevel"/>
    <w:tmpl w:val="F3E6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C235A"/>
    <w:multiLevelType w:val="hybridMultilevel"/>
    <w:tmpl w:val="52B8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425AA"/>
    <w:multiLevelType w:val="hybridMultilevel"/>
    <w:tmpl w:val="B1FA5452"/>
    <w:lvl w:ilvl="0" w:tplc="24007BDE">
      <w:start w:val="1"/>
      <w:numFmt w:val="upp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0B6261"/>
    <w:multiLevelType w:val="hybridMultilevel"/>
    <w:tmpl w:val="8102C188"/>
    <w:lvl w:ilvl="0" w:tplc="0250055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B3ABD"/>
    <w:multiLevelType w:val="hybridMultilevel"/>
    <w:tmpl w:val="2AA45604"/>
    <w:lvl w:ilvl="0" w:tplc="62AAB1A2">
      <w:start w:val="1"/>
      <w:numFmt w:val="bullet"/>
      <w:lvlText w:val="n"/>
      <w:lvlJc w:val="left"/>
      <w:pPr>
        <w:tabs>
          <w:tab w:val="num" w:pos="720"/>
        </w:tabs>
        <w:ind w:left="720" w:hanging="360"/>
      </w:pPr>
      <w:rPr>
        <w:rFonts w:ascii="Wingdings" w:hAnsi="Wingdings" w:hint="default"/>
      </w:rPr>
    </w:lvl>
    <w:lvl w:ilvl="1" w:tplc="3626D528" w:tentative="1">
      <w:start w:val="1"/>
      <w:numFmt w:val="bullet"/>
      <w:lvlText w:val="n"/>
      <w:lvlJc w:val="left"/>
      <w:pPr>
        <w:tabs>
          <w:tab w:val="num" w:pos="1440"/>
        </w:tabs>
        <w:ind w:left="1440" w:hanging="360"/>
      </w:pPr>
      <w:rPr>
        <w:rFonts w:ascii="Wingdings" w:hAnsi="Wingdings" w:hint="default"/>
      </w:rPr>
    </w:lvl>
    <w:lvl w:ilvl="2" w:tplc="00B8FF34" w:tentative="1">
      <w:start w:val="1"/>
      <w:numFmt w:val="bullet"/>
      <w:lvlText w:val="n"/>
      <w:lvlJc w:val="left"/>
      <w:pPr>
        <w:tabs>
          <w:tab w:val="num" w:pos="2160"/>
        </w:tabs>
        <w:ind w:left="2160" w:hanging="360"/>
      </w:pPr>
      <w:rPr>
        <w:rFonts w:ascii="Wingdings" w:hAnsi="Wingdings" w:hint="default"/>
      </w:rPr>
    </w:lvl>
    <w:lvl w:ilvl="3" w:tplc="2E0A7C9A" w:tentative="1">
      <w:start w:val="1"/>
      <w:numFmt w:val="bullet"/>
      <w:lvlText w:val="n"/>
      <w:lvlJc w:val="left"/>
      <w:pPr>
        <w:tabs>
          <w:tab w:val="num" w:pos="2880"/>
        </w:tabs>
        <w:ind w:left="2880" w:hanging="360"/>
      </w:pPr>
      <w:rPr>
        <w:rFonts w:ascii="Wingdings" w:hAnsi="Wingdings" w:hint="default"/>
      </w:rPr>
    </w:lvl>
    <w:lvl w:ilvl="4" w:tplc="BBDED506" w:tentative="1">
      <w:start w:val="1"/>
      <w:numFmt w:val="bullet"/>
      <w:lvlText w:val="n"/>
      <w:lvlJc w:val="left"/>
      <w:pPr>
        <w:tabs>
          <w:tab w:val="num" w:pos="3600"/>
        </w:tabs>
        <w:ind w:left="3600" w:hanging="360"/>
      </w:pPr>
      <w:rPr>
        <w:rFonts w:ascii="Wingdings" w:hAnsi="Wingdings" w:hint="default"/>
      </w:rPr>
    </w:lvl>
    <w:lvl w:ilvl="5" w:tplc="EACC510A" w:tentative="1">
      <w:start w:val="1"/>
      <w:numFmt w:val="bullet"/>
      <w:lvlText w:val="n"/>
      <w:lvlJc w:val="left"/>
      <w:pPr>
        <w:tabs>
          <w:tab w:val="num" w:pos="4320"/>
        </w:tabs>
        <w:ind w:left="4320" w:hanging="360"/>
      </w:pPr>
      <w:rPr>
        <w:rFonts w:ascii="Wingdings" w:hAnsi="Wingdings" w:hint="default"/>
      </w:rPr>
    </w:lvl>
    <w:lvl w:ilvl="6" w:tplc="45728AEE" w:tentative="1">
      <w:start w:val="1"/>
      <w:numFmt w:val="bullet"/>
      <w:lvlText w:val="n"/>
      <w:lvlJc w:val="left"/>
      <w:pPr>
        <w:tabs>
          <w:tab w:val="num" w:pos="5040"/>
        </w:tabs>
        <w:ind w:left="5040" w:hanging="360"/>
      </w:pPr>
      <w:rPr>
        <w:rFonts w:ascii="Wingdings" w:hAnsi="Wingdings" w:hint="default"/>
      </w:rPr>
    </w:lvl>
    <w:lvl w:ilvl="7" w:tplc="737263DA" w:tentative="1">
      <w:start w:val="1"/>
      <w:numFmt w:val="bullet"/>
      <w:lvlText w:val="n"/>
      <w:lvlJc w:val="left"/>
      <w:pPr>
        <w:tabs>
          <w:tab w:val="num" w:pos="5760"/>
        </w:tabs>
        <w:ind w:left="5760" w:hanging="360"/>
      </w:pPr>
      <w:rPr>
        <w:rFonts w:ascii="Wingdings" w:hAnsi="Wingdings" w:hint="default"/>
      </w:rPr>
    </w:lvl>
    <w:lvl w:ilvl="8" w:tplc="2EBE74EC" w:tentative="1">
      <w:start w:val="1"/>
      <w:numFmt w:val="bullet"/>
      <w:lvlText w:val="n"/>
      <w:lvlJc w:val="left"/>
      <w:pPr>
        <w:tabs>
          <w:tab w:val="num" w:pos="6480"/>
        </w:tabs>
        <w:ind w:left="6480" w:hanging="360"/>
      </w:pPr>
      <w:rPr>
        <w:rFonts w:ascii="Wingdings" w:hAnsi="Wingdings" w:hint="default"/>
      </w:rPr>
    </w:lvl>
  </w:abstractNum>
  <w:abstractNum w:abstractNumId="9" w15:restartNumberingAfterBreak="0">
    <w:nsid w:val="2F354DE0"/>
    <w:multiLevelType w:val="hybridMultilevel"/>
    <w:tmpl w:val="B7EC75DE"/>
    <w:lvl w:ilvl="0" w:tplc="39143B74">
      <w:start w:val="1"/>
      <w:numFmt w:val="bullet"/>
      <w:lvlText w:val="n"/>
      <w:lvlJc w:val="left"/>
      <w:pPr>
        <w:tabs>
          <w:tab w:val="num" w:pos="720"/>
        </w:tabs>
        <w:ind w:left="720" w:hanging="360"/>
      </w:pPr>
      <w:rPr>
        <w:rFonts w:ascii="Wingdings" w:hAnsi="Wingdings" w:hint="default"/>
      </w:rPr>
    </w:lvl>
    <w:lvl w:ilvl="1" w:tplc="3550984C" w:tentative="1">
      <w:start w:val="1"/>
      <w:numFmt w:val="bullet"/>
      <w:lvlText w:val="n"/>
      <w:lvlJc w:val="left"/>
      <w:pPr>
        <w:tabs>
          <w:tab w:val="num" w:pos="1440"/>
        </w:tabs>
        <w:ind w:left="1440" w:hanging="360"/>
      </w:pPr>
      <w:rPr>
        <w:rFonts w:ascii="Wingdings" w:hAnsi="Wingdings" w:hint="default"/>
      </w:rPr>
    </w:lvl>
    <w:lvl w:ilvl="2" w:tplc="301E4C2E" w:tentative="1">
      <w:start w:val="1"/>
      <w:numFmt w:val="bullet"/>
      <w:lvlText w:val="n"/>
      <w:lvlJc w:val="left"/>
      <w:pPr>
        <w:tabs>
          <w:tab w:val="num" w:pos="2160"/>
        </w:tabs>
        <w:ind w:left="2160" w:hanging="360"/>
      </w:pPr>
      <w:rPr>
        <w:rFonts w:ascii="Wingdings" w:hAnsi="Wingdings" w:hint="default"/>
      </w:rPr>
    </w:lvl>
    <w:lvl w:ilvl="3" w:tplc="1144A408" w:tentative="1">
      <w:start w:val="1"/>
      <w:numFmt w:val="bullet"/>
      <w:lvlText w:val="n"/>
      <w:lvlJc w:val="left"/>
      <w:pPr>
        <w:tabs>
          <w:tab w:val="num" w:pos="2880"/>
        </w:tabs>
        <w:ind w:left="2880" w:hanging="360"/>
      </w:pPr>
      <w:rPr>
        <w:rFonts w:ascii="Wingdings" w:hAnsi="Wingdings" w:hint="default"/>
      </w:rPr>
    </w:lvl>
    <w:lvl w:ilvl="4" w:tplc="3A4E25D4" w:tentative="1">
      <w:start w:val="1"/>
      <w:numFmt w:val="bullet"/>
      <w:lvlText w:val="n"/>
      <w:lvlJc w:val="left"/>
      <w:pPr>
        <w:tabs>
          <w:tab w:val="num" w:pos="3600"/>
        </w:tabs>
        <w:ind w:left="3600" w:hanging="360"/>
      </w:pPr>
      <w:rPr>
        <w:rFonts w:ascii="Wingdings" w:hAnsi="Wingdings" w:hint="default"/>
      </w:rPr>
    </w:lvl>
    <w:lvl w:ilvl="5" w:tplc="83B41700" w:tentative="1">
      <w:start w:val="1"/>
      <w:numFmt w:val="bullet"/>
      <w:lvlText w:val="n"/>
      <w:lvlJc w:val="left"/>
      <w:pPr>
        <w:tabs>
          <w:tab w:val="num" w:pos="4320"/>
        </w:tabs>
        <w:ind w:left="4320" w:hanging="360"/>
      </w:pPr>
      <w:rPr>
        <w:rFonts w:ascii="Wingdings" w:hAnsi="Wingdings" w:hint="default"/>
      </w:rPr>
    </w:lvl>
    <w:lvl w:ilvl="6" w:tplc="C2BAD202" w:tentative="1">
      <w:start w:val="1"/>
      <w:numFmt w:val="bullet"/>
      <w:lvlText w:val="n"/>
      <w:lvlJc w:val="left"/>
      <w:pPr>
        <w:tabs>
          <w:tab w:val="num" w:pos="5040"/>
        </w:tabs>
        <w:ind w:left="5040" w:hanging="360"/>
      </w:pPr>
      <w:rPr>
        <w:rFonts w:ascii="Wingdings" w:hAnsi="Wingdings" w:hint="default"/>
      </w:rPr>
    </w:lvl>
    <w:lvl w:ilvl="7" w:tplc="177EC01E" w:tentative="1">
      <w:start w:val="1"/>
      <w:numFmt w:val="bullet"/>
      <w:lvlText w:val="n"/>
      <w:lvlJc w:val="left"/>
      <w:pPr>
        <w:tabs>
          <w:tab w:val="num" w:pos="5760"/>
        </w:tabs>
        <w:ind w:left="5760" w:hanging="360"/>
      </w:pPr>
      <w:rPr>
        <w:rFonts w:ascii="Wingdings" w:hAnsi="Wingdings" w:hint="default"/>
      </w:rPr>
    </w:lvl>
    <w:lvl w:ilvl="8" w:tplc="F4920DCA" w:tentative="1">
      <w:start w:val="1"/>
      <w:numFmt w:val="bullet"/>
      <w:lvlText w:val="n"/>
      <w:lvlJc w:val="left"/>
      <w:pPr>
        <w:tabs>
          <w:tab w:val="num" w:pos="6480"/>
        </w:tabs>
        <w:ind w:left="6480" w:hanging="360"/>
      </w:pPr>
      <w:rPr>
        <w:rFonts w:ascii="Wingdings" w:hAnsi="Wingdings" w:hint="default"/>
      </w:rPr>
    </w:lvl>
  </w:abstractNum>
  <w:abstractNum w:abstractNumId="10" w15:restartNumberingAfterBreak="0">
    <w:nsid w:val="3C967AA5"/>
    <w:multiLevelType w:val="hybridMultilevel"/>
    <w:tmpl w:val="318C4E3C"/>
    <w:lvl w:ilvl="0" w:tplc="F86AB51A">
      <w:start w:val="1"/>
      <w:numFmt w:val="decimal"/>
      <w:lvlText w:val="%1."/>
      <w:lvlJc w:val="left"/>
      <w:pPr>
        <w:ind w:left="406" w:hanging="375"/>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1" w15:restartNumberingAfterBreak="0">
    <w:nsid w:val="46D51B5D"/>
    <w:multiLevelType w:val="hybridMultilevel"/>
    <w:tmpl w:val="62280B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E9689C"/>
    <w:multiLevelType w:val="hybridMultilevel"/>
    <w:tmpl w:val="08481874"/>
    <w:lvl w:ilvl="0" w:tplc="8154F3E8">
      <w:start w:val="1"/>
      <w:numFmt w:val="bullet"/>
      <w:lvlText w:val="n"/>
      <w:lvlJc w:val="left"/>
      <w:pPr>
        <w:tabs>
          <w:tab w:val="num" w:pos="720"/>
        </w:tabs>
        <w:ind w:left="720" w:hanging="360"/>
      </w:pPr>
      <w:rPr>
        <w:rFonts w:ascii="Wingdings" w:hAnsi="Wingdings" w:hint="default"/>
      </w:rPr>
    </w:lvl>
    <w:lvl w:ilvl="1" w:tplc="C8A26E48" w:tentative="1">
      <w:start w:val="1"/>
      <w:numFmt w:val="bullet"/>
      <w:lvlText w:val="n"/>
      <w:lvlJc w:val="left"/>
      <w:pPr>
        <w:tabs>
          <w:tab w:val="num" w:pos="1440"/>
        </w:tabs>
        <w:ind w:left="1440" w:hanging="360"/>
      </w:pPr>
      <w:rPr>
        <w:rFonts w:ascii="Wingdings" w:hAnsi="Wingdings" w:hint="default"/>
      </w:rPr>
    </w:lvl>
    <w:lvl w:ilvl="2" w:tplc="1F1E44D6" w:tentative="1">
      <w:start w:val="1"/>
      <w:numFmt w:val="bullet"/>
      <w:lvlText w:val="n"/>
      <w:lvlJc w:val="left"/>
      <w:pPr>
        <w:tabs>
          <w:tab w:val="num" w:pos="2160"/>
        </w:tabs>
        <w:ind w:left="2160" w:hanging="360"/>
      </w:pPr>
      <w:rPr>
        <w:rFonts w:ascii="Wingdings" w:hAnsi="Wingdings" w:hint="default"/>
      </w:rPr>
    </w:lvl>
    <w:lvl w:ilvl="3" w:tplc="4CB07590" w:tentative="1">
      <w:start w:val="1"/>
      <w:numFmt w:val="bullet"/>
      <w:lvlText w:val="n"/>
      <w:lvlJc w:val="left"/>
      <w:pPr>
        <w:tabs>
          <w:tab w:val="num" w:pos="2880"/>
        </w:tabs>
        <w:ind w:left="2880" w:hanging="360"/>
      </w:pPr>
      <w:rPr>
        <w:rFonts w:ascii="Wingdings" w:hAnsi="Wingdings" w:hint="default"/>
      </w:rPr>
    </w:lvl>
    <w:lvl w:ilvl="4" w:tplc="B4746D32" w:tentative="1">
      <w:start w:val="1"/>
      <w:numFmt w:val="bullet"/>
      <w:lvlText w:val="n"/>
      <w:lvlJc w:val="left"/>
      <w:pPr>
        <w:tabs>
          <w:tab w:val="num" w:pos="3600"/>
        </w:tabs>
        <w:ind w:left="3600" w:hanging="360"/>
      </w:pPr>
      <w:rPr>
        <w:rFonts w:ascii="Wingdings" w:hAnsi="Wingdings" w:hint="default"/>
      </w:rPr>
    </w:lvl>
    <w:lvl w:ilvl="5" w:tplc="8230D9B0" w:tentative="1">
      <w:start w:val="1"/>
      <w:numFmt w:val="bullet"/>
      <w:lvlText w:val="n"/>
      <w:lvlJc w:val="left"/>
      <w:pPr>
        <w:tabs>
          <w:tab w:val="num" w:pos="4320"/>
        </w:tabs>
        <w:ind w:left="4320" w:hanging="360"/>
      </w:pPr>
      <w:rPr>
        <w:rFonts w:ascii="Wingdings" w:hAnsi="Wingdings" w:hint="default"/>
      </w:rPr>
    </w:lvl>
    <w:lvl w:ilvl="6" w:tplc="F79CAF8A" w:tentative="1">
      <w:start w:val="1"/>
      <w:numFmt w:val="bullet"/>
      <w:lvlText w:val="n"/>
      <w:lvlJc w:val="left"/>
      <w:pPr>
        <w:tabs>
          <w:tab w:val="num" w:pos="5040"/>
        </w:tabs>
        <w:ind w:left="5040" w:hanging="360"/>
      </w:pPr>
      <w:rPr>
        <w:rFonts w:ascii="Wingdings" w:hAnsi="Wingdings" w:hint="default"/>
      </w:rPr>
    </w:lvl>
    <w:lvl w:ilvl="7" w:tplc="B4407228" w:tentative="1">
      <w:start w:val="1"/>
      <w:numFmt w:val="bullet"/>
      <w:lvlText w:val="n"/>
      <w:lvlJc w:val="left"/>
      <w:pPr>
        <w:tabs>
          <w:tab w:val="num" w:pos="5760"/>
        </w:tabs>
        <w:ind w:left="5760" w:hanging="360"/>
      </w:pPr>
      <w:rPr>
        <w:rFonts w:ascii="Wingdings" w:hAnsi="Wingdings" w:hint="default"/>
      </w:rPr>
    </w:lvl>
    <w:lvl w:ilvl="8" w:tplc="CF14DCBA" w:tentative="1">
      <w:start w:val="1"/>
      <w:numFmt w:val="bullet"/>
      <w:lvlText w:val="n"/>
      <w:lvlJc w:val="left"/>
      <w:pPr>
        <w:tabs>
          <w:tab w:val="num" w:pos="6480"/>
        </w:tabs>
        <w:ind w:left="6480" w:hanging="360"/>
      </w:pPr>
      <w:rPr>
        <w:rFonts w:ascii="Wingdings" w:hAnsi="Wingdings" w:hint="default"/>
      </w:rPr>
    </w:lvl>
  </w:abstractNum>
  <w:abstractNum w:abstractNumId="13" w15:restartNumberingAfterBreak="0">
    <w:nsid w:val="560E136D"/>
    <w:multiLevelType w:val="hybridMultilevel"/>
    <w:tmpl w:val="9092C8FE"/>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B10B17"/>
    <w:multiLevelType w:val="hybridMultilevel"/>
    <w:tmpl w:val="D0364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52767"/>
    <w:multiLevelType w:val="hybridMultilevel"/>
    <w:tmpl w:val="C1488344"/>
    <w:lvl w:ilvl="0" w:tplc="56EC2BF4">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5536241"/>
    <w:multiLevelType w:val="hybridMultilevel"/>
    <w:tmpl w:val="75DA8FEC"/>
    <w:lvl w:ilvl="0" w:tplc="DA904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6F54FB"/>
    <w:multiLevelType w:val="hybridMultilevel"/>
    <w:tmpl w:val="E1FAEA4C"/>
    <w:lvl w:ilvl="0" w:tplc="07BE60AE">
      <w:start w:val="1"/>
      <w:numFmt w:val="bullet"/>
      <w:lvlText w:val="n"/>
      <w:lvlJc w:val="left"/>
      <w:pPr>
        <w:tabs>
          <w:tab w:val="num" w:pos="720"/>
        </w:tabs>
        <w:ind w:left="720" w:hanging="360"/>
      </w:pPr>
      <w:rPr>
        <w:rFonts w:ascii="Wingdings" w:hAnsi="Wingdings" w:hint="default"/>
      </w:rPr>
    </w:lvl>
    <w:lvl w:ilvl="1" w:tplc="5DAC1DAA">
      <w:start w:val="1"/>
      <w:numFmt w:val="bullet"/>
      <w:lvlText w:val="n"/>
      <w:lvlJc w:val="left"/>
      <w:pPr>
        <w:tabs>
          <w:tab w:val="num" w:pos="1440"/>
        </w:tabs>
        <w:ind w:left="1440" w:hanging="360"/>
      </w:pPr>
      <w:rPr>
        <w:rFonts w:ascii="Wingdings" w:hAnsi="Wingdings" w:hint="default"/>
      </w:rPr>
    </w:lvl>
    <w:lvl w:ilvl="2" w:tplc="43489158" w:tentative="1">
      <w:start w:val="1"/>
      <w:numFmt w:val="bullet"/>
      <w:lvlText w:val="n"/>
      <w:lvlJc w:val="left"/>
      <w:pPr>
        <w:tabs>
          <w:tab w:val="num" w:pos="2160"/>
        </w:tabs>
        <w:ind w:left="2160" w:hanging="360"/>
      </w:pPr>
      <w:rPr>
        <w:rFonts w:ascii="Wingdings" w:hAnsi="Wingdings" w:hint="default"/>
      </w:rPr>
    </w:lvl>
    <w:lvl w:ilvl="3" w:tplc="49081DDC" w:tentative="1">
      <w:start w:val="1"/>
      <w:numFmt w:val="bullet"/>
      <w:lvlText w:val="n"/>
      <w:lvlJc w:val="left"/>
      <w:pPr>
        <w:tabs>
          <w:tab w:val="num" w:pos="2880"/>
        </w:tabs>
        <w:ind w:left="2880" w:hanging="360"/>
      </w:pPr>
      <w:rPr>
        <w:rFonts w:ascii="Wingdings" w:hAnsi="Wingdings" w:hint="default"/>
      </w:rPr>
    </w:lvl>
    <w:lvl w:ilvl="4" w:tplc="ED9E68EC" w:tentative="1">
      <w:start w:val="1"/>
      <w:numFmt w:val="bullet"/>
      <w:lvlText w:val="n"/>
      <w:lvlJc w:val="left"/>
      <w:pPr>
        <w:tabs>
          <w:tab w:val="num" w:pos="3600"/>
        </w:tabs>
        <w:ind w:left="3600" w:hanging="360"/>
      </w:pPr>
      <w:rPr>
        <w:rFonts w:ascii="Wingdings" w:hAnsi="Wingdings" w:hint="default"/>
      </w:rPr>
    </w:lvl>
    <w:lvl w:ilvl="5" w:tplc="BF10735C" w:tentative="1">
      <w:start w:val="1"/>
      <w:numFmt w:val="bullet"/>
      <w:lvlText w:val="n"/>
      <w:lvlJc w:val="left"/>
      <w:pPr>
        <w:tabs>
          <w:tab w:val="num" w:pos="4320"/>
        </w:tabs>
        <w:ind w:left="4320" w:hanging="360"/>
      </w:pPr>
      <w:rPr>
        <w:rFonts w:ascii="Wingdings" w:hAnsi="Wingdings" w:hint="default"/>
      </w:rPr>
    </w:lvl>
    <w:lvl w:ilvl="6" w:tplc="1CF8A5BE" w:tentative="1">
      <w:start w:val="1"/>
      <w:numFmt w:val="bullet"/>
      <w:lvlText w:val="n"/>
      <w:lvlJc w:val="left"/>
      <w:pPr>
        <w:tabs>
          <w:tab w:val="num" w:pos="5040"/>
        </w:tabs>
        <w:ind w:left="5040" w:hanging="360"/>
      </w:pPr>
      <w:rPr>
        <w:rFonts w:ascii="Wingdings" w:hAnsi="Wingdings" w:hint="default"/>
      </w:rPr>
    </w:lvl>
    <w:lvl w:ilvl="7" w:tplc="D1FC28BE" w:tentative="1">
      <w:start w:val="1"/>
      <w:numFmt w:val="bullet"/>
      <w:lvlText w:val="n"/>
      <w:lvlJc w:val="left"/>
      <w:pPr>
        <w:tabs>
          <w:tab w:val="num" w:pos="5760"/>
        </w:tabs>
        <w:ind w:left="5760" w:hanging="360"/>
      </w:pPr>
      <w:rPr>
        <w:rFonts w:ascii="Wingdings" w:hAnsi="Wingdings" w:hint="default"/>
      </w:rPr>
    </w:lvl>
    <w:lvl w:ilvl="8" w:tplc="4FF873BE" w:tentative="1">
      <w:start w:val="1"/>
      <w:numFmt w:val="bullet"/>
      <w:lvlText w:val="n"/>
      <w:lvlJc w:val="left"/>
      <w:pPr>
        <w:tabs>
          <w:tab w:val="num" w:pos="6480"/>
        </w:tabs>
        <w:ind w:left="6480" w:hanging="360"/>
      </w:pPr>
      <w:rPr>
        <w:rFonts w:ascii="Wingdings" w:hAnsi="Wingdings" w:hint="default"/>
      </w:rPr>
    </w:lvl>
  </w:abstractNum>
  <w:abstractNum w:abstractNumId="18" w15:restartNumberingAfterBreak="0">
    <w:nsid w:val="74E12037"/>
    <w:multiLevelType w:val="hybridMultilevel"/>
    <w:tmpl w:val="13341CB8"/>
    <w:lvl w:ilvl="0" w:tplc="56EC2BF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B5BDD"/>
    <w:multiLevelType w:val="hybridMultilevel"/>
    <w:tmpl w:val="011E27B0"/>
    <w:lvl w:ilvl="0" w:tplc="DDC0C97C">
      <w:start w:val="1"/>
      <w:numFmt w:val="decimal"/>
      <w:lvlText w:val="%1."/>
      <w:lvlJc w:val="left"/>
      <w:pPr>
        <w:tabs>
          <w:tab w:val="num" w:pos="720"/>
        </w:tabs>
        <w:ind w:left="720" w:hanging="360"/>
      </w:pPr>
    </w:lvl>
    <w:lvl w:ilvl="1" w:tplc="1486DE8C" w:tentative="1">
      <w:start w:val="1"/>
      <w:numFmt w:val="decimal"/>
      <w:lvlText w:val="%2."/>
      <w:lvlJc w:val="left"/>
      <w:pPr>
        <w:tabs>
          <w:tab w:val="num" w:pos="1440"/>
        </w:tabs>
        <w:ind w:left="1440" w:hanging="360"/>
      </w:pPr>
    </w:lvl>
    <w:lvl w:ilvl="2" w:tplc="42EE1F5C" w:tentative="1">
      <w:start w:val="1"/>
      <w:numFmt w:val="decimal"/>
      <w:lvlText w:val="%3."/>
      <w:lvlJc w:val="left"/>
      <w:pPr>
        <w:tabs>
          <w:tab w:val="num" w:pos="2160"/>
        </w:tabs>
        <w:ind w:left="2160" w:hanging="360"/>
      </w:pPr>
    </w:lvl>
    <w:lvl w:ilvl="3" w:tplc="93DAB51E" w:tentative="1">
      <w:start w:val="1"/>
      <w:numFmt w:val="decimal"/>
      <w:lvlText w:val="%4."/>
      <w:lvlJc w:val="left"/>
      <w:pPr>
        <w:tabs>
          <w:tab w:val="num" w:pos="2880"/>
        </w:tabs>
        <w:ind w:left="2880" w:hanging="360"/>
      </w:pPr>
    </w:lvl>
    <w:lvl w:ilvl="4" w:tplc="BD3C32F0" w:tentative="1">
      <w:start w:val="1"/>
      <w:numFmt w:val="decimal"/>
      <w:lvlText w:val="%5."/>
      <w:lvlJc w:val="left"/>
      <w:pPr>
        <w:tabs>
          <w:tab w:val="num" w:pos="3600"/>
        </w:tabs>
        <w:ind w:left="3600" w:hanging="360"/>
      </w:pPr>
    </w:lvl>
    <w:lvl w:ilvl="5" w:tplc="B1941FBE" w:tentative="1">
      <w:start w:val="1"/>
      <w:numFmt w:val="decimal"/>
      <w:lvlText w:val="%6."/>
      <w:lvlJc w:val="left"/>
      <w:pPr>
        <w:tabs>
          <w:tab w:val="num" w:pos="4320"/>
        </w:tabs>
        <w:ind w:left="4320" w:hanging="360"/>
      </w:pPr>
    </w:lvl>
    <w:lvl w:ilvl="6" w:tplc="25327C98" w:tentative="1">
      <w:start w:val="1"/>
      <w:numFmt w:val="decimal"/>
      <w:lvlText w:val="%7."/>
      <w:lvlJc w:val="left"/>
      <w:pPr>
        <w:tabs>
          <w:tab w:val="num" w:pos="5040"/>
        </w:tabs>
        <w:ind w:left="5040" w:hanging="360"/>
      </w:pPr>
    </w:lvl>
    <w:lvl w:ilvl="7" w:tplc="77F09DE4" w:tentative="1">
      <w:start w:val="1"/>
      <w:numFmt w:val="decimal"/>
      <w:lvlText w:val="%8."/>
      <w:lvlJc w:val="left"/>
      <w:pPr>
        <w:tabs>
          <w:tab w:val="num" w:pos="5760"/>
        </w:tabs>
        <w:ind w:left="5760" w:hanging="360"/>
      </w:pPr>
    </w:lvl>
    <w:lvl w:ilvl="8" w:tplc="D66C9F7C" w:tentative="1">
      <w:start w:val="1"/>
      <w:numFmt w:val="decimal"/>
      <w:lvlText w:val="%9."/>
      <w:lvlJc w:val="left"/>
      <w:pPr>
        <w:tabs>
          <w:tab w:val="num" w:pos="6480"/>
        </w:tabs>
        <w:ind w:left="6480" w:hanging="360"/>
      </w:pPr>
    </w:lvl>
  </w:abstractNum>
  <w:num w:numId="1">
    <w:abstractNumId w:val="4"/>
  </w:num>
  <w:num w:numId="2">
    <w:abstractNumId w:val="2"/>
  </w:num>
  <w:num w:numId="3">
    <w:abstractNumId w:val="10"/>
  </w:num>
  <w:num w:numId="4">
    <w:abstractNumId w:val="5"/>
  </w:num>
  <w:num w:numId="5">
    <w:abstractNumId w:val="14"/>
  </w:num>
  <w:num w:numId="6">
    <w:abstractNumId w:val="11"/>
  </w:num>
  <w:num w:numId="7">
    <w:abstractNumId w:val="7"/>
  </w:num>
  <w:num w:numId="8">
    <w:abstractNumId w:val="13"/>
  </w:num>
  <w:num w:numId="9">
    <w:abstractNumId w:val="6"/>
  </w:num>
  <w:num w:numId="10">
    <w:abstractNumId w:val="3"/>
  </w:num>
  <w:num w:numId="11">
    <w:abstractNumId w:val="16"/>
  </w:num>
  <w:num w:numId="12">
    <w:abstractNumId w:val="18"/>
  </w:num>
  <w:num w:numId="13">
    <w:abstractNumId w:val="1"/>
  </w:num>
  <w:num w:numId="14">
    <w:abstractNumId w:val="15"/>
  </w:num>
  <w:num w:numId="15">
    <w:abstractNumId w:val="12"/>
  </w:num>
  <w:num w:numId="16">
    <w:abstractNumId w:val="8"/>
  </w:num>
  <w:num w:numId="17">
    <w:abstractNumId w:val="0"/>
  </w:num>
  <w:num w:numId="18">
    <w:abstractNumId w:val="19"/>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08"/>
    <w:rsid w:val="00001375"/>
    <w:rsid w:val="000223ED"/>
    <w:rsid w:val="000275F7"/>
    <w:rsid w:val="00033B0B"/>
    <w:rsid w:val="000426BD"/>
    <w:rsid w:val="00052EA3"/>
    <w:rsid w:val="00053E22"/>
    <w:rsid w:val="00064B37"/>
    <w:rsid w:val="0007616C"/>
    <w:rsid w:val="00076BD1"/>
    <w:rsid w:val="00077CA5"/>
    <w:rsid w:val="00077D49"/>
    <w:rsid w:val="000949FF"/>
    <w:rsid w:val="000A524D"/>
    <w:rsid w:val="000C0F1F"/>
    <w:rsid w:val="000C1BB5"/>
    <w:rsid w:val="00101860"/>
    <w:rsid w:val="0010366E"/>
    <w:rsid w:val="001072D7"/>
    <w:rsid w:val="00113F7C"/>
    <w:rsid w:val="00120920"/>
    <w:rsid w:val="00124DEA"/>
    <w:rsid w:val="0013037D"/>
    <w:rsid w:val="001402BF"/>
    <w:rsid w:val="001414EC"/>
    <w:rsid w:val="00142467"/>
    <w:rsid w:val="001762D5"/>
    <w:rsid w:val="00181650"/>
    <w:rsid w:val="001C3349"/>
    <w:rsid w:val="001C3538"/>
    <w:rsid w:val="001C5FE4"/>
    <w:rsid w:val="001D14F8"/>
    <w:rsid w:val="001D23EE"/>
    <w:rsid w:val="001D67FA"/>
    <w:rsid w:val="001D7778"/>
    <w:rsid w:val="001D7960"/>
    <w:rsid w:val="001F216B"/>
    <w:rsid w:val="002101EF"/>
    <w:rsid w:val="00211DD3"/>
    <w:rsid w:val="00215654"/>
    <w:rsid w:val="002207ED"/>
    <w:rsid w:val="00223062"/>
    <w:rsid w:val="00232679"/>
    <w:rsid w:val="00237E3C"/>
    <w:rsid w:val="002424A8"/>
    <w:rsid w:val="0025016D"/>
    <w:rsid w:val="0026347D"/>
    <w:rsid w:val="00284C4E"/>
    <w:rsid w:val="002A3F8E"/>
    <w:rsid w:val="002B21F0"/>
    <w:rsid w:val="002C38DE"/>
    <w:rsid w:val="002C75E8"/>
    <w:rsid w:val="002D6F20"/>
    <w:rsid w:val="002E0445"/>
    <w:rsid w:val="002E5B2D"/>
    <w:rsid w:val="002F097C"/>
    <w:rsid w:val="002F4BD1"/>
    <w:rsid w:val="00305327"/>
    <w:rsid w:val="00312CB9"/>
    <w:rsid w:val="00320DFD"/>
    <w:rsid w:val="003312B4"/>
    <w:rsid w:val="00354C48"/>
    <w:rsid w:val="00366158"/>
    <w:rsid w:val="00370525"/>
    <w:rsid w:val="00374ED5"/>
    <w:rsid w:val="00381066"/>
    <w:rsid w:val="003922D5"/>
    <w:rsid w:val="003A44D3"/>
    <w:rsid w:val="003A4CC2"/>
    <w:rsid w:val="003A6170"/>
    <w:rsid w:val="003B479A"/>
    <w:rsid w:val="003C6F0B"/>
    <w:rsid w:val="003C7E34"/>
    <w:rsid w:val="003D648E"/>
    <w:rsid w:val="003E4369"/>
    <w:rsid w:val="003E716B"/>
    <w:rsid w:val="003F6481"/>
    <w:rsid w:val="00433749"/>
    <w:rsid w:val="00462732"/>
    <w:rsid w:val="0046346E"/>
    <w:rsid w:val="00466665"/>
    <w:rsid w:val="00473FD3"/>
    <w:rsid w:val="004C5509"/>
    <w:rsid w:val="004F20A4"/>
    <w:rsid w:val="0050232C"/>
    <w:rsid w:val="005050E6"/>
    <w:rsid w:val="00520DD8"/>
    <w:rsid w:val="00535D08"/>
    <w:rsid w:val="0053625B"/>
    <w:rsid w:val="00562027"/>
    <w:rsid w:val="00563759"/>
    <w:rsid w:val="00572E64"/>
    <w:rsid w:val="00573B43"/>
    <w:rsid w:val="0058063A"/>
    <w:rsid w:val="00591B2F"/>
    <w:rsid w:val="005B4938"/>
    <w:rsid w:val="005C46F9"/>
    <w:rsid w:val="005D7705"/>
    <w:rsid w:val="005E49D3"/>
    <w:rsid w:val="005E607D"/>
    <w:rsid w:val="005E66F0"/>
    <w:rsid w:val="005F0AD9"/>
    <w:rsid w:val="005F4F44"/>
    <w:rsid w:val="00610C23"/>
    <w:rsid w:val="00613063"/>
    <w:rsid w:val="00617EA1"/>
    <w:rsid w:val="006317D7"/>
    <w:rsid w:val="0063494A"/>
    <w:rsid w:val="0064327D"/>
    <w:rsid w:val="00655267"/>
    <w:rsid w:val="0066102A"/>
    <w:rsid w:val="0066186F"/>
    <w:rsid w:val="0067095A"/>
    <w:rsid w:val="006711AC"/>
    <w:rsid w:val="0067209E"/>
    <w:rsid w:val="006A1C81"/>
    <w:rsid w:val="006B540A"/>
    <w:rsid w:val="006B5443"/>
    <w:rsid w:val="006D08CD"/>
    <w:rsid w:val="006D52BA"/>
    <w:rsid w:val="006E0198"/>
    <w:rsid w:val="006E5604"/>
    <w:rsid w:val="006F2267"/>
    <w:rsid w:val="00700156"/>
    <w:rsid w:val="00710B7B"/>
    <w:rsid w:val="0073327D"/>
    <w:rsid w:val="00733E0F"/>
    <w:rsid w:val="00736F98"/>
    <w:rsid w:val="00752EF1"/>
    <w:rsid w:val="00764A79"/>
    <w:rsid w:val="00775FC4"/>
    <w:rsid w:val="00781CDF"/>
    <w:rsid w:val="007829F6"/>
    <w:rsid w:val="007A082E"/>
    <w:rsid w:val="007A2F11"/>
    <w:rsid w:val="007B6417"/>
    <w:rsid w:val="007D7FAD"/>
    <w:rsid w:val="007E6C1F"/>
    <w:rsid w:val="0080608C"/>
    <w:rsid w:val="00823C45"/>
    <w:rsid w:val="00824B42"/>
    <w:rsid w:val="008405C1"/>
    <w:rsid w:val="008455EE"/>
    <w:rsid w:val="00852C83"/>
    <w:rsid w:val="008551CE"/>
    <w:rsid w:val="00855451"/>
    <w:rsid w:val="00862794"/>
    <w:rsid w:val="00864E08"/>
    <w:rsid w:val="00867602"/>
    <w:rsid w:val="00874A05"/>
    <w:rsid w:val="00884ACC"/>
    <w:rsid w:val="008B25B1"/>
    <w:rsid w:val="008D02D9"/>
    <w:rsid w:val="008E7F6A"/>
    <w:rsid w:val="00910CB9"/>
    <w:rsid w:val="00911D8F"/>
    <w:rsid w:val="00921705"/>
    <w:rsid w:val="00934BEB"/>
    <w:rsid w:val="00937ACF"/>
    <w:rsid w:val="009567A9"/>
    <w:rsid w:val="00963A2B"/>
    <w:rsid w:val="0097258E"/>
    <w:rsid w:val="0097507D"/>
    <w:rsid w:val="009857BD"/>
    <w:rsid w:val="00994C34"/>
    <w:rsid w:val="0099513F"/>
    <w:rsid w:val="009A473D"/>
    <w:rsid w:val="009B3B54"/>
    <w:rsid w:val="009C4360"/>
    <w:rsid w:val="009C5959"/>
    <w:rsid w:val="009D6085"/>
    <w:rsid w:val="009D7F9C"/>
    <w:rsid w:val="009E08C9"/>
    <w:rsid w:val="009E2C13"/>
    <w:rsid w:val="009F75DD"/>
    <w:rsid w:val="00A02053"/>
    <w:rsid w:val="00A111B9"/>
    <w:rsid w:val="00A13712"/>
    <w:rsid w:val="00A17876"/>
    <w:rsid w:val="00A20A5C"/>
    <w:rsid w:val="00A2375A"/>
    <w:rsid w:val="00A30E38"/>
    <w:rsid w:val="00A358DA"/>
    <w:rsid w:val="00A45338"/>
    <w:rsid w:val="00A47192"/>
    <w:rsid w:val="00A611EE"/>
    <w:rsid w:val="00A802CE"/>
    <w:rsid w:val="00A865CD"/>
    <w:rsid w:val="00A923F9"/>
    <w:rsid w:val="00AB201A"/>
    <w:rsid w:val="00AB5785"/>
    <w:rsid w:val="00AC638B"/>
    <w:rsid w:val="00B06244"/>
    <w:rsid w:val="00B10405"/>
    <w:rsid w:val="00B15365"/>
    <w:rsid w:val="00B16878"/>
    <w:rsid w:val="00B31A8E"/>
    <w:rsid w:val="00B32220"/>
    <w:rsid w:val="00B43022"/>
    <w:rsid w:val="00B4358E"/>
    <w:rsid w:val="00B471B3"/>
    <w:rsid w:val="00B569BE"/>
    <w:rsid w:val="00B62ED8"/>
    <w:rsid w:val="00B74CCB"/>
    <w:rsid w:val="00B82735"/>
    <w:rsid w:val="00B934F6"/>
    <w:rsid w:val="00B9359D"/>
    <w:rsid w:val="00B967C1"/>
    <w:rsid w:val="00BA59A3"/>
    <w:rsid w:val="00BA59DB"/>
    <w:rsid w:val="00BD3ECC"/>
    <w:rsid w:val="00BD621E"/>
    <w:rsid w:val="00BD7EF1"/>
    <w:rsid w:val="00BE236B"/>
    <w:rsid w:val="00BF29E4"/>
    <w:rsid w:val="00BF2F24"/>
    <w:rsid w:val="00C05E00"/>
    <w:rsid w:val="00C111D8"/>
    <w:rsid w:val="00C36C26"/>
    <w:rsid w:val="00C37287"/>
    <w:rsid w:val="00C4019D"/>
    <w:rsid w:val="00C53526"/>
    <w:rsid w:val="00C711DB"/>
    <w:rsid w:val="00C72AF5"/>
    <w:rsid w:val="00C86C00"/>
    <w:rsid w:val="00C95194"/>
    <w:rsid w:val="00C96ED1"/>
    <w:rsid w:val="00CA3E4C"/>
    <w:rsid w:val="00CB2336"/>
    <w:rsid w:val="00CB6EDD"/>
    <w:rsid w:val="00CC42F6"/>
    <w:rsid w:val="00CC6777"/>
    <w:rsid w:val="00CD721A"/>
    <w:rsid w:val="00CE3AF3"/>
    <w:rsid w:val="00D00782"/>
    <w:rsid w:val="00D00D70"/>
    <w:rsid w:val="00D01B5C"/>
    <w:rsid w:val="00D02D71"/>
    <w:rsid w:val="00D16D84"/>
    <w:rsid w:val="00D21AE5"/>
    <w:rsid w:val="00D223B4"/>
    <w:rsid w:val="00D313A0"/>
    <w:rsid w:val="00D33011"/>
    <w:rsid w:val="00D41331"/>
    <w:rsid w:val="00D42438"/>
    <w:rsid w:val="00D4393A"/>
    <w:rsid w:val="00D5259D"/>
    <w:rsid w:val="00D57DB1"/>
    <w:rsid w:val="00D6213C"/>
    <w:rsid w:val="00D653C9"/>
    <w:rsid w:val="00D66CE7"/>
    <w:rsid w:val="00D721BB"/>
    <w:rsid w:val="00D73856"/>
    <w:rsid w:val="00D74399"/>
    <w:rsid w:val="00D82E35"/>
    <w:rsid w:val="00D87413"/>
    <w:rsid w:val="00DA0662"/>
    <w:rsid w:val="00DB1476"/>
    <w:rsid w:val="00DC2713"/>
    <w:rsid w:val="00DC3A01"/>
    <w:rsid w:val="00DD441E"/>
    <w:rsid w:val="00DD6DB0"/>
    <w:rsid w:val="00DF00A6"/>
    <w:rsid w:val="00E00765"/>
    <w:rsid w:val="00E009AF"/>
    <w:rsid w:val="00E0544D"/>
    <w:rsid w:val="00E05B76"/>
    <w:rsid w:val="00E10E76"/>
    <w:rsid w:val="00E17836"/>
    <w:rsid w:val="00E227C8"/>
    <w:rsid w:val="00E32FB6"/>
    <w:rsid w:val="00E3536A"/>
    <w:rsid w:val="00E35C14"/>
    <w:rsid w:val="00E51EBB"/>
    <w:rsid w:val="00E672E9"/>
    <w:rsid w:val="00E73478"/>
    <w:rsid w:val="00E77276"/>
    <w:rsid w:val="00EB749E"/>
    <w:rsid w:val="00EF505F"/>
    <w:rsid w:val="00F17CCE"/>
    <w:rsid w:val="00F23E0A"/>
    <w:rsid w:val="00F358FB"/>
    <w:rsid w:val="00F4583F"/>
    <w:rsid w:val="00F50DB3"/>
    <w:rsid w:val="00F559C8"/>
    <w:rsid w:val="00F62D4B"/>
    <w:rsid w:val="00F728C7"/>
    <w:rsid w:val="00F813EB"/>
    <w:rsid w:val="00F909AE"/>
    <w:rsid w:val="00F921D6"/>
    <w:rsid w:val="00FB46C3"/>
    <w:rsid w:val="00FB48E4"/>
    <w:rsid w:val="00FC1019"/>
    <w:rsid w:val="00FC3E3E"/>
    <w:rsid w:val="00FC6067"/>
    <w:rsid w:val="00FD1017"/>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DFAD1-FA1F-4B48-810A-1562E8E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A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46F9"/>
    <w:pPr>
      <w:keepNext/>
      <w:widowControl w:val="0"/>
      <w:autoSpaceDE w:val="0"/>
      <w:autoSpaceDN w:val="0"/>
      <w:adjustRightInd w:val="0"/>
      <w:spacing w:before="240" w:after="60"/>
      <w:outlineLvl w:val="0"/>
    </w:pPr>
    <w:rPr>
      <w:b/>
      <w:bCs/>
      <w:kern w:val="32"/>
      <w:sz w:val="28"/>
      <w:szCs w:val="32"/>
    </w:rPr>
  </w:style>
  <w:style w:type="paragraph" w:styleId="3">
    <w:name w:val="heading 3"/>
    <w:basedOn w:val="a"/>
    <w:next w:val="a"/>
    <w:link w:val="30"/>
    <w:uiPriority w:val="9"/>
    <w:semiHidden/>
    <w:unhideWhenUsed/>
    <w:qFormat/>
    <w:rsid w:val="008455E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
    <w:rsid w:val="00535D08"/>
    <w:pPr>
      <w:widowControl w:val="0"/>
      <w:autoSpaceDE w:val="0"/>
      <w:autoSpaceDN w:val="0"/>
      <w:adjustRightInd w:val="0"/>
    </w:pPr>
    <w:rPr>
      <w:sz w:val="20"/>
      <w:szCs w:val="20"/>
    </w:rPr>
  </w:style>
  <w:style w:type="character" w:customStyle="1" w:styleId="a4">
    <w:name w:val="Текст сноски Знак"/>
    <w:basedOn w:val="a0"/>
    <w:uiPriority w:val="99"/>
    <w:semiHidden/>
    <w:rsid w:val="00535D08"/>
    <w:rPr>
      <w:sz w:val="20"/>
      <w:szCs w:val="20"/>
    </w:rPr>
  </w:style>
  <w:style w:type="character" w:styleId="a5">
    <w:name w:val="footnote reference"/>
    <w:rsid w:val="00535D08"/>
    <w:rPr>
      <w:vertAlign w:val="superscript"/>
    </w:rPr>
  </w:style>
  <w:style w:type="character" w:customStyle="1" w:styleId="2">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3"/>
    <w:locked/>
    <w:rsid w:val="00535D08"/>
    <w:rPr>
      <w:rFonts w:ascii="Times New Roman" w:eastAsia="Times New Roman" w:hAnsi="Times New Roman" w:cs="Times New Roman"/>
      <w:sz w:val="20"/>
      <w:szCs w:val="20"/>
      <w:lang w:eastAsia="ru-RU"/>
    </w:rPr>
  </w:style>
  <w:style w:type="table" w:styleId="a6">
    <w:name w:val="Table Grid"/>
    <w:basedOn w:val="a1"/>
    <w:uiPriority w:val="39"/>
    <w:rsid w:val="0053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5D08"/>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uiPriority w:val="99"/>
    <w:rsid w:val="00535D08"/>
    <w:rPr>
      <w:rFonts w:ascii="Times New Roman" w:eastAsia="Times New Roman" w:hAnsi="Times New Roman" w:cs="Times New Roman"/>
      <w:sz w:val="20"/>
      <w:szCs w:val="20"/>
      <w:lang w:eastAsia="ru-RU"/>
    </w:rPr>
  </w:style>
  <w:style w:type="character" w:styleId="a9">
    <w:name w:val="Hyperlink"/>
    <w:basedOn w:val="a0"/>
    <w:uiPriority w:val="99"/>
    <w:unhideWhenUsed/>
    <w:rsid w:val="00764A79"/>
    <w:rPr>
      <w:color w:val="0000FF" w:themeColor="hyperlink"/>
      <w:u w:val="single"/>
    </w:rPr>
  </w:style>
  <w:style w:type="paragraph" w:styleId="aa">
    <w:name w:val="footer"/>
    <w:basedOn w:val="a"/>
    <w:link w:val="ab"/>
    <w:uiPriority w:val="99"/>
    <w:unhideWhenUsed/>
    <w:rsid w:val="00BF2F24"/>
    <w:pPr>
      <w:tabs>
        <w:tab w:val="center" w:pos="4677"/>
        <w:tab w:val="right" w:pos="9355"/>
      </w:tabs>
    </w:pPr>
  </w:style>
  <w:style w:type="character" w:customStyle="1" w:styleId="ab">
    <w:name w:val="Нижний колонтитул Знак"/>
    <w:basedOn w:val="a0"/>
    <w:link w:val="aa"/>
    <w:uiPriority w:val="99"/>
    <w:rsid w:val="00BF2F24"/>
  </w:style>
  <w:style w:type="paragraph" w:styleId="ac">
    <w:name w:val="List Paragraph"/>
    <w:basedOn w:val="a"/>
    <w:link w:val="ad"/>
    <w:uiPriority w:val="34"/>
    <w:qFormat/>
    <w:rsid w:val="00F62D4B"/>
    <w:pPr>
      <w:ind w:left="720"/>
      <w:contextualSpacing/>
    </w:pPr>
  </w:style>
  <w:style w:type="paragraph" w:customStyle="1" w:styleId="Style2">
    <w:name w:val="Style2"/>
    <w:basedOn w:val="a"/>
    <w:uiPriority w:val="99"/>
    <w:rsid w:val="00562027"/>
    <w:pPr>
      <w:widowControl w:val="0"/>
      <w:autoSpaceDE w:val="0"/>
      <w:autoSpaceDN w:val="0"/>
      <w:adjustRightInd w:val="0"/>
    </w:pPr>
  </w:style>
  <w:style w:type="character" w:customStyle="1" w:styleId="FontStyle12">
    <w:name w:val="Font Style12"/>
    <w:uiPriority w:val="99"/>
    <w:rsid w:val="00562027"/>
    <w:rPr>
      <w:rFonts w:ascii="Times New Roman" w:hAnsi="Times New Roman" w:cs="Times New Roman"/>
      <w:sz w:val="22"/>
      <w:szCs w:val="22"/>
    </w:rPr>
  </w:style>
  <w:style w:type="character" w:customStyle="1" w:styleId="ad">
    <w:name w:val="Абзац списка Знак"/>
    <w:link w:val="ac"/>
    <w:uiPriority w:val="99"/>
    <w:rsid w:val="00562027"/>
  </w:style>
  <w:style w:type="paragraph" w:styleId="ae">
    <w:name w:val="Normal (Web)"/>
    <w:basedOn w:val="a"/>
    <w:uiPriority w:val="99"/>
    <w:semiHidden/>
    <w:unhideWhenUsed/>
    <w:rsid w:val="00DD441E"/>
    <w:pPr>
      <w:spacing w:before="100" w:beforeAutospacing="1" w:after="100" w:afterAutospacing="1"/>
    </w:pPr>
  </w:style>
  <w:style w:type="character" w:customStyle="1" w:styleId="10">
    <w:name w:val="Заголовок 1 Знак"/>
    <w:basedOn w:val="a0"/>
    <w:link w:val="1"/>
    <w:uiPriority w:val="9"/>
    <w:rsid w:val="005C46F9"/>
    <w:rPr>
      <w:rFonts w:ascii="Times New Roman" w:eastAsia="Times New Roman" w:hAnsi="Times New Roman" w:cs="Times New Roman"/>
      <w:b/>
      <w:bCs/>
      <w:kern w:val="32"/>
      <w:sz w:val="28"/>
      <w:szCs w:val="32"/>
      <w:lang w:eastAsia="ru-RU"/>
    </w:rPr>
  </w:style>
  <w:style w:type="paragraph" w:customStyle="1" w:styleId="Default">
    <w:name w:val="Default"/>
    <w:rsid w:val="00C711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снтекст 15"/>
    <w:basedOn w:val="af"/>
    <w:qFormat/>
    <w:rsid w:val="00C711DB"/>
    <w:pPr>
      <w:spacing w:after="0" w:line="360" w:lineRule="auto"/>
      <w:ind w:firstLine="567"/>
      <w:jc w:val="both"/>
    </w:pPr>
    <w:rPr>
      <w:szCs w:val="20"/>
    </w:rPr>
  </w:style>
  <w:style w:type="character" w:customStyle="1" w:styleId="31">
    <w:name w:val="Основной текст (3)_"/>
    <w:link w:val="32"/>
    <w:rsid w:val="00C711DB"/>
    <w:rPr>
      <w:rFonts w:hAnsi="Times New Roman"/>
      <w:sz w:val="23"/>
      <w:szCs w:val="23"/>
      <w:shd w:val="clear" w:color="auto" w:fill="FFFFFF"/>
    </w:rPr>
  </w:style>
  <w:style w:type="paragraph" w:customStyle="1" w:styleId="32">
    <w:name w:val="Основной текст (3)"/>
    <w:basedOn w:val="a"/>
    <w:link w:val="31"/>
    <w:rsid w:val="00C711DB"/>
    <w:pPr>
      <w:widowControl w:val="0"/>
      <w:shd w:val="clear" w:color="auto" w:fill="FFFFFF"/>
      <w:spacing w:before="120" w:line="274" w:lineRule="exact"/>
      <w:ind w:hanging="340"/>
      <w:jc w:val="both"/>
    </w:pPr>
    <w:rPr>
      <w:sz w:val="23"/>
      <w:szCs w:val="23"/>
    </w:rPr>
  </w:style>
  <w:style w:type="paragraph" w:styleId="af">
    <w:name w:val="Body Text"/>
    <w:basedOn w:val="a"/>
    <w:link w:val="af0"/>
    <w:uiPriority w:val="99"/>
    <w:semiHidden/>
    <w:unhideWhenUsed/>
    <w:rsid w:val="00C711DB"/>
    <w:pPr>
      <w:spacing w:after="120"/>
    </w:pPr>
  </w:style>
  <w:style w:type="character" w:customStyle="1" w:styleId="af0">
    <w:name w:val="Основной текст Знак"/>
    <w:basedOn w:val="a0"/>
    <w:link w:val="af"/>
    <w:uiPriority w:val="99"/>
    <w:semiHidden/>
    <w:rsid w:val="00C711DB"/>
  </w:style>
  <w:style w:type="paragraph" w:styleId="af1">
    <w:name w:val="Balloon Text"/>
    <w:basedOn w:val="a"/>
    <w:link w:val="af2"/>
    <w:uiPriority w:val="99"/>
    <w:semiHidden/>
    <w:unhideWhenUsed/>
    <w:rsid w:val="00B934F6"/>
    <w:rPr>
      <w:rFonts w:ascii="Tahoma" w:hAnsi="Tahoma" w:cs="Tahoma"/>
      <w:sz w:val="16"/>
      <w:szCs w:val="16"/>
    </w:rPr>
  </w:style>
  <w:style w:type="character" w:customStyle="1" w:styleId="af2">
    <w:name w:val="Текст выноски Знак"/>
    <w:basedOn w:val="a0"/>
    <w:link w:val="af1"/>
    <w:uiPriority w:val="99"/>
    <w:semiHidden/>
    <w:rsid w:val="00B934F6"/>
    <w:rPr>
      <w:rFonts w:ascii="Tahoma" w:hAnsi="Tahoma" w:cs="Tahoma"/>
      <w:sz w:val="16"/>
      <w:szCs w:val="16"/>
    </w:rPr>
  </w:style>
  <w:style w:type="character" w:customStyle="1" w:styleId="jlqj4b">
    <w:name w:val="jlqj4b"/>
    <w:basedOn w:val="a0"/>
    <w:rsid w:val="00A47192"/>
  </w:style>
  <w:style w:type="character" w:customStyle="1" w:styleId="UnresolvedMention">
    <w:name w:val="Unresolved Mention"/>
    <w:basedOn w:val="a0"/>
    <w:uiPriority w:val="99"/>
    <w:semiHidden/>
    <w:unhideWhenUsed/>
    <w:rsid w:val="0025016D"/>
    <w:rPr>
      <w:color w:val="605E5C"/>
      <w:shd w:val="clear" w:color="auto" w:fill="E1DFDD"/>
    </w:rPr>
  </w:style>
  <w:style w:type="character" w:styleId="af3">
    <w:name w:val="FollowedHyperlink"/>
    <w:basedOn w:val="a0"/>
    <w:uiPriority w:val="99"/>
    <w:semiHidden/>
    <w:unhideWhenUsed/>
    <w:rsid w:val="00C05E00"/>
    <w:rPr>
      <w:color w:val="800080" w:themeColor="followedHyperlink"/>
      <w:u w:val="single"/>
    </w:rPr>
  </w:style>
  <w:style w:type="character" w:customStyle="1" w:styleId="30">
    <w:name w:val="Заголовок 3 Знак"/>
    <w:basedOn w:val="a0"/>
    <w:link w:val="3"/>
    <w:uiPriority w:val="9"/>
    <w:semiHidden/>
    <w:rsid w:val="008455EE"/>
    <w:rPr>
      <w:rFonts w:asciiTheme="majorHAnsi" w:eastAsiaTheme="majorEastAsia" w:hAnsiTheme="majorHAnsi" w:cstheme="majorBidi"/>
      <w:color w:val="243F60" w:themeColor="accent1" w:themeShade="7F"/>
      <w:sz w:val="24"/>
      <w:szCs w:val="24"/>
      <w:lang w:eastAsia="ru-RU"/>
    </w:rPr>
  </w:style>
  <w:style w:type="paragraph" w:styleId="af4">
    <w:name w:val="No Spacing"/>
    <w:uiPriority w:val="1"/>
    <w:qFormat/>
    <w:rsid w:val="0073327D"/>
    <w:pPr>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241">
      <w:bodyDiv w:val="1"/>
      <w:marLeft w:val="0"/>
      <w:marRight w:val="0"/>
      <w:marTop w:val="0"/>
      <w:marBottom w:val="0"/>
      <w:divBdr>
        <w:top w:val="none" w:sz="0" w:space="0" w:color="auto"/>
        <w:left w:val="none" w:sz="0" w:space="0" w:color="auto"/>
        <w:bottom w:val="none" w:sz="0" w:space="0" w:color="auto"/>
        <w:right w:val="none" w:sz="0" w:space="0" w:color="auto"/>
      </w:divBdr>
    </w:div>
    <w:div w:id="14503494">
      <w:bodyDiv w:val="1"/>
      <w:marLeft w:val="0"/>
      <w:marRight w:val="0"/>
      <w:marTop w:val="0"/>
      <w:marBottom w:val="0"/>
      <w:divBdr>
        <w:top w:val="none" w:sz="0" w:space="0" w:color="auto"/>
        <w:left w:val="none" w:sz="0" w:space="0" w:color="auto"/>
        <w:bottom w:val="none" w:sz="0" w:space="0" w:color="auto"/>
        <w:right w:val="none" w:sz="0" w:space="0" w:color="auto"/>
      </w:divBdr>
    </w:div>
    <w:div w:id="37819866">
      <w:bodyDiv w:val="1"/>
      <w:marLeft w:val="0"/>
      <w:marRight w:val="0"/>
      <w:marTop w:val="0"/>
      <w:marBottom w:val="0"/>
      <w:divBdr>
        <w:top w:val="none" w:sz="0" w:space="0" w:color="auto"/>
        <w:left w:val="none" w:sz="0" w:space="0" w:color="auto"/>
        <w:bottom w:val="none" w:sz="0" w:space="0" w:color="auto"/>
        <w:right w:val="none" w:sz="0" w:space="0" w:color="auto"/>
      </w:divBdr>
      <w:divsChild>
        <w:div w:id="504439473">
          <w:marLeft w:val="0"/>
          <w:marRight w:val="0"/>
          <w:marTop w:val="0"/>
          <w:marBottom w:val="0"/>
          <w:divBdr>
            <w:top w:val="none" w:sz="0" w:space="0" w:color="auto"/>
            <w:left w:val="none" w:sz="0" w:space="0" w:color="auto"/>
            <w:bottom w:val="none" w:sz="0" w:space="0" w:color="auto"/>
            <w:right w:val="none" w:sz="0" w:space="0" w:color="auto"/>
          </w:divBdr>
          <w:divsChild>
            <w:div w:id="1420517410">
              <w:marLeft w:val="0"/>
              <w:marRight w:val="0"/>
              <w:marTop w:val="0"/>
              <w:marBottom w:val="0"/>
              <w:divBdr>
                <w:top w:val="none" w:sz="0" w:space="0" w:color="auto"/>
                <w:left w:val="none" w:sz="0" w:space="0" w:color="auto"/>
                <w:bottom w:val="none" w:sz="0" w:space="0" w:color="auto"/>
                <w:right w:val="none" w:sz="0" w:space="0" w:color="auto"/>
              </w:divBdr>
              <w:divsChild>
                <w:div w:id="339547710">
                  <w:marLeft w:val="0"/>
                  <w:marRight w:val="0"/>
                  <w:marTop w:val="0"/>
                  <w:marBottom w:val="0"/>
                  <w:divBdr>
                    <w:top w:val="none" w:sz="0" w:space="0" w:color="auto"/>
                    <w:left w:val="none" w:sz="0" w:space="0" w:color="auto"/>
                    <w:bottom w:val="none" w:sz="0" w:space="0" w:color="auto"/>
                    <w:right w:val="none" w:sz="0" w:space="0" w:color="auto"/>
                  </w:divBdr>
                  <w:divsChild>
                    <w:div w:id="2454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9125">
      <w:bodyDiv w:val="1"/>
      <w:marLeft w:val="0"/>
      <w:marRight w:val="0"/>
      <w:marTop w:val="0"/>
      <w:marBottom w:val="0"/>
      <w:divBdr>
        <w:top w:val="none" w:sz="0" w:space="0" w:color="auto"/>
        <w:left w:val="none" w:sz="0" w:space="0" w:color="auto"/>
        <w:bottom w:val="none" w:sz="0" w:space="0" w:color="auto"/>
        <w:right w:val="none" w:sz="0" w:space="0" w:color="auto"/>
      </w:divBdr>
      <w:divsChild>
        <w:div w:id="609362873">
          <w:marLeft w:val="0"/>
          <w:marRight w:val="0"/>
          <w:marTop w:val="0"/>
          <w:marBottom w:val="0"/>
          <w:divBdr>
            <w:top w:val="none" w:sz="0" w:space="0" w:color="auto"/>
            <w:left w:val="none" w:sz="0" w:space="0" w:color="auto"/>
            <w:bottom w:val="none" w:sz="0" w:space="0" w:color="auto"/>
            <w:right w:val="none" w:sz="0" w:space="0" w:color="auto"/>
          </w:divBdr>
          <w:divsChild>
            <w:div w:id="1707565287">
              <w:marLeft w:val="0"/>
              <w:marRight w:val="0"/>
              <w:marTop w:val="0"/>
              <w:marBottom w:val="0"/>
              <w:divBdr>
                <w:top w:val="none" w:sz="0" w:space="0" w:color="auto"/>
                <w:left w:val="none" w:sz="0" w:space="0" w:color="auto"/>
                <w:bottom w:val="none" w:sz="0" w:space="0" w:color="auto"/>
                <w:right w:val="none" w:sz="0" w:space="0" w:color="auto"/>
              </w:divBdr>
              <w:divsChild>
                <w:div w:id="1277369705">
                  <w:marLeft w:val="0"/>
                  <w:marRight w:val="0"/>
                  <w:marTop w:val="0"/>
                  <w:marBottom w:val="0"/>
                  <w:divBdr>
                    <w:top w:val="none" w:sz="0" w:space="0" w:color="auto"/>
                    <w:left w:val="none" w:sz="0" w:space="0" w:color="auto"/>
                    <w:bottom w:val="none" w:sz="0" w:space="0" w:color="auto"/>
                    <w:right w:val="none" w:sz="0" w:space="0" w:color="auto"/>
                  </w:divBdr>
                  <w:divsChild>
                    <w:div w:id="9427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1880">
      <w:bodyDiv w:val="1"/>
      <w:marLeft w:val="0"/>
      <w:marRight w:val="0"/>
      <w:marTop w:val="0"/>
      <w:marBottom w:val="0"/>
      <w:divBdr>
        <w:top w:val="none" w:sz="0" w:space="0" w:color="auto"/>
        <w:left w:val="none" w:sz="0" w:space="0" w:color="auto"/>
        <w:bottom w:val="none" w:sz="0" w:space="0" w:color="auto"/>
        <w:right w:val="none" w:sz="0" w:space="0" w:color="auto"/>
      </w:divBdr>
      <w:divsChild>
        <w:div w:id="1852988382">
          <w:marLeft w:val="0"/>
          <w:marRight w:val="0"/>
          <w:marTop w:val="0"/>
          <w:marBottom w:val="0"/>
          <w:divBdr>
            <w:top w:val="none" w:sz="0" w:space="0" w:color="auto"/>
            <w:left w:val="none" w:sz="0" w:space="0" w:color="auto"/>
            <w:bottom w:val="none" w:sz="0" w:space="0" w:color="auto"/>
            <w:right w:val="none" w:sz="0" w:space="0" w:color="auto"/>
          </w:divBdr>
          <w:divsChild>
            <w:div w:id="761725942">
              <w:marLeft w:val="0"/>
              <w:marRight w:val="0"/>
              <w:marTop w:val="0"/>
              <w:marBottom w:val="0"/>
              <w:divBdr>
                <w:top w:val="none" w:sz="0" w:space="0" w:color="auto"/>
                <w:left w:val="none" w:sz="0" w:space="0" w:color="auto"/>
                <w:bottom w:val="none" w:sz="0" w:space="0" w:color="auto"/>
                <w:right w:val="none" w:sz="0" w:space="0" w:color="auto"/>
              </w:divBdr>
              <w:divsChild>
                <w:div w:id="1848446324">
                  <w:marLeft w:val="0"/>
                  <w:marRight w:val="0"/>
                  <w:marTop w:val="0"/>
                  <w:marBottom w:val="0"/>
                  <w:divBdr>
                    <w:top w:val="none" w:sz="0" w:space="0" w:color="auto"/>
                    <w:left w:val="none" w:sz="0" w:space="0" w:color="auto"/>
                    <w:bottom w:val="none" w:sz="0" w:space="0" w:color="auto"/>
                    <w:right w:val="none" w:sz="0" w:space="0" w:color="auto"/>
                  </w:divBdr>
                  <w:divsChild>
                    <w:div w:id="853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6694">
      <w:bodyDiv w:val="1"/>
      <w:marLeft w:val="0"/>
      <w:marRight w:val="0"/>
      <w:marTop w:val="0"/>
      <w:marBottom w:val="0"/>
      <w:divBdr>
        <w:top w:val="none" w:sz="0" w:space="0" w:color="auto"/>
        <w:left w:val="none" w:sz="0" w:space="0" w:color="auto"/>
        <w:bottom w:val="none" w:sz="0" w:space="0" w:color="auto"/>
        <w:right w:val="none" w:sz="0" w:space="0" w:color="auto"/>
      </w:divBdr>
    </w:div>
    <w:div w:id="103118216">
      <w:bodyDiv w:val="1"/>
      <w:marLeft w:val="0"/>
      <w:marRight w:val="0"/>
      <w:marTop w:val="0"/>
      <w:marBottom w:val="0"/>
      <w:divBdr>
        <w:top w:val="none" w:sz="0" w:space="0" w:color="auto"/>
        <w:left w:val="none" w:sz="0" w:space="0" w:color="auto"/>
        <w:bottom w:val="none" w:sz="0" w:space="0" w:color="auto"/>
        <w:right w:val="none" w:sz="0" w:space="0" w:color="auto"/>
      </w:divBdr>
    </w:div>
    <w:div w:id="109054571">
      <w:bodyDiv w:val="1"/>
      <w:marLeft w:val="0"/>
      <w:marRight w:val="0"/>
      <w:marTop w:val="0"/>
      <w:marBottom w:val="0"/>
      <w:divBdr>
        <w:top w:val="none" w:sz="0" w:space="0" w:color="auto"/>
        <w:left w:val="none" w:sz="0" w:space="0" w:color="auto"/>
        <w:bottom w:val="none" w:sz="0" w:space="0" w:color="auto"/>
        <w:right w:val="none" w:sz="0" w:space="0" w:color="auto"/>
      </w:divBdr>
    </w:div>
    <w:div w:id="117726395">
      <w:bodyDiv w:val="1"/>
      <w:marLeft w:val="0"/>
      <w:marRight w:val="0"/>
      <w:marTop w:val="0"/>
      <w:marBottom w:val="0"/>
      <w:divBdr>
        <w:top w:val="none" w:sz="0" w:space="0" w:color="auto"/>
        <w:left w:val="none" w:sz="0" w:space="0" w:color="auto"/>
        <w:bottom w:val="none" w:sz="0" w:space="0" w:color="auto"/>
        <w:right w:val="none" w:sz="0" w:space="0" w:color="auto"/>
      </w:divBdr>
    </w:div>
    <w:div w:id="131682173">
      <w:bodyDiv w:val="1"/>
      <w:marLeft w:val="0"/>
      <w:marRight w:val="0"/>
      <w:marTop w:val="0"/>
      <w:marBottom w:val="0"/>
      <w:divBdr>
        <w:top w:val="none" w:sz="0" w:space="0" w:color="auto"/>
        <w:left w:val="none" w:sz="0" w:space="0" w:color="auto"/>
        <w:bottom w:val="none" w:sz="0" w:space="0" w:color="auto"/>
        <w:right w:val="none" w:sz="0" w:space="0" w:color="auto"/>
      </w:divBdr>
    </w:div>
    <w:div w:id="143357554">
      <w:bodyDiv w:val="1"/>
      <w:marLeft w:val="0"/>
      <w:marRight w:val="0"/>
      <w:marTop w:val="0"/>
      <w:marBottom w:val="0"/>
      <w:divBdr>
        <w:top w:val="none" w:sz="0" w:space="0" w:color="auto"/>
        <w:left w:val="none" w:sz="0" w:space="0" w:color="auto"/>
        <w:bottom w:val="none" w:sz="0" w:space="0" w:color="auto"/>
        <w:right w:val="none" w:sz="0" w:space="0" w:color="auto"/>
      </w:divBdr>
      <w:divsChild>
        <w:div w:id="1546138531">
          <w:marLeft w:val="0"/>
          <w:marRight w:val="0"/>
          <w:marTop w:val="0"/>
          <w:marBottom w:val="0"/>
          <w:divBdr>
            <w:top w:val="none" w:sz="0" w:space="0" w:color="auto"/>
            <w:left w:val="none" w:sz="0" w:space="0" w:color="auto"/>
            <w:bottom w:val="none" w:sz="0" w:space="0" w:color="auto"/>
            <w:right w:val="none" w:sz="0" w:space="0" w:color="auto"/>
          </w:divBdr>
          <w:divsChild>
            <w:div w:id="1538201594">
              <w:marLeft w:val="0"/>
              <w:marRight w:val="0"/>
              <w:marTop w:val="0"/>
              <w:marBottom w:val="0"/>
              <w:divBdr>
                <w:top w:val="none" w:sz="0" w:space="0" w:color="auto"/>
                <w:left w:val="none" w:sz="0" w:space="0" w:color="auto"/>
                <w:bottom w:val="none" w:sz="0" w:space="0" w:color="auto"/>
                <w:right w:val="none" w:sz="0" w:space="0" w:color="auto"/>
              </w:divBdr>
              <w:divsChild>
                <w:div w:id="1365398850">
                  <w:marLeft w:val="0"/>
                  <w:marRight w:val="0"/>
                  <w:marTop w:val="0"/>
                  <w:marBottom w:val="0"/>
                  <w:divBdr>
                    <w:top w:val="none" w:sz="0" w:space="0" w:color="auto"/>
                    <w:left w:val="none" w:sz="0" w:space="0" w:color="auto"/>
                    <w:bottom w:val="none" w:sz="0" w:space="0" w:color="auto"/>
                    <w:right w:val="none" w:sz="0" w:space="0" w:color="auto"/>
                  </w:divBdr>
                  <w:divsChild>
                    <w:div w:id="5167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0982">
      <w:bodyDiv w:val="1"/>
      <w:marLeft w:val="0"/>
      <w:marRight w:val="0"/>
      <w:marTop w:val="0"/>
      <w:marBottom w:val="0"/>
      <w:divBdr>
        <w:top w:val="none" w:sz="0" w:space="0" w:color="auto"/>
        <w:left w:val="none" w:sz="0" w:space="0" w:color="auto"/>
        <w:bottom w:val="none" w:sz="0" w:space="0" w:color="auto"/>
        <w:right w:val="none" w:sz="0" w:space="0" w:color="auto"/>
      </w:divBdr>
    </w:div>
    <w:div w:id="192422196">
      <w:bodyDiv w:val="1"/>
      <w:marLeft w:val="0"/>
      <w:marRight w:val="0"/>
      <w:marTop w:val="0"/>
      <w:marBottom w:val="0"/>
      <w:divBdr>
        <w:top w:val="none" w:sz="0" w:space="0" w:color="auto"/>
        <w:left w:val="none" w:sz="0" w:space="0" w:color="auto"/>
        <w:bottom w:val="none" w:sz="0" w:space="0" w:color="auto"/>
        <w:right w:val="none" w:sz="0" w:space="0" w:color="auto"/>
      </w:divBdr>
    </w:div>
    <w:div w:id="205141439">
      <w:bodyDiv w:val="1"/>
      <w:marLeft w:val="0"/>
      <w:marRight w:val="0"/>
      <w:marTop w:val="0"/>
      <w:marBottom w:val="0"/>
      <w:divBdr>
        <w:top w:val="none" w:sz="0" w:space="0" w:color="auto"/>
        <w:left w:val="none" w:sz="0" w:space="0" w:color="auto"/>
        <w:bottom w:val="none" w:sz="0" w:space="0" w:color="auto"/>
        <w:right w:val="none" w:sz="0" w:space="0" w:color="auto"/>
      </w:divBdr>
    </w:div>
    <w:div w:id="225803065">
      <w:bodyDiv w:val="1"/>
      <w:marLeft w:val="0"/>
      <w:marRight w:val="0"/>
      <w:marTop w:val="0"/>
      <w:marBottom w:val="0"/>
      <w:divBdr>
        <w:top w:val="none" w:sz="0" w:space="0" w:color="auto"/>
        <w:left w:val="none" w:sz="0" w:space="0" w:color="auto"/>
        <w:bottom w:val="none" w:sz="0" w:space="0" w:color="auto"/>
        <w:right w:val="none" w:sz="0" w:space="0" w:color="auto"/>
      </w:divBdr>
    </w:div>
    <w:div w:id="235167404">
      <w:bodyDiv w:val="1"/>
      <w:marLeft w:val="0"/>
      <w:marRight w:val="0"/>
      <w:marTop w:val="0"/>
      <w:marBottom w:val="0"/>
      <w:divBdr>
        <w:top w:val="none" w:sz="0" w:space="0" w:color="auto"/>
        <w:left w:val="none" w:sz="0" w:space="0" w:color="auto"/>
        <w:bottom w:val="none" w:sz="0" w:space="0" w:color="auto"/>
        <w:right w:val="none" w:sz="0" w:space="0" w:color="auto"/>
      </w:divBdr>
    </w:div>
    <w:div w:id="253906474">
      <w:bodyDiv w:val="1"/>
      <w:marLeft w:val="0"/>
      <w:marRight w:val="0"/>
      <w:marTop w:val="0"/>
      <w:marBottom w:val="0"/>
      <w:divBdr>
        <w:top w:val="none" w:sz="0" w:space="0" w:color="auto"/>
        <w:left w:val="none" w:sz="0" w:space="0" w:color="auto"/>
        <w:bottom w:val="none" w:sz="0" w:space="0" w:color="auto"/>
        <w:right w:val="none" w:sz="0" w:space="0" w:color="auto"/>
      </w:divBdr>
    </w:div>
    <w:div w:id="258297995">
      <w:bodyDiv w:val="1"/>
      <w:marLeft w:val="0"/>
      <w:marRight w:val="0"/>
      <w:marTop w:val="0"/>
      <w:marBottom w:val="0"/>
      <w:divBdr>
        <w:top w:val="none" w:sz="0" w:space="0" w:color="auto"/>
        <w:left w:val="none" w:sz="0" w:space="0" w:color="auto"/>
        <w:bottom w:val="none" w:sz="0" w:space="0" w:color="auto"/>
        <w:right w:val="none" w:sz="0" w:space="0" w:color="auto"/>
      </w:divBdr>
    </w:div>
    <w:div w:id="267588796">
      <w:bodyDiv w:val="1"/>
      <w:marLeft w:val="0"/>
      <w:marRight w:val="0"/>
      <w:marTop w:val="0"/>
      <w:marBottom w:val="0"/>
      <w:divBdr>
        <w:top w:val="none" w:sz="0" w:space="0" w:color="auto"/>
        <w:left w:val="none" w:sz="0" w:space="0" w:color="auto"/>
        <w:bottom w:val="none" w:sz="0" w:space="0" w:color="auto"/>
        <w:right w:val="none" w:sz="0" w:space="0" w:color="auto"/>
      </w:divBdr>
    </w:div>
    <w:div w:id="284967772">
      <w:bodyDiv w:val="1"/>
      <w:marLeft w:val="0"/>
      <w:marRight w:val="0"/>
      <w:marTop w:val="0"/>
      <w:marBottom w:val="0"/>
      <w:divBdr>
        <w:top w:val="none" w:sz="0" w:space="0" w:color="auto"/>
        <w:left w:val="none" w:sz="0" w:space="0" w:color="auto"/>
        <w:bottom w:val="none" w:sz="0" w:space="0" w:color="auto"/>
        <w:right w:val="none" w:sz="0" w:space="0" w:color="auto"/>
      </w:divBdr>
    </w:div>
    <w:div w:id="287590789">
      <w:bodyDiv w:val="1"/>
      <w:marLeft w:val="0"/>
      <w:marRight w:val="0"/>
      <w:marTop w:val="0"/>
      <w:marBottom w:val="0"/>
      <w:divBdr>
        <w:top w:val="none" w:sz="0" w:space="0" w:color="auto"/>
        <w:left w:val="none" w:sz="0" w:space="0" w:color="auto"/>
        <w:bottom w:val="none" w:sz="0" w:space="0" w:color="auto"/>
        <w:right w:val="none" w:sz="0" w:space="0" w:color="auto"/>
      </w:divBdr>
      <w:divsChild>
        <w:div w:id="1797334299">
          <w:marLeft w:val="547"/>
          <w:marRight w:val="0"/>
          <w:marTop w:val="125"/>
          <w:marBottom w:val="0"/>
          <w:divBdr>
            <w:top w:val="none" w:sz="0" w:space="0" w:color="auto"/>
            <w:left w:val="none" w:sz="0" w:space="0" w:color="auto"/>
            <w:bottom w:val="none" w:sz="0" w:space="0" w:color="auto"/>
            <w:right w:val="none" w:sz="0" w:space="0" w:color="auto"/>
          </w:divBdr>
        </w:div>
        <w:div w:id="255790773">
          <w:marLeft w:val="1166"/>
          <w:marRight w:val="0"/>
          <w:marTop w:val="125"/>
          <w:marBottom w:val="0"/>
          <w:divBdr>
            <w:top w:val="none" w:sz="0" w:space="0" w:color="auto"/>
            <w:left w:val="none" w:sz="0" w:space="0" w:color="auto"/>
            <w:bottom w:val="none" w:sz="0" w:space="0" w:color="auto"/>
            <w:right w:val="none" w:sz="0" w:space="0" w:color="auto"/>
          </w:divBdr>
        </w:div>
        <w:div w:id="1627396632">
          <w:marLeft w:val="1166"/>
          <w:marRight w:val="0"/>
          <w:marTop w:val="125"/>
          <w:marBottom w:val="0"/>
          <w:divBdr>
            <w:top w:val="none" w:sz="0" w:space="0" w:color="auto"/>
            <w:left w:val="none" w:sz="0" w:space="0" w:color="auto"/>
            <w:bottom w:val="none" w:sz="0" w:space="0" w:color="auto"/>
            <w:right w:val="none" w:sz="0" w:space="0" w:color="auto"/>
          </w:divBdr>
        </w:div>
        <w:div w:id="397750302">
          <w:marLeft w:val="547"/>
          <w:marRight w:val="0"/>
          <w:marTop w:val="125"/>
          <w:marBottom w:val="0"/>
          <w:divBdr>
            <w:top w:val="none" w:sz="0" w:space="0" w:color="auto"/>
            <w:left w:val="none" w:sz="0" w:space="0" w:color="auto"/>
            <w:bottom w:val="none" w:sz="0" w:space="0" w:color="auto"/>
            <w:right w:val="none" w:sz="0" w:space="0" w:color="auto"/>
          </w:divBdr>
        </w:div>
        <w:div w:id="353532770">
          <w:marLeft w:val="1166"/>
          <w:marRight w:val="0"/>
          <w:marTop w:val="125"/>
          <w:marBottom w:val="0"/>
          <w:divBdr>
            <w:top w:val="none" w:sz="0" w:space="0" w:color="auto"/>
            <w:left w:val="none" w:sz="0" w:space="0" w:color="auto"/>
            <w:bottom w:val="none" w:sz="0" w:space="0" w:color="auto"/>
            <w:right w:val="none" w:sz="0" w:space="0" w:color="auto"/>
          </w:divBdr>
        </w:div>
        <w:div w:id="23293578">
          <w:marLeft w:val="1166"/>
          <w:marRight w:val="0"/>
          <w:marTop w:val="125"/>
          <w:marBottom w:val="0"/>
          <w:divBdr>
            <w:top w:val="none" w:sz="0" w:space="0" w:color="auto"/>
            <w:left w:val="none" w:sz="0" w:space="0" w:color="auto"/>
            <w:bottom w:val="none" w:sz="0" w:space="0" w:color="auto"/>
            <w:right w:val="none" w:sz="0" w:space="0" w:color="auto"/>
          </w:divBdr>
        </w:div>
        <w:div w:id="1744982262">
          <w:marLeft w:val="547"/>
          <w:marRight w:val="0"/>
          <w:marTop w:val="125"/>
          <w:marBottom w:val="0"/>
          <w:divBdr>
            <w:top w:val="none" w:sz="0" w:space="0" w:color="auto"/>
            <w:left w:val="none" w:sz="0" w:space="0" w:color="auto"/>
            <w:bottom w:val="none" w:sz="0" w:space="0" w:color="auto"/>
            <w:right w:val="none" w:sz="0" w:space="0" w:color="auto"/>
          </w:divBdr>
        </w:div>
        <w:div w:id="457376610">
          <w:marLeft w:val="1166"/>
          <w:marRight w:val="0"/>
          <w:marTop w:val="125"/>
          <w:marBottom w:val="0"/>
          <w:divBdr>
            <w:top w:val="none" w:sz="0" w:space="0" w:color="auto"/>
            <w:left w:val="none" w:sz="0" w:space="0" w:color="auto"/>
            <w:bottom w:val="none" w:sz="0" w:space="0" w:color="auto"/>
            <w:right w:val="none" w:sz="0" w:space="0" w:color="auto"/>
          </w:divBdr>
        </w:div>
        <w:div w:id="1090002895">
          <w:marLeft w:val="1166"/>
          <w:marRight w:val="0"/>
          <w:marTop w:val="125"/>
          <w:marBottom w:val="0"/>
          <w:divBdr>
            <w:top w:val="none" w:sz="0" w:space="0" w:color="auto"/>
            <w:left w:val="none" w:sz="0" w:space="0" w:color="auto"/>
            <w:bottom w:val="none" w:sz="0" w:space="0" w:color="auto"/>
            <w:right w:val="none" w:sz="0" w:space="0" w:color="auto"/>
          </w:divBdr>
        </w:div>
        <w:div w:id="727725427">
          <w:marLeft w:val="1166"/>
          <w:marRight w:val="0"/>
          <w:marTop w:val="125"/>
          <w:marBottom w:val="0"/>
          <w:divBdr>
            <w:top w:val="none" w:sz="0" w:space="0" w:color="auto"/>
            <w:left w:val="none" w:sz="0" w:space="0" w:color="auto"/>
            <w:bottom w:val="none" w:sz="0" w:space="0" w:color="auto"/>
            <w:right w:val="none" w:sz="0" w:space="0" w:color="auto"/>
          </w:divBdr>
        </w:div>
      </w:divsChild>
    </w:div>
    <w:div w:id="289366368">
      <w:bodyDiv w:val="1"/>
      <w:marLeft w:val="0"/>
      <w:marRight w:val="0"/>
      <w:marTop w:val="0"/>
      <w:marBottom w:val="0"/>
      <w:divBdr>
        <w:top w:val="none" w:sz="0" w:space="0" w:color="auto"/>
        <w:left w:val="none" w:sz="0" w:space="0" w:color="auto"/>
        <w:bottom w:val="none" w:sz="0" w:space="0" w:color="auto"/>
        <w:right w:val="none" w:sz="0" w:space="0" w:color="auto"/>
      </w:divBdr>
    </w:div>
    <w:div w:id="289484118">
      <w:bodyDiv w:val="1"/>
      <w:marLeft w:val="0"/>
      <w:marRight w:val="0"/>
      <w:marTop w:val="0"/>
      <w:marBottom w:val="0"/>
      <w:divBdr>
        <w:top w:val="none" w:sz="0" w:space="0" w:color="auto"/>
        <w:left w:val="none" w:sz="0" w:space="0" w:color="auto"/>
        <w:bottom w:val="none" w:sz="0" w:space="0" w:color="auto"/>
        <w:right w:val="none" w:sz="0" w:space="0" w:color="auto"/>
      </w:divBdr>
    </w:div>
    <w:div w:id="296372648">
      <w:bodyDiv w:val="1"/>
      <w:marLeft w:val="0"/>
      <w:marRight w:val="0"/>
      <w:marTop w:val="0"/>
      <w:marBottom w:val="0"/>
      <w:divBdr>
        <w:top w:val="none" w:sz="0" w:space="0" w:color="auto"/>
        <w:left w:val="none" w:sz="0" w:space="0" w:color="auto"/>
        <w:bottom w:val="none" w:sz="0" w:space="0" w:color="auto"/>
        <w:right w:val="none" w:sz="0" w:space="0" w:color="auto"/>
      </w:divBdr>
    </w:div>
    <w:div w:id="296572551">
      <w:bodyDiv w:val="1"/>
      <w:marLeft w:val="0"/>
      <w:marRight w:val="0"/>
      <w:marTop w:val="0"/>
      <w:marBottom w:val="0"/>
      <w:divBdr>
        <w:top w:val="none" w:sz="0" w:space="0" w:color="auto"/>
        <w:left w:val="none" w:sz="0" w:space="0" w:color="auto"/>
        <w:bottom w:val="none" w:sz="0" w:space="0" w:color="auto"/>
        <w:right w:val="none" w:sz="0" w:space="0" w:color="auto"/>
      </w:divBdr>
    </w:div>
    <w:div w:id="302662312">
      <w:bodyDiv w:val="1"/>
      <w:marLeft w:val="0"/>
      <w:marRight w:val="0"/>
      <w:marTop w:val="0"/>
      <w:marBottom w:val="0"/>
      <w:divBdr>
        <w:top w:val="none" w:sz="0" w:space="0" w:color="auto"/>
        <w:left w:val="none" w:sz="0" w:space="0" w:color="auto"/>
        <w:bottom w:val="none" w:sz="0" w:space="0" w:color="auto"/>
        <w:right w:val="none" w:sz="0" w:space="0" w:color="auto"/>
      </w:divBdr>
    </w:div>
    <w:div w:id="306788101">
      <w:bodyDiv w:val="1"/>
      <w:marLeft w:val="0"/>
      <w:marRight w:val="0"/>
      <w:marTop w:val="0"/>
      <w:marBottom w:val="0"/>
      <w:divBdr>
        <w:top w:val="none" w:sz="0" w:space="0" w:color="auto"/>
        <w:left w:val="none" w:sz="0" w:space="0" w:color="auto"/>
        <w:bottom w:val="none" w:sz="0" w:space="0" w:color="auto"/>
        <w:right w:val="none" w:sz="0" w:space="0" w:color="auto"/>
      </w:divBdr>
      <w:divsChild>
        <w:div w:id="418063536">
          <w:marLeft w:val="0"/>
          <w:marRight w:val="0"/>
          <w:marTop w:val="0"/>
          <w:marBottom w:val="0"/>
          <w:divBdr>
            <w:top w:val="none" w:sz="0" w:space="0" w:color="auto"/>
            <w:left w:val="none" w:sz="0" w:space="0" w:color="auto"/>
            <w:bottom w:val="none" w:sz="0" w:space="0" w:color="auto"/>
            <w:right w:val="none" w:sz="0" w:space="0" w:color="auto"/>
          </w:divBdr>
          <w:divsChild>
            <w:div w:id="2111075697">
              <w:marLeft w:val="0"/>
              <w:marRight w:val="0"/>
              <w:marTop w:val="0"/>
              <w:marBottom w:val="0"/>
              <w:divBdr>
                <w:top w:val="none" w:sz="0" w:space="0" w:color="auto"/>
                <w:left w:val="none" w:sz="0" w:space="0" w:color="auto"/>
                <w:bottom w:val="none" w:sz="0" w:space="0" w:color="auto"/>
                <w:right w:val="none" w:sz="0" w:space="0" w:color="auto"/>
              </w:divBdr>
              <w:divsChild>
                <w:div w:id="2001304157">
                  <w:marLeft w:val="0"/>
                  <w:marRight w:val="0"/>
                  <w:marTop w:val="0"/>
                  <w:marBottom w:val="0"/>
                  <w:divBdr>
                    <w:top w:val="none" w:sz="0" w:space="0" w:color="auto"/>
                    <w:left w:val="none" w:sz="0" w:space="0" w:color="auto"/>
                    <w:bottom w:val="none" w:sz="0" w:space="0" w:color="auto"/>
                    <w:right w:val="none" w:sz="0" w:space="0" w:color="auto"/>
                  </w:divBdr>
                  <w:divsChild>
                    <w:div w:id="4596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50041">
      <w:bodyDiv w:val="1"/>
      <w:marLeft w:val="0"/>
      <w:marRight w:val="0"/>
      <w:marTop w:val="0"/>
      <w:marBottom w:val="0"/>
      <w:divBdr>
        <w:top w:val="none" w:sz="0" w:space="0" w:color="auto"/>
        <w:left w:val="none" w:sz="0" w:space="0" w:color="auto"/>
        <w:bottom w:val="none" w:sz="0" w:space="0" w:color="auto"/>
        <w:right w:val="none" w:sz="0" w:space="0" w:color="auto"/>
      </w:divBdr>
      <w:divsChild>
        <w:div w:id="156381635">
          <w:marLeft w:val="0"/>
          <w:marRight w:val="0"/>
          <w:marTop w:val="0"/>
          <w:marBottom w:val="0"/>
          <w:divBdr>
            <w:top w:val="none" w:sz="0" w:space="0" w:color="auto"/>
            <w:left w:val="none" w:sz="0" w:space="0" w:color="auto"/>
            <w:bottom w:val="none" w:sz="0" w:space="0" w:color="auto"/>
            <w:right w:val="none" w:sz="0" w:space="0" w:color="auto"/>
          </w:divBdr>
          <w:divsChild>
            <w:div w:id="534275626">
              <w:marLeft w:val="0"/>
              <w:marRight w:val="0"/>
              <w:marTop w:val="0"/>
              <w:marBottom w:val="0"/>
              <w:divBdr>
                <w:top w:val="none" w:sz="0" w:space="0" w:color="auto"/>
                <w:left w:val="none" w:sz="0" w:space="0" w:color="auto"/>
                <w:bottom w:val="none" w:sz="0" w:space="0" w:color="auto"/>
                <w:right w:val="none" w:sz="0" w:space="0" w:color="auto"/>
              </w:divBdr>
              <w:divsChild>
                <w:div w:id="1988822451">
                  <w:marLeft w:val="0"/>
                  <w:marRight w:val="0"/>
                  <w:marTop w:val="0"/>
                  <w:marBottom w:val="0"/>
                  <w:divBdr>
                    <w:top w:val="none" w:sz="0" w:space="0" w:color="auto"/>
                    <w:left w:val="none" w:sz="0" w:space="0" w:color="auto"/>
                    <w:bottom w:val="none" w:sz="0" w:space="0" w:color="auto"/>
                    <w:right w:val="none" w:sz="0" w:space="0" w:color="auto"/>
                  </w:divBdr>
                  <w:divsChild>
                    <w:div w:id="17640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0045">
      <w:bodyDiv w:val="1"/>
      <w:marLeft w:val="0"/>
      <w:marRight w:val="0"/>
      <w:marTop w:val="0"/>
      <w:marBottom w:val="0"/>
      <w:divBdr>
        <w:top w:val="none" w:sz="0" w:space="0" w:color="auto"/>
        <w:left w:val="none" w:sz="0" w:space="0" w:color="auto"/>
        <w:bottom w:val="none" w:sz="0" w:space="0" w:color="auto"/>
        <w:right w:val="none" w:sz="0" w:space="0" w:color="auto"/>
      </w:divBdr>
      <w:divsChild>
        <w:div w:id="2137797086">
          <w:marLeft w:val="806"/>
          <w:marRight w:val="0"/>
          <w:marTop w:val="125"/>
          <w:marBottom w:val="0"/>
          <w:divBdr>
            <w:top w:val="none" w:sz="0" w:space="0" w:color="auto"/>
            <w:left w:val="none" w:sz="0" w:space="0" w:color="auto"/>
            <w:bottom w:val="none" w:sz="0" w:space="0" w:color="auto"/>
            <w:right w:val="none" w:sz="0" w:space="0" w:color="auto"/>
          </w:divBdr>
        </w:div>
        <w:div w:id="952324718">
          <w:marLeft w:val="806"/>
          <w:marRight w:val="0"/>
          <w:marTop w:val="125"/>
          <w:marBottom w:val="0"/>
          <w:divBdr>
            <w:top w:val="none" w:sz="0" w:space="0" w:color="auto"/>
            <w:left w:val="none" w:sz="0" w:space="0" w:color="auto"/>
            <w:bottom w:val="none" w:sz="0" w:space="0" w:color="auto"/>
            <w:right w:val="none" w:sz="0" w:space="0" w:color="auto"/>
          </w:divBdr>
        </w:div>
        <w:div w:id="138958789">
          <w:marLeft w:val="806"/>
          <w:marRight w:val="0"/>
          <w:marTop w:val="125"/>
          <w:marBottom w:val="0"/>
          <w:divBdr>
            <w:top w:val="none" w:sz="0" w:space="0" w:color="auto"/>
            <w:left w:val="none" w:sz="0" w:space="0" w:color="auto"/>
            <w:bottom w:val="none" w:sz="0" w:space="0" w:color="auto"/>
            <w:right w:val="none" w:sz="0" w:space="0" w:color="auto"/>
          </w:divBdr>
        </w:div>
        <w:div w:id="217280263">
          <w:marLeft w:val="806"/>
          <w:marRight w:val="0"/>
          <w:marTop w:val="125"/>
          <w:marBottom w:val="0"/>
          <w:divBdr>
            <w:top w:val="none" w:sz="0" w:space="0" w:color="auto"/>
            <w:left w:val="none" w:sz="0" w:space="0" w:color="auto"/>
            <w:bottom w:val="none" w:sz="0" w:space="0" w:color="auto"/>
            <w:right w:val="none" w:sz="0" w:space="0" w:color="auto"/>
          </w:divBdr>
        </w:div>
        <w:div w:id="451753641">
          <w:marLeft w:val="806"/>
          <w:marRight w:val="0"/>
          <w:marTop w:val="125"/>
          <w:marBottom w:val="0"/>
          <w:divBdr>
            <w:top w:val="none" w:sz="0" w:space="0" w:color="auto"/>
            <w:left w:val="none" w:sz="0" w:space="0" w:color="auto"/>
            <w:bottom w:val="none" w:sz="0" w:space="0" w:color="auto"/>
            <w:right w:val="none" w:sz="0" w:space="0" w:color="auto"/>
          </w:divBdr>
        </w:div>
        <w:div w:id="774591654">
          <w:marLeft w:val="806"/>
          <w:marRight w:val="0"/>
          <w:marTop w:val="125"/>
          <w:marBottom w:val="0"/>
          <w:divBdr>
            <w:top w:val="none" w:sz="0" w:space="0" w:color="auto"/>
            <w:left w:val="none" w:sz="0" w:space="0" w:color="auto"/>
            <w:bottom w:val="none" w:sz="0" w:space="0" w:color="auto"/>
            <w:right w:val="none" w:sz="0" w:space="0" w:color="auto"/>
          </w:divBdr>
        </w:div>
      </w:divsChild>
    </w:div>
    <w:div w:id="316031267">
      <w:bodyDiv w:val="1"/>
      <w:marLeft w:val="0"/>
      <w:marRight w:val="0"/>
      <w:marTop w:val="0"/>
      <w:marBottom w:val="0"/>
      <w:divBdr>
        <w:top w:val="none" w:sz="0" w:space="0" w:color="auto"/>
        <w:left w:val="none" w:sz="0" w:space="0" w:color="auto"/>
        <w:bottom w:val="none" w:sz="0" w:space="0" w:color="auto"/>
        <w:right w:val="none" w:sz="0" w:space="0" w:color="auto"/>
      </w:divBdr>
    </w:div>
    <w:div w:id="333269261">
      <w:bodyDiv w:val="1"/>
      <w:marLeft w:val="0"/>
      <w:marRight w:val="0"/>
      <w:marTop w:val="0"/>
      <w:marBottom w:val="0"/>
      <w:divBdr>
        <w:top w:val="none" w:sz="0" w:space="0" w:color="auto"/>
        <w:left w:val="none" w:sz="0" w:space="0" w:color="auto"/>
        <w:bottom w:val="none" w:sz="0" w:space="0" w:color="auto"/>
        <w:right w:val="none" w:sz="0" w:space="0" w:color="auto"/>
      </w:divBdr>
    </w:div>
    <w:div w:id="344668635">
      <w:bodyDiv w:val="1"/>
      <w:marLeft w:val="0"/>
      <w:marRight w:val="0"/>
      <w:marTop w:val="0"/>
      <w:marBottom w:val="0"/>
      <w:divBdr>
        <w:top w:val="none" w:sz="0" w:space="0" w:color="auto"/>
        <w:left w:val="none" w:sz="0" w:space="0" w:color="auto"/>
        <w:bottom w:val="none" w:sz="0" w:space="0" w:color="auto"/>
        <w:right w:val="none" w:sz="0" w:space="0" w:color="auto"/>
      </w:divBdr>
    </w:div>
    <w:div w:id="361789021">
      <w:bodyDiv w:val="1"/>
      <w:marLeft w:val="0"/>
      <w:marRight w:val="0"/>
      <w:marTop w:val="0"/>
      <w:marBottom w:val="0"/>
      <w:divBdr>
        <w:top w:val="none" w:sz="0" w:space="0" w:color="auto"/>
        <w:left w:val="none" w:sz="0" w:space="0" w:color="auto"/>
        <w:bottom w:val="none" w:sz="0" w:space="0" w:color="auto"/>
        <w:right w:val="none" w:sz="0" w:space="0" w:color="auto"/>
      </w:divBdr>
      <w:divsChild>
        <w:div w:id="884803508">
          <w:marLeft w:val="0"/>
          <w:marRight w:val="0"/>
          <w:marTop w:val="0"/>
          <w:marBottom w:val="0"/>
          <w:divBdr>
            <w:top w:val="none" w:sz="0" w:space="0" w:color="auto"/>
            <w:left w:val="none" w:sz="0" w:space="0" w:color="auto"/>
            <w:bottom w:val="none" w:sz="0" w:space="0" w:color="auto"/>
            <w:right w:val="none" w:sz="0" w:space="0" w:color="auto"/>
          </w:divBdr>
          <w:divsChild>
            <w:div w:id="41290837">
              <w:marLeft w:val="0"/>
              <w:marRight w:val="0"/>
              <w:marTop w:val="0"/>
              <w:marBottom w:val="0"/>
              <w:divBdr>
                <w:top w:val="none" w:sz="0" w:space="0" w:color="auto"/>
                <w:left w:val="none" w:sz="0" w:space="0" w:color="auto"/>
                <w:bottom w:val="none" w:sz="0" w:space="0" w:color="auto"/>
                <w:right w:val="none" w:sz="0" w:space="0" w:color="auto"/>
              </w:divBdr>
              <w:divsChild>
                <w:div w:id="756177519">
                  <w:marLeft w:val="0"/>
                  <w:marRight w:val="0"/>
                  <w:marTop w:val="0"/>
                  <w:marBottom w:val="0"/>
                  <w:divBdr>
                    <w:top w:val="none" w:sz="0" w:space="0" w:color="auto"/>
                    <w:left w:val="none" w:sz="0" w:space="0" w:color="auto"/>
                    <w:bottom w:val="none" w:sz="0" w:space="0" w:color="auto"/>
                    <w:right w:val="none" w:sz="0" w:space="0" w:color="auto"/>
                  </w:divBdr>
                  <w:divsChild>
                    <w:div w:id="11065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1793">
      <w:bodyDiv w:val="1"/>
      <w:marLeft w:val="0"/>
      <w:marRight w:val="0"/>
      <w:marTop w:val="0"/>
      <w:marBottom w:val="0"/>
      <w:divBdr>
        <w:top w:val="none" w:sz="0" w:space="0" w:color="auto"/>
        <w:left w:val="none" w:sz="0" w:space="0" w:color="auto"/>
        <w:bottom w:val="none" w:sz="0" w:space="0" w:color="auto"/>
        <w:right w:val="none" w:sz="0" w:space="0" w:color="auto"/>
      </w:divBdr>
    </w:div>
    <w:div w:id="379982895">
      <w:bodyDiv w:val="1"/>
      <w:marLeft w:val="0"/>
      <w:marRight w:val="0"/>
      <w:marTop w:val="0"/>
      <w:marBottom w:val="0"/>
      <w:divBdr>
        <w:top w:val="none" w:sz="0" w:space="0" w:color="auto"/>
        <w:left w:val="none" w:sz="0" w:space="0" w:color="auto"/>
        <w:bottom w:val="none" w:sz="0" w:space="0" w:color="auto"/>
        <w:right w:val="none" w:sz="0" w:space="0" w:color="auto"/>
      </w:divBdr>
    </w:div>
    <w:div w:id="393704104">
      <w:bodyDiv w:val="1"/>
      <w:marLeft w:val="0"/>
      <w:marRight w:val="0"/>
      <w:marTop w:val="0"/>
      <w:marBottom w:val="0"/>
      <w:divBdr>
        <w:top w:val="none" w:sz="0" w:space="0" w:color="auto"/>
        <w:left w:val="none" w:sz="0" w:space="0" w:color="auto"/>
        <w:bottom w:val="none" w:sz="0" w:space="0" w:color="auto"/>
        <w:right w:val="none" w:sz="0" w:space="0" w:color="auto"/>
      </w:divBdr>
    </w:div>
    <w:div w:id="401753067">
      <w:bodyDiv w:val="1"/>
      <w:marLeft w:val="0"/>
      <w:marRight w:val="0"/>
      <w:marTop w:val="0"/>
      <w:marBottom w:val="0"/>
      <w:divBdr>
        <w:top w:val="none" w:sz="0" w:space="0" w:color="auto"/>
        <w:left w:val="none" w:sz="0" w:space="0" w:color="auto"/>
        <w:bottom w:val="none" w:sz="0" w:space="0" w:color="auto"/>
        <w:right w:val="none" w:sz="0" w:space="0" w:color="auto"/>
      </w:divBdr>
      <w:divsChild>
        <w:div w:id="926839329">
          <w:marLeft w:val="0"/>
          <w:marRight w:val="0"/>
          <w:marTop w:val="0"/>
          <w:marBottom w:val="0"/>
          <w:divBdr>
            <w:top w:val="none" w:sz="0" w:space="0" w:color="auto"/>
            <w:left w:val="none" w:sz="0" w:space="0" w:color="auto"/>
            <w:bottom w:val="none" w:sz="0" w:space="0" w:color="auto"/>
            <w:right w:val="none" w:sz="0" w:space="0" w:color="auto"/>
          </w:divBdr>
          <w:divsChild>
            <w:div w:id="346441561">
              <w:marLeft w:val="0"/>
              <w:marRight w:val="0"/>
              <w:marTop w:val="0"/>
              <w:marBottom w:val="0"/>
              <w:divBdr>
                <w:top w:val="none" w:sz="0" w:space="0" w:color="auto"/>
                <w:left w:val="none" w:sz="0" w:space="0" w:color="auto"/>
                <w:bottom w:val="none" w:sz="0" w:space="0" w:color="auto"/>
                <w:right w:val="none" w:sz="0" w:space="0" w:color="auto"/>
              </w:divBdr>
              <w:divsChild>
                <w:div w:id="1789427061">
                  <w:marLeft w:val="0"/>
                  <w:marRight w:val="0"/>
                  <w:marTop w:val="0"/>
                  <w:marBottom w:val="0"/>
                  <w:divBdr>
                    <w:top w:val="none" w:sz="0" w:space="0" w:color="auto"/>
                    <w:left w:val="none" w:sz="0" w:space="0" w:color="auto"/>
                    <w:bottom w:val="none" w:sz="0" w:space="0" w:color="auto"/>
                    <w:right w:val="none" w:sz="0" w:space="0" w:color="auto"/>
                  </w:divBdr>
                  <w:divsChild>
                    <w:div w:id="10096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32416">
      <w:bodyDiv w:val="1"/>
      <w:marLeft w:val="0"/>
      <w:marRight w:val="0"/>
      <w:marTop w:val="0"/>
      <w:marBottom w:val="0"/>
      <w:divBdr>
        <w:top w:val="none" w:sz="0" w:space="0" w:color="auto"/>
        <w:left w:val="none" w:sz="0" w:space="0" w:color="auto"/>
        <w:bottom w:val="none" w:sz="0" w:space="0" w:color="auto"/>
        <w:right w:val="none" w:sz="0" w:space="0" w:color="auto"/>
      </w:divBdr>
      <w:divsChild>
        <w:div w:id="1781410663">
          <w:marLeft w:val="0"/>
          <w:marRight w:val="0"/>
          <w:marTop w:val="0"/>
          <w:marBottom w:val="0"/>
          <w:divBdr>
            <w:top w:val="none" w:sz="0" w:space="0" w:color="auto"/>
            <w:left w:val="none" w:sz="0" w:space="0" w:color="auto"/>
            <w:bottom w:val="none" w:sz="0" w:space="0" w:color="auto"/>
            <w:right w:val="none" w:sz="0" w:space="0" w:color="auto"/>
          </w:divBdr>
          <w:divsChild>
            <w:div w:id="2049525267">
              <w:marLeft w:val="0"/>
              <w:marRight w:val="0"/>
              <w:marTop w:val="0"/>
              <w:marBottom w:val="0"/>
              <w:divBdr>
                <w:top w:val="none" w:sz="0" w:space="0" w:color="auto"/>
                <w:left w:val="none" w:sz="0" w:space="0" w:color="auto"/>
                <w:bottom w:val="none" w:sz="0" w:space="0" w:color="auto"/>
                <w:right w:val="none" w:sz="0" w:space="0" w:color="auto"/>
              </w:divBdr>
              <w:divsChild>
                <w:div w:id="74667300">
                  <w:marLeft w:val="0"/>
                  <w:marRight w:val="0"/>
                  <w:marTop w:val="0"/>
                  <w:marBottom w:val="0"/>
                  <w:divBdr>
                    <w:top w:val="none" w:sz="0" w:space="0" w:color="auto"/>
                    <w:left w:val="none" w:sz="0" w:space="0" w:color="auto"/>
                    <w:bottom w:val="none" w:sz="0" w:space="0" w:color="auto"/>
                    <w:right w:val="none" w:sz="0" w:space="0" w:color="auto"/>
                  </w:divBdr>
                  <w:divsChild>
                    <w:div w:id="16685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6319">
      <w:bodyDiv w:val="1"/>
      <w:marLeft w:val="0"/>
      <w:marRight w:val="0"/>
      <w:marTop w:val="0"/>
      <w:marBottom w:val="0"/>
      <w:divBdr>
        <w:top w:val="none" w:sz="0" w:space="0" w:color="auto"/>
        <w:left w:val="none" w:sz="0" w:space="0" w:color="auto"/>
        <w:bottom w:val="none" w:sz="0" w:space="0" w:color="auto"/>
        <w:right w:val="none" w:sz="0" w:space="0" w:color="auto"/>
      </w:divBdr>
    </w:div>
    <w:div w:id="429544378">
      <w:bodyDiv w:val="1"/>
      <w:marLeft w:val="0"/>
      <w:marRight w:val="0"/>
      <w:marTop w:val="0"/>
      <w:marBottom w:val="0"/>
      <w:divBdr>
        <w:top w:val="none" w:sz="0" w:space="0" w:color="auto"/>
        <w:left w:val="none" w:sz="0" w:space="0" w:color="auto"/>
        <w:bottom w:val="none" w:sz="0" w:space="0" w:color="auto"/>
        <w:right w:val="none" w:sz="0" w:space="0" w:color="auto"/>
      </w:divBdr>
      <w:divsChild>
        <w:div w:id="2059668831">
          <w:marLeft w:val="547"/>
          <w:marRight w:val="0"/>
          <w:marTop w:val="125"/>
          <w:marBottom w:val="0"/>
          <w:divBdr>
            <w:top w:val="none" w:sz="0" w:space="0" w:color="auto"/>
            <w:left w:val="none" w:sz="0" w:space="0" w:color="auto"/>
            <w:bottom w:val="none" w:sz="0" w:space="0" w:color="auto"/>
            <w:right w:val="none" w:sz="0" w:space="0" w:color="auto"/>
          </w:divBdr>
        </w:div>
        <w:div w:id="2104569476">
          <w:marLeft w:val="547"/>
          <w:marRight w:val="0"/>
          <w:marTop w:val="125"/>
          <w:marBottom w:val="0"/>
          <w:divBdr>
            <w:top w:val="none" w:sz="0" w:space="0" w:color="auto"/>
            <w:left w:val="none" w:sz="0" w:space="0" w:color="auto"/>
            <w:bottom w:val="none" w:sz="0" w:space="0" w:color="auto"/>
            <w:right w:val="none" w:sz="0" w:space="0" w:color="auto"/>
          </w:divBdr>
        </w:div>
        <w:div w:id="1884947702">
          <w:marLeft w:val="547"/>
          <w:marRight w:val="0"/>
          <w:marTop w:val="125"/>
          <w:marBottom w:val="0"/>
          <w:divBdr>
            <w:top w:val="none" w:sz="0" w:space="0" w:color="auto"/>
            <w:left w:val="none" w:sz="0" w:space="0" w:color="auto"/>
            <w:bottom w:val="none" w:sz="0" w:space="0" w:color="auto"/>
            <w:right w:val="none" w:sz="0" w:space="0" w:color="auto"/>
          </w:divBdr>
        </w:div>
        <w:div w:id="368998302">
          <w:marLeft w:val="547"/>
          <w:marRight w:val="0"/>
          <w:marTop w:val="125"/>
          <w:marBottom w:val="0"/>
          <w:divBdr>
            <w:top w:val="none" w:sz="0" w:space="0" w:color="auto"/>
            <w:left w:val="none" w:sz="0" w:space="0" w:color="auto"/>
            <w:bottom w:val="none" w:sz="0" w:space="0" w:color="auto"/>
            <w:right w:val="none" w:sz="0" w:space="0" w:color="auto"/>
          </w:divBdr>
        </w:div>
      </w:divsChild>
    </w:div>
    <w:div w:id="436098915">
      <w:bodyDiv w:val="1"/>
      <w:marLeft w:val="0"/>
      <w:marRight w:val="0"/>
      <w:marTop w:val="0"/>
      <w:marBottom w:val="0"/>
      <w:divBdr>
        <w:top w:val="none" w:sz="0" w:space="0" w:color="auto"/>
        <w:left w:val="none" w:sz="0" w:space="0" w:color="auto"/>
        <w:bottom w:val="none" w:sz="0" w:space="0" w:color="auto"/>
        <w:right w:val="none" w:sz="0" w:space="0" w:color="auto"/>
      </w:divBdr>
    </w:div>
    <w:div w:id="439187539">
      <w:bodyDiv w:val="1"/>
      <w:marLeft w:val="0"/>
      <w:marRight w:val="0"/>
      <w:marTop w:val="0"/>
      <w:marBottom w:val="0"/>
      <w:divBdr>
        <w:top w:val="none" w:sz="0" w:space="0" w:color="auto"/>
        <w:left w:val="none" w:sz="0" w:space="0" w:color="auto"/>
        <w:bottom w:val="none" w:sz="0" w:space="0" w:color="auto"/>
        <w:right w:val="none" w:sz="0" w:space="0" w:color="auto"/>
      </w:divBdr>
    </w:div>
    <w:div w:id="439883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7404">
          <w:marLeft w:val="0"/>
          <w:marRight w:val="0"/>
          <w:marTop w:val="0"/>
          <w:marBottom w:val="0"/>
          <w:divBdr>
            <w:top w:val="none" w:sz="0" w:space="0" w:color="auto"/>
            <w:left w:val="none" w:sz="0" w:space="0" w:color="auto"/>
            <w:bottom w:val="none" w:sz="0" w:space="0" w:color="auto"/>
            <w:right w:val="none" w:sz="0" w:space="0" w:color="auto"/>
          </w:divBdr>
          <w:divsChild>
            <w:div w:id="793711936">
              <w:marLeft w:val="0"/>
              <w:marRight w:val="0"/>
              <w:marTop w:val="0"/>
              <w:marBottom w:val="0"/>
              <w:divBdr>
                <w:top w:val="none" w:sz="0" w:space="0" w:color="auto"/>
                <w:left w:val="none" w:sz="0" w:space="0" w:color="auto"/>
                <w:bottom w:val="none" w:sz="0" w:space="0" w:color="auto"/>
                <w:right w:val="none" w:sz="0" w:space="0" w:color="auto"/>
              </w:divBdr>
              <w:divsChild>
                <w:div w:id="1449349143">
                  <w:marLeft w:val="0"/>
                  <w:marRight w:val="0"/>
                  <w:marTop w:val="0"/>
                  <w:marBottom w:val="0"/>
                  <w:divBdr>
                    <w:top w:val="none" w:sz="0" w:space="0" w:color="auto"/>
                    <w:left w:val="none" w:sz="0" w:space="0" w:color="auto"/>
                    <w:bottom w:val="none" w:sz="0" w:space="0" w:color="auto"/>
                    <w:right w:val="none" w:sz="0" w:space="0" w:color="auto"/>
                  </w:divBdr>
                  <w:divsChild>
                    <w:div w:id="13653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38796">
      <w:bodyDiv w:val="1"/>
      <w:marLeft w:val="0"/>
      <w:marRight w:val="0"/>
      <w:marTop w:val="0"/>
      <w:marBottom w:val="0"/>
      <w:divBdr>
        <w:top w:val="none" w:sz="0" w:space="0" w:color="auto"/>
        <w:left w:val="none" w:sz="0" w:space="0" w:color="auto"/>
        <w:bottom w:val="none" w:sz="0" w:space="0" w:color="auto"/>
        <w:right w:val="none" w:sz="0" w:space="0" w:color="auto"/>
      </w:divBdr>
    </w:div>
    <w:div w:id="469250937">
      <w:bodyDiv w:val="1"/>
      <w:marLeft w:val="0"/>
      <w:marRight w:val="0"/>
      <w:marTop w:val="0"/>
      <w:marBottom w:val="0"/>
      <w:divBdr>
        <w:top w:val="none" w:sz="0" w:space="0" w:color="auto"/>
        <w:left w:val="none" w:sz="0" w:space="0" w:color="auto"/>
        <w:bottom w:val="none" w:sz="0" w:space="0" w:color="auto"/>
        <w:right w:val="none" w:sz="0" w:space="0" w:color="auto"/>
      </w:divBdr>
    </w:div>
    <w:div w:id="471875090">
      <w:bodyDiv w:val="1"/>
      <w:marLeft w:val="0"/>
      <w:marRight w:val="0"/>
      <w:marTop w:val="0"/>
      <w:marBottom w:val="0"/>
      <w:divBdr>
        <w:top w:val="none" w:sz="0" w:space="0" w:color="auto"/>
        <w:left w:val="none" w:sz="0" w:space="0" w:color="auto"/>
        <w:bottom w:val="none" w:sz="0" w:space="0" w:color="auto"/>
        <w:right w:val="none" w:sz="0" w:space="0" w:color="auto"/>
      </w:divBdr>
      <w:divsChild>
        <w:div w:id="1865945270">
          <w:marLeft w:val="0"/>
          <w:marRight w:val="0"/>
          <w:marTop w:val="0"/>
          <w:marBottom w:val="0"/>
          <w:divBdr>
            <w:top w:val="none" w:sz="0" w:space="0" w:color="auto"/>
            <w:left w:val="none" w:sz="0" w:space="0" w:color="auto"/>
            <w:bottom w:val="none" w:sz="0" w:space="0" w:color="auto"/>
            <w:right w:val="none" w:sz="0" w:space="0" w:color="auto"/>
          </w:divBdr>
          <w:divsChild>
            <w:div w:id="2085373649">
              <w:marLeft w:val="0"/>
              <w:marRight w:val="0"/>
              <w:marTop w:val="0"/>
              <w:marBottom w:val="0"/>
              <w:divBdr>
                <w:top w:val="none" w:sz="0" w:space="0" w:color="auto"/>
                <w:left w:val="none" w:sz="0" w:space="0" w:color="auto"/>
                <w:bottom w:val="none" w:sz="0" w:space="0" w:color="auto"/>
                <w:right w:val="none" w:sz="0" w:space="0" w:color="auto"/>
              </w:divBdr>
              <w:divsChild>
                <w:div w:id="450514516">
                  <w:marLeft w:val="0"/>
                  <w:marRight w:val="0"/>
                  <w:marTop w:val="0"/>
                  <w:marBottom w:val="0"/>
                  <w:divBdr>
                    <w:top w:val="none" w:sz="0" w:space="0" w:color="auto"/>
                    <w:left w:val="none" w:sz="0" w:space="0" w:color="auto"/>
                    <w:bottom w:val="none" w:sz="0" w:space="0" w:color="auto"/>
                    <w:right w:val="none" w:sz="0" w:space="0" w:color="auto"/>
                  </w:divBdr>
                  <w:divsChild>
                    <w:div w:id="16672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6596">
      <w:bodyDiv w:val="1"/>
      <w:marLeft w:val="0"/>
      <w:marRight w:val="0"/>
      <w:marTop w:val="0"/>
      <w:marBottom w:val="0"/>
      <w:divBdr>
        <w:top w:val="none" w:sz="0" w:space="0" w:color="auto"/>
        <w:left w:val="none" w:sz="0" w:space="0" w:color="auto"/>
        <w:bottom w:val="none" w:sz="0" w:space="0" w:color="auto"/>
        <w:right w:val="none" w:sz="0" w:space="0" w:color="auto"/>
      </w:divBdr>
    </w:div>
    <w:div w:id="478150879">
      <w:bodyDiv w:val="1"/>
      <w:marLeft w:val="0"/>
      <w:marRight w:val="0"/>
      <w:marTop w:val="0"/>
      <w:marBottom w:val="0"/>
      <w:divBdr>
        <w:top w:val="none" w:sz="0" w:space="0" w:color="auto"/>
        <w:left w:val="none" w:sz="0" w:space="0" w:color="auto"/>
        <w:bottom w:val="none" w:sz="0" w:space="0" w:color="auto"/>
        <w:right w:val="none" w:sz="0" w:space="0" w:color="auto"/>
      </w:divBdr>
    </w:div>
    <w:div w:id="496772569">
      <w:bodyDiv w:val="1"/>
      <w:marLeft w:val="0"/>
      <w:marRight w:val="0"/>
      <w:marTop w:val="0"/>
      <w:marBottom w:val="0"/>
      <w:divBdr>
        <w:top w:val="none" w:sz="0" w:space="0" w:color="auto"/>
        <w:left w:val="none" w:sz="0" w:space="0" w:color="auto"/>
        <w:bottom w:val="none" w:sz="0" w:space="0" w:color="auto"/>
        <w:right w:val="none" w:sz="0" w:space="0" w:color="auto"/>
      </w:divBdr>
      <w:divsChild>
        <w:div w:id="670257949">
          <w:marLeft w:val="0"/>
          <w:marRight w:val="0"/>
          <w:marTop w:val="0"/>
          <w:marBottom w:val="0"/>
          <w:divBdr>
            <w:top w:val="none" w:sz="0" w:space="0" w:color="auto"/>
            <w:left w:val="none" w:sz="0" w:space="0" w:color="auto"/>
            <w:bottom w:val="none" w:sz="0" w:space="0" w:color="auto"/>
            <w:right w:val="none" w:sz="0" w:space="0" w:color="auto"/>
          </w:divBdr>
          <w:divsChild>
            <w:div w:id="1951204910">
              <w:marLeft w:val="0"/>
              <w:marRight w:val="0"/>
              <w:marTop w:val="0"/>
              <w:marBottom w:val="0"/>
              <w:divBdr>
                <w:top w:val="none" w:sz="0" w:space="0" w:color="auto"/>
                <w:left w:val="none" w:sz="0" w:space="0" w:color="auto"/>
                <w:bottom w:val="none" w:sz="0" w:space="0" w:color="auto"/>
                <w:right w:val="none" w:sz="0" w:space="0" w:color="auto"/>
              </w:divBdr>
              <w:divsChild>
                <w:div w:id="1844314936">
                  <w:marLeft w:val="0"/>
                  <w:marRight w:val="0"/>
                  <w:marTop w:val="0"/>
                  <w:marBottom w:val="0"/>
                  <w:divBdr>
                    <w:top w:val="none" w:sz="0" w:space="0" w:color="auto"/>
                    <w:left w:val="none" w:sz="0" w:space="0" w:color="auto"/>
                    <w:bottom w:val="none" w:sz="0" w:space="0" w:color="auto"/>
                    <w:right w:val="none" w:sz="0" w:space="0" w:color="auto"/>
                  </w:divBdr>
                  <w:divsChild>
                    <w:div w:id="2131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8064">
      <w:bodyDiv w:val="1"/>
      <w:marLeft w:val="0"/>
      <w:marRight w:val="0"/>
      <w:marTop w:val="0"/>
      <w:marBottom w:val="0"/>
      <w:divBdr>
        <w:top w:val="none" w:sz="0" w:space="0" w:color="auto"/>
        <w:left w:val="none" w:sz="0" w:space="0" w:color="auto"/>
        <w:bottom w:val="none" w:sz="0" w:space="0" w:color="auto"/>
        <w:right w:val="none" w:sz="0" w:space="0" w:color="auto"/>
      </w:divBdr>
    </w:div>
    <w:div w:id="506749036">
      <w:bodyDiv w:val="1"/>
      <w:marLeft w:val="0"/>
      <w:marRight w:val="0"/>
      <w:marTop w:val="0"/>
      <w:marBottom w:val="0"/>
      <w:divBdr>
        <w:top w:val="none" w:sz="0" w:space="0" w:color="auto"/>
        <w:left w:val="none" w:sz="0" w:space="0" w:color="auto"/>
        <w:bottom w:val="none" w:sz="0" w:space="0" w:color="auto"/>
        <w:right w:val="none" w:sz="0" w:space="0" w:color="auto"/>
      </w:divBdr>
    </w:div>
    <w:div w:id="520976975">
      <w:bodyDiv w:val="1"/>
      <w:marLeft w:val="0"/>
      <w:marRight w:val="0"/>
      <w:marTop w:val="0"/>
      <w:marBottom w:val="0"/>
      <w:divBdr>
        <w:top w:val="none" w:sz="0" w:space="0" w:color="auto"/>
        <w:left w:val="none" w:sz="0" w:space="0" w:color="auto"/>
        <w:bottom w:val="none" w:sz="0" w:space="0" w:color="auto"/>
        <w:right w:val="none" w:sz="0" w:space="0" w:color="auto"/>
      </w:divBdr>
    </w:div>
    <w:div w:id="529028759">
      <w:bodyDiv w:val="1"/>
      <w:marLeft w:val="0"/>
      <w:marRight w:val="0"/>
      <w:marTop w:val="0"/>
      <w:marBottom w:val="0"/>
      <w:divBdr>
        <w:top w:val="none" w:sz="0" w:space="0" w:color="auto"/>
        <w:left w:val="none" w:sz="0" w:space="0" w:color="auto"/>
        <w:bottom w:val="none" w:sz="0" w:space="0" w:color="auto"/>
        <w:right w:val="none" w:sz="0" w:space="0" w:color="auto"/>
      </w:divBdr>
    </w:div>
    <w:div w:id="539241661">
      <w:bodyDiv w:val="1"/>
      <w:marLeft w:val="0"/>
      <w:marRight w:val="0"/>
      <w:marTop w:val="0"/>
      <w:marBottom w:val="0"/>
      <w:divBdr>
        <w:top w:val="none" w:sz="0" w:space="0" w:color="auto"/>
        <w:left w:val="none" w:sz="0" w:space="0" w:color="auto"/>
        <w:bottom w:val="none" w:sz="0" w:space="0" w:color="auto"/>
        <w:right w:val="none" w:sz="0" w:space="0" w:color="auto"/>
      </w:divBdr>
      <w:divsChild>
        <w:div w:id="1278952450">
          <w:marLeft w:val="0"/>
          <w:marRight w:val="0"/>
          <w:marTop w:val="0"/>
          <w:marBottom w:val="0"/>
          <w:divBdr>
            <w:top w:val="none" w:sz="0" w:space="0" w:color="auto"/>
            <w:left w:val="none" w:sz="0" w:space="0" w:color="auto"/>
            <w:bottom w:val="none" w:sz="0" w:space="0" w:color="auto"/>
            <w:right w:val="none" w:sz="0" w:space="0" w:color="auto"/>
          </w:divBdr>
          <w:divsChild>
            <w:div w:id="1156262630">
              <w:marLeft w:val="0"/>
              <w:marRight w:val="0"/>
              <w:marTop w:val="0"/>
              <w:marBottom w:val="0"/>
              <w:divBdr>
                <w:top w:val="none" w:sz="0" w:space="0" w:color="auto"/>
                <w:left w:val="none" w:sz="0" w:space="0" w:color="auto"/>
                <w:bottom w:val="none" w:sz="0" w:space="0" w:color="auto"/>
                <w:right w:val="none" w:sz="0" w:space="0" w:color="auto"/>
              </w:divBdr>
              <w:divsChild>
                <w:div w:id="23362003">
                  <w:marLeft w:val="0"/>
                  <w:marRight w:val="0"/>
                  <w:marTop w:val="0"/>
                  <w:marBottom w:val="0"/>
                  <w:divBdr>
                    <w:top w:val="none" w:sz="0" w:space="0" w:color="auto"/>
                    <w:left w:val="none" w:sz="0" w:space="0" w:color="auto"/>
                    <w:bottom w:val="none" w:sz="0" w:space="0" w:color="auto"/>
                    <w:right w:val="none" w:sz="0" w:space="0" w:color="auto"/>
                  </w:divBdr>
                  <w:divsChild>
                    <w:div w:id="634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11072">
      <w:bodyDiv w:val="1"/>
      <w:marLeft w:val="0"/>
      <w:marRight w:val="0"/>
      <w:marTop w:val="0"/>
      <w:marBottom w:val="0"/>
      <w:divBdr>
        <w:top w:val="none" w:sz="0" w:space="0" w:color="auto"/>
        <w:left w:val="none" w:sz="0" w:space="0" w:color="auto"/>
        <w:bottom w:val="none" w:sz="0" w:space="0" w:color="auto"/>
        <w:right w:val="none" w:sz="0" w:space="0" w:color="auto"/>
      </w:divBdr>
      <w:divsChild>
        <w:div w:id="2021463646">
          <w:marLeft w:val="0"/>
          <w:marRight w:val="0"/>
          <w:marTop w:val="0"/>
          <w:marBottom w:val="0"/>
          <w:divBdr>
            <w:top w:val="none" w:sz="0" w:space="0" w:color="auto"/>
            <w:left w:val="none" w:sz="0" w:space="0" w:color="auto"/>
            <w:bottom w:val="none" w:sz="0" w:space="0" w:color="auto"/>
            <w:right w:val="none" w:sz="0" w:space="0" w:color="auto"/>
          </w:divBdr>
          <w:divsChild>
            <w:div w:id="894512147">
              <w:marLeft w:val="0"/>
              <w:marRight w:val="0"/>
              <w:marTop w:val="0"/>
              <w:marBottom w:val="0"/>
              <w:divBdr>
                <w:top w:val="none" w:sz="0" w:space="0" w:color="auto"/>
                <w:left w:val="none" w:sz="0" w:space="0" w:color="auto"/>
                <w:bottom w:val="none" w:sz="0" w:space="0" w:color="auto"/>
                <w:right w:val="none" w:sz="0" w:space="0" w:color="auto"/>
              </w:divBdr>
              <w:divsChild>
                <w:div w:id="645013991">
                  <w:marLeft w:val="0"/>
                  <w:marRight w:val="0"/>
                  <w:marTop w:val="0"/>
                  <w:marBottom w:val="0"/>
                  <w:divBdr>
                    <w:top w:val="none" w:sz="0" w:space="0" w:color="auto"/>
                    <w:left w:val="none" w:sz="0" w:space="0" w:color="auto"/>
                    <w:bottom w:val="none" w:sz="0" w:space="0" w:color="auto"/>
                    <w:right w:val="none" w:sz="0" w:space="0" w:color="auto"/>
                  </w:divBdr>
                  <w:divsChild>
                    <w:div w:id="14112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2868">
      <w:bodyDiv w:val="1"/>
      <w:marLeft w:val="0"/>
      <w:marRight w:val="0"/>
      <w:marTop w:val="0"/>
      <w:marBottom w:val="0"/>
      <w:divBdr>
        <w:top w:val="none" w:sz="0" w:space="0" w:color="auto"/>
        <w:left w:val="none" w:sz="0" w:space="0" w:color="auto"/>
        <w:bottom w:val="none" w:sz="0" w:space="0" w:color="auto"/>
        <w:right w:val="none" w:sz="0" w:space="0" w:color="auto"/>
      </w:divBdr>
    </w:div>
    <w:div w:id="562906133">
      <w:bodyDiv w:val="1"/>
      <w:marLeft w:val="0"/>
      <w:marRight w:val="0"/>
      <w:marTop w:val="0"/>
      <w:marBottom w:val="0"/>
      <w:divBdr>
        <w:top w:val="none" w:sz="0" w:space="0" w:color="auto"/>
        <w:left w:val="none" w:sz="0" w:space="0" w:color="auto"/>
        <w:bottom w:val="none" w:sz="0" w:space="0" w:color="auto"/>
        <w:right w:val="none" w:sz="0" w:space="0" w:color="auto"/>
      </w:divBdr>
    </w:div>
    <w:div w:id="575481775">
      <w:bodyDiv w:val="1"/>
      <w:marLeft w:val="0"/>
      <w:marRight w:val="0"/>
      <w:marTop w:val="0"/>
      <w:marBottom w:val="0"/>
      <w:divBdr>
        <w:top w:val="none" w:sz="0" w:space="0" w:color="auto"/>
        <w:left w:val="none" w:sz="0" w:space="0" w:color="auto"/>
        <w:bottom w:val="none" w:sz="0" w:space="0" w:color="auto"/>
        <w:right w:val="none" w:sz="0" w:space="0" w:color="auto"/>
      </w:divBdr>
      <w:divsChild>
        <w:div w:id="623124696">
          <w:marLeft w:val="0"/>
          <w:marRight w:val="0"/>
          <w:marTop w:val="0"/>
          <w:marBottom w:val="0"/>
          <w:divBdr>
            <w:top w:val="none" w:sz="0" w:space="0" w:color="auto"/>
            <w:left w:val="none" w:sz="0" w:space="0" w:color="auto"/>
            <w:bottom w:val="none" w:sz="0" w:space="0" w:color="auto"/>
            <w:right w:val="none" w:sz="0" w:space="0" w:color="auto"/>
          </w:divBdr>
          <w:divsChild>
            <w:div w:id="587929946">
              <w:marLeft w:val="0"/>
              <w:marRight w:val="0"/>
              <w:marTop w:val="0"/>
              <w:marBottom w:val="0"/>
              <w:divBdr>
                <w:top w:val="none" w:sz="0" w:space="0" w:color="auto"/>
                <w:left w:val="none" w:sz="0" w:space="0" w:color="auto"/>
                <w:bottom w:val="none" w:sz="0" w:space="0" w:color="auto"/>
                <w:right w:val="none" w:sz="0" w:space="0" w:color="auto"/>
              </w:divBdr>
              <w:divsChild>
                <w:div w:id="1327785378">
                  <w:marLeft w:val="0"/>
                  <w:marRight w:val="0"/>
                  <w:marTop w:val="0"/>
                  <w:marBottom w:val="0"/>
                  <w:divBdr>
                    <w:top w:val="none" w:sz="0" w:space="0" w:color="auto"/>
                    <w:left w:val="none" w:sz="0" w:space="0" w:color="auto"/>
                    <w:bottom w:val="none" w:sz="0" w:space="0" w:color="auto"/>
                    <w:right w:val="none" w:sz="0" w:space="0" w:color="auto"/>
                  </w:divBdr>
                  <w:divsChild>
                    <w:div w:id="20338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0579">
      <w:bodyDiv w:val="1"/>
      <w:marLeft w:val="0"/>
      <w:marRight w:val="0"/>
      <w:marTop w:val="0"/>
      <w:marBottom w:val="0"/>
      <w:divBdr>
        <w:top w:val="none" w:sz="0" w:space="0" w:color="auto"/>
        <w:left w:val="none" w:sz="0" w:space="0" w:color="auto"/>
        <w:bottom w:val="none" w:sz="0" w:space="0" w:color="auto"/>
        <w:right w:val="none" w:sz="0" w:space="0" w:color="auto"/>
      </w:divBdr>
      <w:divsChild>
        <w:div w:id="1205560154">
          <w:marLeft w:val="0"/>
          <w:marRight w:val="0"/>
          <w:marTop w:val="0"/>
          <w:marBottom w:val="0"/>
          <w:divBdr>
            <w:top w:val="none" w:sz="0" w:space="0" w:color="auto"/>
            <w:left w:val="none" w:sz="0" w:space="0" w:color="auto"/>
            <w:bottom w:val="none" w:sz="0" w:space="0" w:color="auto"/>
            <w:right w:val="none" w:sz="0" w:space="0" w:color="auto"/>
          </w:divBdr>
          <w:divsChild>
            <w:div w:id="1123304324">
              <w:marLeft w:val="0"/>
              <w:marRight w:val="0"/>
              <w:marTop w:val="0"/>
              <w:marBottom w:val="0"/>
              <w:divBdr>
                <w:top w:val="none" w:sz="0" w:space="0" w:color="auto"/>
                <w:left w:val="none" w:sz="0" w:space="0" w:color="auto"/>
                <w:bottom w:val="none" w:sz="0" w:space="0" w:color="auto"/>
                <w:right w:val="none" w:sz="0" w:space="0" w:color="auto"/>
              </w:divBdr>
              <w:divsChild>
                <w:div w:id="246309880">
                  <w:marLeft w:val="0"/>
                  <w:marRight w:val="0"/>
                  <w:marTop w:val="0"/>
                  <w:marBottom w:val="0"/>
                  <w:divBdr>
                    <w:top w:val="none" w:sz="0" w:space="0" w:color="auto"/>
                    <w:left w:val="none" w:sz="0" w:space="0" w:color="auto"/>
                    <w:bottom w:val="none" w:sz="0" w:space="0" w:color="auto"/>
                    <w:right w:val="none" w:sz="0" w:space="0" w:color="auto"/>
                  </w:divBdr>
                  <w:divsChild>
                    <w:div w:id="109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7316">
      <w:bodyDiv w:val="1"/>
      <w:marLeft w:val="0"/>
      <w:marRight w:val="0"/>
      <w:marTop w:val="0"/>
      <w:marBottom w:val="0"/>
      <w:divBdr>
        <w:top w:val="none" w:sz="0" w:space="0" w:color="auto"/>
        <w:left w:val="none" w:sz="0" w:space="0" w:color="auto"/>
        <w:bottom w:val="none" w:sz="0" w:space="0" w:color="auto"/>
        <w:right w:val="none" w:sz="0" w:space="0" w:color="auto"/>
      </w:divBdr>
    </w:div>
    <w:div w:id="580676164">
      <w:bodyDiv w:val="1"/>
      <w:marLeft w:val="0"/>
      <w:marRight w:val="0"/>
      <w:marTop w:val="0"/>
      <w:marBottom w:val="0"/>
      <w:divBdr>
        <w:top w:val="none" w:sz="0" w:space="0" w:color="auto"/>
        <w:left w:val="none" w:sz="0" w:space="0" w:color="auto"/>
        <w:bottom w:val="none" w:sz="0" w:space="0" w:color="auto"/>
        <w:right w:val="none" w:sz="0" w:space="0" w:color="auto"/>
      </w:divBdr>
      <w:divsChild>
        <w:div w:id="1017653058">
          <w:marLeft w:val="0"/>
          <w:marRight w:val="0"/>
          <w:marTop w:val="0"/>
          <w:marBottom w:val="0"/>
          <w:divBdr>
            <w:top w:val="none" w:sz="0" w:space="0" w:color="auto"/>
            <w:left w:val="none" w:sz="0" w:space="0" w:color="auto"/>
            <w:bottom w:val="none" w:sz="0" w:space="0" w:color="auto"/>
            <w:right w:val="none" w:sz="0" w:space="0" w:color="auto"/>
          </w:divBdr>
          <w:divsChild>
            <w:div w:id="807281131">
              <w:marLeft w:val="0"/>
              <w:marRight w:val="0"/>
              <w:marTop w:val="0"/>
              <w:marBottom w:val="0"/>
              <w:divBdr>
                <w:top w:val="none" w:sz="0" w:space="0" w:color="auto"/>
                <w:left w:val="none" w:sz="0" w:space="0" w:color="auto"/>
                <w:bottom w:val="none" w:sz="0" w:space="0" w:color="auto"/>
                <w:right w:val="none" w:sz="0" w:space="0" w:color="auto"/>
              </w:divBdr>
              <w:divsChild>
                <w:div w:id="413628162">
                  <w:marLeft w:val="0"/>
                  <w:marRight w:val="0"/>
                  <w:marTop w:val="0"/>
                  <w:marBottom w:val="0"/>
                  <w:divBdr>
                    <w:top w:val="none" w:sz="0" w:space="0" w:color="auto"/>
                    <w:left w:val="none" w:sz="0" w:space="0" w:color="auto"/>
                    <w:bottom w:val="none" w:sz="0" w:space="0" w:color="auto"/>
                    <w:right w:val="none" w:sz="0" w:space="0" w:color="auto"/>
                  </w:divBdr>
                  <w:divsChild>
                    <w:div w:id="19582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8220">
      <w:bodyDiv w:val="1"/>
      <w:marLeft w:val="0"/>
      <w:marRight w:val="0"/>
      <w:marTop w:val="0"/>
      <w:marBottom w:val="0"/>
      <w:divBdr>
        <w:top w:val="none" w:sz="0" w:space="0" w:color="auto"/>
        <w:left w:val="none" w:sz="0" w:space="0" w:color="auto"/>
        <w:bottom w:val="none" w:sz="0" w:space="0" w:color="auto"/>
        <w:right w:val="none" w:sz="0" w:space="0" w:color="auto"/>
      </w:divBdr>
    </w:div>
    <w:div w:id="617955879">
      <w:bodyDiv w:val="1"/>
      <w:marLeft w:val="0"/>
      <w:marRight w:val="0"/>
      <w:marTop w:val="0"/>
      <w:marBottom w:val="0"/>
      <w:divBdr>
        <w:top w:val="none" w:sz="0" w:space="0" w:color="auto"/>
        <w:left w:val="none" w:sz="0" w:space="0" w:color="auto"/>
        <w:bottom w:val="none" w:sz="0" w:space="0" w:color="auto"/>
        <w:right w:val="none" w:sz="0" w:space="0" w:color="auto"/>
      </w:divBdr>
    </w:div>
    <w:div w:id="629169366">
      <w:bodyDiv w:val="1"/>
      <w:marLeft w:val="0"/>
      <w:marRight w:val="0"/>
      <w:marTop w:val="0"/>
      <w:marBottom w:val="0"/>
      <w:divBdr>
        <w:top w:val="none" w:sz="0" w:space="0" w:color="auto"/>
        <w:left w:val="none" w:sz="0" w:space="0" w:color="auto"/>
        <w:bottom w:val="none" w:sz="0" w:space="0" w:color="auto"/>
        <w:right w:val="none" w:sz="0" w:space="0" w:color="auto"/>
      </w:divBdr>
    </w:div>
    <w:div w:id="639266459">
      <w:bodyDiv w:val="1"/>
      <w:marLeft w:val="0"/>
      <w:marRight w:val="0"/>
      <w:marTop w:val="0"/>
      <w:marBottom w:val="0"/>
      <w:divBdr>
        <w:top w:val="none" w:sz="0" w:space="0" w:color="auto"/>
        <w:left w:val="none" w:sz="0" w:space="0" w:color="auto"/>
        <w:bottom w:val="none" w:sz="0" w:space="0" w:color="auto"/>
        <w:right w:val="none" w:sz="0" w:space="0" w:color="auto"/>
      </w:divBdr>
      <w:divsChild>
        <w:div w:id="1482768046">
          <w:marLeft w:val="0"/>
          <w:marRight w:val="0"/>
          <w:marTop w:val="0"/>
          <w:marBottom w:val="0"/>
          <w:divBdr>
            <w:top w:val="none" w:sz="0" w:space="0" w:color="auto"/>
            <w:left w:val="none" w:sz="0" w:space="0" w:color="auto"/>
            <w:bottom w:val="none" w:sz="0" w:space="0" w:color="auto"/>
            <w:right w:val="none" w:sz="0" w:space="0" w:color="auto"/>
          </w:divBdr>
          <w:divsChild>
            <w:div w:id="590042861">
              <w:marLeft w:val="0"/>
              <w:marRight w:val="0"/>
              <w:marTop w:val="0"/>
              <w:marBottom w:val="0"/>
              <w:divBdr>
                <w:top w:val="none" w:sz="0" w:space="0" w:color="auto"/>
                <w:left w:val="none" w:sz="0" w:space="0" w:color="auto"/>
                <w:bottom w:val="none" w:sz="0" w:space="0" w:color="auto"/>
                <w:right w:val="none" w:sz="0" w:space="0" w:color="auto"/>
              </w:divBdr>
              <w:divsChild>
                <w:div w:id="533428130">
                  <w:marLeft w:val="0"/>
                  <w:marRight w:val="0"/>
                  <w:marTop w:val="0"/>
                  <w:marBottom w:val="0"/>
                  <w:divBdr>
                    <w:top w:val="none" w:sz="0" w:space="0" w:color="auto"/>
                    <w:left w:val="none" w:sz="0" w:space="0" w:color="auto"/>
                    <w:bottom w:val="none" w:sz="0" w:space="0" w:color="auto"/>
                    <w:right w:val="none" w:sz="0" w:space="0" w:color="auto"/>
                  </w:divBdr>
                  <w:divsChild>
                    <w:div w:id="17008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04204">
      <w:bodyDiv w:val="1"/>
      <w:marLeft w:val="0"/>
      <w:marRight w:val="0"/>
      <w:marTop w:val="0"/>
      <w:marBottom w:val="0"/>
      <w:divBdr>
        <w:top w:val="none" w:sz="0" w:space="0" w:color="auto"/>
        <w:left w:val="none" w:sz="0" w:space="0" w:color="auto"/>
        <w:bottom w:val="none" w:sz="0" w:space="0" w:color="auto"/>
        <w:right w:val="none" w:sz="0" w:space="0" w:color="auto"/>
      </w:divBdr>
      <w:divsChild>
        <w:div w:id="641815949">
          <w:marLeft w:val="0"/>
          <w:marRight w:val="0"/>
          <w:marTop w:val="0"/>
          <w:marBottom w:val="0"/>
          <w:divBdr>
            <w:top w:val="none" w:sz="0" w:space="0" w:color="auto"/>
            <w:left w:val="none" w:sz="0" w:space="0" w:color="auto"/>
            <w:bottom w:val="none" w:sz="0" w:space="0" w:color="auto"/>
            <w:right w:val="none" w:sz="0" w:space="0" w:color="auto"/>
          </w:divBdr>
          <w:divsChild>
            <w:div w:id="404305841">
              <w:marLeft w:val="0"/>
              <w:marRight w:val="0"/>
              <w:marTop w:val="0"/>
              <w:marBottom w:val="0"/>
              <w:divBdr>
                <w:top w:val="none" w:sz="0" w:space="0" w:color="auto"/>
                <w:left w:val="none" w:sz="0" w:space="0" w:color="auto"/>
                <w:bottom w:val="none" w:sz="0" w:space="0" w:color="auto"/>
                <w:right w:val="none" w:sz="0" w:space="0" w:color="auto"/>
              </w:divBdr>
              <w:divsChild>
                <w:div w:id="137378000">
                  <w:marLeft w:val="0"/>
                  <w:marRight w:val="0"/>
                  <w:marTop w:val="0"/>
                  <w:marBottom w:val="0"/>
                  <w:divBdr>
                    <w:top w:val="none" w:sz="0" w:space="0" w:color="auto"/>
                    <w:left w:val="none" w:sz="0" w:space="0" w:color="auto"/>
                    <w:bottom w:val="none" w:sz="0" w:space="0" w:color="auto"/>
                    <w:right w:val="none" w:sz="0" w:space="0" w:color="auto"/>
                  </w:divBdr>
                  <w:divsChild>
                    <w:div w:id="4026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0243">
      <w:bodyDiv w:val="1"/>
      <w:marLeft w:val="0"/>
      <w:marRight w:val="0"/>
      <w:marTop w:val="0"/>
      <w:marBottom w:val="0"/>
      <w:divBdr>
        <w:top w:val="none" w:sz="0" w:space="0" w:color="auto"/>
        <w:left w:val="none" w:sz="0" w:space="0" w:color="auto"/>
        <w:bottom w:val="none" w:sz="0" w:space="0" w:color="auto"/>
        <w:right w:val="none" w:sz="0" w:space="0" w:color="auto"/>
      </w:divBdr>
      <w:divsChild>
        <w:div w:id="168642678">
          <w:marLeft w:val="1166"/>
          <w:marRight w:val="0"/>
          <w:marTop w:val="125"/>
          <w:marBottom w:val="0"/>
          <w:divBdr>
            <w:top w:val="none" w:sz="0" w:space="0" w:color="auto"/>
            <w:left w:val="none" w:sz="0" w:space="0" w:color="auto"/>
            <w:bottom w:val="none" w:sz="0" w:space="0" w:color="auto"/>
            <w:right w:val="none" w:sz="0" w:space="0" w:color="auto"/>
          </w:divBdr>
        </w:div>
        <w:div w:id="441807770">
          <w:marLeft w:val="1166"/>
          <w:marRight w:val="0"/>
          <w:marTop w:val="125"/>
          <w:marBottom w:val="0"/>
          <w:divBdr>
            <w:top w:val="none" w:sz="0" w:space="0" w:color="auto"/>
            <w:left w:val="none" w:sz="0" w:space="0" w:color="auto"/>
            <w:bottom w:val="none" w:sz="0" w:space="0" w:color="auto"/>
            <w:right w:val="none" w:sz="0" w:space="0" w:color="auto"/>
          </w:divBdr>
        </w:div>
        <w:div w:id="1293947466">
          <w:marLeft w:val="1166"/>
          <w:marRight w:val="0"/>
          <w:marTop w:val="125"/>
          <w:marBottom w:val="0"/>
          <w:divBdr>
            <w:top w:val="none" w:sz="0" w:space="0" w:color="auto"/>
            <w:left w:val="none" w:sz="0" w:space="0" w:color="auto"/>
            <w:bottom w:val="none" w:sz="0" w:space="0" w:color="auto"/>
            <w:right w:val="none" w:sz="0" w:space="0" w:color="auto"/>
          </w:divBdr>
        </w:div>
        <w:div w:id="74910685">
          <w:marLeft w:val="547"/>
          <w:marRight w:val="0"/>
          <w:marTop w:val="125"/>
          <w:marBottom w:val="0"/>
          <w:divBdr>
            <w:top w:val="none" w:sz="0" w:space="0" w:color="auto"/>
            <w:left w:val="none" w:sz="0" w:space="0" w:color="auto"/>
            <w:bottom w:val="none" w:sz="0" w:space="0" w:color="auto"/>
            <w:right w:val="none" w:sz="0" w:space="0" w:color="auto"/>
          </w:divBdr>
        </w:div>
      </w:divsChild>
    </w:div>
    <w:div w:id="678310676">
      <w:bodyDiv w:val="1"/>
      <w:marLeft w:val="0"/>
      <w:marRight w:val="0"/>
      <w:marTop w:val="0"/>
      <w:marBottom w:val="0"/>
      <w:divBdr>
        <w:top w:val="none" w:sz="0" w:space="0" w:color="auto"/>
        <w:left w:val="none" w:sz="0" w:space="0" w:color="auto"/>
        <w:bottom w:val="none" w:sz="0" w:space="0" w:color="auto"/>
        <w:right w:val="none" w:sz="0" w:space="0" w:color="auto"/>
      </w:divBdr>
    </w:div>
    <w:div w:id="678578821">
      <w:bodyDiv w:val="1"/>
      <w:marLeft w:val="0"/>
      <w:marRight w:val="0"/>
      <w:marTop w:val="0"/>
      <w:marBottom w:val="0"/>
      <w:divBdr>
        <w:top w:val="none" w:sz="0" w:space="0" w:color="auto"/>
        <w:left w:val="none" w:sz="0" w:space="0" w:color="auto"/>
        <w:bottom w:val="none" w:sz="0" w:space="0" w:color="auto"/>
        <w:right w:val="none" w:sz="0" w:space="0" w:color="auto"/>
      </w:divBdr>
      <w:divsChild>
        <w:div w:id="1467091072">
          <w:marLeft w:val="0"/>
          <w:marRight w:val="0"/>
          <w:marTop w:val="0"/>
          <w:marBottom w:val="0"/>
          <w:divBdr>
            <w:top w:val="none" w:sz="0" w:space="0" w:color="auto"/>
            <w:left w:val="none" w:sz="0" w:space="0" w:color="auto"/>
            <w:bottom w:val="none" w:sz="0" w:space="0" w:color="auto"/>
            <w:right w:val="none" w:sz="0" w:space="0" w:color="auto"/>
          </w:divBdr>
          <w:divsChild>
            <w:div w:id="1588858">
              <w:marLeft w:val="0"/>
              <w:marRight w:val="0"/>
              <w:marTop w:val="0"/>
              <w:marBottom w:val="0"/>
              <w:divBdr>
                <w:top w:val="none" w:sz="0" w:space="0" w:color="auto"/>
                <w:left w:val="none" w:sz="0" w:space="0" w:color="auto"/>
                <w:bottom w:val="none" w:sz="0" w:space="0" w:color="auto"/>
                <w:right w:val="none" w:sz="0" w:space="0" w:color="auto"/>
              </w:divBdr>
              <w:divsChild>
                <w:div w:id="2116896946">
                  <w:marLeft w:val="0"/>
                  <w:marRight w:val="0"/>
                  <w:marTop w:val="0"/>
                  <w:marBottom w:val="0"/>
                  <w:divBdr>
                    <w:top w:val="none" w:sz="0" w:space="0" w:color="auto"/>
                    <w:left w:val="none" w:sz="0" w:space="0" w:color="auto"/>
                    <w:bottom w:val="none" w:sz="0" w:space="0" w:color="auto"/>
                    <w:right w:val="none" w:sz="0" w:space="0" w:color="auto"/>
                  </w:divBdr>
                  <w:divsChild>
                    <w:div w:id="312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43362">
      <w:bodyDiv w:val="1"/>
      <w:marLeft w:val="0"/>
      <w:marRight w:val="0"/>
      <w:marTop w:val="0"/>
      <w:marBottom w:val="0"/>
      <w:divBdr>
        <w:top w:val="none" w:sz="0" w:space="0" w:color="auto"/>
        <w:left w:val="none" w:sz="0" w:space="0" w:color="auto"/>
        <w:bottom w:val="none" w:sz="0" w:space="0" w:color="auto"/>
        <w:right w:val="none" w:sz="0" w:space="0" w:color="auto"/>
      </w:divBdr>
      <w:divsChild>
        <w:div w:id="2098359124">
          <w:marLeft w:val="0"/>
          <w:marRight w:val="0"/>
          <w:marTop w:val="0"/>
          <w:marBottom w:val="0"/>
          <w:divBdr>
            <w:top w:val="none" w:sz="0" w:space="0" w:color="auto"/>
            <w:left w:val="none" w:sz="0" w:space="0" w:color="auto"/>
            <w:bottom w:val="none" w:sz="0" w:space="0" w:color="auto"/>
            <w:right w:val="none" w:sz="0" w:space="0" w:color="auto"/>
          </w:divBdr>
          <w:divsChild>
            <w:div w:id="1614094365">
              <w:marLeft w:val="0"/>
              <w:marRight w:val="0"/>
              <w:marTop w:val="0"/>
              <w:marBottom w:val="0"/>
              <w:divBdr>
                <w:top w:val="none" w:sz="0" w:space="0" w:color="auto"/>
                <w:left w:val="none" w:sz="0" w:space="0" w:color="auto"/>
                <w:bottom w:val="none" w:sz="0" w:space="0" w:color="auto"/>
                <w:right w:val="none" w:sz="0" w:space="0" w:color="auto"/>
              </w:divBdr>
              <w:divsChild>
                <w:div w:id="1260336524">
                  <w:marLeft w:val="0"/>
                  <w:marRight w:val="0"/>
                  <w:marTop w:val="0"/>
                  <w:marBottom w:val="0"/>
                  <w:divBdr>
                    <w:top w:val="none" w:sz="0" w:space="0" w:color="auto"/>
                    <w:left w:val="none" w:sz="0" w:space="0" w:color="auto"/>
                    <w:bottom w:val="none" w:sz="0" w:space="0" w:color="auto"/>
                    <w:right w:val="none" w:sz="0" w:space="0" w:color="auto"/>
                  </w:divBdr>
                  <w:divsChild>
                    <w:div w:id="6350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38077">
      <w:bodyDiv w:val="1"/>
      <w:marLeft w:val="0"/>
      <w:marRight w:val="0"/>
      <w:marTop w:val="0"/>
      <w:marBottom w:val="0"/>
      <w:divBdr>
        <w:top w:val="none" w:sz="0" w:space="0" w:color="auto"/>
        <w:left w:val="none" w:sz="0" w:space="0" w:color="auto"/>
        <w:bottom w:val="none" w:sz="0" w:space="0" w:color="auto"/>
        <w:right w:val="none" w:sz="0" w:space="0" w:color="auto"/>
      </w:divBdr>
      <w:divsChild>
        <w:div w:id="110783733">
          <w:marLeft w:val="0"/>
          <w:marRight w:val="0"/>
          <w:marTop w:val="0"/>
          <w:marBottom w:val="0"/>
          <w:divBdr>
            <w:top w:val="none" w:sz="0" w:space="0" w:color="auto"/>
            <w:left w:val="none" w:sz="0" w:space="0" w:color="auto"/>
            <w:bottom w:val="none" w:sz="0" w:space="0" w:color="auto"/>
            <w:right w:val="none" w:sz="0" w:space="0" w:color="auto"/>
          </w:divBdr>
          <w:divsChild>
            <w:div w:id="1107848353">
              <w:marLeft w:val="0"/>
              <w:marRight w:val="0"/>
              <w:marTop w:val="0"/>
              <w:marBottom w:val="0"/>
              <w:divBdr>
                <w:top w:val="none" w:sz="0" w:space="0" w:color="auto"/>
                <w:left w:val="none" w:sz="0" w:space="0" w:color="auto"/>
                <w:bottom w:val="none" w:sz="0" w:space="0" w:color="auto"/>
                <w:right w:val="none" w:sz="0" w:space="0" w:color="auto"/>
              </w:divBdr>
              <w:divsChild>
                <w:div w:id="1205678699">
                  <w:marLeft w:val="0"/>
                  <w:marRight w:val="0"/>
                  <w:marTop w:val="0"/>
                  <w:marBottom w:val="0"/>
                  <w:divBdr>
                    <w:top w:val="none" w:sz="0" w:space="0" w:color="auto"/>
                    <w:left w:val="none" w:sz="0" w:space="0" w:color="auto"/>
                    <w:bottom w:val="none" w:sz="0" w:space="0" w:color="auto"/>
                    <w:right w:val="none" w:sz="0" w:space="0" w:color="auto"/>
                  </w:divBdr>
                  <w:divsChild>
                    <w:div w:id="395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4874">
      <w:bodyDiv w:val="1"/>
      <w:marLeft w:val="0"/>
      <w:marRight w:val="0"/>
      <w:marTop w:val="0"/>
      <w:marBottom w:val="0"/>
      <w:divBdr>
        <w:top w:val="none" w:sz="0" w:space="0" w:color="auto"/>
        <w:left w:val="none" w:sz="0" w:space="0" w:color="auto"/>
        <w:bottom w:val="none" w:sz="0" w:space="0" w:color="auto"/>
        <w:right w:val="none" w:sz="0" w:space="0" w:color="auto"/>
      </w:divBdr>
    </w:div>
    <w:div w:id="693073527">
      <w:bodyDiv w:val="1"/>
      <w:marLeft w:val="0"/>
      <w:marRight w:val="0"/>
      <w:marTop w:val="0"/>
      <w:marBottom w:val="0"/>
      <w:divBdr>
        <w:top w:val="none" w:sz="0" w:space="0" w:color="auto"/>
        <w:left w:val="none" w:sz="0" w:space="0" w:color="auto"/>
        <w:bottom w:val="none" w:sz="0" w:space="0" w:color="auto"/>
        <w:right w:val="none" w:sz="0" w:space="0" w:color="auto"/>
      </w:divBdr>
    </w:div>
    <w:div w:id="718363265">
      <w:bodyDiv w:val="1"/>
      <w:marLeft w:val="0"/>
      <w:marRight w:val="0"/>
      <w:marTop w:val="0"/>
      <w:marBottom w:val="0"/>
      <w:divBdr>
        <w:top w:val="none" w:sz="0" w:space="0" w:color="auto"/>
        <w:left w:val="none" w:sz="0" w:space="0" w:color="auto"/>
        <w:bottom w:val="none" w:sz="0" w:space="0" w:color="auto"/>
        <w:right w:val="none" w:sz="0" w:space="0" w:color="auto"/>
      </w:divBdr>
    </w:div>
    <w:div w:id="735780614">
      <w:bodyDiv w:val="1"/>
      <w:marLeft w:val="0"/>
      <w:marRight w:val="0"/>
      <w:marTop w:val="0"/>
      <w:marBottom w:val="0"/>
      <w:divBdr>
        <w:top w:val="none" w:sz="0" w:space="0" w:color="auto"/>
        <w:left w:val="none" w:sz="0" w:space="0" w:color="auto"/>
        <w:bottom w:val="none" w:sz="0" w:space="0" w:color="auto"/>
        <w:right w:val="none" w:sz="0" w:space="0" w:color="auto"/>
      </w:divBdr>
    </w:div>
    <w:div w:id="753819359">
      <w:bodyDiv w:val="1"/>
      <w:marLeft w:val="0"/>
      <w:marRight w:val="0"/>
      <w:marTop w:val="0"/>
      <w:marBottom w:val="0"/>
      <w:divBdr>
        <w:top w:val="none" w:sz="0" w:space="0" w:color="auto"/>
        <w:left w:val="none" w:sz="0" w:space="0" w:color="auto"/>
        <w:bottom w:val="none" w:sz="0" w:space="0" w:color="auto"/>
        <w:right w:val="none" w:sz="0" w:space="0" w:color="auto"/>
      </w:divBdr>
    </w:div>
    <w:div w:id="754322326">
      <w:bodyDiv w:val="1"/>
      <w:marLeft w:val="0"/>
      <w:marRight w:val="0"/>
      <w:marTop w:val="0"/>
      <w:marBottom w:val="0"/>
      <w:divBdr>
        <w:top w:val="none" w:sz="0" w:space="0" w:color="auto"/>
        <w:left w:val="none" w:sz="0" w:space="0" w:color="auto"/>
        <w:bottom w:val="none" w:sz="0" w:space="0" w:color="auto"/>
        <w:right w:val="none" w:sz="0" w:space="0" w:color="auto"/>
      </w:divBdr>
    </w:div>
    <w:div w:id="779227277">
      <w:bodyDiv w:val="1"/>
      <w:marLeft w:val="0"/>
      <w:marRight w:val="0"/>
      <w:marTop w:val="0"/>
      <w:marBottom w:val="0"/>
      <w:divBdr>
        <w:top w:val="none" w:sz="0" w:space="0" w:color="auto"/>
        <w:left w:val="none" w:sz="0" w:space="0" w:color="auto"/>
        <w:bottom w:val="none" w:sz="0" w:space="0" w:color="auto"/>
        <w:right w:val="none" w:sz="0" w:space="0" w:color="auto"/>
      </w:divBdr>
    </w:div>
    <w:div w:id="809439813">
      <w:bodyDiv w:val="1"/>
      <w:marLeft w:val="0"/>
      <w:marRight w:val="0"/>
      <w:marTop w:val="0"/>
      <w:marBottom w:val="0"/>
      <w:divBdr>
        <w:top w:val="none" w:sz="0" w:space="0" w:color="auto"/>
        <w:left w:val="none" w:sz="0" w:space="0" w:color="auto"/>
        <w:bottom w:val="none" w:sz="0" w:space="0" w:color="auto"/>
        <w:right w:val="none" w:sz="0" w:space="0" w:color="auto"/>
      </w:divBdr>
    </w:div>
    <w:div w:id="812523370">
      <w:bodyDiv w:val="1"/>
      <w:marLeft w:val="0"/>
      <w:marRight w:val="0"/>
      <w:marTop w:val="0"/>
      <w:marBottom w:val="0"/>
      <w:divBdr>
        <w:top w:val="none" w:sz="0" w:space="0" w:color="auto"/>
        <w:left w:val="none" w:sz="0" w:space="0" w:color="auto"/>
        <w:bottom w:val="none" w:sz="0" w:space="0" w:color="auto"/>
        <w:right w:val="none" w:sz="0" w:space="0" w:color="auto"/>
      </w:divBdr>
    </w:div>
    <w:div w:id="826819559">
      <w:bodyDiv w:val="1"/>
      <w:marLeft w:val="0"/>
      <w:marRight w:val="0"/>
      <w:marTop w:val="0"/>
      <w:marBottom w:val="0"/>
      <w:divBdr>
        <w:top w:val="none" w:sz="0" w:space="0" w:color="auto"/>
        <w:left w:val="none" w:sz="0" w:space="0" w:color="auto"/>
        <w:bottom w:val="none" w:sz="0" w:space="0" w:color="auto"/>
        <w:right w:val="none" w:sz="0" w:space="0" w:color="auto"/>
      </w:divBdr>
    </w:div>
    <w:div w:id="827676744">
      <w:bodyDiv w:val="1"/>
      <w:marLeft w:val="0"/>
      <w:marRight w:val="0"/>
      <w:marTop w:val="0"/>
      <w:marBottom w:val="0"/>
      <w:divBdr>
        <w:top w:val="none" w:sz="0" w:space="0" w:color="auto"/>
        <w:left w:val="none" w:sz="0" w:space="0" w:color="auto"/>
        <w:bottom w:val="none" w:sz="0" w:space="0" w:color="auto"/>
        <w:right w:val="none" w:sz="0" w:space="0" w:color="auto"/>
      </w:divBdr>
      <w:divsChild>
        <w:div w:id="1159732874">
          <w:marLeft w:val="0"/>
          <w:marRight w:val="0"/>
          <w:marTop w:val="0"/>
          <w:marBottom w:val="0"/>
          <w:divBdr>
            <w:top w:val="none" w:sz="0" w:space="0" w:color="auto"/>
            <w:left w:val="none" w:sz="0" w:space="0" w:color="auto"/>
            <w:bottom w:val="none" w:sz="0" w:space="0" w:color="auto"/>
            <w:right w:val="none" w:sz="0" w:space="0" w:color="auto"/>
          </w:divBdr>
          <w:divsChild>
            <w:div w:id="1025911055">
              <w:marLeft w:val="0"/>
              <w:marRight w:val="0"/>
              <w:marTop w:val="0"/>
              <w:marBottom w:val="0"/>
              <w:divBdr>
                <w:top w:val="none" w:sz="0" w:space="0" w:color="auto"/>
                <w:left w:val="none" w:sz="0" w:space="0" w:color="auto"/>
                <w:bottom w:val="none" w:sz="0" w:space="0" w:color="auto"/>
                <w:right w:val="none" w:sz="0" w:space="0" w:color="auto"/>
              </w:divBdr>
              <w:divsChild>
                <w:div w:id="950433135">
                  <w:marLeft w:val="0"/>
                  <w:marRight w:val="0"/>
                  <w:marTop w:val="0"/>
                  <w:marBottom w:val="0"/>
                  <w:divBdr>
                    <w:top w:val="none" w:sz="0" w:space="0" w:color="auto"/>
                    <w:left w:val="none" w:sz="0" w:space="0" w:color="auto"/>
                    <w:bottom w:val="none" w:sz="0" w:space="0" w:color="auto"/>
                    <w:right w:val="none" w:sz="0" w:space="0" w:color="auto"/>
                  </w:divBdr>
                  <w:divsChild>
                    <w:div w:id="5606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12995">
      <w:bodyDiv w:val="1"/>
      <w:marLeft w:val="0"/>
      <w:marRight w:val="0"/>
      <w:marTop w:val="0"/>
      <w:marBottom w:val="0"/>
      <w:divBdr>
        <w:top w:val="none" w:sz="0" w:space="0" w:color="auto"/>
        <w:left w:val="none" w:sz="0" w:space="0" w:color="auto"/>
        <w:bottom w:val="none" w:sz="0" w:space="0" w:color="auto"/>
        <w:right w:val="none" w:sz="0" w:space="0" w:color="auto"/>
      </w:divBdr>
    </w:div>
    <w:div w:id="837161949">
      <w:bodyDiv w:val="1"/>
      <w:marLeft w:val="0"/>
      <w:marRight w:val="0"/>
      <w:marTop w:val="0"/>
      <w:marBottom w:val="0"/>
      <w:divBdr>
        <w:top w:val="none" w:sz="0" w:space="0" w:color="auto"/>
        <w:left w:val="none" w:sz="0" w:space="0" w:color="auto"/>
        <w:bottom w:val="none" w:sz="0" w:space="0" w:color="auto"/>
        <w:right w:val="none" w:sz="0" w:space="0" w:color="auto"/>
      </w:divBdr>
      <w:divsChild>
        <w:div w:id="1984579607">
          <w:marLeft w:val="0"/>
          <w:marRight w:val="0"/>
          <w:marTop w:val="0"/>
          <w:marBottom w:val="0"/>
          <w:divBdr>
            <w:top w:val="none" w:sz="0" w:space="0" w:color="auto"/>
            <w:left w:val="none" w:sz="0" w:space="0" w:color="auto"/>
            <w:bottom w:val="none" w:sz="0" w:space="0" w:color="auto"/>
            <w:right w:val="none" w:sz="0" w:space="0" w:color="auto"/>
          </w:divBdr>
          <w:divsChild>
            <w:div w:id="935213907">
              <w:marLeft w:val="0"/>
              <w:marRight w:val="0"/>
              <w:marTop w:val="0"/>
              <w:marBottom w:val="0"/>
              <w:divBdr>
                <w:top w:val="none" w:sz="0" w:space="0" w:color="auto"/>
                <w:left w:val="none" w:sz="0" w:space="0" w:color="auto"/>
                <w:bottom w:val="none" w:sz="0" w:space="0" w:color="auto"/>
                <w:right w:val="none" w:sz="0" w:space="0" w:color="auto"/>
              </w:divBdr>
              <w:divsChild>
                <w:div w:id="1739355299">
                  <w:marLeft w:val="0"/>
                  <w:marRight w:val="0"/>
                  <w:marTop w:val="0"/>
                  <w:marBottom w:val="0"/>
                  <w:divBdr>
                    <w:top w:val="none" w:sz="0" w:space="0" w:color="auto"/>
                    <w:left w:val="none" w:sz="0" w:space="0" w:color="auto"/>
                    <w:bottom w:val="none" w:sz="0" w:space="0" w:color="auto"/>
                    <w:right w:val="none" w:sz="0" w:space="0" w:color="auto"/>
                  </w:divBdr>
                  <w:divsChild>
                    <w:div w:id="19381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67657">
      <w:bodyDiv w:val="1"/>
      <w:marLeft w:val="0"/>
      <w:marRight w:val="0"/>
      <w:marTop w:val="0"/>
      <w:marBottom w:val="0"/>
      <w:divBdr>
        <w:top w:val="none" w:sz="0" w:space="0" w:color="auto"/>
        <w:left w:val="none" w:sz="0" w:space="0" w:color="auto"/>
        <w:bottom w:val="none" w:sz="0" w:space="0" w:color="auto"/>
        <w:right w:val="none" w:sz="0" w:space="0" w:color="auto"/>
      </w:divBdr>
      <w:divsChild>
        <w:div w:id="1445074363">
          <w:marLeft w:val="0"/>
          <w:marRight w:val="0"/>
          <w:marTop w:val="0"/>
          <w:marBottom w:val="0"/>
          <w:divBdr>
            <w:top w:val="none" w:sz="0" w:space="0" w:color="auto"/>
            <w:left w:val="none" w:sz="0" w:space="0" w:color="auto"/>
            <w:bottom w:val="none" w:sz="0" w:space="0" w:color="auto"/>
            <w:right w:val="none" w:sz="0" w:space="0" w:color="auto"/>
          </w:divBdr>
          <w:divsChild>
            <w:div w:id="1441995233">
              <w:marLeft w:val="0"/>
              <w:marRight w:val="0"/>
              <w:marTop w:val="0"/>
              <w:marBottom w:val="0"/>
              <w:divBdr>
                <w:top w:val="none" w:sz="0" w:space="0" w:color="auto"/>
                <w:left w:val="none" w:sz="0" w:space="0" w:color="auto"/>
                <w:bottom w:val="none" w:sz="0" w:space="0" w:color="auto"/>
                <w:right w:val="none" w:sz="0" w:space="0" w:color="auto"/>
              </w:divBdr>
              <w:divsChild>
                <w:div w:id="269094074">
                  <w:marLeft w:val="0"/>
                  <w:marRight w:val="0"/>
                  <w:marTop w:val="0"/>
                  <w:marBottom w:val="0"/>
                  <w:divBdr>
                    <w:top w:val="none" w:sz="0" w:space="0" w:color="auto"/>
                    <w:left w:val="none" w:sz="0" w:space="0" w:color="auto"/>
                    <w:bottom w:val="none" w:sz="0" w:space="0" w:color="auto"/>
                    <w:right w:val="none" w:sz="0" w:space="0" w:color="auto"/>
                  </w:divBdr>
                  <w:divsChild>
                    <w:div w:id="1417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39110">
      <w:bodyDiv w:val="1"/>
      <w:marLeft w:val="0"/>
      <w:marRight w:val="0"/>
      <w:marTop w:val="0"/>
      <w:marBottom w:val="0"/>
      <w:divBdr>
        <w:top w:val="none" w:sz="0" w:space="0" w:color="auto"/>
        <w:left w:val="none" w:sz="0" w:space="0" w:color="auto"/>
        <w:bottom w:val="none" w:sz="0" w:space="0" w:color="auto"/>
        <w:right w:val="none" w:sz="0" w:space="0" w:color="auto"/>
      </w:divBdr>
    </w:div>
    <w:div w:id="878592481">
      <w:bodyDiv w:val="1"/>
      <w:marLeft w:val="0"/>
      <w:marRight w:val="0"/>
      <w:marTop w:val="0"/>
      <w:marBottom w:val="0"/>
      <w:divBdr>
        <w:top w:val="none" w:sz="0" w:space="0" w:color="auto"/>
        <w:left w:val="none" w:sz="0" w:space="0" w:color="auto"/>
        <w:bottom w:val="none" w:sz="0" w:space="0" w:color="auto"/>
        <w:right w:val="none" w:sz="0" w:space="0" w:color="auto"/>
      </w:divBdr>
    </w:div>
    <w:div w:id="898588526">
      <w:bodyDiv w:val="1"/>
      <w:marLeft w:val="0"/>
      <w:marRight w:val="0"/>
      <w:marTop w:val="0"/>
      <w:marBottom w:val="0"/>
      <w:divBdr>
        <w:top w:val="none" w:sz="0" w:space="0" w:color="auto"/>
        <w:left w:val="none" w:sz="0" w:space="0" w:color="auto"/>
        <w:bottom w:val="none" w:sz="0" w:space="0" w:color="auto"/>
        <w:right w:val="none" w:sz="0" w:space="0" w:color="auto"/>
      </w:divBdr>
      <w:divsChild>
        <w:div w:id="1719352395">
          <w:marLeft w:val="0"/>
          <w:marRight w:val="0"/>
          <w:marTop w:val="0"/>
          <w:marBottom w:val="0"/>
          <w:divBdr>
            <w:top w:val="none" w:sz="0" w:space="0" w:color="auto"/>
            <w:left w:val="none" w:sz="0" w:space="0" w:color="auto"/>
            <w:bottom w:val="none" w:sz="0" w:space="0" w:color="auto"/>
            <w:right w:val="none" w:sz="0" w:space="0" w:color="auto"/>
          </w:divBdr>
          <w:divsChild>
            <w:div w:id="199561807">
              <w:marLeft w:val="0"/>
              <w:marRight w:val="0"/>
              <w:marTop w:val="0"/>
              <w:marBottom w:val="0"/>
              <w:divBdr>
                <w:top w:val="none" w:sz="0" w:space="0" w:color="auto"/>
                <w:left w:val="none" w:sz="0" w:space="0" w:color="auto"/>
                <w:bottom w:val="none" w:sz="0" w:space="0" w:color="auto"/>
                <w:right w:val="none" w:sz="0" w:space="0" w:color="auto"/>
              </w:divBdr>
              <w:divsChild>
                <w:div w:id="280497770">
                  <w:marLeft w:val="0"/>
                  <w:marRight w:val="0"/>
                  <w:marTop w:val="0"/>
                  <w:marBottom w:val="0"/>
                  <w:divBdr>
                    <w:top w:val="none" w:sz="0" w:space="0" w:color="auto"/>
                    <w:left w:val="none" w:sz="0" w:space="0" w:color="auto"/>
                    <w:bottom w:val="none" w:sz="0" w:space="0" w:color="auto"/>
                    <w:right w:val="none" w:sz="0" w:space="0" w:color="auto"/>
                  </w:divBdr>
                  <w:divsChild>
                    <w:div w:id="556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5972">
      <w:bodyDiv w:val="1"/>
      <w:marLeft w:val="0"/>
      <w:marRight w:val="0"/>
      <w:marTop w:val="0"/>
      <w:marBottom w:val="0"/>
      <w:divBdr>
        <w:top w:val="none" w:sz="0" w:space="0" w:color="auto"/>
        <w:left w:val="none" w:sz="0" w:space="0" w:color="auto"/>
        <w:bottom w:val="none" w:sz="0" w:space="0" w:color="auto"/>
        <w:right w:val="none" w:sz="0" w:space="0" w:color="auto"/>
      </w:divBdr>
    </w:div>
    <w:div w:id="904337405">
      <w:bodyDiv w:val="1"/>
      <w:marLeft w:val="0"/>
      <w:marRight w:val="0"/>
      <w:marTop w:val="0"/>
      <w:marBottom w:val="0"/>
      <w:divBdr>
        <w:top w:val="none" w:sz="0" w:space="0" w:color="auto"/>
        <w:left w:val="none" w:sz="0" w:space="0" w:color="auto"/>
        <w:bottom w:val="none" w:sz="0" w:space="0" w:color="auto"/>
        <w:right w:val="none" w:sz="0" w:space="0" w:color="auto"/>
      </w:divBdr>
    </w:div>
    <w:div w:id="905383713">
      <w:bodyDiv w:val="1"/>
      <w:marLeft w:val="0"/>
      <w:marRight w:val="0"/>
      <w:marTop w:val="0"/>
      <w:marBottom w:val="0"/>
      <w:divBdr>
        <w:top w:val="none" w:sz="0" w:space="0" w:color="auto"/>
        <w:left w:val="none" w:sz="0" w:space="0" w:color="auto"/>
        <w:bottom w:val="none" w:sz="0" w:space="0" w:color="auto"/>
        <w:right w:val="none" w:sz="0" w:space="0" w:color="auto"/>
      </w:divBdr>
    </w:div>
    <w:div w:id="918830604">
      <w:bodyDiv w:val="1"/>
      <w:marLeft w:val="0"/>
      <w:marRight w:val="0"/>
      <w:marTop w:val="0"/>
      <w:marBottom w:val="0"/>
      <w:divBdr>
        <w:top w:val="none" w:sz="0" w:space="0" w:color="auto"/>
        <w:left w:val="none" w:sz="0" w:space="0" w:color="auto"/>
        <w:bottom w:val="none" w:sz="0" w:space="0" w:color="auto"/>
        <w:right w:val="none" w:sz="0" w:space="0" w:color="auto"/>
      </w:divBdr>
    </w:div>
    <w:div w:id="930509717">
      <w:bodyDiv w:val="1"/>
      <w:marLeft w:val="0"/>
      <w:marRight w:val="0"/>
      <w:marTop w:val="0"/>
      <w:marBottom w:val="0"/>
      <w:divBdr>
        <w:top w:val="none" w:sz="0" w:space="0" w:color="auto"/>
        <w:left w:val="none" w:sz="0" w:space="0" w:color="auto"/>
        <w:bottom w:val="none" w:sz="0" w:space="0" w:color="auto"/>
        <w:right w:val="none" w:sz="0" w:space="0" w:color="auto"/>
      </w:divBdr>
    </w:div>
    <w:div w:id="937644161">
      <w:bodyDiv w:val="1"/>
      <w:marLeft w:val="0"/>
      <w:marRight w:val="0"/>
      <w:marTop w:val="0"/>
      <w:marBottom w:val="0"/>
      <w:divBdr>
        <w:top w:val="none" w:sz="0" w:space="0" w:color="auto"/>
        <w:left w:val="none" w:sz="0" w:space="0" w:color="auto"/>
        <w:bottom w:val="none" w:sz="0" w:space="0" w:color="auto"/>
        <w:right w:val="none" w:sz="0" w:space="0" w:color="auto"/>
      </w:divBdr>
    </w:div>
    <w:div w:id="948925860">
      <w:bodyDiv w:val="1"/>
      <w:marLeft w:val="0"/>
      <w:marRight w:val="0"/>
      <w:marTop w:val="0"/>
      <w:marBottom w:val="0"/>
      <w:divBdr>
        <w:top w:val="none" w:sz="0" w:space="0" w:color="auto"/>
        <w:left w:val="none" w:sz="0" w:space="0" w:color="auto"/>
        <w:bottom w:val="none" w:sz="0" w:space="0" w:color="auto"/>
        <w:right w:val="none" w:sz="0" w:space="0" w:color="auto"/>
      </w:divBdr>
      <w:divsChild>
        <w:div w:id="130901200">
          <w:marLeft w:val="0"/>
          <w:marRight w:val="0"/>
          <w:marTop w:val="0"/>
          <w:marBottom w:val="0"/>
          <w:divBdr>
            <w:top w:val="none" w:sz="0" w:space="0" w:color="auto"/>
            <w:left w:val="none" w:sz="0" w:space="0" w:color="auto"/>
            <w:bottom w:val="none" w:sz="0" w:space="0" w:color="auto"/>
            <w:right w:val="none" w:sz="0" w:space="0" w:color="auto"/>
          </w:divBdr>
          <w:divsChild>
            <w:div w:id="485709436">
              <w:marLeft w:val="0"/>
              <w:marRight w:val="0"/>
              <w:marTop w:val="0"/>
              <w:marBottom w:val="0"/>
              <w:divBdr>
                <w:top w:val="none" w:sz="0" w:space="0" w:color="auto"/>
                <w:left w:val="none" w:sz="0" w:space="0" w:color="auto"/>
                <w:bottom w:val="none" w:sz="0" w:space="0" w:color="auto"/>
                <w:right w:val="none" w:sz="0" w:space="0" w:color="auto"/>
              </w:divBdr>
              <w:divsChild>
                <w:div w:id="881945248">
                  <w:marLeft w:val="0"/>
                  <w:marRight w:val="0"/>
                  <w:marTop w:val="0"/>
                  <w:marBottom w:val="0"/>
                  <w:divBdr>
                    <w:top w:val="none" w:sz="0" w:space="0" w:color="auto"/>
                    <w:left w:val="none" w:sz="0" w:space="0" w:color="auto"/>
                    <w:bottom w:val="none" w:sz="0" w:space="0" w:color="auto"/>
                    <w:right w:val="none" w:sz="0" w:space="0" w:color="auto"/>
                  </w:divBdr>
                  <w:divsChild>
                    <w:div w:id="11203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5853">
      <w:bodyDiv w:val="1"/>
      <w:marLeft w:val="0"/>
      <w:marRight w:val="0"/>
      <w:marTop w:val="0"/>
      <w:marBottom w:val="0"/>
      <w:divBdr>
        <w:top w:val="none" w:sz="0" w:space="0" w:color="auto"/>
        <w:left w:val="none" w:sz="0" w:space="0" w:color="auto"/>
        <w:bottom w:val="none" w:sz="0" w:space="0" w:color="auto"/>
        <w:right w:val="none" w:sz="0" w:space="0" w:color="auto"/>
      </w:divBdr>
    </w:div>
    <w:div w:id="964579659">
      <w:bodyDiv w:val="1"/>
      <w:marLeft w:val="0"/>
      <w:marRight w:val="0"/>
      <w:marTop w:val="0"/>
      <w:marBottom w:val="0"/>
      <w:divBdr>
        <w:top w:val="none" w:sz="0" w:space="0" w:color="auto"/>
        <w:left w:val="none" w:sz="0" w:space="0" w:color="auto"/>
        <w:bottom w:val="none" w:sz="0" w:space="0" w:color="auto"/>
        <w:right w:val="none" w:sz="0" w:space="0" w:color="auto"/>
      </w:divBdr>
    </w:div>
    <w:div w:id="965503852">
      <w:bodyDiv w:val="1"/>
      <w:marLeft w:val="0"/>
      <w:marRight w:val="0"/>
      <w:marTop w:val="0"/>
      <w:marBottom w:val="0"/>
      <w:divBdr>
        <w:top w:val="none" w:sz="0" w:space="0" w:color="auto"/>
        <w:left w:val="none" w:sz="0" w:space="0" w:color="auto"/>
        <w:bottom w:val="none" w:sz="0" w:space="0" w:color="auto"/>
        <w:right w:val="none" w:sz="0" w:space="0" w:color="auto"/>
      </w:divBdr>
      <w:divsChild>
        <w:div w:id="1804036458">
          <w:marLeft w:val="0"/>
          <w:marRight w:val="0"/>
          <w:marTop w:val="0"/>
          <w:marBottom w:val="0"/>
          <w:divBdr>
            <w:top w:val="none" w:sz="0" w:space="0" w:color="auto"/>
            <w:left w:val="none" w:sz="0" w:space="0" w:color="auto"/>
            <w:bottom w:val="none" w:sz="0" w:space="0" w:color="auto"/>
            <w:right w:val="none" w:sz="0" w:space="0" w:color="auto"/>
          </w:divBdr>
          <w:divsChild>
            <w:div w:id="1348287808">
              <w:marLeft w:val="0"/>
              <w:marRight w:val="0"/>
              <w:marTop w:val="0"/>
              <w:marBottom w:val="0"/>
              <w:divBdr>
                <w:top w:val="none" w:sz="0" w:space="0" w:color="auto"/>
                <w:left w:val="none" w:sz="0" w:space="0" w:color="auto"/>
                <w:bottom w:val="none" w:sz="0" w:space="0" w:color="auto"/>
                <w:right w:val="none" w:sz="0" w:space="0" w:color="auto"/>
              </w:divBdr>
              <w:divsChild>
                <w:div w:id="1221164203">
                  <w:marLeft w:val="0"/>
                  <w:marRight w:val="0"/>
                  <w:marTop w:val="0"/>
                  <w:marBottom w:val="0"/>
                  <w:divBdr>
                    <w:top w:val="none" w:sz="0" w:space="0" w:color="auto"/>
                    <w:left w:val="none" w:sz="0" w:space="0" w:color="auto"/>
                    <w:bottom w:val="none" w:sz="0" w:space="0" w:color="auto"/>
                    <w:right w:val="none" w:sz="0" w:space="0" w:color="auto"/>
                  </w:divBdr>
                  <w:divsChild>
                    <w:div w:id="8676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1386">
      <w:bodyDiv w:val="1"/>
      <w:marLeft w:val="0"/>
      <w:marRight w:val="0"/>
      <w:marTop w:val="0"/>
      <w:marBottom w:val="0"/>
      <w:divBdr>
        <w:top w:val="none" w:sz="0" w:space="0" w:color="auto"/>
        <w:left w:val="none" w:sz="0" w:space="0" w:color="auto"/>
        <w:bottom w:val="none" w:sz="0" w:space="0" w:color="auto"/>
        <w:right w:val="none" w:sz="0" w:space="0" w:color="auto"/>
      </w:divBdr>
    </w:div>
    <w:div w:id="1001201367">
      <w:bodyDiv w:val="1"/>
      <w:marLeft w:val="0"/>
      <w:marRight w:val="0"/>
      <w:marTop w:val="0"/>
      <w:marBottom w:val="0"/>
      <w:divBdr>
        <w:top w:val="none" w:sz="0" w:space="0" w:color="auto"/>
        <w:left w:val="none" w:sz="0" w:space="0" w:color="auto"/>
        <w:bottom w:val="none" w:sz="0" w:space="0" w:color="auto"/>
        <w:right w:val="none" w:sz="0" w:space="0" w:color="auto"/>
      </w:divBdr>
    </w:div>
    <w:div w:id="1007437189">
      <w:bodyDiv w:val="1"/>
      <w:marLeft w:val="0"/>
      <w:marRight w:val="0"/>
      <w:marTop w:val="0"/>
      <w:marBottom w:val="0"/>
      <w:divBdr>
        <w:top w:val="none" w:sz="0" w:space="0" w:color="auto"/>
        <w:left w:val="none" w:sz="0" w:space="0" w:color="auto"/>
        <w:bottom w:val="none" w:sz="0" w:space="0" w:color="auto"/>
        <w:right w:val="none" w:sz="0" w:space="0" w:color="auto"/>
      </w:divBdr>
      <w:divsChild>
        <w:div w:id="1633440849">
          <w:marLeft w:val="0"/>
          <w:marRight w:val="0"/>
          <w:marTop w:val="0"/>
          <w:marBottom w:val="0"/>
          <w:divBdr>
            <w:top w:val="none" w:sz="0" w:space="0" w:color="auto"/>
            <w:left w:val="none" w:sz="0" w:space="0" w:color="auto"/>
            <w:bottom w:val="none" w:sz="0" w:space="0" w:color="auto"/>
            <w:right w:val="none" w:sz="0" w:space="0" w:color="auto"/>
          </w:divBdr>
          <w:divsChild>
            <w:div w:id="702752550">
              <w:marLeft w:val="0"/>
              <w:marRight w:val="0"/>
              <w:marTop w:val="0"/>
              <w:marBottom w:val="0"/>
              <w:divBdr>
                <w:top w:val="none" w:sz="0" w:space="0" w:color="auto"/>
                <w:left w:val="none" w:sz="0" w:space="0" w:color="auto"/>
                <w:bottom w:val="none" w:sz="0" w:space="0" w:color="auto"/>
                <w:right w:val="none" w:sz="0" w:space="0" w:color="auto"/>
              </w:divBdr>
              <w:divsChild>
                <w:div w:id="277689926">
                  <w:marLeft w:val="0"/>
                  <w:marRight w:val="0"/>
                  <w:marTop w:val="0"/>
                  <w:marBottom w:val="0"/>
                  <w:divBdr>
                    <w:top w:val="none" w:sz="0" w:space="0" w:color="auto"/>
                    <w:left w:val="none" w:sz="0" w:space="0" w:color="auto"/>
                    <w:bottom w:val="none" w:sz="0" w:space="0" w:color="auto"/>
                    <w:right w:val="none" w:sz="0" w:space="0" w:color="auto"/>
                  </w:divBdr>
                  <w:divsChild>
                    <w:div w:id="1234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4861">
      <w:bodyDiv w:val="1"/>
      <w:marLeft w:val="0"/>
      <w:marRight w:val="0"/>
      <w:marTop w:val="0"/>
      <w:marBottom w:val="0"/>
      <w:divBdr>
        <w:top w:val="none" w:sz="0" w:space="0" w:color="auto"/>
        <w:left w:val="none" w:sz="0" w:space="0" w:color="auto"/>
        <w:bottom w:val="none" w:sz="0" w:space="0" w:color="auto"/>
        <w:right w:val="none" w:sz="0" w:space="0" w:color="auto"/>
      </w:divBdr>
      <w:divsChild>
        <w:div w:id="1201043049">
          <w:marLeft w:val="0"/>
          <w:marRight w:val="0"/>
          <w:marTop w:val="0"/>
          <w:marBottom w:val="0"/>
          <w:divBdr>
            <w:top w:val="none" w:sz="0" w:space="0" w:color="auto"/>
            <w:left w:val="none" w:sz="0" w:space="0" w:color="auto"/>
            <w:bottom w:val="none" w:sz="0" w:space="0" w:color="auto"/>
            <w:right w:val="none" w:sz="0" w:space="0" w:color="auto"/>
          </w:divBdr>
          <w:divsChild>
            <w:div w:id="12264249">
              <w:marLeft w:val="0"/>
              <w:marRight w:val="0"/>
              <w:marTop w:val="0"/>
              <w:marBottom w:val="0"/>
              <w:divBdr>
                <w:top w:val="none" w:sz="0" w:space="0" w:color="auto"/>
                <w:left w:val="none" w:sz="0" w:space="0" w:color="auto"/>
                <w:bottom w:val="none" w:sz="0" w:space="0" w:color="auto"/>
                <w:right w:val="none" w:sz="0" w:space="0" w:color="auto"/>
              </w:divBdr>
              <w:divsChild>
                <w:div w:id="1429619743">
                  <w:marLeft w:val="0"/>
                  <w:marRight w:val="0"/>
                  <w:marTop w:val="0"/>
                  <w:marBottom w:val="0"/>
                  <w:divBdr>
                    <w:top w:val="none" w:sz="0" w:space="0" w:color="auto"/>
                    <w:left w:val="none" w:sz="0" w:space="0" w:color="auto"/>
                    <w:bottom w:val="none" w:sz="0" w:space="0" w:color="auto"/>
                    <w:right w:val="none" w:sz="0" w:space="0" w:color="auto"/>
                  </w:divBdr>
                  <w:divsChild>
                    <w:div w:id="302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59351">
      <w:bodyDiv w:val="1"/>
      <w:marLeft w:val="0"/>
      <w:marRight w:val="0"/>
      <w:marTop w:val="0"/>
      <w:marBottom w:val="0"/>
      <w:divBdr>
        <w:top w:val="none" w:sz="0" w:space="0" w:color="auto"/>
        <w:left w:val="none" w:sz="0" w:space="0" w:color="auto"/>
        <w:bottom w:val="none" w:sz="0" w:space="0" w:color="auto"/>
        <w:right w:val="none" w:sz="0" w:space="0" w:color="auto"/>
      </w:divBdr>
    </w:div>
    <w:div w:id="1044863231">
      <w:bodyDiv w:val="1"/>
      <w:marLeft w:val="0"/>
      <w:marRight w:val="0"/>
      <w:marTop w:val="0"/>
      <w:marBottom w:val="0"/>
      <w:divBdr>
        <w:top w:val="none" w:sz="0" w:space="0" w:color="auto"/>
        <w:left w:val="none" w:sz="0" w:space="0" w:color="auto"/>
        <w:bottom w:val="none" w:sz="0" w:space="0" w:color="auto"/>
        <w:right w:val="none" w:sz="0" w:space="0" w:color="auto"/>
      </w:divBdr>
      <w:divsChild>
        <w:div w:id="1188254918">
          <w:marLeft w:val="0"/>
          <w:marRight w:val="0"/>
          <w:marTop w:val="0"/>
          <w:marBottom w:val="0"/>
          <w:divBdr>
            <w:top w:val="none" w:sz="0" w:space="0" w:color="auto"/>
            <w:left w:val="none" w:sz="0" w:space="0" w:color="auto"/>
            <w:bottom w:val="none" w:sz="0" w:space="0" w:color="auto"/>
            <w:right w:val="none" w:sz="0" w:space="0" w:color="auto"/>
          </w:divBdr>
          <w:divsChild>
            <w:div w:id="2002194488">
              <w:marLeft w:val="0"/>
              <w:marRight w:val="0"/>
              <w:marTop w:val="0"/>
              <w:marBottom w:val="0"/>
              <w:divBdr>
                <w:top w:val="none" w:sz="0" w:space="0" w:color="auto"/>
                <w:left w:val="none" w:sz="0" w:space="0" w:color="auto"/>
                <w:bottom w:val="none" w:sz="0" w:space="0" w:color="auto"/>
                <w:right w:val="none" w:sz="0" w:space="0" w:color="auto"/>
              </w:divBdr>
              <w:divsChild>
                <w:div w:id="1649899441">
                  <w:marLeft w:val="0"/>
                  <w:marRight w:val="0"/>
                  <w:marTop w:val="0"/>
                  <w:marBottom w:val="0"/>
                  <w:divBdr>
                    <w:top w:val="none" w:sz="0" w:space="0" w:color="auto"/>
                    <w:left w:val="none" w:sz="0" w:space="0" w:color="auto"/>
                    <w:bottom w:val="none" w:sz="0" w:space="0" w:color="auto"/>
                    <w:right w:val="none" w:sz="0" w:space="0" w:color="auto"/>
                  </w:divBdr>
                  <w:divsChild>
                    <w:div w:id="766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3299">
      <w:bodyDiv w:val="1"/>
      <w:marLeft w:val="0"/>
      <w:marRight w:val="0"/>
      <w:marTop w:val="0"/>
      <w:marBottom w:val="0"/>
      <w:divBdr>
        <w:top w:val="none" w:sz="0" w:space="0" w:color="auto"/>
        <w:left w:val="none" w:sz="0" w:space="0" w:color="auto"/>
        <w:bottom w:val="none" w:sz="0" w:space="0" w:color="auto"/>
        <w:right w:val="none" w:sz="0" w:space="0" w:color="auto"/>
      </w:divBdr>
    </w:div>
    <w:div w:id="1079910330">
      <w:bodyDiv w:val="1"/>
      <w:marLeft w:val="0"/>
      <w:marRight w:val="0"/>
      <w:marTop w:val="0"/>
      <w:marBottom w:val="0"/>
      <w:divBdr>
        <w:top w:val="none" w:sz="0" w:space="0" w:color="auto"/>
        <w:left w:val="none" w:sz="0" w:space="0" w:color="auto"/>
        <w:bottom w:val="none" w:sz="0" w:space="0" w:color="auto"/>
        <w:right w:val="none" w:sz="0" w:space="0" w:color="auto"/>
      </w:divBdr>
      <w:divsChild>
        <w:div w:id="1680036811">
          <w:marLeft w:val="0"/>
          <w:marRight w:val="0"/>
          <w:marTop w:val="0"/>
          <w:marBottom w:val="0"/>
          <w:divBdr>
            <w:top w:val="none" w:sz="0" w:space="0" w:color="auto"/>
            <w:left w:val="none" w:sz="0" w:space="0" w:color="auto"/>
            <w:bottom w:val="none" w:sz="0" w:space="0" w:color="auto"/>
            <w:right w:val="none" w:sz="0" w:space="0" w:color="auto"/>
          </w:divBdr>
          <w:divsChild>
            <w:div w:id="1236477163">
              <w:marLeft w:val="0"/>
              <w:marRight w:val="0"/>
              <w:marTop w:val="0"/>
              <w:marBottom w:val="0"/>
              <w:divBdr>
                <w:top w:val="none" w:sz="0" w:space="0" w:color="auto"/>
                <w:left w:val="none" w:sz="0" w:space="0" w:color="auto"/>
                <w:bottom w:val="none" w:sz="0" w:space="0" w:color="auto"/>
                <w:right w:val="none" w:sz="0" w:space="0" w:color="auto"/>
              </w:divBdr>
              <w:divsChild>
                <w:div w:id="1385449222">
                  <w:marLeft w:val="0"/>
                  <w:marRight w:val="0"/>
                  <w:marTop w:val="0"/>
                  <w:marBottom w:val="0"/>
                  <w:divBdr>
                    <w:top w:val="none" w:sz="0" w:space="0" w:color="auto"/>
                    <w:left w:val="none" w:sz="0" w:space="0" w:color="auto"/>
                    <w:bottom w:val="none" w:sz="0" w:space="0" w:color="auto"/>
                    <w:right w:val="none" w:sz="0" w:space="0" w:color="auto"/>
                  </w:divBdr>
                  <w:divsChild>
                    <w:div w:id="4569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4687">
      <w:bodyDiv w:val="1"/>
      <w:marLeft w:val="0"/>
      <w:marRight w:val="0"/>
      <w:marTop w:val="0"/>
      <w:marBottom w:val="0"/>
      <w:divBdr>
        <w:top w:val="none" w:sz="0" w:space="0" w:color="auto"/>
        <w:left w:val="none" w:sz="0" w:space="0" w:color="auto"/>
        <w:bottom w:val="none" w:sz="0" w:space="0" w:color="auto"/>
        <w:right w:val="none" w:sz="0" w:space="0" w:color="auto"/>
      </w:divBdr>
    </w:div>
    <w:div w:id="1090538648">
      <w:bodyDiv w:val="1"/>
      <w:marLeft w:val="0"/>
      <w:marRight w:val="0"/>
      <w:marTop w:val="0"/>
      <w:marBottom w:val="0"/>
      <w:divBdr>
        <w:top w:val="none" w:sz="0" w:space="0" w:color="auto"/>
        <w:left w:val="none" w:sz="0" w:space="0" w:color="auto"/>
        <w:bottom w:val="none" w:sz="0" w:space="0" w:color="auto"/>
        <w:right w:val="none" w:sz="0" w:space="0" w:color="auto"/>
      </w:divBdr>
    </w:div>
    <w:div w:id="1097096603">
      <w:bodyDiv w:val="1"/>
      <w:marLeft w:val="0"/>
      <w:marRight w:val="0"/>
      <w:marTop w:val="0"/>
      <w:marBottom w:val="0"/>
      <w:divBdr>
        <w:top w:val="none" w:sz="0" w:space="0" w:color="auto"/>
        <w:left w:val="none" w:sz="0" w:space="0" w:color="auto"/>
        <w:bottom w:val="none" w:sz="0" w:space="0" w:color="auto"/>
        <w:right w:val="none" w:sz="0" w:space="0" w:color="auto"/>
      </w:divBdr>
    </w:div>
    <w:div w:id="1098334878">
      <w:bodyDiv w:val="1"/>
      <w:marLeft w:val="0"/>
      <w:marRight w:val="0"/>
      <w:marTop w:val="0"/>
      <w:marBottom w:val="0"/>
      <w:divBdr>
        <w:top w:val="none" w:sz="0" w:space="0" w:color="auto"/>
        <w:left w:val="none" w:sz="0" w:space="0" w:color="auto"/>
        <w:bottom w:val="none" w:sz="0" w:space="0" w:color="auto"/>
        <w:right w:val="none" w:sz="0" w:space="0" w:color="auto"/>
      </w:divBdr>
      <w:divsChild>
        <w:div w:id="892228759">
          <w:marLeft w:val="0"/>
          <w:marRight w:val="0"/>
          <w:marTop w:val="0"/>
          <w:marBottom w:val="0"/>
          <w:divBdr>
            <w:top w:val="none" w:sz="0" w:space="0" w:color="auto"/>
            <w:left w:val="none" w:sz="0" w:space="0" w:color="auto"/>
            <w:bottom w:val="none" w:sz="0" w:space="0" w:color="auto"/>
            <w:right w:val="none" w:sz="0" w:space="0" w:color="auto"/>
          </w:divBdr>
          <w:divsChild>
            <w:div w:id="1091245446">
              <w:marLeft w:val="0"/>
              <w:marRight w:val="0"/>
              <w:marTop w:val="0"/>
              <w:marBottom w:val="0"/>
              <w:divBdr>
                <w:top w:val="none" w:sz="0" w:space="0" w:color="auto"/>
                <w:left w:val="none" w:sz="0" w:space="0" w:color="auto"/>
                <w:bottom w:val="none" w:sz="0" w:space="0" w:color="auto"/>
                <w:right w:val="none" w:sz="0" w:space="0" w:color="auto"/>
              </w:divBdr>
              <w:divsChild>
                <w:div w:id="421268886">
                  <w:marLeft w:val="0"/>
                  <w:marRight w:val="0"/>
                  <w:marTop w:val="0"/>
                  <w:marBottom w:val="0"/>
                  <w:divBdr>
                    <w:top w:val="none" w:sz="0" w:space="0" w:color="auto"/>
                    <w:left w:val="none" w:sz="0" w:space="0" w:color="auto"/>
                    <w:bottom w:val="none" w:sz="0" w:space="0" w:color="auto"/>
                    <w:right w:val="none" w:sz="0" w:space="0" w:color="auto"/>
                  </w:divBdr>
                  <w:divsChild>
                    <w:div w:id="1963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3952">
      <w:bodyDiv w:val="1"/>
      <w:marLeft w:val="0"/>
      <w:marRight w:val="0"/>
      <w:marTop w:val="0"/>
      <w:marBottom w:val="0"/>
      <w:divBdr>
        <w:top w:val="none" w:sz="0" w:space="0" w:color="auto"/>
        <w:left w:val="none" w:sz="0" w:space="0" w:color="auto"/>
        <w:bottom w:val="none" w:sz="0" w:space="0" w:color="auto"/>
        <w:right w:val="none" w:sz="0" w:space="0" w:color="auto"/>
      </w:divBdr>
      <w:divsChild>
        <w:div w:id="1633244584">
          <w:marLeft w:val="0"/>
          <w:marRight w:val="0"/>
          <w:marTop w:val="0"/>
          <w:marBottom w:val="0"/>
          <w:divBdr>
            <w:top w:val="none" w:sz="0" w:space="0" w:color="auto"/>
            <w:left w:val="none" w:sz="0" w:space="0" w:color="auto"/>
            <w:bottom w:val="none" w:sz="0" w:space="0" w:color="auto"/>
            <w:right w:val="none" w:sz="0" w:space="0" w:color="auto"/>
          </w:divBdr>
          <w:divsChild>
            <w:div w:id="1256743745">
              <w:marLeft w:val="0"/>
              <w:marRight w:val="0"/>
              <w:marTop w:val="0"/>
              <w:marBottom w:val="0"/>
              <w:divBdr>
                <w:top w:val="none" w:sz="0" w:space="0" w:color="auto"/>
                <w:left w:val="none" w:sz="0" w:space="0" w:color="auto"/>
                <w:bottom w:val="none" w:sz="0" w:space="0" w:color="auto"/>
                <w:right w:val="none" w:sz="0" w:space="0" w:color="auto"/>
              </w:divBdr>
              <w:divsChild>
                <w:div w:id="1530990515">
                  <w:marLeft w:val="0"/>
                  <w:marRight w:val="0"/>
                  <w:marTop w:val="0"/>
                  <w:marBottom w:val="0"/>
                  <w:divBdr>
                    <w:top w:val="none" w:sz="0" w:space="0" w:color="auto"/>
                    <w:left w:val="none" w:sz="0" w:space="0" w:color="auto"/>
                    <w:bottom w:val="none" w:sz="0" w:space="0" w:color="auto"/>
                    <w:right w:val="none" w:sz="0" w:space="0" w:color="auto"/>
                  </w:divBdr>
                  <w:divsChild>
                    <w:div w:id="6020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964">
      <w:bodyDiv w:val="1"/>
      <w:marLeft w:val="0"/>
      <w:marRight w:val="0"/>
      <w:marTop w:val="0"/>
      <w:marBottom w:val="0"/>
      <w:divBdr>
        <w:top w:val="none" w:sz="0" w:space="0" w:color="auto"/>
        <w:left w:val="none" w:sz="0" w:space="0" w:color="auto"/>
        <w:bottom w:val="none" w:sz="0" w:space="0" w:color="auto"/>
        <w:right w:val="none" w:sz="0" w:space="0" w:color="auto"/>
      </w:divBdr>
      <w:divsChild>
        <w:div w:id="1789396840">
          <w:marLeft w:val="547"/>
          <w:marRight w:val="0"/>
          <w:marTop w:val="125"/>
          <w:marBottom w:val="0"/>
          <w:divBdr>
            <w:top w:val="none" w:sz="0" w:space="0" w:color="auto"/>
            <w:left w:val="none" w:sz="0" w:space="0" w:color="auto"/>
            <w:bottom w:val="none" w:sz="0" w:space="0" w:color="auto"/>
            <w:right w:val="none" w:sz="0" w:space="0" w:color="auto"/>
          </w:divBdr>
        </w:div>
        <w:div w:id="2041398372">
          <w:marLeft w:val="547"/>
          <w:marRight w:val="0"/>
          <w:marTop w:val="125"/>
          <w:marBottom w:val="0"/>
          <w:divBdr>
            <w:top w:val="none" w:sz="0" w:space="0" w:color="auto"/>
            <w:left w:val="none" w:sz="0" w:space="0" w:color="auto"/>
            <w:bottom w:val="none" w:sz="0" w:space="0" w:color="auto"/>
            <w:right w:val="none" w:sz="0" w:space="0" w:color="auto"/>
          </w:divBdr>
        </w:div>
        <w:div w:id="711878356">
          <w:marLeft w:val="547"/>
          <w:marRight w:val="0"/>
          <w:marTop w:val="125"/>
          <w:marBottom w:val="0"/>
          <w:divBdr>
            <w:top w:val="none" w:sz="0" w:space="0" w:color="auto"/>
            <w:left w:val="none" w:sz="0" w:space="0" w:color="auto"/>
            <w:bottom w:val="none" w:sz="0" w:space="0" w:color="auto"/>
            <w:right w:val="none" w:sz="0" w:space="0" w:color="auto"/>
          </w:divBdr>
        </w:div>
        <w:div w:id="1404839496">
          <w:marLeft w:val="547"/>
          <w:marRight w:val="0"/>
          <w:marTop w:val="125"/>
          <w:marBottom w:val="0"/>
          <w:divBdr>
            <w:top w:val="none" w:sz="0" w:space="0" w:color="auto"/>
            <w:left w:val="none" w:sz="0" w:space="0" w:color="auto"/>
            <w:bottom w:val="none" w:sz="0" w:space="0" w:color="auto"/>
            <w:right w:val="none" w:sz="0" w:space="0" w:color="auto"/>
          </w:divBdr>
        </w:div>
        <w:div w:id="431172553">
          <w:marLeft w:val="547"/>
          <w:marRight w:val="0"/>
          <w:marTop w:val="125"/>
          <w:marBottom w:val="0"/>
          <w:divBdr>
            <w:top w:val="none" w:sz="0" w:space="0" w:color="auto"/>
            <w:left w:val="none" w:sz="0" w:space="0" w:color="auto"/>
            <w:bottom w:val="none" w:sz="0" w:space="0" w:color="auto"/>
            <w:right w:val="none" w:sz="0" w:space="0" w:color="auto"/>
          </w:divBdr>
        </w:div>
      </w:divsChild>
    </w:div>
    <w:div w:id="1102382427">
      <w:bodyDiv w:val="1"/>
      <w:marLeft w:val="0"/>
      <w:marRight w:val="0"/>
      <w:marTop w:val="0"/>
      <w:marBottom w:val="0"/>
      <w:divBdr>
        <w:top w:val="none" w:sz="0" w:space="0" w:color="auto"/>
        <w:left w:val="none" w:sz="0" w:space="0" w:color="auto"/>
        <w:bottom w:val="none" w:sz="0" w:space="0" w:color="auto"/>
        <w:right w:val="none" w:sz="0" w:space="0" w:color="auto"/>
      </w:divBdr>
    </w:div>
    <w:div w:id="1116144348">
      <w:bodyDiv w:val="1"/>
      <w:marLeft w:val="0"/>
      <w:marRight w:val="0"/>
      <w:marTop w:val="0"/>
      <w:marBottom w:val="0"/>
      <w:divBdr>
        <w:top w:val="none" w:sz="0" w:space="0" w:color="auto"/>
        <w:left w:val="none" w:sz="0" w:space="0" w:color="auto"/>
        <w:bottom w:val="none" w:sz="0" w:space="0" w:color="auto"/>
        <w:right w:val="none" w:sz="0" w:space="0" w:color="auto"/>
      </w:divBdr>
      <w:divsChild>
        <w:div w:id="1292246953">
          <w:marLeft w:val="547"/>
          <w:marRight w:val="0"/>
          <w:marTop w:val="125"/>
          <w:marBottom w:val="0"/>
          <w:divBdr>
            <w:top w:val="none" w:sz="0" w:space="0" w:color="auto"/>
            <w:left w:val="none" w:sz="0" w:space="0" w:color="auto"/>
            <w:bottom w:val="none" w:sz="0" w:space="0" w:color="auto"/>
            <w:right w:val="none" w:sz="0" w:space="0" w:color="auto"/>
          </w:divBdr>
        </w:div>
        <w:div w:id="322052594">
          <w:marLeft w:val="547"/>
          <w:marRight w:val="0"/>
          <w:marTop w:val="125"/>
          <w:marBottom w:val="0"/>
          <w:divBdr>
            <w:top w:val="none" w:sz="0" w:space="0" w:color="auto"/>
            <w:left w:val="none" w:sz="0" w:space="0" w:color="auto"/>
            <w:bottom w:val="none" w:sz="0" w:space="0" w:color="auto"/>
            <w:right w:val="none" w:sz="0" w:space="0" w:color="auto"/>
          </w:divBdr>
        </w:div>
        <w:div w:id="1361739037">
          <w:marLeft w:val="547"/>
          <w:marRight w:val="0"/>
          <w:marTop w:val="125"/>
          <w:marBottom w:val="0"/>
          <w:divBdr>
            <w:top w:val="none" w:sz="0" w:space="0" w:color="auto"/>
            <w:left w:val="none" w:sz="0" w:space="0" w:color="auto"/>
            <w:bottom w:val="none" w:sz="0" w:space="0" w:color="auto"/>
            <w:right w:val="none" w:sz="0" w:space="0" w:color="auto"/>
          </w:divBdr>
        </w:div>
        <w:div w:id="624122391">
          <w:marLeft w:val="547"/>
          <w:marRight w:val="0"/>
          <w:marTop w:val="125"/>
          <w:marBottom w:val="0"/>
          <w:divBdr>
            <w:top w:val="none" w:sz="0" w:space="0" w:color="auto"/>
            <w:left w:val="none" w:sz="0" w:space="0" w:color="auto"/>
            <w:bottom w:val="none" w:sz="0" w:space="0" w:color="auto"/>
            <w:right w:val="none" w:sz="0" w:space="0" w:color="auto"/>
          </w:divBdr>
        </w:div>
        <w:div w:id="499463637">
          <w:marLeft w:val="547"/>
          <w:marRight w:val="0"/>
          <w:marTop w:val="125"/>
          <w:marBottom w:val="0"/>
          <w:divBdr>
            <w:top w:val="none" w:sz="0" w:space="0" w:color="auto"/>
            <w:left w:val="none" w:sz="0" w:space="0" w:color="auto"/>
            <w:bottom w:val="none" w:sz="0" w:space="0" w:color="auto"/>
            <w:right w:val="none" w:sz="0" w:space="0" w:color="auto"/>
          </w:divBdr>
        </w:div>
        <w:div w:id="169220615">
          <w:marLeft w:val="547"/>
          <w:marRight w:val="0"/>
          <w:marTop w:val="125"/>
          <w:marBottom w:val="0"/>
          <w:divBdr>
            <w:top w:val="none" w:sz="0" w:space="0" w:color="auto"/>
            <w:left w:val="none" w:sz="0" w:space="0" w:color="auto"/>
            <w:bottom w:val="none" w:sz="0" w:space="0" w:color="auto"/>
            <w:right w:val="none" w:sz="0" w:space="0" w:color="auto"/>
          </w:divBdr>
        </w:div>
        <w:div w:id="1291474395">
          <w:marLeft w:val="547"/>
          <w:marRight w:val="0"/>
          <w:marTop w:val="125"/>
          <w:marBottom w:val="0"/>
          <w:divBdr>
            <w:top w:val="none" w:sz="0" w:space="0" w:color="auto"/>
            <w:left w:val="none" w:sz="0" w:space="0" w:color="auto"/>
            <w:bottom w:val="none" w:sz="0" w:space="0" w:color="auto"/>
            <w:right w:val="none" w:sz="0" w:space="0" w:color="auto"/>
          </w:divBdr>
        </w:div>
      </w:divsChild>
    </w:div>
    <w:div w:id="1121189978">
      <w:bodyDiv w:val="1"/>
      <w:marLeft w:val="0"/>
      <w:marRight w:val="0"/>
      <w:marTop w:val="0"/>
      <w:marBottom w:val="0"/>
      <w:divBdr>
        <w:top w:val="none" w:sz="0" w:space="0" w:color="auto"/>
        <w:left w:val="none" w:sz="0" w:space="0" w:color="auto"/>
        <w:bottom w:val="none" w:sz="0" w:space="0" w:color="auto"/>
        <w:right w:val="none" w:sz="0" w:space="0" w:color="auto"/>
      </w:divBdr>
      <w:divsChild>
        <w:div w:id="1637100088">
          <w:marLeft w:val="0"/>
          <w:marRight w:val="0"/>
          <w:marTop w:val="0"/>
          <w:marBottom w:val="0"/>
          <w:divBdr>
            <w:top w:val="none" w:sz="0" w:space="0" w:color="auto"/>
            <w:left w:val="none" w:sz="0" w:space="0" w:color="auto"/>
            <w:bottom w:val="none" w:sz="0" w:space="0" w:color="auto"/>
            <w:right w:val="none" w:sz="0" w:space="0" w:color="auto"/>
          </w:divBdr>
          <w:divsChild>
            <w:div w:id="1695571146">
              <w:marLeft w:val="0"/>
              <w:marRight w:val="0"/>
              <w:marTop w:val="0"/>
              <w:marBottom w:val="0"/>
              <w:divBdr>
                <w:top w:val="none" w:sz="0" w:space="0" w:color="auto"/>
                <w:left w:val="none" w:sz="0" w:space="0" w:color="auto"/>
                <w:bottom w:val="none" w:sz="0" w:space="0" w:color="auto"/>
                <w:right w:val="none" w:sz="0" w:space="0" w:color="auto"/>
              </w:divBdr>
              <w:divsChild>
                <w:div w:id="1597710194">
                  <w:marLeft w:val="0"/>
                  <w:marRight w:val="0"/>
                  <w:marTop w:val="0"/>
                  <w:marBottom w:val="0"/>
                  <w:divBdr>
                    <w:top w:val="none" w:sz="0" w:space="0" w:color="auto"/>
                    <w:left w:val="none" w:sz="0" w:space="0" w:color="auto"/>
                    <w:bottom w:val="none" w:sz="0" w:space="0" w:color="auto"/>
                    <w:right w:val="none" w:sz="0" w:space="0" w:color="auto"/>
                  </w:divBdr>
                  <w:divsChild>
                    <w:div w:id="3494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7663">
      <w:bodyDiv w:val="1"/>
      <w:marLeft w:val="0"/>
      <w:marRight w:val="0"/>
      <w:marTop w:val="0"/>
      <w:marBottom w:val="0"/>
      <w:divBdr>
        <w:top w:val="none" w:sz="0" w:space="0" w:color="auto"/>
        <w:left w:val="none" w:sz="0" w:space="0" w:color="auto"/>
        <w:bottom w:val="none" w:sz="0" w:space="0" w:color="auto"/>
        <w:right w:val="none" w:sz="0" w:space="0" w:color="auto"/>
      </w:divBdr>
    </w:div>
    <w:div w:id="1130515171">
      <w:bodyDiv w:val="1"/>
      <w:marLeft w:val="0"/>
      <w:marRight w:val="0"/>
      <w:marTop w:val="0"/>
      <w:marBottom w:val="0"/>
      <w:divBdr>
        <w:top w:val="none" w:sz="0" w:space="0" w:color="auto"/>
        <w:left w:val="none" w:sz="0" w:space="0" w:color="auto"/>
        <w:bottom w:val="none" w:sz="0" w:space="0" w:color="auto"/>
        <w:right w:val="none" w:sz="0" w:space="0" w:color="auto"/>
      </w:divBdr>
    </w:div>
    <w:div w:id="1135416756">
      <w:bodyDiv w:val="1"/>
      <w:marLeft w:val="0"/>
      <w:marRight w:val="0"/>
      <w:marTop w:val="0"/>
      <w:marBottom w:val="0"/>
      <w:divBdr>
        <w:top w:val="none" w:sz="0" w:space="0" w:color="auto"/>
        <w:left w:val="none" w:sz="0" w:space="0" w:color="auto"/>
        <w:bottom w:val="none" w:sz="0" w:space="0" w:color="auto"/>
        <w:right w:val="none" w:sz="0" w:space="0" w:color="auto"/>
      </w:divBdr>
    </w:div>
    <w:div w:id="1135487838">
      <w:bodyDiv w:val="1"/>
      <w:marLeft w:val="0"/>
      <w:marRight w:val="0"/>
      <w:marTop w:val="0"/>
      <w:marBottom w:val="0"/>
      <w:divBdr>
        <w:top w:val="none" w:sz="0" w:space="0" w:color="auto"/>
        <w:left w:val="none" w:sz="0" w:space="0" w:color="auto"/>
        <w:bottom w:val="none" w:sz="0" w:space="0" w:color="auto"/>
        <w:right w:val="none" w:sz="0" w:space="0" w:color="auto"/>
      </w:divBdr>
      <w:divsChild>
        <w:div w:id="2044279370">
          <w:marLeft w:val="0"/>
          <w:marRight w:val="0"/>
          <w:marTop w:val="0"/>
          <w:marBottom w:val="0"/>
          <w:divBdr>
            <w:top w:val="none" w:sz="0" w:space="0" w:color="auto"/>
            <w:left w:val="none" w:sz="0" w:space="0" w:color="auto"/>
            <w:bottom w:val="none" w:sz="0" w:space="0" w:color="auto"/>
            <w:right w:val="none" w:sz="0" w:space="0" w:color="auto"/>
          </w:divBdr>
          <w:divsChild>
            <w:div w:id="450981869">
              <w:marLeft w:val="0"/>
              <w:marRight w:val="0"/>
              <w:marTop w:val="0"/>
              <w:marBottom w:val="0"/>
              <w:divBdr>
                <w:top w:val="none" w:sz="0" w:space="0" w:color="auto"/>
                <w:left w:val="none" w:sz="0" w:space="0" w:color="auto"/>
                <w:bottom w:val="none" w:sz="0" w:space="0" w:color="auto"/>
                <w:right w:val="none" w:sz="0" w:space="0" w:color="auto"/>
              </w:divBdr>
              <w:divsChild>
                <w:div w:id="869680337">
                  <w:marLeft w:val="0"/>
                  <w:marRight w:val="0"/>
                  <w:marTop w:val="0"/>
                  <w:marBottom w:val="0"/>
                  <w:divBdr>
                    <w:top w:val="none" w:sz="0" w:space="0" w:color="auto"/>
                    <w:left w:val="none" w:sz="0" w:space="0" w:color="auto"/>
                    <w:bottom w:val="none" w:sz="0" w:space="0" w:color="auto"/>
                    <w:right w:val="none" w:sz="0" w:space="0" w:color="auto"/>
                  </w:divBdr>
                  <w:divsChild>
                    <w:div w:id="8552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1165">
      <w:bodyDiv w:val="1"/>
      <w:marLeft w:val="0"/>
      <w:marRight w:val="0"/>
      <w:marTop w:val="0"/>
      <w:marBottom w:val="0"/>
      <w:divBdr>
        <w:top w:val="none" w:sz="0" w:space="0" w:color="auto"/>
        <w:left w:val="none" w:sz="0" w:space="0" w:color="auto"/>
        <w:bottom w:val="none" w:sz="0" w:space="0" w:color="auto"/>
        <w:right w:val="none" w:sz="0" w:space="0" w:color="auto"/>
      </w:divBdr>
    </w:div>
    <w:div w:id="1148790429">
      <w:bodyDiv w:val="1"/>
      <w:marLeft w:val="0"/>
      <w:marRight w:val="0"/>
      <w:marTop w:val="0"/>
      <w:marBottom w:val="0"/>
      <w:divBdr>
        <w:top w:val="none" w:sz="0" w:space="0" w:color="auto"/>
        <w:left w:val="none" w:sz="0" w:space="0" w:color="auto"/>
        <w:bottom w:val="none" w:sz="0" w:space="0" w:color="auto"/>
        <w:right w:val="none" w:sz="0" w:space="0" w:color="auto"/>
      </w:divBdr>
      <w:divsChild>
        <w:div w:id="849877209">
          <w:marLeft w:val="0"/>
          <w:marRight w:val="0"/>
          <w:marTop w:val="0"/>
          <w:marBottom w:val="0"/>
          <w:divBdr>
            <w:top w:val="none" w:sz="0" w:space="0" w:color="auto"/>
            <w:left w:val="none" w:sz="0" w:space="0" w:color="auto"/>
            <w:bottom w:val="none" w:sz="0" w:space="0" w:color="auto"/>
            <w:right w:val="none" w:sz="0" w:space="0" w:color="auto"/>
          </w:divBdr>
          <w:divsChild>
            <w:div w:id="713963372">
              <w:marLeft w:val="0"/>
              <w:marRight w:val="0"/>
              <w:marTop w:val="0"/>
              <w:marBottom w:val="0"/>
              <w:divBdr>
                <w:top w:val="none" w:sz="0" w:space="0" w:color="auto"/>
                <w:left w:val="none" w:sz="0" w:space="0" w:color="auto"/>
                <w:bottom w:val="none" w:sz="0" w:space="0" w:color="auto"/>
                <w:right w:val="none" w:sz="0" w:space="0" w:color="auto"/>
              </w:divBdr>
              <w:divsChild>
                <w:div w:id="499659420">
                  <w:marLeft w:val="0"/>
                  <w:marRight w:val="0"/>
                  <w:marTop w:val="0"/>
                  <w:marBottom w:val="0"/>
                  <w:divBdr>
                    <w:top w:val="none" w:sz="0" w:space="0" w:color="auto"/>
                    <w:left w:val="none" w:sz="0" w:space="0" w:color="auto"/>
                    <w:bottom w:val="none" w:sz="0" w:space="0" w:color="auto"/>
                    <w:right w:val="none" w:sz="0" w:space="0" w:color="auto"/>
                  </w:divBdr>
                </w:div>
              </w:divsChild>
            </w:div>
            <w:div w:id="1198470472">
              <w:marLeft w:val="0"/>
              <w:marRight w:val="0"/>
              <w:marTop w:val="0"/>
              <w:marBottom w:val="0"/>
              <w:divBdr>
                <w:top w:val="none" w:sz="0" w:space="0" w:color="auto"/>
                <w:left w:val="none" w:sz="0" w:space="0" w:color="auto"/>
                <w:bottom w:val="none" w:sz="0" w:space="0" w:color="auto"/>
                <w:right w:val="none" w:sz="0" w:space="0" w:color="auto"/>
              </w:divBdr>
              <w:divsChild>
                <w:div w:id="1218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9841">
          <w:marLeft w:val="0"/>
          <w:marRight w:val="0"/>
          <w:marTop w:val="0"/>
          <w:marBottom w:val="0"/>
          <w:divBdr>
            <w:top w:val="none" w:sz="0" w:space="0" w:color="auto"/>
            <w:left w:val="none" w:sz="0" w:space="0" w:color="auto"/>
            <w:bottom w:val="none" w:sz="0" w:space="0" w:color="auto"/>
            <w:right w:val="none" w:sz="0" w:space="0" w:color="auto"/>
          </w:divBdr>
          <w:divsChild>
            <w:div w:id="111020762">
              <w:marLeft w:val="0"/>
              <w:marRight w:val="0"/>
              <w:marTop w:val="0"/>
              <w:marBottom w:val="0"/>
              <w:divBdr>
                <w:top w:val="none" w:sz="0" w:space="0" w:color="auto"/>
                <w:left w:val="none" w:sz="0" w:space="0" w:color="auto"/>
                <w:bottom w:val="none" w:sz="0" w:space="0" w:color="auto"/>
                <w:right w:val="none" w:sz="0" w:space="0" w:color="auto"/>
              </w:divBdr>
              <w:divsChild>
                <w:div w:id="13114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1453">
      <w:bodyDiv w:val="1"/>
      <w:marLeft w:val="0"/>
      <w:marRight w:val="0"/>
      <w:marTop w:val="0"/>
      <w:marBottom w:val="0"/>
      <w:divBdr>
        <w:top w:val="none" w:sz="0" w:space="0" w:color="auto"/>
        <w:left w:val="none" w:sz="0" w:space="0" w:color="auto"/>
        <w:bottom w:val="none" w:sz="0" w:space="0" w:color="auto"/>
        <w:right w:val="none" w:sz="0" w:space="0" w:color="auto"/>
      </w:divBdr>
    </w:div>
    <w:div w:id="1161236943">
      <w:bodyDiv w:val="1"/>
      <w:marLeft w:val="0"/>
      <w:marRight w:val="0"/>
      <w:marTop w:val="0"/>
      <w:marBottom w:val="0"/>
      <w:divBdr>
        <w:top w:val="none" w:sz="0" w:space="0" w:color="auto"/>
        <w:left w:val="none" w:sz="0" w:space="0" w:color="auto"/>
        <w:bottom w:val="none" w:sz="0" w:space="0" w:color="auto"/>
        <w:right w:val="none" w:sz="0" w:space="0" w:color="auto"/>
      </w:divBdr>
    </w:div>
    <w:div w:id="1165630434">
      <w:bodyDiv w:val="1"/>
      <w:marLeft w:val="0"/>
      <w:marRight w:val="0"/>
      <w:marTop w:val="0"/>
      <w:marBottom w:val="0"/>
      <w:divBdr>
        <w:top w:val="none" w:sz="0" w:space="0" w:color="auto"/>
        <w:left w:val="none" w:sz="0" w:space="0" w:color="auto"/>
        <w:bottom w:val="none" w:sz="0" w:space="0" w:color="auto"/>
        <w:right w:val="none" w:sz="0" w:space="0" w:color="auto"/>
      </w:divBdr>
      <w:divsChild>
        <w:div w:id="1484351400">
          <w:marLeft w:val="0"/>
          <w:marRight w:val="0"/>
          <w:marTop w:val="0"/>
          <w:marBottom w:val="0"/>
          <w:divBdr>
            <w:top w:val="none" w:sz="0" w:space="0" w:color="auto"/>
            <w:left w:val="none" w:sz="0" w:space="0" w:color="auto"/>
            <w:bottom w:val="none" w:sz="0" w:space="0" w:color="auto"/>
            <w:right w:val="none" w:sz="0" w:space="0" w:color="auto"/>
          </w:divBdr>
          <w:divsChild>
            <w:div w:id="109012124">
              <w:marLeft w:val="0"/>
              <w:marRight w:val="0"/>
              <w:marTop w:val="0"/>
              <w:marBottom w:val="0"/>
              <w:divBdr>
                <w:top w:val="none" w:sz="0" w:space="0" w:color="auto"/>
                <w:left w:val="none" w:sz="0" w:space="0" w:color="auto"/>
                <w:bottom w:val="none" w:sz="0" w:space="0" w:color="auto"/>
                <w:right w:val="none" w:sz="0" w:space="0" w:color="auto"/>
              </w:divBdr>
              <w:divsChild>
                <w:div w:id="1124081129">
                  <w:marLeft w:val="0"/>
                  <w:marRight w:val="0"/>
                  <w:marTop w:val="0"/>
                  <w:marBottom w:val="0"/>
                  <w:divBdr>
                    <w:top w:val="none" w:sz="0" w:space="0" w:color="auto"/>
                    <w:left w:val="none" w:sz="0" w:space="0" w:color="auto"/>
                    <w:bottom w:val="none" w:sz="0" w:space="0" w:color="auto"/>
                    <w:right w:val="none" w:sz="0" w:space="0" w:color="auto"/>
                  </w:divBdr>
                  <w:divsChild>
                    <w:div w:id="6357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6363">
      <w:bodyDiv w:val="1"/>
      <w:marLeft w:val="0"/>
      <w:marRight w:val="0"/>
      <w:marTop w:val="0"/>
      <w:marBottom w:val="0"/>
      <w:divBdr>
        <w:top w:val="none" w:sz="0" w:space="0" w:color="auto"/>
        <w:left w:val="none" w:sz="0" w:space="0" w:color="auto"/>
        <w:bottom w:val="none" w:sz="0" w:space="0" w:color="auto"/>
        <w:right w:val="none" w:sz="0" w:space="0" w:color="auto"/>
      </w:divBdr>
      <w:divsChild>
        <w:div w:id="516233193">
          <w:marLeft w:val="0"/>
          <w:marRight w:val="0"/>
          <w:marTop w:val="0"/>
          <w:marBottom w:val="0"/>
          <w:divBdr>
            <w:top w:val="none" w:sz="0" w:space="0" w:color="auto"/>
            <w:left w:val="none" w:sz="0" w:space="0" w:color="auto"/>
            <w:bottom w:val="none" w:sz="0" w:space="0" w:color="auto"/>
            <w:right w:val="none" w:sz="0" w:space="0" w:color="auto"/>
          </w:divBdr>
          <w:divsChild>
            <w:div w:id="1533956079">
              <w:marLeft w:val="0"/>
              <w:marRight w:val="0"/>
              <w:marTop w:val="0"/>
              <w:marBottom w:val="0"/>
              <w:divBdr>
                <w:top w:val="none" w:sz="0" w:space="0" w:color="auto"/>
                <w:left w:val="none" w:sz="0" w:space="0" w:color="auto"/>
                <w:bottom w:val="none" w:sz="0" w:space="0" w:color="auto"/>
                <w:right w:val="none" w:sz="0" w:space="0" w:color="auto"/>
              </w:divBdr>
              <w:divsChild>
                <w:div w:id="496501359">
                  <w:marLeft w:val="0"/>
                  <w:marRight w:val="0"/>
                  <w:marTop w:val="0"/>
                  <w:marBottom w:val="0"/>
                  <w:divBdr>
                    <w:top w:val="none" w:sz="0" w:space="0" w:color="auto"/>
                    <w:left w:val="none" w:sz="0" w:space="0" w:color="auto"/>
                    <w:bottom w:val="none" w:sz="0" w:space="0" w:color="auto"/>
                    <w:right w:val="none" w:sz="0" w:space="0" w:color="auto"/>
                  </w:divBdr>
                  <w:divsChild>
                    <w:div w:id="1314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49761">
          <w:marLeft w:val="0"/>
          <w:marRight w:val="0"/>
          <w:marTop w:val="0"/>
          <w:marBottom w:val="0"/>
          <w:divBdr>
            <w:top w:val="none" w:sz="0" w:space="0" w:color="auto"/>
            <w:left w:val="none" w:sz="0" w:space="0" w:color="auto"/>
            <w:bottom w:val="none" w:sz="0" w:space="0" w:color="auto"/>
            <w:right w:val="none" w:sz="0" w:space="0" w:color="auto"/>
          </w:divBdr>
          <w:divsChild>
            <w:div w:id="8263391">
              <w:marLeft w:val="0"/>
              <w:marRight w:val="0"/>
              <w:marTop w:val="0"/>
              <w:marBottom w:val="0"/>
              <w:divBdr>
                <w:top w:val="none" w:sz="0" w:space="0" w:color="auto"/>
                <w:left w:val="none" w:sz="0" w:space="0" w:color="auto"/>
                <w:bottom w:val="none" w:sz="0" w:space="0" w:color="auto"/>
                <w:right w:val="none" w:sz="0" w:space="0" w:color="auto"/>
              </w:divBdr>
              <w:divsChild>
                <w:div w:id="598483960">
                  <w:marLeft w:val="0"/>
                  <w:marRight w:val="0"/>
                  <w:marTop w:val="0"/>
                  <w:marBottom w:val="0"/>
                  <w:divBdr>
                    <w:top w:val="none" w:sz="0" w:space="0" w:color="auto"/>
                    <w:left w:val="none" w:sz="0" w:space="0" w:color="auto"/>
                    <w:bottom w:val="none" w:sz="0" w:space="0" w:color="auto"/>
                    <w:right w:val="none" w:sz="0" w:space="0" w:color="auto"/>
                  </w:divBdr>
                  <w:divsChild>
                    <w:div w:id="11987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0172">
      <w:bodyDiv w:val="1"/>
      <w:marLeft w:val="0"/>
      <w:marRight w:val="0"/>
      <w:marTop w:val="0"/>
      <w:marBottom w:val="0"/>
      <w:divBdr>
        <w:top w:val="none" w:sz="0" w:space="0" w:color="auto"/>
        <w:left w:val="none" w:sz="0" w:space="0" w:color="auto"/>
        <w:bottom w:val="none" w:sz="0" w:space="0" w:color="auto"/>
        <w:right w:val="none" w:sz="0" w:space="0" w:color="auto"/>
      </w:divBdr>
    </w:div>
    <w:div w:id="1206675006">
      <w:bodyDiv w:val="1"/>
      <w:marLeft w:val="0"/>
      <w:marRight w:val="0"/>
      <w:marTop w:val="0"/>
      <w:marBottom w:val="0"/>
      <w:divBdr>
        <w:top w:val="none" w:sz="0" w:space="0" w:color="auto"/>
        <w:left w:val="none" w:sz="0" w:space="0" w:color="auto"/>
        <w:bottom w:val="none" w:sz="0" w:space="0" w:color="auto"/>
        <w:right w:val="none" w:sz="0" w:space="0" w:color="auto"/>
      </w:divBdr>
    </w:div>
    <w:div w:id="1211722705">
      <w:bodyDiv w:val="1"/>
      <w:marLeft w:val="0"/>
      <w:marRight w:val="0"/>
      <w:marTop w:val="0"/>
      <w:marBottom w:val="0"/>
      <w:divBdr>
        <w:top w:val="none" w:sz="0" w:space="0" w:color="auto"/>
        <w:left w:val="none" w:sz="0" w:space="0" w:color="auto"/>
        <w:bottom w:val="none" w:sz="0" w:space="0" w:color="auto"/>
        <w:right w:val="none" w:sz="0" w:space="0" w:color="auto"/>
      </w:divBdr>
      <w:divsChild>
        <w:div w:id="1324898459">
          <w:marLeft w:val="0"/>
          <w:marRight w:val="0"/>
          <w:marTop w:val="0"/>
          <w:marBottom w:val="0"/>
          <w:divBdr>
            <w:top w:val="none" w:sz="0" w:space="0" w:color="auto"/>
            <w:left w:val="none" w:sz="0" w:space="0" w:color="auto"/>
            <w:bottom w:val="none" w:sz="0" w:space="0" w:color="auto"/>
            <w:right w:val="none" w:sz="0" w:space="0" w:color="auto"/>
          </w:divBdr>
          <w:divsChild>
            <w:div w:id="199322650">
              <w:marLeft w:val="0"/>
              <w:marRight w:val="0"/>
              <w:marTop w:val="0"/>
              <w:marBottom w:val="0"/>
              <w:divBdr>
                <w:top w:val="none" w:sz="0" w:space="0" w:color="auto"/>
                <w:left w:val="none" w:sz="0" w:space="0" w:color="auto"/>
                <w:bottom w:val="none" w:sz="0" w:space="0" w:color="auto"/>
                <w:right w:val="none" w:sz="0" w:space="0" w:color="auto"/>
              </w:divBdr>
              <w:divsChild>
                <w:div w:id="1909801859">
                  <w:marLeft w:val="0"/>
                  <w:marRight w:val="0"/>
                  <w:marTop w:val="0"/>
                  <w:marBottom w:val="0"/>
                  <w:divBdr>
                    <w:top w:val="none" w:sz="0" w:space="0" w:color="auto"/>
                    <w:left w:val="none" w:sz="0" w:space="0" w:color="auto"/>
                    <w:bottom w:val="none" w:sz="0" w:space="0" w:color="auto"/>
                    <w:right w:val="none" w:sz="0" w:space="0" w:color="auto"/>
                  </w:divBdr>
                  <w:divsChild>
                    <w:div w:id="14380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2877">
      <w:bodyDiv w:val="1"/>
      <w:marLeft w:val="0"/>
      <w:marRight w:val="0"/>
      <w:marTop w:val="0"/>
      <w:marBottom w:val="0"/>
      <w:divBdr>
        <w:top w:val="none" w:sz="0" w:space="0" w:color="auto"/>
        <w:left w:val="none" w:sz="0" w:space="0" w:color="auto"/>
        <w:bottom w:val="none" w:sz="0" w:space="0" w:color="auto"/>
        <w:right w:val="none" w:sz="0" w:space="0" w:color="auto"/>
      </w:divBdr>
    </w:div>
    <w:div w:id="1226529685">
      <w:bodyDiv w:val="1"/>
      <w:marLeft w:val="0"/>
      <w:marRight w:val="0"/>
      <w:marTop w:val="0"/>
      <w:marBottom w:val="0"/>
      <w:divBdr>
        <w:top w:val="none" w:sz="0" w:space="0" w:color="auto"/>
        <w:left w:val="none" w:sz="0" w:space="0" w:color="auto"/>
        <w:bottom w:val="none" w:sz="0" w:space="0" w:color="auto"/>
        <w:right w:val="none" w:sz="0" w:space="0" w:color="auto"/>
      </w:divBdr>
    </w:div>
    <w:div w:id="1231814990">
      <w:bodyDiv w:val="1"/>
      <w:marLeft w:val="0"/>
      <w:marRight w:val="0"/>
      <w:marTop w:val="0"/>
      <w:marBottom w:val="0"/>
      <w:divBdr>
        <w:top w:val="none" w:sz="0" w:space="0" w:color="auto"/>
        <w:left w:val="none" w:sz="0" w:space="0" w:color="auto"/>
        <w:bottom w:val="none" w:sz="0" w:space="0" w:color="auto"/>
        <w:right w:val="none" w:sz="0" w:space="0" w:color="auto"/>
      </w:divBdr>
    </w:div>
    <w:div w:id="1245337684">
      <w:bodyDiv w:val="1"/>
      <w:marLeft w:val="0"/>
      <w:marRight w:val="0"/>
      <w:marTop w:val="0"/>
      <w:marBottom w:val="0"/>
      <w:divBdr>
        <w:top w:val="none" w:sz="0" w:space="0" w:color="auto"/>
        <w:left w:val="none" w:sz="0" w:space="0" w:color="auto"/>
        <w:bottom w:val="none" w:sz="0" w:space="0" w:color="auto"/>
        <w:right w:val="none" w:sz="0" w:space="0" w:color="auto"/>
      </w:divBdr>
    </w:div>
    <w:div w:id="1248687603">
      <w:bodyDiv w:val="1"/>
      <w:marLeft w:val="0"/>
      <w:marRight w:val="0"/>
      <w:marTop w:val="0"/>
      <w:marBottom w:val="0"/>
      <w:divBdr>
        <w:top w:val="none" w:sz="0" w:space="0" w:color="auto"/>
        <w:left w:val="none" w:sz="0" w:space="0" w:color="auto"/>
        <w:bottom w:val="none" w:sz="0" w:space="0" w:color="auto"/>
        <w:right w:val="none" w:sz="0" w:space="0" w:color="auto"/>
      </w:divBdr>
      <w:divsChild>
        <w:div w:id="1834761772">
          <w:marLeft w:val="0"/>
          <w:marRight w:val="0"/>
          <w:marTop w:val="0"/>
          <w:marBottom w:val="0"/>
          <w:divBdr>
            <w:top w:val="none" w:sz="0" w:space="0" w:color="auto"/>
            <w:left w:val="none" w:sz="0" w:space="0" w:color="auto"/>
            <w:bottom w:val="none" w:sz="0" w:space="0" w:color="auto"/>
            <w:right w:val="none" w:sz="0" w:space="0" w:color="auto"/>
          </w:divBdr>
          <w:divsChild>
            <w:div w:id="1054810844">
              <w:marLeft w:val="0"/>
              <w:marRight w:val="0"/>
              <w:marTop w:val="0"/>
              <w:marBottom w:val="0"/>
              <w:divBdr>
                <w:top w:val="none" w:sz="0" w:space="0" w:color="auto"/>
                <w:left w:val="none" w:sz="0" w:space="0" w:color="auto"/>
                <w:bottom w:val="none" w:sz="0" w:space="0" w:color="auto"/>
                <w:right w:val="none" w:sz="0" w:space="0" w:color="auto"/>
              </w:divBdr>
              <w:divsChild>
                <w:div w:id="1044331069">
                  <w:marLeft w:val="0"/>
                  <w:marRight w:val="0"/>
                  <w:marTop w:val="0"/>
                  <w:marBottom w:val="0"/>
                  <w:divBdr>
                    <w:top w:val="none" w:sz="0" w:space="0" w:color="auto"/>
                    <w:left w:val="none" w:sz="0" w:space="0" w:color="auto"/>
                    <w:bottom w:val="none" w:sz="0" w:space="0" w:color="auto"/>
                    <w:right w:val="none" w:sz="0" w:space="0" w:color="auto"/>
                  </w:divBdr>
                  <w:divsChild>
                    <w:div w:id="14430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4309">
      <w:bodyDiv w:val="1"/>
      <w:marLeft w:val="0"/>
      <w:marRight w:val="0"/>
      <w:marTop w:val="0"/>
      <w:marBottom w:val="0"/>
      <w:divBdr>
        <w:top w:val="none" w:sz="0" w:space="0" w:color="auto"/>
        <w:left w:val="none" w:sz="0" w:space="0" w:color="auto"/>
        <w:bottom w:val="none" w:sz="0" w:space="0" w:color="auto"/>
        <w:right w:val="none" w:sz="0" w:space="0" w:color="auto"/>
      </w:divBdr>
      <w:divsChild>
        <w:div w:id="1921674229">
          <w:marLeft w:val="0"/>
          <w:marRight w:val="0"/>
          <w:marTop w:val="0"/>
          <w:marBottom w:val="0"/>
          <w:divBdr>
            <w:top w:val="none" w:sz="0" w:space="0" w:color="auto"/>
            <w:left w:val="none" w:sz="0" w:space="0" w:color="auto"/>
            <w:bottom w:val="none" w:sz="0" w:space="0" w:color="auto"/>
            <w:right w:val="none" w:sz="0" w:space="0" w:color="auto"/>
          </w:divBdr>
          <w:divsChild>
            <w:div w:id="1447114378">
              <w:marLeft w:val="0"/>
              <w:marRight w:val="0"/>
              <w:marTop w:val="0"/>
              <w:marBottom w:val="0"/>
              <w:divBdr>
                <w:top w:val="none" w:sz="0" w:space="0" w:color="auto"/>
                <w:left w:val="none" w:sz="0" w:space="0" w:color="auto"/>
                <w:bottom w:val="none" w:sz="0" w:space="0" w:color="auto"/>
                <w:right w:val="none" w:sz="0" w:space="0" w:color="auto"/>
              </w:divBdr>
              <w:divsChild>
                <w:div w:id="1509783286">
                  <w:marLeft w:val="0"/>
                  <w:marRight w:val="0"/>
                  <w:marTop w:val="0"/>
                  <w:marBottom w:val="0"/>
                  <w:divBdr>
                    <w:top w:val="none" w:sz="0" w:space="0" w:color="auto"/>
                    <w:left w:val="none" w:sz="0" w:space="0" w:color="auto"/>
                    <w:bottom w:val="none" w:sz="0" w:space="0" w:color="auto"/>
                    <w:right w:val="none" w:sz="0" w:space="0" w:color="auto"/>
                  </w:divBdr>
                  <w:divsChild>
                    <w:div w:id="4330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150">
      <w:bodyDiv w:val="1"/>
      <w:marLeft w:val="0"/>
      <w:marRight w:val="0"/>
      <w:marTop w:val="0"/>
      <w:marBottom w:val="0"/>
      <w:divBdr>
        <w:top w:val="none" w:sz="0" w:space="0" w:color="auto"/>
        <w:left w:val="none" w:sz="0" w:space="0" w:color="auto"/>
        <w:bottom w:val="none" w:sz="0" w:space="0" w:color="auto"/>
        <w:right w:val="none" w:sz="0" w:space="0" w:color="auto"/>
      </w:divBdr>
    </w:div>
    <w:div w:id="1298533243">
      <w:bodyDiv w:val="1"/>
      <w:marLeft w:val="0"/>
      <w:marRight w:val="0"/>
      <w:marTop w:val="0"/>
      <w:marBottom w:val="0"/>
      <w:divBdr>
        <w:top w:val="none" w:sz="0" w:space="0" w:color="auto"/>
        <w:left w:val="none" w:sz="0" w:space="0" w:color="auto"/>
        <w:bottom w:val="none" w:sz="0" w:space="0" w:color="auto"/>
        <w:right w:val="none" w:sz="0" w:space="0" w:color="auto"/>
      </w:divBdr>
    </w:div>
    <w:div w:id="1299919427">
      <w:bodyDiv w:val="1"/>
      <w:marLeft w:val="0"/>
      <w:marRight w:val="0"/>
      <w:marTop w:val="0"/>
      <w:marBottom w:val="0"/>
      <w:divBdr>
        <w:top w:val="none" w:sz="0" w:space="0" w:color="auto"/>
        <w:left w:val="none" w:sz="0" w:space="0" w:color="auto"/>
        <w:bottom w:val="none" w:sz="0" w:space="0" w:color="auto"/>
        <w:right w:val="none" w:sz="0" w:space="0" w:color="auto"/>
      </w:divBdr>
    </w:div>
    <w:div w:id="1328022863">
      <w:bodyDiv w:val="1"/>
      <w:marLeft w:val="0"/>
      <w:marRight w:val="0"/>
      <w:marTop w:val="0"/>
      <w:marBottom w:val="0"/>
      <w:divBdr>
        <w:top w:val="none" w:sz="0" w:space="0" w:color="auto"/>
        <w:left w:val="none" w:sz="0" w:space="0" w:color="auto"/>
        <w:bottom w:val="none" w:sz="0" w:space="0" w:color="auto"/>
        <w:right w:val="none" w:sz="0" w:space="0" w:color="auto"/>
      </w:divBdr>
    </w:div>
    <w:div w:id="1336571960">
      <w:bodyDiv w:val="1"/>
      <w:marLeft w:val="0"/>
      <w:marRight w:val="0"/>
      <w:marTop w:val="0"/>
      <w:marBottom w:val="0"/>
      <w:divBdr>
        <w:top w:val="none" w:sz="0" w:space="0" w:color="auto"/>
        <w:left w:val="none" w:sz="0" w:space="0" w:color="auto"/>
        <w:bottom w:val="none" w:sz="0" w:space="0" w:color="auto"/>
        <w:right w:val="none" w:sz="0" w:space="0" w:color="auto"/>
      </w:divBdr>
      <w:divsChild>
        <w:div w:id="872033936">
          <w:marLeft w:val="0"/>
          <w:marRight w:val="0"/>
          <w:marTop w:val="0"/>
          <w:marBottom w:val="0"/>
          <w:divBdr>
            <w:top w:val="none" w:sz="0" w:space="0" w:color="auto"/>
            <w:left w:val="none" w:sz="0" w:space="0" w:color="auto"/>
            <w:bottom w:val="none" w:sz="0" w:space="0" w:color="auto"/>
            <w:right w:val="none" w:sz="0" w:space="0" w:color="auto"/>
          </w:divBdr>
          <w:divsChild>
            <w:div w:id="2134904167">
              <w:marLeft w:val="0"/>
              <w:marRight w:val="0"/>
              <w:marTop w:val="0"/>
              <w:marBottom w:val="0"/>
              <w:divBdr>
                <w:top w:val="none" w:sz="0" w:space="0" w:color="auto"/>
                <w:left w:val="none" w:sz="0" w:space="0" w:color="auto"/>
                <w:bottom w:val="none" w:sz="0" w:space="0" w:color="auto"/>
                <w:right w:val="none" w:sz="0" w:space="0" w:color="auto"/>
              </w:divBdr>
              <w:divsChild>
                <w:div w:id="7098694">
                  <w:marLeft w:val="0"/>
                  <w:marRight w:val="0"/>
                  <w:marTop w:val="0"/>
                  <w:marBottom w:val="0"/>
                  <w:divBdr>
                    <w:top w:val="none" w:sz="0" w:space="0" w:color="auto"/>
                    <w:left w:val="none" w:sz="0" w:space="0" w:color="auto"/>
                    <w:bottom w:val="none" w:sz="0" w:space="0" w:color="auto"/>
                    <w:right w:val="none" w:sz="0" w:space="0" w:color="auto"/>
                  </w:divBdr>
                  <w:divsChild>
                    <w:div w:id="21212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6088">
      <w:bodyDiv w:val="1"/>
      <w:marLeft w:val="0"/>
      <w:marRight w:val="0"/>
      <w:marTop w:val="0"/>
      <w:marBottom w:val="0"/>
      <w:divBdr>
        <w:top w:val="none" w:sz="0" w:space="0" w:color="auto"/>
        <w:left w:val="none" w:sz="0" w:space="0" w:color="auto"/>
        <w:bottom w:val="none" w:sz="0" w:space="0" w:color="auto"/>
        <w:right w:val="none" w:sz="0" w:space="0" w:color="auto"/>
      </w:divBdr>
    </w:div>
    <w:div w:id="1357152055">
      <w:bodyDiv w:val="1"/>
      <w:marLeft w:val="0"/>
      <w:marRight w:val="0"/>
      <w:marTop w:val="0"/>
      <w:marBottom w:val="0"/>
      <w:divBdr>
        <w:top w:val="none" w:sz="0" w:space="0" w:color="auto"/>
        <w:left w:val="none" w:sz="0" w:space="0" w:color="auto"/>
        <w:bottom w:val="none" w:sz="0" w:space="0" w:color="auto"/>
        <w:right w:val="none" w:sz="0" w:space="0" w:color="auto"/>
      </w:divBdr>
    </w:div>
    <w:div w:id="1364985868">
      <w:bodyDiv w:val="1"/>
      <w:marLeft w:val="0"/>
      <w:marRight w:val="0"/>
      <w:marTop w:val="0"/>
      <w:marBottom w:val="0"/>
      <w:divBdr>
        <w:top w:val="none" w:sz="0" w:space="0" w:color="auto"/>
        <w:left w:val="none" w:sz="0" w:space="0" w:color="auto"/>
        <w:bottom w:val="none" w:sz="0" w:space="0" w:color="auto"/>
        <w:right w:val="none" w:sz="0" w:space="0" w:color="auto"/>
      </w:divBdr>
    </w:div>
    <w:div w:id="1365329679">
      <w:bodyDiv w:val="1"/>
      <w:marLeft w:val="0"/>
      <w:marRight w:val="0"/>
      <w:marTop w:val="0"/>
      <w:marBottom w:val="0"/>
      <w:divBdr>
        <w:top w:val="none" w:sz="0" w:space="0" w:color="auto"/>
        <w:left w:val="none" w:sz="0" w:space="0" w:color="auto"/>
        <w:bottom w:val="none" w:sz="0" w:space="0" w:color="auto"/>
        <w:right w:val="none" w:sz="0" w:space="0" w:color="auto"/>
      </w:divBdr>
    </w:div>
    <w:div w:id="1384063977">
      <w:bodyDiv w:val="1"/>
      <w:marLeft w:val="0"/>
      <w:marRight w:val="0"/>
      <w:marTop w:val="0"/>
      <w:marBottom w:val="0"/>
      <w:divBdr>
        <w:top w:val="none" w:sz="0" w:space="0" w:color="auto"/>
        <w:left w:val="none" w:sz="0" w:space="0" w:color="auto"/>
        <w:bottom w:val="none" w:sz="0" w:space="0" w:color="auto"/>
        <w:right w:val="none" w:sz="0" w:space="0" w:color="auto"/>
      </w:divBdr>
      <w:divsChild>
        <w:div w:id="354502666">
          <w:marLeft w:val="0"/>
          <w:marRight w:val="0"/>
          <w:marTop w:val="0"/>
          <w:marBottom w:val="0"/>
          <w:divBdr>
            <w:top w:val="none" w:sz="0" w:space="0" w:color="auto"/>
            <w:left w:val="none" w:sz="0" w:space="0" w:color="auto"/>
            <w:bottom w:val="none" w:sz="0" w:space="0" w:color="auto"/>
            <w:right w:val="none" w:sz="0" w:space="0" w:color="auto"/>
          </w:divBdr>
          <w:divsChild>
            <w:div w:id="755520485">
              <w:marLeft w:val="0"/>
              <w:marRight w:val="0"/>
              <w:marTop w:val="0"/>
              <w:marBottom w:val="0"/>
              <w:divBdr>
                <w:top w:val="none" w:sz="0" w:space="0" w:color="auto"/>
                <w:left w:val="none" w:sz="0" w:space="0" w:color="auto"/>
                <w:bottom w:val="none" w:sz="0" w:space="0" w:color="auto"/>
                <w:right w:val="none" w:sz="0" w:space="0" w:color="auto"/>
              </w:divBdr>
              <w:divsChild>
                <w:div w:id="8249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3241">
      <w:bodyDiv w:val="1"/>
      <w:marLeft w:val="0"/>
      <w:marRight w:val="0"/>
      <w:marTop w:val="0"/>
      <w:marBottom w:val="0"/>
      <w:divBdr>
        <w:top w:val="none" w:sz="0" w:space="0" w:color="auto"/>
        <w:left w:val="none" w:sz="0" w:space="0" w:color="auto"/>
        <w:bottom w:val="none" w:sz="0" w:space="0" w:color="auto"/>
        <w:right w:val="none" w:sz="0" w:space="0" w:color="auto"/>
      </w:divBdr>
      <w:divsChild>
        <w:div w:id="1248734223">
          <w:marLeft w:val="0"/>
          <w:marRight w:val="0"/>
          <w:marTop w:val="0"/>
          <w:marBottom w:val="0"/>
          <w:divBdr>
            <w:top w:val="none" w:sz="0" w:space="0" w:color="auto"/>
            <w:left w:val="none" w:sz="0" w:space="0" w:color="auto"/>
            <w:bottom w:val="none" w:sz="0" w:space="0" w:color="auto"/>
            <w:right w:val="none" w:sz="0" w:space="0" w:color="auto"/>
          </w:divBdr>
          <w:divsChild>
            <w:div w:id="711150666">
              <w:marLeft w:val="0"/>
              <w:marRight w:val="0"/>
              <w:marTop w:val="0"/>
              <w:marBottom w:val="0"/>
              <w:divBdr>
                <w:top w:val="none" w:sz="0" w:space="0" w:color="auto"/>
                <w:left w:val="none" w:sz="0" w:space="0" w:color="auto"/>
                <w:bottom w:val="none" w:sz="0" w:space="0" w:color="auto"/>
                <w:right w:val="none" w:sz="0" w:space="0" w:color="auto"/>
              </w:divBdr>
              <w:divsChild>
                <w:div w:id="1568805533">
                  <w:marLeft w:val="0"/>
                  <w:marRight w:val="0"/>
                  <w:marTop w:val="0"/>
                  <w:marBottom w:val="0"/>
                  <w:divBdr>
                    <w:top w:val="none" w:sz="0" w:space="0" w:color="auto"/>
                    <w:left w:val="none" w:sz="0" w:space="0" w:color="auto"/>
                    <w:bottom w:val="none" w:sz="0" w:space="0" w:color="auto"/>
                    <w:right w:val="none" w:sz="0" w:space="0" w:color="auto"/>
                  </w:divBdr>
                  <w:divsChild>
                    <w:div w:id="2035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5851">
      <w:bodyDiv w:val="1"/>
      <w:marLeft w:val="0"/>
      <w:marRight w:val="0"/>
      <w:marTop w:val="0"/>
      <w:marBottom w:val="0"/>
      <w:divBdr>
        <w:top w:val="none" w:sz="0" w:space="0" w:color="auto"/>
        <w:left w:val="none" w:sz="0" w:space="0" w:color="auto"/>
        <w:bottom w:val="none" w:sz="0" w:space="0" w:color="auto"/>
        <w:right w:val="none" w:sz="0" w:space="0" w:color="auto"/>
      </w:divBdr>
    </w:div>
    <w:div w:id="1414009432">
      <w:bodyDiv w:val="1"/>
      <w:marLeft w:val="0"/>
      <w:marRight w:val="0"/>
      <w:marTop w:val="0"/>
      <w:marBottom w:val="0"/>
      <w:divBdr>
        <w:top w:val="none" w:sz="0" w:space="0" w:color="auto"/>
        <w:left w:val="none" w:sz="0" w:space="0" w:color="auto"/>
        <w:bottom w:val="none" w:sz="0" w:space="0" w:color="auto"/>
        <w:right w:val="none" w:sz="0" w:space="0" w:color="auto"/>
      </w:divBdr>
    </w:div>
    <w:div w:id="1418282436">
      <w:bodyDiv w:val="1"/>
      <w:marLeft w:val="0"/>
      <w:marRight w:val="0"/>
      <w:marTop w:val="0"/>
      <w:marBottom w:val="0"/>
      <w:divBdr>
        <w:top w:val="none" w:sz="0" w:space="0" w:color="auto"/>
        <w:left w:val="none" w:sz="0" w:space="0" w:color="auto"/>
        <w:bottom w:val="none" w:sz="0" w:space="0" w:color="auto"/>
        <w:right w:val="none" w:sz="0" w:space="0" w:color="auto"/>
      </w:divBdr>
    </w:div>
    <w:div w:id="1425764475">
      <w:bodyDiv w:val="1"/>
      <w:marLeft w:val="0"/>
      <w:marRight w:val="0"/>
      <w:marTop w:val="0"/>
      <w:marBottom w:val="0"/>
      <w:divBdr>
        <w:top w:val="none" w:sz="0" w:space="0" w:color="auto"/>
        <w:left w:val="none" w:sz="0" w:space="0" w:color="auto"/>
        <w:bottom w:val="none" w:sz="0" w:space="0" w:color="auto"/>
        <w:right w:val="none" w:sz="0" w:space="0" w:color="auto"/>
      </w:divBdr>
    </w:div>
    <w:div w:id="1428499731">
      <w:bodyDiv w:val="1"/>
      <w:marLeft w:val="0"/>
      <w:marRight w:val="0"/>
      <w:marTop w:val="0"/>
      <w:marBottom w:val="0"/>
      <w:divBdr>
        <w:top w:val="none" w:sz="0" w:space="0" w:color="auto"/>
        <w:left w:val="none" w:sz="0" w:space="0" w:color="auto"/>
        <w:bottom w:val="none" w:sz="0" w:space="0" w:color="auto"/>
        <w:right w:val="none" w:sz="0" w:space="0" w:color="auto"/>
      </w:divBdr>
    </w:div>
    <w:div w:id="1430544798">
      <w:bodyDiv w:val="1"/>
      <w:marLeft w:val="0"/>
      <w:marRight w:val="0"/>
      <w:marTop w:val="0"/>
      <w:marBottom w:val="0"/>
      <w:divBdr>
        <w:top w:val="none" w:sz="0" w:space="0" w:color="auto"/>
        <w:left w:val="none" w:sz="0" w:space="0" w:color="auto"/>
        <w:bottom w:val="none" w:sz="0" w:space="0" w:color="auto"/>
        <w:right w:val="none" w:sz="0" w:space="0" w:color="auto"/>
      </w:divBdr>
      <w:divsChild>
        <w:div w:id="1529945479">
          <w:marLeft w:val="0"/>
          <w:marRight w:val="0"/>
          <w:marTop w:val="0"/>
          <w:marBottom w:val="0"/>
          <w:divBdr>
            <w:top w:val="none" w:sz="0" w:space="0" w:color="auto"/>
            <w:left w:val="none" w:sz="0" w:space="0" w:color="auto"/>
            <w:bottom w:val="none" w:sz="0" w:space="0" w:color="auto"/>
            <w:right w:val="none" w:sz="0" w:space="0" w:color="auto"/>
          </w:divBdr>
          <w:divsChild>
            <w:div w:id="1684285969">
              <w:marLeft w:val="0"/>
              <w:marRight w:val="0"/>
              <w:marTop w:val="0"/>
              <w:marBottom w:val="0"/>
              <w:divBdr>
                <w:top w:val="none" w:sz="0" w:space="0" w:color="auto"/>
                <w:left w:val="none" w:sz="0" w:space="0" w:color="auto"/>
                <w:bottom w:val="none" w:sz="0" w:space="0" w:color="auto"/>
                <w:right w:val="none" w:sz="0" w:space="0" w:color="auto"/>
              </w:divBdr>
              <w:divsChild>
                <w:div w:id="680204149">
                  <w:marLeft w:val="0"/>
                  <w:marRight w:val="0"/>
                  <w:marTop w:val="0"/>
                  <w:marBottom w:val="0"/>
                  <w:divBdr>
                    <w:top w:val="none" w:sz="0" w:space="0" w:color="auto"/>
                    <w:left w:val="none" w:sz="0" w:space="0" w:color="auto"/>
                    <w:bottom w:val="none" w:sz="0" w:space="0" w:color="auto"/>
                    <w:right w:val="none" w:sz="0" w:space="0" w:color="auto"/>
                  </w:divBdr>
                  <w:divsChild>
                    <w:div w:id="18014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2561">
      <w:bodyDiv w:val="1"/>
      <w:marLeft w:val="0"/>
      <w:marRight w:val="0"/>
      <w:marTop w:val="0"/>
      <w:marBottom w:val="0"/>
      <w:divBdr>
        <w:top w:val="none" w:sz="0" w:space="0" w:color="auto"/>
        <w:left w:val="none" w:sz="0" w:space="0" w:color="auto"/>
        <w:bottom w:val="none" w:sz="0" w:space="0" w:color="auto"/>
        <w:right w:val="none" w:sz="0" w:space="0" w:color="auto"/>
      </w:divBdr>
    </w:div>
    <w:div w:id="1434862811">
      <w:bodyDiv w:val="1"/>
      <w:marLeft w:val="0"/>
      <w:marRight w:val="0"/>
      <w:marTop w:val="0"/>
      <w:marBottom w:val="0"/>
      <w:divBdr>
        <w:top w:val="none" w:sz="0" w:space="0" w:color="auto"/>
        <w:left w:val="none" w:sz="0" w:space="0" w:color="auto"/>
        <w:bottom w:val="none" w:sz="0" w:space="0" w:color="auto"/>
        <w:right w:val="none" w:sz="0" w:space="0" w:color="auto"/>
      </w:divBdr>
      <w:divsChild>
        <w:div w:id="194780718">
          <w:marLeft w:val="0"/>
          <w:marRight w:val="0"/>
          <w:marTop w:val="0"/>
          <w:marBottom w:val="0"/>
          <w:divBdr>
            <w:top w:val="none" w:sz="0" w:space="0" w:color="auto"/>
            <w:left w:val="none" w:sz="0" w:space="0" w:color="auto"/>
            <w:bottom w:val="none" w:sz="0" w:space="0" w:color="auto"/>
            <w:right w:val="none" w:sz="0" w:space="0" w:color="auto"/>
          </w:divBdr>
          <w:divsChild>
            <w:div w:id="476529662">
              <w:marLeft w:val="0"/>
              <w:marRight w:val="0"/>
              <w:marTop w:val="0"/>
              <w:marBottom w:val="0"/>
              <w:divBdr>
                <w:top w:val="none" w:sz="0" w:space="0" w:color="auto"/>
                <w:left w:val="none" w:sz="0" w:space="0" w:color="auto"/>
                <w:bottom w:val="none" w:sz="0" w:space="0" w:color="auto"/>
                <w:right w:val="none" w:sz="0" w:space="0" w:color="auto"/>
              </w:divBdr>
              <w:divsChild>
                <w:div w:id="609819757">
                  <w:marLeft w:val="0"/>
                  <w:marRight w:val="0"/>
                  <w:marTop w:val="0"/>
                  <w:marBottom w:val="0"/>
                  <w:divBdr>
                    <w:top w:val="none" w:sz="0" w:space="0" w:color="auto"/>
                    <w:left w:val="none" w:sz="0" w:space="0" w:color="auto"/>
                    <w:bottom w:val="none" w:sz="0" w:space="0" w:color="auto"/>
                    <w:right w:val="none" w:sz="0" w:space="0" w:color="auto"/>
                  </w:divBdr>
                  <w:divsChild>
                    <w:div w:id="1179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5711">
      <w:bodyDiv w:val="1"/>
      <w:marLeft w:val="0"/>
      <w:marRight w:val="0"/>
      <w:marTop w:val="0"/>
      <w:marBottom w:val="0"/>
      <w:divBdr>
        <w:top w:val="none" w:sz="0" w:space="0" w:color="auto"/>
        <w:left w:val="none" w:sz="0" w:space="0" w:color="auto"/>
        <w:bottom w:val="none" w:sz="0" w:space="0" w:color="auto"/>
        <w:right w:val="none" w:sz="0" w:space="0" w:color="auto"/>
      </w:divBdr>
      <w:divsChild>
        <w:div w:id="122701030">
          <w:marLeft w:val="0"/>
          <w:marRight w:val="0"/>
          <w:marTop w:val="0"/>
          <w:marBottom w:val="0"/>
          <w:divBdr>
            <w:top w:val="none" w:sz="0" w:space="0" w:color="auto"/>
            <w:left w:val="none" w:sz="0" w:space="0" w:color="auto"/>
            <w:bottom w:val="none" w:sz="0" w:space="0" w:color="auto"/>
            <w:right w:val="none" w:sz="0" w:space="0" w:color="auto"/>
          </w:divBdr>
          <w:divsChild>
            <w:div w:id="623006926">
              <w:marLeft w:val="0"/>
              <w:marRight w:val="0"/>
              <w:marTop w:val="0"/>
              <w:marBottom w:val="0"/>
              <w:divBdr>
                <w:top w:val="none" w:sz="0" w:space="0" w:color="auto"/>
                <w:left w:val="none" w:sz="0" w:space="0" w:color="auto"/>
                <w:bottom w:val="none" w:sz="0" w:space="0" w:color="auto"/>
                <w:right w:val="none" w:sz="0" w:space="0" w:color="auto"/>
              </w:divBdr>
              <w:divsChild>
                <w:div w:id="4149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2650">
      <w:bodyDiv w:val="1"/>
      <w:marLeft w:val="0"/>
      <w:marRight w:val="0"/>
      <w:marTop w:val="0"/>
      <w:marBottom w:val="0"/>
      <w:divBdr>
        <w:top w:val="none" w:sz="0" w:space="0" w:color="auto"/>
        <w:left w:val="none" w:sz="0" w:space="0" w:color="auto"/>
        <w:bottom w:val="none" w:sz="0" w:space="0" w:color="auto"/>
        <w:right w:val="none" w:sz="0" w:space="0" w:color="auto"/>
      </w:divBdr>
    </w:div>
    <w:div w:id="1455365931">
      <w:bodyDiv w:val="1"/>
      <w:marLeft w:val="0"/>
      <w:marRight w:val="0"/>
      <w:marTop w:val="0"/>
      <w:marBottom w:val="0"/>
      <w:divBdr>
        <w:top w:val="none" w:sz="0" w:space="0" w:color="auto"/>
        <w:left w:val="none" w:sz="0" w:space="0" w:color="auto"/>
        <w:bottom w:val="none" w:sz="0" w:space="0" w:color="auto"/>
        <w:right w:val="none" w:sz="0" w:space="0" w:color="auto"/>
      </w:divBdr>
      <w:divsChild>
        <w:div w:id="1238713918">
          <w:marLeft w:val="0"/>
          <w:marRight w:val="0"/>
          <w:marTop w:val="0"/>
          <w:marBottom w:val="0"/>
          <w:divBdr>
            <w:top w:val="none" w:sz="0" w:space="0" w:color="auto"/>
            <w:left w:val="none" w:sz="0" w:space="0" w:color="auto"/>
            <w:bottom w:val="none" w:sz="0" w:space="0" w:color="auto"/>
            <w:right w:val="none" w:sz="0" w:space="0" w:color="auto"/>
          </w:divBdr>
          <w:divsChild>
            <w:div w:id="2042775335">
              <w:marLeft w:val="0"/>
              <w:marRight w:val="0"/>
              <w:marTop w:val="0"/>
              <w:marBottom w:val="0"/>
              <w:divBdr>
                <w:top w:val="none" w:sz="0" w:space="0" w:color="auto"/>
                <w:left w:val="none" w:sz="0" w:space="0" w:color="auto"/>
                <w:bottom w:val="none" w:sz="0" w:space="0" w:color="auto"/>
                <w:right w:val="none" w:sz="0" w:space="0" w:color="auto"/>
              </w:divBdr>
              <w:divsChild>
                <w:div w:id="1741708327">
                  <w:marLeft w:val="0"/>
                  <w:marRight w:val="0"/>
                  <w:marTop w:val="0"/>
                  <w:marBottom w:val="0"/>
                  <w:divBdr>
                    <w:top w:val="none" w:sz="0" w:space="0" w:color="auto"/>
                    <w:left w:val="none" w:sz="0" w:space="0" w:color="auto"/>
                    <w:bottom w:val="none" w:sz="0" w:space="0" w:color="auto"/>
                    <w:right w:val="none" w:sz="0" w:space="0" w:color="auto"/>
                  </w:divBdr>
                  <w:divsChild>
                    <w:div w:id="13358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81863">
      <w:bodyDiv w:val="1"/>
      <w:marLeft w:val="0"/>
      <w:marRight w:val="0"/>
      <w:marTop w:val="0"/>
      <w:marBottom w:val="0"/>
      <w:divBdr>
        <w:top w:val="none" w:sz="0" w:space="0" w:color="auto"/>
        <w:left w:val="none" w:sz="0" w:space="0" w:color="auto"/>
        <w:bottom w:val="none" w:sz="0" w:space="0" w:color="auto"/>
        <w:right w:val="none" w:sz="0" w:space="0" w:color="auto"/>
      </w:divBdr>
    </w:div>
    <w:div w:id="1465660545">
      <w:bodyDiv w:val="1"/>
      <w:marLeft w:val="0"/>
      <w:marRight w:val="0"/>
      <w:marTop w:val="0"/>
      <w:marBottom w:val="0"/>
      <w:divBdr>
        <w:top w:val="none" w:sz="0" w:space="0" w:color="auto"/>
        <w:left w:val="none" w:sz="0" w:space="0" w:color="auto"/>
        <w:bottom w:val="none" w:sz="0" w:space="0" w:color="auto"/>
        <w:right w:val="none" w:sz="0" w:space="0" w:color="auto"/>
      </w:divBdr>
      <w:divsChild>
        <w:div w:id="1741563689">
          <w:marLeft w:val="0"/>
          <w:marRight w:val="0"/>
          <w:marTop w:val="0"/>
          <w:marBottom w:val="0"/>
          <w:divBdr>
            <w:top w:val="none" w:sz="0" w:space="0" w:color="auto"/>
            <w:left w:val="none" w:sz="0" w:space="0" w:color="auto"/>
            <w:bottom w:val="none" w:sz="0" w:space="0" w:color="auto"/>
            <w:right w:val="none" w:sz="0" w:space="0" w:color="auto"/>
          </w:divBdr>
          <w:divsChild>
            <w:div w:id="2137866991">
              <w:marLeft w:val="0"/>
              <w:marRight w:val="0"/>
              <w:marTop w:val="0"/>
              <w:marBottom w:val="0"/>
              <w:divBdr>
                <w:top w:val="none" w:sz="0" w:space="0" w:color="auto"/>
                <w:left w:val="none" w:sz="0" w:space="0" w:color="auto"/>
                <w:bottom w:val="none" w:sz="0" w:space="0" w:color="auto"/>
                <w:right w:val="none" w:sz="0" w:space="0" w:color="auto"/>
              </w:divBdr>
              <w:divsChild>
                <w:div w:id="1747141049">
                  <w:marLeft w:val="0"/>
                  <w:marRight w:val="0"/>
                  <w:marTop w:val="0"/>
                  <w:marBottom w:val="0"/>
                  <w:divBdr>
                    <w:top w:val="none" w:sz="0" w:space="0" w:color="auto"/>
                    <w:left w:val="none" w:sz="0" w:space="0" w:color="auto"/>
                    <w:bottom w:val="none" w:sz="0" w:space="0" w:color="auto"/>
                    <w:right w:val="none" w:sz="0" w:space="0" w:color="auto"/>
                  </w:divBdr>
                  <w:divsChild>
                    <w:div w:id="20501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85408">
      <w:bodyDiv w:val="1"/>
      <w:marLeft w:val="0"/>
      <w:marRight w:val="0"/>
      <w:marTop w:val="0"/>
      <w:marBottom w:val="0"/>
      <w:divBdr>
        <w:top w:val="none" w:sz="0" w:space="0" w:color="auto"/>
        <w:left w:val="none" w:sz="0" w:space="0" w:color="auto"/>
        <w:bottom w:val="none" w:sz="0" w:space="0" w:color="auto"/>
        <w:right w:val="none" w:sz="0" w:space="0" w:color="auto"/>
      </w:divBdr>
    </w:div>
    <w:div w:id="1489637878">
      <w:bodyDiv w:val="1"/>
      <w:marLeft w:val="0"/>
      <w:marRight w:val="0"/>
      <w:marTop w:val="0"/>
      <w:marBottom w:val="0"/>
      <w:divBdr>
        <w:top w:val="none" w:sz="0" w:space="0" w:color="auto"/>
        <w:left w:val="none" w:sz="0" w:space="0" w:color="auto"/>
        <w:bottom w:val="none" w:sz="0" w:space="0" w:color="auto"/>
        <w:right w:val="none" w:sz="0" w:space="0" w:color="auto"/>
      </w:divBdr>
    </w:div>
    <w:div w:id="1494951844">
      <w:bodyDiv w:val="1"/>
      <w:marLeft w:val="0"/>
      <w:marRight w:val="0"/>
      <w:marTop w:val="0"/>
      <w:marBottom w:val="0"/>
      <w:divBdr>
        <w:top w:val="none" w:sz="0" w:space="0" w:color="auto"/>
        <w:left w:val="none" w:sz="0" w:space="0" w:color="auto"/>
        <w:bottom w:val="none" w:sz="0" w:space="0" w:color="auto"/>
        <w:right w:val="none" w:sz="0" w:space="0" w:color="auto"/>
      </w:divBdr>
    </w:div>
    <w:div w:id="1524438281">
      <w:bodyDiv w:val="1"/>
      <w:marLeft w:val="0"/>
      <w:marRight w:val="0"/>
      <w:marTop w:val="0"/>
      <w:marBottom w:val="0"/>
      <w:divBdr>
        <w:top w:val="none" w:sz="0" w:space="0" w:color="auto"/>
        <w:left w:val="none" w:sz="0" w:space="0" w:color="auto"/>
        <w:bottom w:val="none" w:sz="0" w:space="0" w:color="auto"/>
        <w:right w:val="none" w:sz="0" w:space="0" w:color="auto"/>
      </w:divBdr>
      <w:divsChild>
        <w:div w:id="113713098">
          <w:marLeft w:val="547"/>
          <w:marRight w:val="0"/>
          <w:marTop w:val="125"/>
          <w:marBottom w:val="0"/>
          <w:divBdr>
            <w:top w:val="none" w:sz="0" w:space="0" w:color="auto"/>
            <w:left w:val="none" w:sz="0" w:space="0" w:color="auto"/>
            <w:bottom w:val="none" w:sz="0" w:space="0" w:color="auto"/>
            <w:right w:val="none" w:sz="0" w:space="0" w:color="auto"/>
          </w:divBdr>
        </w:div>
        <w:div w:id="365326896">
          <w:marLeft w:val="1166"/>
          <w:marRight w:val="0"/>
          <w:marTop w:val="125"/>
          <w:marBottom w:val="0"/>
          <w:divBdr>
            <w:top w:val="none" w:sz="0" w:space="0" w:color="auto"/>
            <w:left w:val="none" w:sz="0" w:space="0" w:color="auto"/>
            <w:bottom w:val="none" w:sz="0" w:space="0" w:color="auto"/>
            <w:right w:val="none" w:sz="0" w:space="0" w:color="auto"/>
          </w:divBdr>
        </w:div>
        <w:div w:id="804397060">
          <w:marLeft w:val="1166"/>
          <w:marRight w:val="0"/>
          <w:marTop w:val="125"/>
          <w:marBottom w:val="0"/>
          <w:divBdr>
            <w:top w:val="none" w:sz="0" w:space="0" w:color="auto"/>
            <w:left w:val="none" w:sz="0" w:space="0" w:color="auto"/>
            <w:bottom w:val="none" w:sz="0" w:space="0" w:color="auto"/>
            <w:right w:val="none" w:sz="0" w:space="0" w:color="auto"/>
          </w:divBdr>
        </w:div>
        <w:div w:id="1587886039">
          <w:marLeft w:val="547"/>
          <w:marRight w:val="0"/>
          <w:marTop w:val="125"/>
          <w:marBottom w:val="0"/>
          <w:divBdr>
            <w:top w:val="none" w:sz="0" w:space="0" w:color="auto"/>
            <w:left w:val="none" w:sz="0" w:space="0" w:color="auto"/>
            <w:bottom w:val="none" w:sz="0" w:space="0" w:color="auto"/>
            <w:right w:val="none" w:sz="0" w:space="0" w:color="auto"/>
          </w:divBdr>
        </w:div>
      </w:divsChild>
    </w:div>
    <w:div w:id="1597401300">
      <w:bodyDiv w:val="1"/>
      <w:marLeft w:val="0"/>
      <w:marRight w:val="0"/>
      <w:marTop w:val="0"/>
      <w:marBottom w:val="0"/>
      <w:divBdr>
        <w:top w:val="none" w:sz="0" w:space="0" w:color="auto"/>
        <w:left w:val="none" w:sz="0" w:space="0" w:color="auto"/>
        <w:bottom w:val="none" w:sz="0" w:space="0" w:color="auto"/>
        <w:right w:val="none" w:sz="0" w:space="0" w:color="auto"/>
      </w:divBdr>
    </w:div>
    <w:div w:id="1599681683">
      <w:bodyDiv w:val="1"/>
      <w:marLeft w:val="0"/>
      <w:marRight w:val="0"/>
      <w:marTop w:val="0"/>
      <w:marBottom w:val="0"/>
      <w:divBdr>
        <w:top w:val="none" w:sz="0" w:space="0" w:color="auto"/>
        <w:left w:val="none" w:sz="0" w:space="0" w:color="auto"/>
        <w:bottom w:val="none" w:sz="0" w:space="0" w:color="auto"/>
        <w:right w:val="none" w:sz="0" w:space="0" w:color="auto"/>
      </w:divBdr>
    </w:div>
    <w:div w:id="1600991321">
      <w:bodyDiv w:val="1"/>
      <w:marLeft w:val="0"/>
      <w:marRight w:val="0"/>
      <w:marTop w:val="0"/>
      <w:marBottom w:val="0"/>
      <w:divBdr>
        <w:top w:val="none" w:sz="0" w:space="0" w:color="auto"/>
        <w:left w:val="none" w:sz="0" w:space="0" w:color="auto"/>
        <w:bottom w:val="none" w:sz="0" w:space="0" w:color="auto"/>
        <w:right w:val="none" w:sz="0" w:space="0" w:color="auto"/>
      </w:divBdr>
    </w:div>
    <w:div w:id="1616252486">
      <w:bodyDiv w:val="1"/>
      <w:marLeft w:val="0"/>
      <w:marRight w:val="0"/>
      <w:marTop w:val="0"/>
      <w:marBottom w:val="0"/>
      <w:divBdr>
        <w:top w:val="none" w:sz="0" w:space="0" w:color="auto"/>
        <w:left w:val="none" w:sz="0" w:space="0" w:color="auto"/>
        <w:bottom w:val="none" w:sz="0" w:space="0" w:color="auto"/>
        <w:right w:val="none" w:sz="0" w:space="0" w:color="auto"/>
      </w:divBdr>
      <w:divsChild>
        <w:div w:id="303048008">
          <w:marLeft w:val="0"/>
          <w:marRight w:val="0"/>
          <w:marTop w:val="0"/>
          <w:marBottom w:val="0"/>
          <w:divBdr>
            <w:top w:val="none" w:sz="0" w:space="0" w:color="auto"/>
            <w:left w:val="none" w:sz="0" w:space="0" w:color="auto"/>
            <w:bottom w:val="none" w:sz="0" w:space="0" w:color="auto"/>
            <w:right w:val="none" w:sz="0" w:space="0" w:color="auto"/>
          </w:divBdr>
          <w:divsChild>
            <w:div w:id="1017544106">
              <w:marLeft w:val="0"/>
              <w:marRight w:val="0"/>
              <w:marTop w:val="0"/>
              <w:marBottom w:val="0"/>
              <w:divBdr>
                <w:top w:val="none" w:sz="0" w:space="0" w:color="auto"/>
                <w:left w:val="none" w:sz="0" w:space="0" w:color="auto"/>
                <w:bottom w:val="none" w:sz="0" w:space="0" w:color="auto"/>
                <w:right w:val="none" w:sz="0" w:space="0" w:color="auto"/>
              </w:divBdr>
              <w:divsChild>
                <w:div w:id="573394441">
                  <w:marLeft w:val="0"/>
                  <w:marRight w:val="0"/>
                  <w:marTop w:val="0"/>
                  <w:marBottom w:val="0"/>
                  <w:divBdr>
                    <w:top w:val="none" w:sz="0" w:space="0" w:color="auto"/>
                    <w:left w:val="none" w:sz="0" w:space="0" w:color="auto"/>
                    <w:bottom w:val="none" w:sz="0" w:space="0" w:color="auto"/>
                    <w:right w:val="none" w:sz="0" w:space="0" w:color="auto"/>
                  </w:divBdr>
                  <w:divsChild>
                    <w:div w:id="5806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1849">
      <w:bodyDiv w:val="1"/>
      <w:marLeft w:val="0"/>
      <w:marRight w:val="0"/>
      <w:marTop w:val="0"/>
      <w:marBottom w:val="0"/>
      <w:divBdr>
        <w:top w:val="none" w:sz="0" w:space="0" w:color="auto"/>
        <w:left w:val="none" w:sz="0" w:space="0" w:color="auto"/>
        <w:bottom w:val="none" w:sz="0" w:space="0" w:color="auto"/>
        <w:right w:val="none" w:sz="0" w:space="0" w:color="auto"/>
      </w:divBdr>
      <w:divsChild>
        <w:div w:id="1206139397">
          <w:marLeft w:val="0"/>
          <w:marRight w:val="0"/>
          <w:marTop w:val="0"/>
          <w:marBottom w:val="0"/>
          <w:divBdr>
            <w:top w:val="none" w:sz="0" w:space="0" w:color="auto"/>
            <w:left w:val="none" w:sz="0" w:space="0" w:color="auto"/>
            <w:bottom w:val="none" w:sz="0" w:space="0" w:color="auto"/>
            <w:right w:val="none" w:sz="0" w:space="0" w:color="auto"/>
          </w:divBdr>
          <w:divsChild>
            <w:div w:id="2088335220">
              <w:marLeft w:val="0"/>
              <w:marRight w:val="0"/>
              <w:marTop w:val="0"/>
              <w:marBottom w:val="0"/>
              <w:divBdr>
                <w:top w:val="none" w:sz="0" w:space="0" w:color="auto"/>
                <w:left w:val="none" w:sz="0" w:space="0" w:color="auto"/>
                <w:bottom w:val="none" w:sz="0" w:space="0" w:color="auto"/>
                <w:right w:val="none" w:sz="0" w:space="0" w:color="auto"/>
              </w:divBdr>
              <w:divsChild>
                <w:div w:id="7779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1820">
      <w:bodyDiv w:val="1"/>
      <w:marLeft w:val="0"/>
      <w:marRight w:val="0"/>
      <w:marTop w:val="0"/>
      <w:marBottom w:val="0"/>
      <w:divBdr>
        <w:top w:val="none" w:sz="0" w:space="0" w:color="auto"/>
        <w:left w:val="none" w:sz="0" w:space="0" w:color="auto"/>
        <w:bottom w:val="none" w:sz="0" w:space="0" w:color="auto"/>
        <w:right w:val="none" w:sz="0" w:space="0" w:color="auto"/>
      </w:divBdr>
    </w:div>
    <w:div w:id="1696147894">
      <w:bodyDiv w:val="1"/>
      <w:marLeft w:val="0"/>
      <w:marRight w:val="0"/>
      <w:marTop w:val="0"/>
      <w:marBottom w:val="0"/>
      <w:divBdr>
        <w:top w:val="none" w:sz="0" w:space="0" w:color="auto"/>
        <w:left w:val="none" w:sz="0" w:space="0" w:color="auto"/>
        <w:bottom w:val="none" w:sz="0" w:space="0" w:color="auto"/>
        <w:right w:val="none" w:sz="0" w:space="0" w:color="auto"/>
      </w:divBdr>
    </w:div>
    <w:div w:id="1713266623">
      <w:bodyDiv w:val="1"/>
      <w:marLeft w:val="0"/>
      <w:marRight w:val="0"/>
      <w:marTop w:val="0"/>
      <w:marBottom w:val="0"/>
      <w:divBdr>
        <w:top w:val="none" w:sz="0" w:space="0" w:color="auto"/>
        <w:left w:val="none" w:sz="0" w:space="0" w:color="auto"/>
        <w:bottom w:val="none" w:sz="0" w:space="0" w:color="auto"/>
        <w:right w:val="none" w:sz="0" w:space="0" w:color="auto"/>
      </w:divBdr>
    </w:div>
    <w:div w:id="1724939543">
      <w:bodyDiv w:val="1"/>
      <w:marLeft w:val="0"/>
      <w:marRight w:val="0"/>
      <w:marTop w:val="0"/>
      <w:marBottom w:val="0"/>
      <w:divBdr>
        <w:top w:val="none" w:sz="0" w:space="0" w:color="auto"/>
        <w:left w:val="none" w:sz="0" w:space="0" w:color="auto"/>
        <w:bottom w:val="none" w:sz="0" w:space="0" w:color="auto"/>
        <w:right w:val="none" w:sz="0" w:space="0" w:color="auto"/>
      </w:divBdr>
      <w:divsChild>
        <w:div w:id="1600602416">
          <w:marLeft w:val="0"/>
          <w:marRight w:val="0"/>
          <w:marTop w:val="0"/>
          <w:marBottom w:val="0"/>
          <w:divBdr>
            <w:top w:val="none" w:sz="0" w:space="0" w:color="auto"/>
            <w:left w:val="none" w:sz="0" w:space="0" w:color="auto"/>
            <w:bottom w:val="none" w:sz="0" w:space="0" w:color="auto"/>
            <w:right w:val="none" w:sz="0" w:space="0" w:color="auto"/>
          </w:divBdr>
          <w:divsChild>
            <w:div w:id="1780835481">
              <w:marLeft w:val="0"/>
              <w:marRight w:val="0"/>
              <w:marTop w:val="0"/>
              <w:marBottom w:val="0"/>
              <w:divBdr>
                <w:top w:val="none" w:sz="0" w:space="0" w:color="auto"/>
                <w:left w:val="none" w:sz="0" w:space="0" w:color="auto"/>
                <w:bottom w:val="none" w:sz="0" w:space="0" w:color="auto"/>
                <w:right w:val="none" w:sz="0" w:space="0" w:color="auto"/>
              </w:divBdr>
              <w:divsChild>
                <w:div w:id="1150318880">
                  <w:marLeft w:val="0"/>
                  <w:marRight w:val="0"/>
                  <w:marTop w:val="0"/>
                  <w:marBottom w:val="0"/>
                  <w:divBdr>
                    <w:top w:val="none" w:sz="0" w:space="0" w:color="auto"/>
                    <w:left w:val="none" w:sz="0" w:space="0" w:color="auto"/>
                    <w:bottom w:val="none" w:sz="0" w:space="0" w:color="auto"/>
                    <w:right w:val="none" w:sz="0" w:space="0" w:color="auto"/>
                  </w:divBdr>
                  <w:divsChild>
                    <w:div w:id="1850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0499">
      <w:bodyDiv w:val="1"/>
      <w:marLeft w:val="0"/>
      <w:marRight w:val="0"/>
      <w:marTop w:val="0"/>
      <w:marBottom w:val="0"/>
      <w:divBdr>
        <w:top w:val="none" w:sz="0" w:space="0" w:color="auto"/>
        <w:left w:val="none" w:sz="0" w:space="0" w:color="auto"/>
        <w:bottom w:val="none" w:sz="0" w:space="0" w:color="auto"/>
        <w:right w:val="none" w:sz="0" w:space="0" w:color="auto"/>
      </w:divBdr>
    </w:div>
    <w:div w:id="1729500214">
      <w:bodyDiv w:val="1"/>
      <w:marLeft w:val="0"/>
      <w:marRight w:val="0"/>
      <w:marTop w:val="0"/>
      <w:marBottom w:val="0"/>
      <w:divBdr>
        <w:top w:val="none" w:sz="0" w:space="0" w:color="auto"/>
        <w:left w:val="none" w:sz="0" w:space="0" w:color="auto"/>
        <w:bottom w:val="none" w:sz="0" w:space="0" w:color="auto"/>
        <w:right w:val="none" w:sz="0" w:space="0" w:color="auto"/>
      </w:divBdr>
    </w:div>
    <w:div w:id="1733456352">
      <w:bodyDiv w:val="1"/>
      <w:marLeft w:val="0"/>
      <w:marRight w:val="0"/>
      <w:marTop w:val="0"/>
      <w:marBottom w:val="0"/>
      <w:divBdr>
        <w:top w:val="none" w:sz="0" w:space="0" w:color="auto"/>
        <w:left w:val="none" w:sz="0" w:space="0" w:color="auto"/>
        <w:bottom w:val="none" w:sz="0" w:space="0" w:color="auto"/>
        <w:right w:val="none" w:sz="0" w:space="0" w:color="auto"/>
      </w:divBdr>
    </w:div>
    <w:div w:id="1758938091">
      <w:bodyDiv w:val="1"/>
      <w:marLeft w:val="0"/>
      <w:marRight w:val="0"/>
      <w:marTop w:val="0"/>
      <w:marBottom w:val="0"/>
      <w:divBdr>
        <w:top w:val="none" w:sz="0" w:space="0" w:color="auto"/>
        <w:left w:val="none" w:sz="0" w:space="0" w:color="auto"/>
        <w:bottom w:val="none" w:sz="0" w:space="0" w:color="auto"/>
        <w:right w:val="none" w:sz="0" w:space="0" w:color="auto"/>
      </w:divBdr>
    </w:div>
    <w:div w:id="1761634180">
      <w:bodyDiv w:val="1"/>
      <w:marLeft w:val="0"/>
      <w:marRight w:val="0"/>
      <w:marTop w:val="0"/>
      <w:marBottom w:val="0"/>
      <w:divBdr>
        <w:top w:val="none" w:sz="0" w:space="0" w:color="auto"/>
        <w:left w:val="none" w:sz="0" w:space="0" w:color="auto"/>
        <w:bottom w:val="none" w:sz="0" w:space="0" w:color="auto"/>
        <w:right w:val="none" w:sz="0" w:space="0" w:color="auto"/>
      </w:divBdr>
    </w:div>
    <w:div w:id="1763840489">
      <w:bodyDiv w:val="1"/>
      <w:marLeft w:val="0"/>
      <w:marRight w:val="0"/>
      <w:marTop w:val="0"/>
      <w:marBottom w:val="0"/>
      <w:divBdr>
        <w:top w:val="none" w:sz="0" w:space="0" w:color="auto"/>
        <w:left w:val="none" w:sz="0" w:space="0" w:color="auto"/>
        <w:bottom w:val="none" w:sz="0" w:space="0" w:color="auto"/>
        <w:right w:val="none" w:sz="0" w:space="0" w:color="auto"/>
      </w:divBdr>
      <w:divsChild>
        <w:div w:id="249318868">
          <w:marLeft w:val="0"/>
          <w:marRight w:val="0"/>
          <w:marTop w:val="0"/>
          <w:marBottom w:val="0"/>
          <w:divBdr>
            <w:top w:val="none" w:sz="0" w:space="0" w:color="auto"/>
            <w:left w:val="none" w:sz="0" w:space="0" w:color="auto"/>
            <w:bottom w:val="none" w:sz="0" w:space="0" w:color="auto"/>
            <w:right w:val="none" w:sz="0" w:space="0" w:color="auto"/>
          </w:divBdr>
          <w:divsChild>
            <w:div w:id="1761290827">
              <w:marLeft w:val="0"/>
              <w:marRight w:val="0"/>
              <w:marTop w:val="0"/>
              <w:marBottom w:val="0"/>
              <w:divBdr>
                <w:top w:val="none" w:sz="0" w:space="0" w:color="auto"/>
                <w:left w:val="none" w:sz="0" w:space="0" w:color="auto"/>
                <w:bottom w:val="none" w:sz="0" w:space="0" w:color="auto"/>
                <w:right w:val="none" w:sz="0" w:space="0" w:color="auto"/>
              </w:divBdr>
              <w:divsChild>
                <w:div w:id="1060247893">
                  <w:marLeft w:val="0"/>
                  <w:marRight w:val="0"/>
                  <w:marTop w:val="0"/>
                  <w:marBottom w:val="0"/>
                  <w:divBdr>
                    <w:top w:val="none" w:sz="0" w:space="0" w:color="auto"/>
                    <w:left w:val="none" w:sz="0" w:space="0" w:color="auto"/>
                    <w:bottom w:val="none" w:sz="0" w:space="0" w:color="auto"/>
                    <w:right w:val="none" w:sz="0" w:space="0" w:color="auto"/>
                  </w:divBdr>
                  <w:divsChild>
                    <w:div w:id="18923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829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54">
          <w:marLeft w:val="0"/>
          <w:marRight w:val="0"/>
          <w:marTop w:val="0"/>
          <w:marBottom w:val="0"/>
          <w:divBdr>
            <w:top w:val="none" w:sz="0" w:space="0" w:color="auto"/>
            <w:left w:val="none" w:sz="0" w:space="0" w:color="auto"/>
            <w:bottom w:val="none" w:sz="0" w:space="0" w:color="auto"/>
            <w:right w:val="none" w:sz="0" w:space="0" w:color="auto"/>
          </w:divBdr>
          <w:divsChild>
            <w:div w:id="1707873571">
              <w:marLeft w:val="0"/>
              <w:marRight w:val="0"/>
              <w:marTop w:val="0"/>
              <w:marBottom w:val="0"/>
              <w:divBdr>
                <w:top w:val="none" w:sz="0" w:space="0" w:color="auto"/>
                <w:left w:val="none" w:sz="0" w:space="0" w:color="auto"/>
                <w:bottom w:val="none" w:sz="0" w:space="0" w:color="auto"/>
                <w:right w:val="none" w:sz="0" w:space="0" w:color="auto"/>
              </w:divBdr>
              <w:divsChild>
                <w:div w:id="521014996">
                  <w:marLeft w:val="0"/>
                  <w:marRight w:val="0"/>
                  <w:marTop w:val="0"/>
                  <w:marBottom w:val="0"/>
                  <w:divBdr>
                    <w:top w:val="none" w:sz="0" w:space="0" w:color="auto"/>
                    <w:left w:val="none" w:sz="0" w:space="0" w:color="auto"/>
                    <w:bottom w:val="none" w:sz="0" w:space="0" w:color="auto"/>
                    <w:right w:val="none" w:sz="0" w:space="0" w:color="auto"/>
                  </w:divBdr>
                  <w:divsChild>
                    <w:div w:id="32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1292">
      <w:bodyDiv w:val="1"/>
      <w:marLeft w:val="0"/>
      <w:marRight w:val="0"/>
      <w:marTop w:val="0"/>
      <w:marBottom w:val="0"/>
      <w:divBdr>
        <w:top w:val="none" w:sz="0" w:space="0" w:color="auto"/>
        <w:left w:val="none" w:sz="0" w:space="0" w:color="auto"/>
        <w:bottom w:val="none" w:sz="0" w:space="0" w:color="auto"/>
        <w:right w:val="none" w:sz="0" w:space="0" w:color="auto"/>
      </w:divBdr>
      <w:divsChild>
        <w:div w:id="1650665631">
          <w:marLeft w:val="0"/>
          <w:marRight w:val="0"/>
          <w:marTop w:val="0"/>
          <w:marBottom w:val="0"/>
          <w:divBdr>
            <w:top w:val="none" w:sz="0" w:space="0" w:color="auto"/>
            <w:left w:val="none" w:sz="0" w:space="0" w:color="auto"/>
            <w:bottom w:val="none" w:sz="0" w:space="0" w:color="auto"/>
            <w:right w:val="none" w:sz="0" w:space="0" w:color="auto"/>
          </w:divBdr>
          <w:divsChild>
            <w:div w:id="1173494158">
              <w:marLeft w:val="0"/>
              <w:marRight w:val="0"/>
              <w:marTop w:val="0"/>
              <w:marBottom w:val="0"/>
              <w:divBdr>
                <w:top w:val="none" w:sz="0" w:space="0" w:color="auto"/>
                <w:left w:val="none" w:sz="0" w:space="0" w:color="auto"/>
                <w:bottom w:val="none" w:sz="0" w:space="0" w:color="auto"/>
                <w:right w:val="none" w:sz="0" w:space="0" w:color="auto"/>
              </w:divBdr>
              <w:divsChild>
                <w:div w:id="1884439929">
                  <w:marLeft w:val="0"/>
                  <w:marRight w:val="0"/>
                  <w:marTop w:val="0"/>
                  <w:marBottom w:val="0"/>
                  <w:divBdr>
                    <w:top w:val="none" w:sz="0" w:space="0" w:color="auto"/>
                    <w:left w:val="none" w:sz="0" w:space="0" w:color="auto"/>
                    <w:bottom w:val="none" w:sz="0" w:space="0" w:color="auto"/>
                    <w:right w:val="none" w:sz="0" w:space="0" w:color="auto"/>
                  </w:divBdr>
                  <w:divsChild>
                    <w:div w:id="1248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61660">
      <w:bodyDiv w:val="1"/>
      <w:marLeft w:val="0"/>
      <w:marRight w:val="0"/>
      <w:marTop w:val="0"/>
      <w:marBottom w:val="0"/>
      <w:divBdr>
        <w:top w:val="none" w:sz="0" w:space="0" w:color="auto"/>
        <w:left w:val="none" w:sz="0" w:space="0" w:color="auto"/>
        <w:bottom w:val="none" w:sz="0" w:space="0" w:color="auto"/>
        <w:right w:val="none" w:sz="0" w:space="0" w:color="auto"/>
      </w:divBdr>
    </w:div>
    <w:div w:id="1826317830">
      <w:bodyDiv w:val="1"/>
      <w:marLeft w:val="0"/>
      <w:marRight w:val="0"/>
      <w:marTop w:val="0"/>
      <w:marBottom w:val="0"/>
      <w:divBdr>
        <w:top w:val="none" w:sz="0" w:space="0" w:color="auto"/>
        <w:left w:val="none" w:sz="0" w:space="0" w:color="auto"/>
        <w:bottom w:val="none" w:sz="0" w:space="0" w:color="auto"/>
        <w:right w:val="none" w:sz="0" w:space="0" w:color="auto"/>
      </w:divBdr>
    </w:div>
    <w:div w:id="1838811188">
      <w:bodyDiv w:val="1"/>
      <w:marLeft w:val="0"/>
      <w:marRight w:val="0"/>
      <w:marTop w:val="0"/>
      <w:marBottom w:val="0"/>
      <w:divBdr>
        <w:top w:val="none" w:sz="0" w:space="0" w:color="auto"/>
        <w:left w:val="none" w:sz="0" w:space="0" w:color="auto"/>
        <w:bottom w:val="none" w:sz="0" w:space="0" w:color="auto"/>
        <w:right w:val="none" w:sz="0" w:space="0" w:color="auto"/>
      </w:divBdr>
    </w:div>
    <w:div w:id="1840467192">
      <w:bodyDiv w:val="1"/>
      <w:marLeft w:val="0"/>
      <w:marRight w:val="0"/>
      <w:marTop w:val="0"/>
      <w:marBottom w:val="0"/>
      <w:divBdr>
        <w:top w:val="none" w:sz="0" w:space="0" w:color="auto"/>
        <w:left w:val="none" w:sz="0" w:space="0" w:color="auto"/>
        <w:bottom w:val="none" w:sz="0" w:space="0" w:color="auto"/>
        <w:right w:val="none" w:sz="0" w:space="0" w:color="auto"/>
      </w:divBdr>
      <w:divsChild>
        <w:div w:id="1454590173">
          <w:marLeft w:val="0"/>
          <w:marRight w:val="0"/>
          <w:marTop w:val="0"/>
          <w:marBottom w:val="0"/>
          <w:divBdr>
            <w:top w:val="none" w:sz="0" w:space="0" w:color="auto"/>
            <w:left w:val="none" w:sz="0" w:space="0" w:color="auto"/>
            <w:bottom w:val="none" w:sz="0" w:space="0" w:color="auto"/>
            <w:right w:val="none" w:sz="0" w:space="0" w:color="auto"/>
          </w:divBdr>
          <w:divsChild>
            <w:div w:id="1522089330">
              <w:marLeft w:val="0"/>
              <w:marRight w:val="0"/>
              <w:marTop w:val="0"/>
              <w:marBottom w:val="0"/>
              <w:divBdr>
                <w:top w:val="none" w:sz="0" w:space="0" w:color="auto"/>
                <w:left w:val="none" w:sz="0" w:space="0" w:color="auto"/>
                <w:bottom w:val="none" w:sz="0" w:space="0" w:color="auto"/>
                <w:right w:val="none" w:sz="0" w:space="0" w:color="auto"/>
              </w:divBdr>
              <w:divsChild>
                <w:div w:id="931814455">
                  <w:marLeft w:val="0"/>
                  <w:marRight w:val="0"/>
                  <w:marTop w:val="0"/>
                  <w:marBottom w:val="0"/>
                  <w:divBdr>
                    <w:top w:val="none" w:sz="0" w:space="0" w:color="auto"/>
                    <w:left w:val="none" w:sz="0" w:space="0" w:color="auto"/>
                    <w:bottom w:val="none" w:sz="0" w:space="0" w:color="auto"/>
                    <w:right w:val="none" w:sz="0" w:space="0" w:color="auto"/>
                  </w:divBdr>
                  <w:divsChild>
                    <w:div w:id="2123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5636">
      <w:bodyDiv w:val="1"/>
      <w:marLeft w:val="0"/>
      <w:marRight w:val="0"/>
      <w:marTop w:val="0"/>
      <w:marBottom w:val="0"/>
      <w:divBdr>
        <w:top w:val="none" w:sz="0" w:space="0" w:color="auto"/>
        <w:left w:val="none" w:sz="0" w:space="0" w:color="auto"/>
        <w:bottom w:val="none" w:sz="0" w:space="0" w:color="auto"/>
        <w:right w:val="none" w:sz="0" w:space="0" w:color="auto"/>
      </w:divBdr>
    </w:div>
    <w:div w:id="1848136360">
      <w:bodyDiv w:val="1"/>
      <w:marLeft w:val="0"/>
      <w:marRight w:val="0"/>
      <w:marTop w:val="0"/>
      <w:marBottom w:val="0"/>
      <w:divBdr>
        <w:top w:val="none" w:sz="0" w:space="0" w:color="auto"/>
        <w:left w:val="none" w:sz="0" w:space="0" w:color="auto"/>
        <w:bottom w:val="none" w:sz="0" w:space="0" w:color="auto"/>
        <w:right w:val="none" w:sz="0" w:space="0" w:color="auto"/>
      </w:divBdr>
    </w:div>
    <w:div w:id="1873767088">
      <w:bodyDiv w:val="1"/>
      <w:marLeft w:val="0"/>
      <w:marRight w:val="0"/>
      <w:marTop w:val="0"/>
      <w:marBottom w:val="0"/>
      <w:divBdr>
        <w:top w:val="none" w:sz="0" w:space="0" w:color="auto"/>
        <w:left w:val="none" w:sz="0" w:space="0" w:color="auto"/>
        <w:bottom w:val="none" w:sz="0" w:space="0" w:color="auto"/>
        <w:right w:val="none" w:sz="0" w:space="0" w:color="auto"/>
      </w:divBdr>
      <w:divsChild>
        <w:div w:id="1630210475">
          <w:marLeft w:val="0"/>
          <w:marRight w:val="0"/>
          <w:marTop w:val="0"/>
          <w:marBottom w:val="0"/>
          <w:divBdr>
            <w:top w:val="none" w:sz="0" w:space="0" w:color="auto"/>
            <w:left w:val="none" w:sz="0" w:space="0" w:color="auto"/>
            <w:bottom w:val="none" w:sz="0" w:space="0" w:color="auto"/>
            <w:right w:val="none" w:sz="0" w:space="0" w:color="auto"/>
          </w:divBdr>
          <w:divsChild>
            <w:div w:id="1819298457">
              <w:marLeft w:val="0"/>
              <w:marRight w:val="0"/>
              <w:marTop w:val="0"/>
              <w:marBottom w:val="0"/>
              <w:divBdr>
                <w:top w:val="none" w:sz="0" w:space="0" w:color="auto"/>
                <w:left w:val="none" w:sz="0" w:space="0" w:color="auto"/>
                <w:bottom w:val="none" w:sz="0" w:space="0" w:color="auto"/>
                <w:right w:val="none" w:sz="0" w:space="0" w:color="auto"/>
              </w:divBdr>
              <w:divsChild>
                <w:div w:id="1019350013">
                  <w:marLeft w:val="0"/>
                  <w:marRight w:val="0"/>
                  <w:marTop w:val="0"/>
                  <w:marBottom w:val="0"/>
                  <w:divBdr>
                    <w:top w:val="none" w:sz="0" w:space="0" w:color="auto"/>
                    <w:left w:val="none" w:sz="0" w:space="0" w:color="auto"/>
                    <w:bottom w:val="none" w:sz="0" w:space="0" w:color="auto"/>
                    <w:right w:val="none" w:sz="0" w:space="0" w:color="auto"/>
                  </w:divBdr>
                  <w:divsChild>
                    <w:div w:id="4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1215">
      <w:bodyDiv w:val="1"/>
      <w:marLeft w:val="0"/>
      <w:marRight w:val="0"/>
      <w:marTop w:val="0"/>
      <w:marBottom w:val="0"/>
      <w:divBdr>
        <w:top w:val="none" w:sz="0" w:space="0" w:color="auto"/>
        <w:left w:val="none" w:sz="0" w:space="0" w:color="auto"/>
        <w:bottom w:val="none" w:sz="0" w:space="0" w:color="auto"/>
        <w:right w:val="none" w:sz="0" w:space="0" w:color="auto"/>
      </w:divBdr>
    </w:div>
    <w:div w:id="1875533628">
      <w:bodyDiv w:val="1"/>
      <w:marLeft w:val="0"/>
      <w:marRight w:val="0"/>
      <w:marTop w:val="0"/>
      <w:marBottom w:val="0"/>
      <w:divBdr>
        <w:top w:val="none" w:sz="0" w:space="0" w:color="auto"/>
        <w:left w:val="none" w:sz="0" w:space="0" w:color="auto"/>
        <w:bottom w:val="none" w:sz="0" w:space="0" w:color="auto"/>
        <w:right w:val="none" w:sz="0" w:space="0" w:color="auto"/>
      </w:divBdr>
    </w:div>
    <w:div w:id="1878472060">
      <w:bodyDiv w:val="1"/>
      <w:marLeft w:val="0"/>
      <w:marRight w:val="0"/>
      <w:marTop w:val="0"/>
      <w:marBottom w:val="0"/>
      <w:divBdr>
        <w:top w:val="none" w:sz="0" w:space="0" w:color="auto"/>
        <w:left w:val="none" w:sz="0" w:space="0" w:color="auto"/>
        <w:bottom w:val="none" w:sz="0" w:space="0" w:color="auto"/>
        <w:right w:val="none" w:sz="0" w:space="0" w:color="auto"/>
      </w:divBdr>
    </w:div>
    <w:div w:id="1887834879">
      <w:bodyDiv w:val="1"/>
      <w:marLeft w:val="0"/>
      <w:marRight w:val="0"/>
      <w:marTop w:val="0"/>
      <w:marBottom w:val="0"/>
      <w:divBdr>
        <w:top w:val="none" w:sz="0" w:space="0" w:color="auto"/>
        <w:left w:val="none" w:sz="0" w:space="0" w:color="auto"/>
        <w:bottom w:val="none" w:sz="0" w:space="0" w:color="auto"/>
        <w:right w:val="none" w:sz="0" w:space="0" w:color="auto"/>
      </w:divBdr>
    </w:div>
    <w:div w:id="1890143382">
      <w:bodyDiv w:val="1"/>
      <w:marLeft w:val="0"/>
      <w:marRight w:val="0"/>
      <w:marTop w:val="0"/>
      <w:marBottom w:val="0"/>
      <w:divBdr>
        <w:top w:val="none" w:sz="0" w:space="0" w:color="auto"/>
        <w:left w:val="none" w:sz="0" w:space="0" w:color="auto"/>
        <w:bottom w:val="none" w:sz="0" w:space="0" w:color="auto"/>
        <w:right w:val="none" w:sz="0" w:space="0" w:color="auto"/>
      </w:divBdr>
      <w:divsChild>
        <w:div w:id="982975277">
          <w:marLeft w:val="0"/>
          <w:marRight w:val="0"/>
          <w:marTop w:val="0"/>
          <w:marBottom w:val="0"/>
          <w:divBdr>
            <w:top w:val="none" w:sz="0" w:space="0" w:color="auto"/>
            <w:left w:val="none" w:sz="0" w:space="0" w:color="auto"/>
            <w:bottom w:val="none" w:sz="0" w:space="0" w:color="auto"/>
            <w:right w:val="none" w:sz="0" w:space="0" w:color="auto"/>
          </w:divBdr>
          <w:divsChild>
            <w:div w:id="513307187">
              <w:marLeft w:val="0"/>
              <w:marRight w:val="0"/>
              <w:marTop w:val="0"/>
              <w:marBottom w:val="0"/>
              <w:divBdr>
                <w:top w:val="none" w:sz="0" w:space="0" w:color="auto"/>
                <w:left w:val="none" w:sz="0" w:space="0" w:color="auto"/>
                <w:bottom w:val="none" w:sz="0" w:space="0" w:color="auto"/>
                <w:right w:val="none" w:sz="0" w:space="0" w:color="auto"/>
              </w:divBdr>
              <w:divsChild>
                <w:div w:id="1454249713">
                  <w:marLeft w:val="0"/>
                  <w:marRight w:val="0"/>
                  <w:marTop w:val="0"/>
                  <w:marBottom w:val="0"/>
                  <w:divBdr>
                    <w:top w:val="none" w:sz="0" w:space="0" w:color="auto"/>
                    <w:left w:val="none" w:sz="0" w:space="0" w:color="auto"/>
                    <w:bottom w:val="none" w:sz="0" w:space="0" w:color="auto"/>
                    <w:right w:val="none" w:sz="0" w:space="0" w:color="auto"/>
                  </w:divBdr>
                  <w:divsChild>
                    <w:div w:id="15930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86295">
      <w:bodyDiv w:val="1"/>
      <w:marLeft w:val="0"/>
      <w:marRight w:val="0"/>
      <w:marTop w:val="0"/>
      <w:marBottom w:val="0"/>
      <w:divBdr>
        <w:top w:val="none" w:sz="0" w:space="0" w:color="auto"/>
        <w:left w:val="none" w:sz="0" w:space="0" w:color="auto"/>
        <w:bottom w:val="none" w:sz="0" w:space="0" w:color="auto"/>
        <w:right w:val="none" w:sz="0" w:space="0" w:color="auto"/>
      </w:divBdr>
    </w:div>
    <w:div w:id="1902405812">
      <w:bodyDiv w:val="1"/>
      <w:marLeft w:val="0"/>
      <w:marRight w:val="0"/>
      <w:marTop w:val="0"/>
      <w:marBottom w:val="0"/>
      <w:divBdr>
        <w:top w:val="none" w:sz="0" w:space="0" w:color="auto"/>
        <w:left w:val="none" w:sz="0" w:space="0" w:color="auto"/>
        <w:bottom w:val="none" w:sz="0" w:space="0" w:color="auto"/>
        <w:right w:val="none" w:sz="0" w:space="0" w:color="auto"/>
      </w:divBdr>
    </w:div>
    <w:div w:id="1907952798">
      <w:bodyDiv w:val="1"/>
      <w:marLeft w:val="0"/>
      <w:marRight w:val="0"/>
      <w:marTop w:val="0"/>
      <w:marBottom w:val="0"/>
      <w:divBdr>
        <w:top w:val="none" w:sz="0" w:space="0" w:color="auto"/>
        <w:left w:val="none" w:sz="0" w:space="0" w:color="auto"/>
        <w:bottom w:val="none" w:sz="0" w:space="0" w:color="auto"/>
        <w:right w:val="none" w:sz="0" w:space="0" w:color="auto"/>
      </w:divBdr>
    </w:div>
    <w:div w:id="1910995704">
      <w:bodyDiv w:val="1"/>
      <w:marLeft w:val="0"/>
      <w:marRight w:val="0"/>
      <w:marTop w:val="0"/>
      <w:marBottom w:val="0"/>
      <w:divBdr>
        <w:top w:val="none" w:sz="0" w:space="0" w:color="auto"/>
        <w:left w:val="none" w:sz="0" w:space="0" w:color="auto"/>
        <w:bottom w:val="none" w:sz="0" w:space="0" w:color="auto"/>
        <w:right w:val="none" w:sz="0" w:space="0" w:color="auto"/>
      </w:divBdr>
      <w:divsChild>
        <w:div w:id="374041803">
          <w:marLeft w:val="0"/>
          <w:marRight w:val="0"/>
          <w:marTop w:val="0"/>
          <w:marBottom w:val="0"/>
          <w:divBdr>
            <w:top w:val="none" w:sz="0" w:space="0" w:color="auto"/>
            <w:left w:val="none" w:sz="0" w:space="0" w:color="auto"/>
            <w:bottom w:val="none" w:sz="0" w:space="0" w:color="auto"/>
            <w:right w:val="none" w:sz="0" w:space="0" w:color="auto"/>
          </w:divBdr>
          <w:divsChild>
            <w:div w:id="2119134499">
              <w:marLeft w:val="0"/>
              <w:marRight w:val="0"/>
              <w:marTop w:val="0"/>
              <w:marBottom w:val="0"/>
              <w:divBdr>
                <w:top w:val="none" w:sz="0" w:space="0" w:color="auto"/>
                <w:left w:val="none" w:sz="0" w:space="0" w:color="auto"/>
                <w:bottom w:val="none" w:sz="0" w:space="0" w:color="auto"/>
                <w:right w:val="none" w:sz="0" w:space="0" w:color="auto"/>
              </w:divBdr>
              <w:divsChild>
                <w:div w:id="509297455">
                  <w:marLeft w:val="0"/>
                  <w:marRight w:val="0"/>
                  <w:marTop w:val="0"/>
                  <w:marBottom w:val="0"/>
                  <w:divBdr>
                    <w:top w:val="none" w:sz="0" w:space="0" w:color="auto"/>
                    <w:left w:val="none" w:sz="0" w:space="0" w:color="auto"/>
                    <w:bottom w:val="none" w:sz="0" w:space="0" w:color="auto"/>
                    <w:right w:val="none" w:sz="0" w:space="0" w:color="auto"/>
                  </w:divBdr>
                </w:div>
              </w:divsChild>
            </w:div>
            <w:div w:id="443887440">
              <w:marLeft w:val="0"/>
              <w:marRight w:val="0"/>
              <w:marTop w:val="0"/>
              <w:marBottom w:val="0"/>
              <w:divBdr>
                <w:top w:val="none" w:sz="0" w:space="0" w:color="auto"/>
                <w:left w:val="none" w:sz="0" w:space="0" w:color="auto"/>
                <w:bottom w:val="none" w:sz="0" w:space="0" w:color="auto"/>
                <w:right w:val="none" w:sz="0" w:space="0" w:color="auto"/>
              </w:divBdr>
              <w:divsChild>
                <w:div w:id="89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568">
          <w:marLeft w:val="0"/>
          <w:marRight w:val="0"/>
          <w:marTop w:val="0"/>
          <w:marBottom w:val="0"/>
          <w:divBdr>
            <w:top w:val="none" w:sz="0" w:space="0" w:color="auto"/>
            <w:left w:val="none" w:sz="0" w:space="0" w:color="auto"/>
            <w:bottom w:val="none" w:sz="0" w:space="0" w:color="auto"/>
            <w:right w:val="none" w:sz="0" w:space="0" w:color="auto"/>
          </w:divBdr>
          <w:divsChild>
            <w:div w:id="994071848">
              <w:marLeft w:val="0"/>
              <w:marRight w:val="0"/>
              <w:marTop w:val="0"/>
              <w:marBottom w:val="0"/>
              <w:divBdr>
                <w:top w:val="none" w:sz="0" w:space="0" w:color="auto"/>
                <w:left w:val="none" w:sz="0" w:space="0" w:color="auto"/>
                <w:bottom w:val="none" w:sz="0" w:space="0" w:color="auto"/>
                <w:right w:val="none" w:sz="0" w:space="0" w:color="auto"/>
              </w:divBdr>
              <w:divsChild>
                <w:div w:id="11404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3566">
      <w:bodyDiv w:val="1"/>
      <w:marLeft w:val="0"/>
      <w:marRight w:val="0"/>
      <w:marTop w:val="0"/>
      <w:marBottom w:val="0"/>
      <w:divBdr>
        <w:top w:val="none" w:sz="0" w:space="0" w:color="auto"/>
        <w:left w:val="none" w:sz="0" w:space="0" w:color="auto"/>
        <w:bottom w:val="none" w:sz="0" w:space="0" w:color="auto"/>
        <w:right w:val="none" w:sz="0" w:space="0" w:color="auto"/>
      </w:divBdr>
    </w:div>
    <w:div w:id="1918586894">
      <w:bodyDiv w:val="1"/>
      <w:marLeft w:val="0"/>
      <w:marRight w:val="0"/>
      <w:marTop w:val="0"/>
      <w:marBottom w:val="0"/>
      <w:divBdr>
        <w:top w:val="none" w:sz="0" w:space="0" w:color="auto"/>
        <w:left w:val="none" w:sz="0" w:space="0" w:color="auto"/>
        <w:bottom w:val="none" w:sz="0" w:space="0" w:color="auto"/>
        <w:right w:val="none" w:sz="0" w:space="0" w:color="auto"/>
      </w:divBdr>
    </w:div>
    <w:div w:id="1920678984">
      <w:bodyDiv w:val="1"/>
      <w:marLeft w:val="0"/>
      <w:marRight w:val="0"/>
      <w:marTop w:val="0"/>
      <w:marBottom w:val="0"/>
      <w:divBdr>
        <w:top w:val="none" w:sz="0" w:space="0" w:color="auto"/>
        <w:left w:val="none" w:sz="0" w:space="0" w:color="auto"/>
        <w:bottom w:val="none" w:sz="0" w:space="0" w:color="auto"/>
        <w:right w:val="none" w:sz="0" w:space="0" w:color="auto"/>
      </w:divBdr>
    </w:div>
    <w:div w:id="1922451123">
      <w:bodyDiv w:val="1"/>
      <w:marLeft w:val="0"/>
      <w:marRight w:val="0"/>
      <w:marTop w:val="0"/>
      <w:marBottom w:val="0"/>
      <w:divBdr>
        <w:top w:val="none" w:sz="0" w:space="0" w:color="auto"/>
        <w:left w:val="none" w:sz="0" w:space="0" w:color="auto"/>
        <w:bottom w:val="none" w:sz="0" w:space="0" w:color="auto"/>
        <w:right w:val="none" w:sz="0" w:space="0" w:color="auto"/>
      </w:divBdr>
      <w:divsChild>
        <w:div w:id="355038836">
          <w:marLeft w:val="0"/>
          <w:marRight w:val="0"/>
          <w:marTop w:val="0"/>
          <w:marBottom w:val="0"/>
          <w:divBdr>
            <w:top w:val="none" w:sz="0" w:space="0" w:color="auto"/>
            <w:left w:val="none" w:sz="0" w:space="0" w:color="auto"/>
            <w:bottom w:val="none" w:sz="0" w:space="0" w:color="auto"/>
            <w:right w:val="none" w:sz="0" w:space="0" w:color="auto"/>
          </w:divBdr>
          <w:divsChild>
            <w:div w:id="829633560">
              <w:marLeft w:val="0"/>
              <w:marRight w:val="0"/>
              <w:marTop w:val="0"/>
              <w:marBottom w:val="0"/>
              <w:divBdr>
                <w:top w:val="none" w:sz="0" w:space="0" w:color="auto"/>
                <w:left w:val="none" w:sz="0" w:space="0" w:color="auto"/>
                <w:bottom w:val="none" w:sz="0" w:space="0" w:color="auto"/>
                <w:right w:val="none" w:sz="0" w:space="0" w:color="auto"/>
              </w:divBdr>
              <w:divsChild>
                <w:div w:id="2012026422">
                  <w:marLeft w:val="0"/>
                  <w:marRight w:val="0"/>
                  <w:marTop w:val="0"/>
                  <w:marBottom w:val="0"/>
                  <w:divBdr>
                    <w:top w:val="none" w:sz="0" w:space="0" w:color="auto"/>
                    <w:left w:val="none" w:sz="0" w:space="0" w:color="auto"/>
                    <w:bottom w:val="none" w:sz="0" w:space="0" w:color="auto"/>
                    <w:right w:val="none" w:sz="0" w:space="0" w:color="auto"/>
                  </w:divBdr>
                  <w:divsChild>
                    <w:div w:id="16856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52099">
      <w:bodyDiv w:val="1"/>
      <w:marLeft w:val="0"/>
      <w:marRight w:val="0"/>
      <w:marTop w:val="0"/>
      <w:marBottom w:val="0"/>
      <w:divBdr>
        <w:top w:val="none" w:sz="0" w:space="0" w:color="auto"/>
        <w:left w:val="none" w:sz="0" w:space="0" w:color="auto"/>
        <w:bottom w:val="none" w:sz="0" w:space="0" w:color="auto"/>
        <w:right w:val="none" w:sz="0" w:space="0" w:color="auto"/>
      </w:divBdr>
    </w:div>
    <w:div w:id="1938175268">
      <w:bodyDiv w:val="1"/>
      <w:marLeft w:val="0"/>
      <w:marRight w:val="0"/>
      <w:marTop w:val="0"/>
      <w:marBottom w:val="0"/>
      <w:divBdr>
        <w:top w:val="none" w:sz="0" w:space="0" w:color="auto"/>
        <w:left w:val="none" w:sz="0" w:space="0" w:color="auto"/>
        <w:bottom w:val="none" w:sz="0" w:space="0" w:color="auto"/>
        <w:right w:val="none" w:sz="0" w:space="0" w:color="auto"/>
      </w:divBdr>
      <w:divsChild>
        <w:div w:id="109471878">
          <w:marLeft w:val="0"/>
          <w:marRight w:val="0"/>
          <w:marTop w:val="0"/>
          <w:marBottom w:val="0"/>
          <w:divBdr>
            <w:top w:val="none" w:sz="0" w:space="0" w:color="auto"/>
            <w:left w:val="none" w:sz="0" w:space="0" w:color="auto"/>
            <w:bottom w:val="none" w:sz="0" w:space="0" w:color="auto"/>
            <w:right w:val="none" w:sz="0" w:space="0" w:color="auto"/>
          </w:divBdr>
          <w:divsChild>
            <w:div w:id="128668071">
              <w:marLeft w:val="0"/>
              <w:marRight w:val="0"/>
              <w:marTop w:val="0"/>
              <w:marBottom w:val="0"/>
              <w:divBdr>
                <w:top w:val="none" w:sz="0" w:space="0" w:color="auto"/>
                <w:left w:val="none" w:sz="0" w:space="0" w:color="auto"/>
                <w:bottom w:val="none" w:sz="0" w:space="0" w:color="auto"/>
                <w:right w:val="none" w:sz="0" w:space="0" w:color="auto"/>
              </w:divBdr>
              <w:divsChild>
                <w:div w:id="607078115">
                  <w:marLeft w:val="0"/>
                  <w:marRight w:val="0"/>
                  <w:marTop w:val="0"/>
                  <w:marBottom w:val="0"/>
                  <w:divBdr>
                    <w:top w:val="none" w:sz="0" w:space="0" w:color="auto"/>
                    <w:left w:val="none" w:sz="0" w:space="0" w:color="auto"/>
                    <w:bottom w:val="none" w:sz="0" w:space="0" w:color="auto"/>
                    <w:right w:val="none" w:sz="0" w:space="0" w:color="auto"/>
                  </w:divBdr>
                  <w:divsChild>
                    <w:div w:id="17590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8107">
      <w:bodyDiv w:val="1"/>
      <w:marLeft w:val="0"/>
      <w:marRight w:val="0"/>
      <w:marTop w:val="0"/>
      <w:marBottom w:val="0"/>
      <w:divBdr>
        <w:top w:val="none" w:sz="0" w:space="0" w:color="auto"/>
        <w:left w:val="none" w:sz="0" w:space="0" w:color="auto"/>
        <w:bottom w:val="none" w:sz="0" w:space="0" w:color="auto"/>
        <w:right w:val="none" w:sz="0" w:space="0" w:color="auto"/>
      </w:divBdr>
    </w:div>
    <w:div w:id="1951084929">
      <w:bodyDiv w:val="1"/>
      <w:marLeft w:val="0"/>
      <w:marRight w:val="0"/>
      <w:marTop w:val="0"/>
      <w:marBottom w:val="0"/>
      <w:divBdr>
        <w:top w:val="none" w:sz="0" w:space="0" w:color="auto"/>
        <w:left w:val="none" w:sz="0" w:space="0" w:color="auto"/>
        <w:bottom w:val="none" w:sz="0" w:space="0" w:color="auto"/>
        <w:right w:val="none" w:sz="0" w:space="0" w:color="auto"/>
      </w:divBdr>
      <w:divsChild>
        <w:div w:id="308245839">
          <w:marLeft w:val="0"/>
          <w:marRight w:val="0"/>
          <w:marTop w:val="0"/>
          <w:marBottom w:val="0"/>
          <w:divBdr>
            <w:top w:val="none" w:sz="0" w:space="0" w:color="auto"/>
            <w:left w:val="none" w:sz="0" w:space="0" w:color="auto"/>
            <w:bottom w:val="none" w:sz="0" w:space="0" w:color="auto"/>
            <w:right w:val="none" w:sz="0" w:space="0" w:color="auto"/>
          </w:divBdr>
          <w:divsChild>
            <w:div w:id="1390375491">
              <w:marLeft w:val="0"/>
              <w:marRight w:val="0"/>
              <w:marTop w:val="0"/>
              <w:marBottom w:val="0"/>
              <w:divBdr>
                <w:top w:val="none" w:sz="0" w:space="0" w:color="auto"/>
                <w:left w:val="none" w:sz="0" w:space="0" w:color="auto"/>
                <w:bottom w:val="none" w:sz="0" w:space="0" w:color="auto"/>
                <w:right w:val="none" w:sz="0" w:space="0" w:color="auto"/>
              </w:divBdr>
              <w:divsChild>
                <w:div w:id="1258901712">
                  <w:marLeft w:val="0"/>
                  <w:marRight w:val="0"/>
                  <w:marTop w:val="0"/>
                  <w:marBottom w:val="0"/>
                  <w:divBdr>
                    <w:top w:val="none" w:sz="0" w:space="0" w:color="auto"/>
                    <w:left w:val="none" w:sz="0" w:space="0" w:color="auto"/>
                    <w:bottom w:val="none" w:sz="0" w:space="0" w:color="auto"/>
                    <w:right w:val="none" w:sz="0" w:space="0" w:color="auto"/>
                  </w:divBdr>
                  <w:divsChild>
                    <w:div w:id="11574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1784">
      <w:bodyDiv w:val="1"/>
      <w:marLeft w:val="0"/>
      <w:marRight w:val="0"/>
      <w:marTop w:val="0"/>
      <w:marBottom w:val="0"/>
      <w:divBdr>
        <w:top w:val="none" w:sz="0" w:space="0" w:color="auto"/>
        <w:left w:val="none" w:sz="0" w:space="0" w:color="auto"/>
        <w:bottom w:val="none" w:sz="0" w:space="0" w:color="auto"/>
        <w:right w:val="none" w:sz="0" w:space="0" w:color="auto"/>
      </w:divBdr>
      <w:divsChild>
        <w:div w:id="1503011849">
          <w:marLeft w:val="0"/>
          <w:marRight w:val="0"/>
          <w:marTop w:val="0"/>
          <w:marBottom w:val="0"/>
          <w:divBdr>
            <w:top w:val="none" w:sz="0" w:space="0" w:color="auto"/>
            <w:left w:val="none" w:sz="0" w:space="0" w:color="auto"/>
            <w:bottom w:val="none" w:sz="0" w:space="0" w:color="auto"/>
            <w:right w:val="none" w:sz="0" w:space="0" w:color="auto"/>
          </w:divBdr>
          <w:divsChild>
            <w:div w:id="1772116760">
              <w:marLeft w:val="0"/>
              <w:marRight w:val="0"/>
              <w:marTop w:val="0"/>
              <w:marBottom w:val="0"/>
              <w:divBdr>
                <w:top w:val="none" w:sz="0" w:space="0" w:color="auto"/>
                <w:left w:val="none" w:sz="0" w:space="0" w:color="auto"/>
                <w:bottom w:val="none" w:sz="0" w:space="0" w:color="auto"/>
                <w:right w:val="none" w:sz="0" w:space="0" w:color="auto"/>
              </w:divBdr>
              <w:divsChild>
                <w:div w:id="100994515">
                  <w:marLeft w:val="0"/>
                  <w:marRight w:val="0"/>
                  <w:marTop w:val="0"/>
                  <w:marBottom w:val="0"/>
                  <w:divBdr>
                    <w:top w:val="none" w:sz="0" w:space="0" w:color="auto"/>
                    <w:left w:val="none" w:sz="0" w:space="0" w:color="auto"/>
                    <w:bottom w:val="none" w:sz="0" w:space="0" w:color="auto"/>
                    <w:right w:val="none" w:sz="0" w:space="0" w:color="auto"/>
                  </w:divBdr>
                  <w:divsChild>
                    <w:div w:id="3407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6982">
      <w:bodyDiv w:val="1"/>
      <w:marLeft w:val="0"/>
      <w:marRight w:val="0"/>
      <w:marTop w:val="0"/>
      <w:marBottom w:val="0"/>
      <w:divBdr>
        <w:top w:val="none" w:sz="0" w:space="0" w:color="auto"/>
        <w:left w:val="none" w:sz="0" w:space="0" w:color="auto"/>
        <w:bottom w:val="none" w:sz="0" w:space="0" w:color="auto"/>
        <w:right w:val="none" w:sz="0" w:space="0" w:color="auto"/>
      </w:divBdr>
      <w:divsChild>
        <w:div w:id="1551917179">
          <w:marLeft w:val="0"/>
          <w:marRight w:val="0"/>
          <w:marTop w:val="0"/>
          <w:marBottom w:val="0"/>
          <w:divBdr>
            <w:top w:val="none" w:sz="0" w:space="0" w:color="auto"/>
            <w:left w:val="none" w:sz="0" w:space="0" w:color="auto"/>
            <w:bottom w:val="none" w:sz="0" w:space="0" w:color="auto"/>
            <w:right w:val="none" w:sz="0" w:space="0" w:color="auto"/>
          </w:divBdr>
          <w:divsChild>
            <w:div w:id="58288938">
              <w:marLeft w:val="0"/>
              <w:marRight w:val="0"/>
              <w:marTop w:val="0"/>
              <w:marBottom w:val="0"/>
              <w:divBdr>
                <w:top w:val="none" w:sz="0" w:space="0" w:color="auto"/>
                <w:left w:val="none" w:sz="0" w:space="0" w:color="auto"/>
                <w:bottom w:val="none" w:sz="0" w:space="0" w:color="auto"/>
                <w:right w:val="none" w:sz="0" w:space="0" w:color="auto"/>
              </w:divBdr>
              <w:divsChild>
                <w:div w:id="1132092256">
                  <w:marLeft w:val="0"/>
                  <w:marRight w:val="0"/>
                  <w:marTop w:val="0"/>
                  <w:marBottom w:val="0"/>
                  <w:divBdr>
                    <w:top w:val="none" w:sz="0" w:space="0" w:color="auto"/>
                    <w:left w:val="none" w:sz="0" w:space="0" w:color="auto"/>
                    <w:bottom w:val="none" w:sz="0" w:space="0" w:color="auto"/>
                    <w:right w:val="none" w:sz="0" w:space="0" w:color="auto"/>
                  </w:divBdr>
                  <w:divsChild>
                    <w:div w:id="241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29889">
      <w:bodyDiv w:val="1"/>
      <w:marLeft w:val="0"/>
      <w:marRight w:val="0"/>
      <w:marTop w:val="0"/>
      <w:marBottom w:val="0"/>
      <w:divBdr>
        <w:top w:val="none" w:sz="0" w:space="0" w:color="auto"/>
        <w:left w:val="none" w:sz="0" w:space="0" w:color="auto"/>
        <w:bottom w:val="none" w:sz="0" w:space="0" w:color="auto"/>
        <w:right w:val="none" w:sz="0" w:space="0" w:color="auto"/>
      </w:divBdr>
    </w:div>
    <w:div w:id="1990789428">
      <w:bodyDiv w:val="1"/>
      <w:marLeft w:val="0"/>
      <w:marRight w:val="0"/>
      <w:marTop w:val="0"/>
      <w:marBottom w:val="0"/>
      <w:divBdr>
        <w:top w:val="none" w:sz="0" w:space="0" w:color="auto"/>
        <w:left w:val="none" w:sz="0" w:space="0" w:color="auto"/>
        <w:bottom w:val="none" w:sz="0" w:space="0" w:color="auto"/>
        <w:right w:val="none" w:sz="0" w:space="0" w:color="auto"/>
      </w:divBdr>
    </w:div>
    <w:div w:id="2009208403">
      <w:bodyDiv w:val="1"/>
      <w:marLeft w:val="0"/>
      <w:marRight w:val="0"/>
      <w:marTop w:val="0"/>
      <w:marBottom w:val="0"/>
      <w:divBdr>
        <w:top w:val="none" w:sz="0" w:space="0" w:color="auto"/>
        <w:left w:val="none" w:sz="0" w:space="0" w:color="auto"/>
        <w:bottom w:val="none" w:sz="0" w:space="0" w:color="auto"/>
        <w:right w:val="none" w:sz="0" w:space="0" w:color="auto"/>
      </w:divBdr>
    </w:div>
    <w:div w:id="2010668647">
      <w:bodyDiv w:val="1"/>
      <w:marLeft w:val="0"/>
      <w:marRight w:val="0"/>
      <w:marTop w:val="0"/>
      <w:marBottom w:val="0"/>
      <w:divBdr>
        <w:top w:val="none" w:sz="0" w:space="0" w:color="auto"/>
        <w:left w:val="none" w:sz="0" w:space="0" w:color="auto"/>
        <w:bottom w:val="none" w:sz="0" w:space="0" w:color="auto"/>
        <w:right w:val="none" w:sz="0" w:space="0" w:color="auto"/>
      </w:divBdr>
    </w:div>
    <w:div w:id="2028290935">
      <w:bodyDiv w:val="1"/>
      <w:marLeft w:val="0"/>
      <w:marRight w:val="0"/>
      <w:marTop w:val="0"/>
      <w:marBottom w:val="0"/>
      <w:divBdr>
        <w:top w:val="none" w:sz="0" w:space="0" w:color="auto"/>
        <w:left w:val="none" w:sz="0" w:space="0" w:color="auto"/>
        <w:bottom w:val="none" w:sz="0" w:space="0" w:color="auto"/>
        <w:right w:val="none" w:sz="0" w:space="0" w:color="auto"/>
      </w:divBdr>
    </w:div>
    <w:div w:id="2031445771">
      <w:bodyDiv w:val="1"/>
      <w:marLeft w:val="0"/>
      <w:marRight w:val="0"/>
      <w:marTop w:val="0"/>
      <w:marBottom w:val="0"/>
      <w:divBdr>
        <w:top w:val="none" w:sz="0" w:space="0" w:color="auto"/>
        <w:left w:val="none" w:sz="0" w:space="0" w:color="auto"/>
        <w:bottom w:val="none" w:sz="0" w:space="0" w:color="auto"/>
        <w:right w:val="none" w:sz="0" w:space="0" w:color="auto"/>
      </w:divBdr>
    </w:div>
    <w:div w:id="2035954080">
      <w:bodyDiv w:val="1"/>
      <w:marLeft w:val="0"/>
      <w:marRight w:val="0"/>
      <w:marTop w:val="0"/>
      <w:marBottom w:val="0"/>
      <w:divBdr>
        <w:top w:val="none" w:sz="0" w:space="0" w:color="auto"/>
        <w:left w:val="none" w:sz="0" w:space="0" w:color="auto"/>
        <w:bottom w:val="none" w:sz="0" w:space="0" w:color="auto"/>
        <w:right w:val="none" w:sz="0" w:space="0" w:color="auto"/>
      </w:divBdr>
      <w:divsChild>
        <w:div w:id="1337148928">
          <w:marLeft w:val="0"/>
          <w:marRight w:val="0"/>
          <w:marTop w:val="0"/>
          <w:marBottom w:val="0"/>
          <w:divBdr>
            <w:top w:val="none" w:sz="0" w:space="0" w:color="auto"/>
            <w:left w:val="none" w:sz="0" w:space="0" w:color="auto"/>
            <w:bottom w:val="none" w:sz="0" w:space="0" w:color="auto"/>
            <w:right w:val="none" w:sz="0" w:space="0" w:color="auto"/>
          </w:divBdr>
          <w:divsChild>
            <w:div w:id="691883596">
              <w:marLeft w:val="0"/>
              <w:marRight w:val="0"/>
              <w:marTop w:val="0"/>
              <w:marBottom w:val="0"/>
              <w:divBdr>
                <w:top w:val="none" w:sz="0" w:space="0" w:color="auto"/>
                <w:left w:val="none" w:sz="0" w:space="0" w:color="auto"/>
                <w:bottom w:val="none" w:sz="0" w:space="0" w:color="auto"/>
                <w:right w:val="none" w:sz="0" w:space="0" w:color="auto"/>
              </w:divBdr>
              <w:divsChild>
                <w:div w:id="1663657535">
                  <w:marLeft w:val="0"/>
                  <w:marRight w:val="0"/>
                  <w:marTop w:val="0"/>
                  <w:marBottom w:val="0"/>
                  <w:divBdr>
                    <w:top w:val="none" w:sz="0" w:space="0" w:color="auto"/>
                    <w:left w:val="none" w:sz="0" w:space="0" w:color="auto"/>
                    <w:bottom w:val="none" w:sz="0" w:space="0" w:color="auto"/>
                    <w:right w:val="none" w:sz="0" w:space="0" w:color="auto"/>
                  </w:divBdr>
                  <w:divsChild>
                    <w:div w:id="14617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3511">
      <w:bodyDiv w:val="1"/>
      <w:marLeft w:val="0"/>
      <w:marRight w:val="0"/>
      <w:marTop w:val="0"/>
      <w:marBottom w:val="0"/>
      <w:divBdr>
        <w:top w:val="none" w:sz="0" w:space="0" w:color="auto"/>
        <w:left w:val="none" w:sz="0" w:space="0" w:color="auto"/>
        <w:bottom w:val="none" w:sz="0" w:space="0" w:color="auto"/>
        <w:right w:val="none" w:sz="0" w:space="0" w:color="auto"/>
      </w:divBdr>
    </w:div>
    <w:div w:id="2047484938">
      <w:bodyDiv w:val="1"/>
      <w:marLeft w:val="0"/>
      <w:marRight w:val="0"/>
      <w:marTop w:val="0"/>
      <w:marBottom w:val="0"/>
      <w:divBdr>
        <w:top w:val="none" w:sz="0" w:space="0" w:color="auto"/>
        <w:left w:val="none" w:sz="0" w:space="0" w:color="auto"/>
        <w:bottom w:val="none" w:sz="0" w:space="0" w:color="auto"/>
        <w:right w:val="none" w:sz="0" w:space="0" w:color="auto"/>
      </w:divBdr>
      <w:divsChild>
        <w:div w:id="214048570">
          <w:marLeft w:val="547"/>
          <w:marRight w:val="0"/>
          <w:marTop w:val="125"/>
          <w:marBottom w:val="0"/>
          <w:divBdr>
            <w:top w:val="none" w:sz="0" w:space="0" w:color="auto"/>
            <w:left w:val="none" w:sz="0" w:space="0" w:color="auto"/>
            <w:bottom w:val="none" w:sz="0" w:space="0" w:color="auto"/>
            <w:right w:val="none" w:sz="0" w:space="0" w:color="auto"/>
          </w:divBdr>
        </w:div>
        <w:div w:id="601769861">
          <w:marLeft w:val="547"/>
          <w:marRight w:val="0"/>
          <w:marTop w:val="125"/>
          <w:marBottom w:val="0"/>
          <w:divBdr>
            <w:top w:val="none" w:sz="0" w:space="0" w:color="auto"/>
            <w:left w:val="none" w:sz="0" w:space="0" w:color="auto"/>
            <w:bottom w:val="none" w:sz="0" w:space="0" w:color="auto"/>
            <w:right w:val="none" w:sz="0" w:space="0" w:color="auto"/>
          </w:divBdr>
        </w:div>
        <w:div w:id="973364034">
          <w:marLeft w:val="547"/>
          <w:marRight w:val="0"/>
          <w:marTop w:val="125"/>
          <w:marBottom w:val="0"/>
          <w:divBdr>
            <w:top w:val="none" w:sz="0" w:space="0" w:color="auto"/>
            <w:left w:val="none" w:sz="0" w:space="0" w:color="auto"/>
            <w:bottom w:val="none" w:sz="0" w:space="0" w:color="auto"/>
            <w:right w:val="none" w:sz="0" w:space="0" w:color="auto"/>
          </w:divBdr>
        </w:div>
        <w:div w:id="1465736874">
          <w:marLeft w:val="547"/>
          <w:marRight w:val="0"/>
          <w:marTop w:val="125"/>
          <w:marBottom w:val="0"/>
          <w:divBdr>
            <w:top w:val="none" w:sz="0" w:space="0" w:color="auto"/>
            <w:left w:val="none" w:sz="0" w:space="0" w:color="auto"/>
            <w:bottom w:val="none" w:sz="0" w:space="0" w:color="auto"/>
            <w:right w:val="none" w:sz="0" w:space="0" w:color="auto"/>
          </w:divBdr>
        </w:div>
        <w:div w:id="377709935">
          <w:marLeft w:val="547"/>
          <w:marRight w:val="0"/>
          <w:marTop w:val="125"/>
          <w:marBottom w:val="0"/>
          <w:divBdr>
            <w:top w:val="none" w:sz="0" w:space="0" w:color="auto"/>
            <w:left w:val="none" w:sz="0" w:space="0" w:color="auto"/>
            <w:bottom w:val="none" w:sz="0" w:space="0" w:color="auto"/>
            <w:right w:val="none" w:sz="0" w:space="0" w:color="auto"/>
          </w:divBdr>
        </w:div>
        <w:div w:id="787627366">
          <w:marLeft w:val="547"/>
          <w:marRight w:val="0"/>
          <w:marTop w:val="125"/>
          <w:marBottom w:val="0"/>
          <w:divBdr>
            <w:top w:val="none" w:sz="0" w:space="0" w:color="auto"/>
            <w:left w:val="none" w:sz="0" w:space="0" w:color="auto"/>
            <w:bottom w:val="none" w:sz="0" w:space="0" w:color="auto"/>
            <w:right w:val="none" w:sz="0" w:space="0" w:color="auto"/>
          </w:divBdr>
        </w:div>
      </w:divsChild>
    </w:div>
    <w:div w:id="2061855590">
      <w:bodyDiv w:val="1"/>
      <w:marLeft w:val="0"/>
      <w:marRight w:val="0"/>
      <w:marTop w:val="0"/>
      <w:marBottom w:val="0"/>
      <w:divBdr>
        <w:top w:val="none" w:sz="0" w:space="0" w:color="auto"/>
        <w:left w:val="none" w:sz="0" w:space="0" w:color="auto"/>
        <w:bottom w:val="none" w:sz="0" w:space="0" w:color="auto"/>
        <w:right w:val="none" w:sz="0" w:space="0" w:color="auto"/>
      </w:divBdr>
    </w:div>
    <w:div w:id="2064400389">
      <w:bodyDiv w:val="1"/>
      <w:marLeft w:val="0"/>
      <w:marRight w:val="0"/>
      <w:marTop w:val="0"/>
      <w:marBottom w:val="0"/>
      <w:divBdr>
        <w:top w:val="none" w:sz="0" w:space="0" w:color="auto"/>
        <w:left w:val="none" w:sz="0" w:space="0" w:color="auto"/>
        <w:bottom w:val="none" w:sz="0" w:space="0" w:color="auto"/>
        <w:right w:val="none" w:sz="0" w:space="0" w:color="auto"/>
      </w:divBdr>
    </w:div>
    <w:div w:id="2072650189">
      <w:bodyDiv w:val="1"/>
      <w:marLeft w:val="0"/>
      <w:marRight w:val="0"/>
      <w:marTop w:val="0"/>
      <w:marBottom w:val="0"/>
      <w:divBdr>
        <w:top w:val="none" w:sz="0" w:space="0" w:color="auto"/>
        <w:left w:val="none" w:sz="0" w:space="0" w:color="auto"/>
        <w:bottom w:val="none" w:sz="0" w:space="0" w:color="auto"/>
        <w:right w:val="none" w:sz="0" w:space="0" w:color="auto"/>
      </w:divBdr>
      <w:divsChild>
        <w:div w:id="736049633">
          <w:marLeft w:val="0"/>
          <w:marRight w:val="0"/>
          <w:marTop w:val="0"/>
          <w:marBottom w:val="0"/>
          <w:divBdr>
            <w:top w:val="none" w:sz="0" w:space="0" w:color="auto"/>
            <w:left w:val="none" w:sz="0" w:space="0" w:color="auto"/>
            <w:bottom w:val="none" w:sz="0" w:space="0" w:color="auto"/>
            <w:right w:val="none" w:sz="0" w:space="0" w:color="auto"/>
          </w:divBdr>
          <w:divsChild>
            <w:div w:id="1776904013">
              <w:marLeft w:val="0"/>
              <w:marRight w:val="0"/>
              <w:marTop w:val="0"/>
              <w:marBottom w:val="0"/>
              <w:divBdr>
                <w:top w:val="none" w:sz="0" w:space="0" w:color="auto"/>
                <w:left w:val="none" w:sz="0" w:space="0" w:color="auto"/>
                <w:bottom w:val="none" w:sz="0" w:space="0" w:color="auto"/>
                <w:right w:val="none" w:sz="0" w:space="0" w:color="auto"/>
              </w:divBdr>
              <w:divsChild>
                <w:div w:id="99643513">
                  <w:marLeft w:val="0"/>
                  <w:marRight w:val="0"/>
                  <w:marTop w:val="0"/>
                  <w:marBottom w:val="0"/>
                  <w:divBdr>
                    <w:top w:val="none" w:sz="0" w:space="0" w:color="auto"/>
                    <w:left w:val="none" w:sz="0" w:space="0" w:color="auto"/>
                    <w:bottom w:val="none" w:sz="0" w:space="0" w:color="auto"/>
                    <w:right w:val="none" w:sz="0" w:space="0" w:color="auto"/>
                  </w:divBdr>
                  <w:divsChild>
                    <w:div w:id="236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8381">
      <w:bodyDiv w:val="1"/>
      <w:marLeft w:val="0"/>
      <w:marRight w:val="0"/>
      <w:marTop w:val="0"/>
      <w:marBottom w:val="0"/>
      <w:divBdr>
        <w:top w:val="none" w:sz="0" w:space="0" w:color="auto"/>
        <w:left w:val="none" w:sz="0" w:space="0" w:color="auto"/>
        <w:bottom w:val="none" w:sz="0" w:space="0" w:color="auto"/>
        <w:right w:val="none" w:sz="0" w:space="0" w:color="auto"/>
      </w:divBdr>
    </w:div>
    <w:div w:id="2088069380">
      <w:bodyDiv w:val="1"/>
      <w:marLeft w:val="0"/>
      <w:marRight w:val="0"/>
      <w:marTop w:val="0"/>
      <w:marBottom w:val="0"/>
      <w:divBdr>
        <w:top w:val="none" w:sz="0" w:space="0" w:color="auto"/>
        <w:left w:val="none" w:sz="0" w:space="0" w:color="auto"/>
        <w:bottom w:val="none" w:sz="0" w:space="0" w:color="auto"/>
        <w:right w:val="none" w:sz="0" w:space="0" w:color="auto"/>
      </w:divBdr>
    </w:div>
    <w:div w:id="2098548982">
      <w:bodyDiv w:val="1"/>
      <w:marLeft w:val="0"/>
      <w:marRight w:val="0"/>
      <w:marTop w:val="0"/>
      <w:marBottom w:val="0"/>
      <w:divBdr>
        <w:top w:val="none" w:sz="0" w:space="0" w:color="auto"/>
        <w:left w:val="none" w:sz="0" w:space="0" w:color="auto"/>
        <w:bottom w:val="none" w:sz="0" w:space="0" w:color="auto"/>
        <w:right w:val="none" w:sz="0" w:space="0" w:color="auto"/>
      </w:divBdr>
    </w:div>
    <w:div w:id="2109350762">
      <w:bodyDiv w:val="1"/>
      <w:marLeft w:val="0"/>
      <w:marRight w:val="0"/>
      <w:marTop w:val="0"/>
      <w:marBottom w:val="0"/>
      <w:divBdr>
        <w:top w:val="none" w:sz="0" w:space="0" w:color="auto"/>
        <w:left w:val="none" w:sz="0" w:space="0" w:color="auto"/>
        <w:bottom w:val="none" w:sz="0" w:space="0" w:color="auto"/>
        <w:right w:val="none" w:sz="0" w:space="0" w:color="auto"/>
      </w:divBdr>
    </w:div>
    <w:div w:id="2119982977">
      <w:bodyDiv w:val="1"/>
      <w:marLeft w:val="0"/>
      <w:marRight w:val="0"/>
      <w:marTop w:val="0"/>
      <w:marBottom w:val="0"/>
      <w:divBdr>
        <w:top w:val="none" w:sz="0" w:space="0" w:color="auto"/>
        <w:left w:val="none" w:sz="0" w:space="0" w:color="auto"/>
        <w:bottom w:val="none" w:sz="0" w:space="0" w:color="auto"/>
        <w:right w:val="none" w:sz="0" w:space="0" w:color="auto"/>
      </w:divBdr>
    </w:div>
    <w:div w:id="2127001905">
      <w:bodyDiv w:val="1"/>
      <w:marLeft w:val="0"/>
      <w:marRight w:val="0"/>
      <w:marTop w:val="0"/>
      <w:marBottom w:val="0"/>
      <w:divBdr>
        <w:top w:val="none" w:sz="0" w:space="0" w:color="auto"/>
        <w:left w:val="none" w:sz="0" w:space="0" w:color="auto"/>
        <w:bottom w:val="none" w:sz="0" w:space="0" w:color="auto"/>
        <w:right w:val="none" w:sz="0" w:space="0" w:color="auto"/>
      </w:divBdr>
    </w:div>
    <w:div w:id="2129159433">
      <w:bodyDiv w:val="1"/>
      <w:marLeft w:val="0"/>
      <w:marRight w:val="0"/>
      <w:marTop w:val="0"/>
      <w:marBottom w:val="0"/>
      <w:divBdr>
        <w:top w:val="none" w:sz="0" w:space="0" w:color="auto"/>
        <w:left w:val="none" w:sz="0" w:space="0" w:color="auto"/>
        <w:bottom w:val="none" w:sz="0" w:space="0" w:color="auto"/>
        <w:right w:val="none" w:sz="0" w:space="0" w:color="auto"/>
      </w:divBdr>
    </w:div>
    <w:div w:id="2132043595">
      <w:bodyDiv w:val="1"/>
      <w:marLeft w:val="0"/>
      <w:marRight w:val="0"/>
      <w:marTop w:val="0"/>
      <w:marBottom w:val="0"/>
      <w:divBdr>
        <w:top w:val="none" w:sz="0" w:space="0" w:color="auto"/>
        <w:left w:val="none" w:sz="0" w:space="0" w:color="auto"/>
        <w:bottom w:val="none" w:sz="0" w:space="0" w:color="auto"/>
        <w:right w:val="none" w:sz="0" w:space="0" w:color="auto"/>
      </w:divBdr>
    </w:div>
    <w:div w:id="2133939277">
      <w:bodyDiv w:val="1"/>
      <w:marLeft w:val="0"/>
      <w:marRight w:val="0"/>
      <w:marTop w:val="0"/>
      <w:marBottom w:val="0"/>
      <w:divBdr>
        <w:top w:val="none" w:sz="0" w:space="0" w:color="auto"/>
        <w:left w:val="none" w:sz="0" w:space="0" w:color="auto"/>
        <w:bottom w:val="none" w:sz="0" w:space="0" w:color="auto"/>
        <w:right w:val="none" w:sz="0" w:space="0" w:color="auto"/>
      </w:divBdr>
    </w:div>
    <w:div w:id="2137332805">
      <w:bodyDiv w:val="1"/>
      <w:marLeft w:val="0"/>
      <w:marRight w:val="0"/>
      <w:marTop w:val="0"/>
      <w:marBottom w:val="0"/>
      <w:divBdr>
        <w:top w:val="none" w:sz="0" w:space="0" w:color="auto"/>
        <w:left w:val="none" w:sz="0" w:space="0" w:color="auto"/>
        <w:bottom w:val="none" w:sz="0" w:space="0" w:color="auto"/>
        <w:right w:val="none" w:sz="0" w:space="0" w:color="auto"/>
      </w:divBdr>
    </w:div>
    <w:div w:id="2144228268">
      <w:bodyDiv w:val="1"/>
      <w:marLeft w:val="0"/>
      <w:marRight w:val="0"/>
      <w:marTop w:val="0"/>
      <w:marBottom w:val="0"/>
      <w:divBdr>
        <w:top w:val="none" w:sz="0" w:space="0" w:color="auto"/>
        <w:left w:val="none" w:sz="0" w:space="0" w:color="auto"/>
        <w:bottom w:val="none" w:sz="0" w:space="0" w:color="auto"/>
        <w:right w:val="none" w:sz="0" w:space="0" w:color="auto"/>
      </w:divBdr>
      <w:divsChild>
        <w:div w:id="1040782627">
          <w:marLeft w:val="0"/>
          <w:marRight w:val="0"/>
          <w:marTop w:val="0"/>
          <w:marBottom w:val="0"/>
          <w:divBdr>
            <w:top w:val="none" w:sz="0" w:space="0" w:color="auto"/>
            <w:left w:val="none" w:sz="0" w:space="0" w:color="auto"/>
            <w:bottom w:val="none" w:sz="0" w:space="0" w:color="auto"/>
            <w:right w:val="none" w:sz="0" w:space="0" w:color="auto"/>
          </w:divBdr>
          <w:divsChild>
            <w:div w:id="2003468142">
              <w:marLeft w:val="0"/>
              <w:marRight w:val="0"/>
              <w:marTop w:val="0"/>
              <w:marBottom w:val="0"/>
              <w:divBdr>
                <w:top w:val="none" w:sz="0" w:space="0" w:color="auto"/>
                <w:left w:val="none" w:sz="0" w:space="0" w:color="auto"/>
                <w:bottom w:val="none" w:sz="0" w:space="0" w:color="auto"/>
                <w:right w:val="none" w:sz="0" w:space="0" w:color="auto"/>
              </w:divBdr>
              <w:divsChild>
                <w:div w:id="419108108">
                  <w:marLeft w:val="0"/>
                  <w:marRight w:val="0"/>
                  <w:marTop w:val="0"/>
                  <w:marBottom w:val="0"/>
                  <w:divBdr>
                    <w:top w:val="none" w:sz="0" w:space="0" w:color="auto"/>
                    <w:left w:val="none" w:sz="0" w:space="0" w:color="auto"/>
                    <w:bottom w:val="none" w:sz="0" w:space="0" w:color="auto"/>
                    <w:right w:val="none" w:sz="0" w:space="0" w:color="auto"/>
                  </w:divBdr>
                  <w:divsChild>
                    <w:div w:id="13019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book/920256" TargetMode="External"/><Relationship Id="rId13" Type="http://schemas.openxmlformats.org/officeDocument/2006/relationships/hyperlink" Target="https://www.cfainstitute.org/learning/products/Pages/index.aspx" TargetMode="External"/><Relationship Id="rId18" Type="http://schemas.openxmlformats.org/officeDocument/2006/relationships/hyperlink" Target="http://www.kpmg-institutes.com/institutes/kpmginstitutes/articles/pubs/kpmg-%20publicatio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y.com/ul/en/accountinglink/publications-library-overview" TargetMode="External"/><Relationship Id="rId7" Type="http://schemas.openxmlformats.org/officeDocument/2006/relationships/endnotes" Target="endnotes.xml"/><Relationship Id="rId12" Type="http://schemas.openxmlformats.org/officeDocument/2006/relationships/hyperlink" Target="http://lexicon.ft.com/" TargetMode="External"/><Relationship Id="rId17" Type="http://schemas.openxmlformats.org/officeDocument/2006/relationships/hyperlink" Target="http://www.cipfa.org/policy-and-guidance/publ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maglobal.com/Research--Insight/" TargetMode="External"/><Relationship Id="rId20" Type="http://schemas.openxmlformats.org/officeDocument/2006/relationships/hyperlink" Target="http://www.pwc.com/us/en/public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reference.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caglobal.com/hk/en/member/standards/publications.html" TargetMode="External"/><Relationship Id="rId23" Type="http://schemas.openxmlformats.org/officeDocument/2006/relationships/hyperlink" Target="http://www.skrin.ru/" TargetMode="External"/><Relationship Id="rId10" Type="http://schemas.openxmlformats.org/officeDocument/2006/relationships/hyperlink" Target="http://www.investopedia.com/dictionary/" TargetMode="External"/><Relationship Id="rId19" Type="http://schemas.openxmlformats.org/officeDocument/2006/relationships/hyperlink" Target="https://www2.deloitte.com/global/en.html" TargetMode="External"/><Relationship Id="rId4" Type="http://schemas.openxmlformats.org/officeDocument/2006/relationships/settings" Target="settings.xml"/><Relationship Id="rId9" Type="http://schemas.openxmlformats.org/officeDocument/2006/relationships/hyperlink" Target="http://www.jstor.org/stable/3665764" TargetMode="External"/><Relationship Id="rId14" Type="http://schemas.openxmlformats.org/officeDocument/2006/relationships/hyperlink" Target="http://www.icaew.com/en/library/library-collection/icaew-publications" TargetMode="External"/><Relationship Id="rId22" Type="http://schemas.openxmlformats.org/officeDocument/2006/relationships/hyperlink" Target="http://ru.wikipedia.org/wiki/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1452-7F3B-4267-93E5-1D8B86E8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6633</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Бобина Галина Валерьевна</dc:creator>
  <cp:lastModifiedBy>Солянникова Светлана Петровна</cp:lastModifiedBy>
  <cp:revision>2</cp:revision>
  <dcterms:created xsi:type="dcterms:W3CDTF">2020-12-07T10:34:00Z</dcterms:created>
  <dcterms:modified xsi:type="dcterms:W3CDTF">2020-12-07T10:34:00Z</dcterms:modified>
</cp:coreProperties>
</file>