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B952F" w14:textId="77777777" w:rsidR="00BC05A5" w:rsidRPr="004A4C90" w:rsidRDefault="00BC05A5" w:rsidP="00BC05A5">
      <w:pPr>
        <w:spacing w:after="160" w:line="259" w:lineRule="auto"/>
        <w:rPr>
          <w:rFonts w:ascii="Calibri" w:eastAsia="Calibri" w:hAnsi="Calibri" w:cs="Times New Roman"/>
          <w:sz w:val="20"/>
        </w:rPr>
      </w:pPr>
      <w:r w:rsidRPr="00BC05A5">
        <w:rPr>
          <w:rFonts w:ascii="Calibri" w:eastAsia="Calibri" w:hAnsi="Calibri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037ED2E6" wp14:editId="336D6A9E">
            <wp:simplePos x="0" y="0"/>
            <wp:positionH relativeFrom="margin">
              <wp:align>right</wp:align>
            </wp:positionH>
            <wp:positionV relativeFrom="paragraph">
              <wp:posOffset>-76835</wp:posOffset>
            </wp:positionV>
            <wp:extent cx="1438275" cy="657225"/>
            <wp:effectExtent l="0" t="0" r="9525" b="9525"/>
            <wp:wrapNone/>
            <wp:docPr id="3" name="Picture 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Picture 7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5A5">
        <w:rPr>
          <w:rFonts w:ascii="Calibri" w:eastAsia="Calibri" w:hAnsi="Calibri" w:cs="Times New Roman"/>
          <w:noProof/>
          <w:sz w:val="20"/>
          <w:lang w:eastAsia="ru-RU"/>
        </w:rPr>
        <w:drawing>
          <wp:inline distT="0" distB="0" distL="0" distR="0" wp14:anchorId="079FF78F" wp14:editId="1EE8D95B">
            <wp:extent cx="1552575" cy="558927"/>
            <wp:effectExtent l="0" t="0" r="0" b="0"/>
            <wp:docPr id="4" name="Рисунок 4" descr="http://eurdiq.eu/wp-content/uploads/2017/05/logo_FU_EN_color-300x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urdiq.eu/wp-content/uploads/2017/05/logo_FU_EN_color-300x1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49" cy="58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C90">
        <w:rPr>
          <w:rFonts w:ascii="Calibri" w:eastAsia="Calibri" w:hAnsi="Calibri" w:cs="Times New Roman"/>
          <w:sz w:val="20"/>
        </w:rPr>
        <w:t xml:space="preserve">                                                                                       </w:t>
      </w:r>
    </w:p>
    <w:p w14:paraId="2CB6FD13" w14:textId="77777777" w:rsidR="00FB6156" w:rsidRPr="004A4C90" w:rsidRDefault="00FB6156" w:rsidP="00BC05A5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</w:rPr>
        <w:t>Разработка</w:t>
      </w:r>
      <w:r w:rsidRPr="004A4C90">
        <w:rPr>
          <w:rFonts w:ascii="Times New Roman" w:eastAsia="Calibri" w:hAnsi="Times New Roman" w:cs="Times New Roman"/>
          <w:b/>
          <w:color w:val="000000"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32"/>
        </w:rPr>
        <w:t>туристических</w:t>
      </w:r>
      <w:r w:rsidRPr="004A4C90">
        <w:rPr>
          <w:rFonts w:ascii="Times New Roman" w:eastAsia="Calibri" w:hAnsi="Times New Roman" w:cs="Times New Roman"/>
          <w:b/>
          <w:color w:val="000000"/>
          <w:sz w:val="28"/>
          <w:szCs w:val="32"/>
        </w:rPr>
        <w:t xml:space="preserve"> </w:t>
      </w:r>
      <w:r w:rsidR="00251632">
        <w:rPr>
          <w:rFonts w:ascii="Times New Roman" w:eastAsia="Calibri" w:hAnsi="Times New Roman" w:cs="Times New Roman"/>
          <w:b/>
          <w:color w:val="000000"/>
          <w:sz w:val="28"/>
          <w:szCs w:val="32"/>
        </w:rPr>
        <w:t>дестинаций</w:t>
      </w:r>
    </w:p>
    <w:p w14:paraId="031782F2" w14:textId="77777777" w:rsidR="00BC05A5" w:rsidRPr="004A4C90" w:rsidRDefault="00FB6156" w:rsidP="00BC05A5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</w:rPr>
        <w:t>Учебный план курса</w:t>
      </w:r>
      <w:r w:rsidRPr="004A4C90">
        <w:rPr>
          <w:rFonts w:ascii="Times New Roman" w:eastAsia="Calibri" w:hAnsi="Times New Roman" w:cs="Times New Roman"/>
          <w:b/>
          <w:color w:val="000000"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32"/>
        </w:rPr>
        <w:t xml:space="preserve"> </w:t>
      </w:r>
      <w:r w:rsidR="00BC05A5" w:rsidRPr="004A4C90">
        <w:rPr>
          <w:rFonts w:ascii="Times New Roman" w:eastAsia="Calibri" w:hAnsi="Times New Roman" w:cs="Times New Roman"/>
          <w:b/>
          <w:color w:val="000000"/>
          <w:sz w:val="28"/>
          <w:szCs w:val="32"/>
        </w:rPr>
        <w:t xml:space="preserve"> </w:t>
      </w:r>
    </w:p>
    <w:p w14:paraId="38072481" w14:textId="77777777" w:rsidR="00BC05A5" w:rsidRPr="00BC05A5" w:rsidRDefault="00110334" w:rsidP="00BC05A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Цели дисциплины</w:t>
      </w:r>
    </w:p>
    <w:tbl>
      <w:tblPr>
        <w:tblStyle w:val="1"/>
        <w:tblW w:w="9631" w:type="dxa"/>
        <w:tblLook w:val="04A0" w:firstRow="1" w:lastRow="0" w:firstColumn="1" w:lastColumn="0" w:noHBand="0" w:noVBand="1"/>
      </w:tblPr>
      <w:tblGrid>
        <w:gridCol w:w="9631"/>
      </w:tblGrid>
      <w:tr w:rsidR="00BC05A5" w:rsidRPr="00BC05A5" w14:paraId="593E1A32" w14:textId="77777777" w:rsidTr="00FC464A">
        <w:trPr>
          <w:trHeight w:val="1259"/>
        </w:trPr>
        <w:tc>
          <w:tcPr>
            <w:tcW w:w="9631" w:type="dxa"/>
          </w:tcPr>
          <w:p w14:paraId="05103140" w14:textId="77777777" w:rsidR="00BC05A5" w:rsidRPr="00BC05A5" w:rsidRDefault="00110334" w:rsidP="00A4041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103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Основными задачами курса являются расширение понимания учащимися современных теоретических концепций управления </w:t>
            </w:r>
            <w:r w:rsidR="00565016">
              <w:rPr>
                <w:rFonts w:ascii="Times New Roman" w:eastAsia="Calibri" w:hAnsi="Times New Roman" w:cs="Times New Roman"/>
                <w:sz w:val="24"/>
                <w:szCs w:val="28"/>
              </w:rPr>
              <w:t>туристическими направлениями</w:t>
            </w:r>
            <w:r w:rsidRPr="001103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</w:t>
            </w:r>
            <w:r w:rsidR="000208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выработка </w:t>
            </w:r>
            <w:r w:rsidRPr="00110334">
              <w:rPr>
                <w:rFonts w:ascii="Times New Roman" w:eastAsia="Calibri" w:hAnsi="Times New Roman" w:cs="Times New Roman"/>
                <w:sz w:val="24"/>
                <w:szCs w:val="28"/>
              </w:rPr>
              <w:t>системн</w:t>
            </w:r>
            <w:r w:rsidR="000208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ого понимания </w:t>
            </w:r>
            <w:r w:rsidRPr="00110334">
              <w:rPr>
                <w:rFonts w:ascii="Times New Roman" w:eastAsia="Calibri" w:hAnsi="Times New Roman" w:cs="Times New Roman"/>
                <w:sz w:val="24"/>
                <w:szCs w:val="28"/>
              </w:rPr>
              <w:t>раз</w:t>
            </w:r>
            <w:r w:rsidR="000208F1">
              <w:rPr>
                <w:rFonts w:ascii="Times New Roman" w:eastAsia="Calibri" w:hAnsi="Times New Roman" w:cs="Times New Roman"/>
                <w:sz w:val="24"/>
                <w:szCs w:val="28"/>
              </w:rPr>
              <w:t>работки туристических направлений</w:t>
            </w:r>
            <w:r w:rsidRPr="001103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 w:rsidR="000208F1">
              <w:rPr>
                <w:rFonts w:ascii="Times New Roman" w:eastAsia="Calibri" w:hAnsi="Times New Roman" w:cs="Times New Roman"/>
                <w:sz w:val="24"/>
                <w:szCs w:val="28"/>
              </w:rPr>
              <w:t>В ходе групповой проектной работ</w:t>
            </w:r>
            <w:r w:rsidR="00A4041F">
              <w:rPr>
                <w:rFonts w:ascii="Times New Roman" w:eastAsia="Calibri" w:hAnsi="Times New Roman" w:cs="Times New Roman"/>
                <w:sz w:val="24"/>
                <w:szCs w:val="28"/>
              </w:rPr>
              <w:t>ы</w:t>
            </w:r>
            <w:r w:rsidR="000208F1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Pr="001103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208F1">
              <w:rPr>
                <w:rFonts w:ascii="Times New Roman" w:eastAsia="Calibri" w:hAnsi="Times New Roman" w:cs="Times New Roman"/>
                <w:sz w:val="24"/>
                <w:szCs w:val="28"/>
              </w:rPr>
              <w:t>дискуссий в аудитории,</w:t>
            </w:r>
            <w:r w:rsidRPr="001103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0208F1">
              <w:rPr>
                <w:rFonts w:ascii="Times New Roman" w:eastAsia="Calibri" w:hAnsi="Times New Roman" w:cs="Times New Roman"/>
                <w:sz w:val="24"/>
                <w:szCs w:val="28"/>
              </w:rPr>
              <w:t>прохождения литературы по курсу</w:t>
            </w:r>
            <w:r w:rsidRPr="001103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студенты будут </w:t>
            </w:r>
            <w:r w:rsidR="00A4041F">
              <w:rPr>
                <w:rFonts w:ascii="Times New Roman" w:eastAsia="Calibri" w:hAnsi="Times New Roman" w:cs="Times New Roman"/>
                <w:sz w:val="24"/>
                <w:szCs w:val="28"/>
              </w:rPr>
              <w:t>вырабатывать</w:t>
            </w:r>
            <w:r w:rsidRPr="0011033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компетенции в области </w:t>
            </w:r>
            <w:r w:rsidR="000208F1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разработки туристических направлений.</w:t>
            </w:r>
          </w:p>
        </w:tc>
      </w:tr>
    </w:tbl>
    <w:p w14:paraId="3E7FE7FA" w14:textId="77777777" w:rsidR="000208F1" w:rsidRDefault="00BC05A5" w:rsidP="00BC05A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32"/>
        </w:rPr>
      </w:pPr>
      <w:commentRangeStart w:id="0"/>
      <w:commentRangeEnd w:id="0"/>
      <w:r w:rsidRPr="00BC05A5">
        <w:rPr>
          <w:rFonts w:ascii="Calibri" w:eastAsia="Calibri" w:hAnsi="Calibri" w:cs="Times New Roman"/>
          <w:sz w:val="20"/>
        </w:rPr>
        <w:commentReference w:id="0"/>
      </w:r>
    </w:p>
    <w:p w14:paraId="4BF3264E" w14:textId="77777777" w:rsidR="00BC05A5" w:rsidRPr="00BC05A5" w:rsidRDefault="000208F1" w:rsidP="00BC05A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Учебные цели</w:t>
      </w:r>
      <w:r w:rsidR="00BC05A5" w:rsidRPr="00BC05A5">
        <w:rPr>
          <w:rFonts w:ascii="Times New Roman" w:eastAsia="Calibri" w:hAnsi="Times New Roman" w:cs="Times New Roman"/>
          <w:b/>
          <w:sz w:val="28"/>
          <w:szCs w:val="32"/>
          <w:lang w:val="en-US"/>
        </w:rPr>
        <w:t>:</w:t>
      </w:r>
    </w:p>
    <w:tbl>
      <w:tblPr>
        <w:tblStyle w:val="1"/>
        <w:tblW w:w="9575" w:type="dxa"/>
        <w:tblLook w:val="04A0" w:firstRow="1" w:lastRow="0" w:firstColumn="1" w:lastColumn="0" w:noHBand="0" w:noVBand="1"/>
      </w:tblPr>
      <w:tblGrid>
        <w:gridCol w:w="9575"/>
      </w:tblGrid>
      <w:tr w:rsidR="00BC05A5" w:rsidRPr="004A4C90" w14:paraId="295FD021" w14:textId="77777777" w:rsidTr="00FC464A">
        <w:trPr>
          <w:trHeight w:val="1475"/>
        </w:trPr>
        <w:tc>
          <w:tcPr>
            <w:tcW w:w="9575" w:type="dxa"/>
          </w:tcPr>
          <w:p w14:paraId="4A1158ED" w14:textId="77777777" w:rsidR="004A4C90" w:rsidRPr="00950981" w:rsidRDefault="00B93CBD" w:rsidP="0095098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981">
              <w:rPr>
                <w:rFonts w:ascii="Times New Roman" w:eastAsia="Calibri" w:hAnsi="Times New Roman" w:cs="Times New Roman"/>
                <w:sz w:val="24"/>
                <w:szCs w:val="28"/>
              </w:rPr>
              <w:t>Ожидается, что п</w:t>
            </w:r>
            <w:r w:rsidR="004A4C90" w:rsidRPr="00950981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9509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окончании </w:t>
            </w:r>
            <w:r w:rsidR="004A4C90" w:rsidRPr="0095098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курса </w:t>
            </w:r>
            <w:r w:rsidRPr="00950981">
              <w:rPr>
                <w:rFonts w:ascii="Times New Roman" w:eastAsia="Calibri" w:hAnsi="Times New Roman" w:cs="Times New Roman"/>
                <w:sz w:val="24"/>
                <w:szCs w:val="28"/>
              </w:rPr>
              <w:t>обучения студенты будут уметь</w:t>
            </w:r>
            <w:r w:rsidR="004A4C90" w:rsidRPr="00950981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14:paraId="168D46BB" w14:textId="77777777" w:rsidR="004A4C90" w:rsidRPr="004A4C90" w:rsidRDefault="004A4C90" w:rsidP="004A4C90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 </w:t>
            </w:r>
            <w:r w:rsidR="00A4041F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="00B93CBD">
              <w:rPr>
                <w:rFonts w:ascii="Times New Roman" w:eastAsia="Calibri" w:hAnsi="Times New Roman" w:cs="Times New Roman"/>
                <w:sz w:val="24"/>
                <w:szCs w:val="28"/>
              </w:rPr>
              <w:t>нали</w:t>
            </w:r>
            <w:r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>зир</w:t>
            </w:r>
            <w:r w:rsidR="00B93C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овать </w:t>
            </w:r>
            <w:r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>ряд сложных ситуаций</w:t>
            </w:r>
            <w:r w:rsidR="00B93CB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касающихся </w:t>
            </w:r>
            <w:r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управления турист</w:t>
            </w:r>
            <w:r w:rsidR="00B93CBD">
              <w:rPr>
                <w:rFonts w:ascii="Times New Roman" w:eastAsia="Calibri" w:hAnsi="Times New Roman" w:cs="Times New Roman"/>
                <w:sz w:val="24"/>
                <w:szCs w:val="28"/>
              </w:rPr>
              <w:t>ическими направлениями</w:t>
            </w:r>
            <w:r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</w:t>
            </w:r>
            <w:r w:rsidR="00A4041F">
              <w:rPr>
                <w:rFonts w:ascii="Times New Roman" w:eastAsia="Calibri" w:hAnsi="Times New Roman" w:cs="Times New Roman"/>
                <w:sz w:val="24"/>
                <w:szCs w:val="28"/>
              </w:rPr>
              <w:t>находить верные</w:t>
            </w:r>
            <w:r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решения, включая портфолио </w:t>
            </w:r>
            <w:r w:rsidR="00520948">
              <w:rPr>
                <w:rFonts w:ascii="Times New Roman" w:eastAsia="Calibri" w:hAnsi="Times New Roman" w:cs="Times New Roman"/>
                <w:sz w:val="24"/>
                <w:szCs w:val="28"/>
              </w:rPr>
              <w:t>туристических направлений</w:t>
            </w:r>
            <w:r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44DF241D" w14:textId="08800DC1" w:rsidR="004A4C90" w:rsidRPr="004A4C90" w:rsidRDefault="00520948" w:rsidP="004A4C90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 С</w:t>
            </w:r>
            <w:r w:rsidR="004A4C90"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>обирать данные и выявлять ключевые факторы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касающиеся разработки туристических </w:t>
            </w:r>
            <w:bookmarkStart w:id="1" w:name="_GoBack"/>
            <w:bookmarkEnd w:id="1"/>
            <w:r w:rsidR="00B85F9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направлений, </w:t>
            </w:r>
            <w:r w:rsidR="00B85F92"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>проверки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</w:t>
            </w:r>
            <w:r w:rsidR="004A4C90"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="004A4C90"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потенциала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для </w:t>
            </w:r>
            <w:r w:rsidR="004A4C90"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>развития туризма.</w:t>
            </w:r>
          </w:p>
          <w:p w14:paraId="3F793E82" w14:textId="77777777" w:rsidR="004A4C90" w:rsidRPr="004A4C90" w:rsidRDefault="004A4C90" w:rsidP="00950981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3 </w:t>
            </w:r>
            <w:r w:rsidR="0052094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онсультироваться и представлять </w:t>
            </w:r>
            <w:r w:rsidR="00950981">
              <w:rPr>
                <w:rFonts w:ascii="Times New Roman" w:eastAsia="Calibri" w:hAnsi="Times New Roman" w:cs="Times New Roman"/>
                <w:sz w:val="24"/>
                <w:szCs w:val="28"/>
              </w:rPr>
              <w:t>грамотно</w:t>
            </w:r>
            <w:r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структурированные </w:t>
            </w:r>
            <w:r w:rsidR="00950981">
              <w:rPr>
                <w:rFonts w:ascii="Times New Roman" w:eastAsia="Calibri" w:hAnsi="Times New Roman" w:cs="Times New Roman"/>
                <w:sz w:val="24"/>
                <w:szCs w:val="28"/>
              </w:rPr>
              <w:t>обоснования</w:t>
            </w:r>
            <w:r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для местных, региональных и федеральных орган</w:t>
            </w:r>
            <w:r w:rsidR="00950981">
              <w:rPr>
                <w:rFonts w:ascii="Times New Roman" w:eastAsia="Calibri" w:hAnsi="Times New Roman" w:cs="Times New Roman"/>
                <w:sz w:val="24"/>
                <w:szCs w:val="28"/>
              </w:rPr>
              <w:t>ов</w:t>
            </w:r>
            <w:r w:rsidRPr="004A4C90">
              <w:rPr>
                <w:rFonts w:ascii="Times New Roman" w:eastAsia="Calibri" w:hAnsi="Times New Roman" w:cs="Times New Roman"/>
                <w:sz w:val="24"/>
                <w:szCs w:val="28"/>
              </w:rPr>
              <w:t>, связанные с генеральными планами, стратегиями и политикой раз</w:t>
            </w:r>
            <w:r w:rsidR="00950981">
              <w:rPr>
                <w:rFonts w:ascii="Times New Roman" w:eastAsia="Calibri" w:hAnsi="Times New Roman" w:cs="Times New Roman"/>
                <w:sz w:val="24"/>
                <w:szCs w:val="28"/>
              </w:rPr>
              <w:t>работки туристических направлений.</w:t>
            </w:r>
          </w:p>
        </w:tc>
      </w:tr>
    </w:tbl>
    <w:p w14:paraId="5BC03FBA" w14:textId="77777777" w:rsidR="00BC05A5" w:rsidRPr="004A4C90" w:rsidRDefault="00BC05A5" w:rsidP="00BC05A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6"/>
        </w:rPr>
      </w:pPr>
    </w:p>
    <w:p w14:paraId="7959B62E" w14:textId="77777777" w:rsidR="00BC05A5" w:rsidRPr="00BC05A5" w:rsidRDefault="00950981" w:rsidP="00BC05A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6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Описание курса</w:t>
      </w:r>
      <w:r w:rsidR="00BC05A5" w:rsidRPr="00BC05A5">
        <w:rPr>
          <w:rFonts w:ascii="Times New Roman" w:eastAsia="Calibri" w:hAnsi="Times New Roman" w:cs="Times New Roman"/>
          <w:b/>
          <w:sz w:val="32"/>
          <w:szCs w:val="36"/>
          <w:lang w:val="en-US"/>
        </w:rPr>
        <w:t>:</w:t>
      </w:r>
    </w:p>
    <w:tbl>
      <w:tblPr>
        <w:tblStyle w:val="1"/>
        <w:tblW w:w="9631" w:type="dxa"/>
        <w:tblLook w:val="04A0" w:firstRow="1" w:lastRow="0" w:firstColumn="1" w:lastColumn="0" w:noHBand="0" w:noVBand="1"/>
      </w:tblPr>
      <w:tblGrid>
        <w:gridCol w:w="9631"/>
      </w:tblGrid>
      <w:tr w:rsidR="00BC05A5" w:rsidRPr="00BC05A5" w14:paraId="68A79B10" w14:textId="77777777" w:rsidTr="002C37D1">
        <w:trPr>
          <w:trHeight w:val="1833"/>
        </w:trPr>
        <w:tc>
          <w:tcPr>
            <w:tcW w:w="9631" w:type="dxa"/>
          </w:tcPr>
          <w:p w14:paraId="01AF0D55" w14:textId="77777777" w:rsidR="00BC05A5" w:rsidRPr="00950981" w:rsidRDefault="00950981" w:rsidP="00BC05A5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Раздел</w:t>
            </w:r>
            <w:r w:rsidRPr="00251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BC05A5" w:rsidRPr="00251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</w:t>
            </w:r>
            <w:r w:rsidRPr="00251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  <w:r w:rsidR="00BC05A5" w:rsidRPr="0025163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Тенденции</w:t>
            </w:r>
            <w:r w:rsidRPr="0095098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в разработке туристических направлений  </w:t>
            </w:r>
          </w:p>
          <w:p w14:paraId="339F2ADB" w14:textId="77777777" w:rsidR="00BC05A5" w:rsidRPr="00251632" w:rsidRDefault="00230D9C" w:rsidP="00BC05A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>Обзор теоретических основ раз</w:t>
            </w:r>
            <w:r w:rsidR="00D33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работки туристических направлений.  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>Концептуальные модели, связанные с причинами раз</w:t>
            </w:r>
            <w:r w:rsidR="00D33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работки туристических направлений. 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Управление </w:t>
            </w:r>
            <w:r w:rsidR="00D33E09">
              <w:rPr>
                <w:rFonts w:ascii="Times New Roman" w:eastAsia="Calibri" w:hAnsi="Times New Roman" w:cs="Times New Roman"/>
                <w:sz w:val="24"/>
                <w:szCs w:val="28"/>
              </w:rPr>
              <w:t>туристическим направлением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Общие характеристики </w:t>
            </w:r>
            <w:r w:rsidR="00D33E09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разработки туристического направления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изменяющейся среде на глобальном, национальном, региональном и местном уровнях. </w:t>
            </w:r>
            <w:r w:rsidRPr="00D33E09">
              <w:rPr>
                <w:rFonts w:ascii="Times New Roman" w:eastAsia="Calibri" w:hAnsi="Times New Roman" w:cs="Times New Roman"/>
                <w:sz w:val="24"/>
                <w:szCs w:val="28"/>
              </w:rPr>
              <w:t>Понимание</w:t>
            </w:r>
            <w:r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D33E09">
              <w:rPr>
                <w:rFonts w:ascii="Times New Roman" w:eastAsia="Calibri" w:hAnsi="Times New Roman" w:cs="Times New Roman"/>
                <w:sz w:val="24"/>
                <w:szCs w:val="28"/>
              </w:rPr>
              <w:t>долгосрочных</w:t>
            </w:r>
            <w:r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D33E09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D33E09">
              <w:rPr>
                <w:rFonts w:ascii="Times New Roman" w:eastAsia="Calibri" w:hAnsi="Times New Roman" w:cs="Times New Roman"/>
                <w:sz w:val="24"/>
                <w:szCs w:val="28"/>
              </w:rPr>
              <w:t>краткосрочных</w:t>
            </w:r>
            <w:r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D33E09">
              <w:rPr>
                <w:rFonts w:ascii="Times New Roman" w:eastAsia="Calibri" w:hAnsi="Times New Roman" w:cs="Times New Roman"/>
                <w:sz w:val="24"/>
                <w:szCs w:val="28"/>
              </w:rPr>
              <w:t>результатов</w:t>
            </w:r>
            <w:r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D33E09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разработки</w:t>
            </w:r>
            <w:r w:rsidR="00D33E09"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D33E09">
              <w:rPr>
                <w:rFonts w:ascii="Times New Roman" w:eastAsia="Calibri" w:hAnsi="Times New Roman" w:cs="Times New Roman"/>
                <w:sz w:val="24"/>
                <w:szCs w:val="28"/>
              </w:rPr>
              <w:t>направления</w:t>
            </w:r>
            <w:r w:rsidR="00D33E09"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7C3BD725" w14:textId="77777777" w:rsidR="00BC05A5" w:rsidRPr="00251632" w:rsidRDefault="00BC05A5" w:rsidP="00BC05A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  <w:p w14:paraId="1EB99124" w14:textId="77777777" w:rsidR="00BC05A5" w:rsidRPr="00D33E09" w:rsidRDefault="00D33E09" w:rsidP="00BC05A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Раздел</w:t>
            </w:r>
            <w:r w:rsidR="00BC05A5" w:rsidRPr="00251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2</w:t>
            </w:r>
            <w:r w:rsidRPr="00251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Разработка</w:t>
            </w:r>
            <w:r w:rsidRPr="00D33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продукции, связанной с туристическим направлением </w:t>
            </w:r>
            <w:r w:rsidR="00BC05A5" w:rsidRPr="00D33E0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5001DEBB" w14:textId="77777777" w:rsidR="00BC05A5" w:rsidRPr="00251632" w:rsidRDefault="00230D9C" w:rsidP="00BC0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>Жизненный цикл продук</w:t>
            </w:r>
            <w:r w:rsidR="00753B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ции, связанной с туристическим направлением. 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>Портфолио продук</w:t>
            </w:r>
            <w:r w:rsidR="00753B35">
              <w:rPr>
                <w:rFonts w:ascii="Times New Roman" w:eastAsia="Calibri" w:hAnsi="Times New Roman" w:cs="Times New Roman"/>
                <w:sz w:val="24"/>
                <w:szCs w:val="28"/>
              </w:rPr>
              <w:t>ции.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Организация управления на</w:t>
            </w:r>
            <w:r w:rsidR="00753B35">
              <w:rPr>
                <w:rFonts w:ascii="Times New Roman" w:eastAsia="Calibri" w:hAnsi="Times New Roman" w:cs="Times New Roman"/>
                <w:sz w:val="24"/>
                <w:szCs w:val="28"/>
              </w:rPr>
              <w:t>правлениями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DMO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). Участие 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DMO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разработке продук</w:t>
            </w:r>
            <w:r w:rsidR="00753B35">
              <w:rPr>
                <w:rFonts w:ascii="Times New Roman" w:eastAsia="Calibri" w:hAnsi="Times New Roman" w:cs="Times New Roman"/>
                <w:sz w:val="24"/>
                <w:szCs w:val="28"/>
              </w:rPr>
              <w:t>ции.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Общие модели стратегии разработки продук</w:t>
            </w:r>
            <w:r w:rsidR="00753B35">
              <w:rPr>
                <w:rFonts w:ascii="Times New Roman" w:eastAsia="Calibri" w:hAnsi="Times New Roman" w:cs="Times New Roman"/>
                <w:sz w:val="24"/>
                <w:szCs w:val="28"/>
              </w:rPr>
              <w:t>ции.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Принципы разработки продук</w:t>
            </w:r>
            <w:r w:rsidR="00753B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ции, связанной с направлением.  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Разработка </w:t>
            </w:r>
            <w:r w:rsidR="00753B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туристических 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>пакетов. Разработка</w:t>
            </w:r>
            <w:r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>программы</w:t>
            </w:r>
            <w:r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>мероприятий</w:t>
            </w:r>
            <w:r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>фестивалей</w:t>
            </w:r>
            <w:r w:rsidR="001C1B8C"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1C1B8C">
              <w:rPr>
                <w:rFonts w:ascii="Times New Roman" w:eastAsia="Calibri" w:hAnsi="Times New Roman" w:cs="Times New Roman"/>
                <w:sz w:val="24"/>
                <w:szCs w:val="28"/>
              </w:rPr>
              <w:t>культурных</w:t>
            </w:r>
            <w:r w:rsidR="001C1B8C"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1C1B8C">
              <w:rPr>
                <w:rFonts w:ascii="Times New Roman" w:eastAsia="Calibri" w:hAnsi="Times New Roman" w:cs="Times New Roman"/>
                <w:sz w:val="24"/>
                <w:szCs w:val="28"/>
              </w:rPr>
              <w:t>программ</w:t>
            </w:r>
            <w:r w:rsidR="001C1B8C"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1C1B8C"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72CA7ECD" w14:textId="77777777" w:rsidR="00BC05A5" w:rsidRPr="00251632" w:rsidRDefault="00BC05A5" w:rsidP="00BC05A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5D6F7AA1" w14:textId="77777777" w:rsidR="001C1B8C" w:rsidRDefault="001C1B8C" w:rsidP="00BC05A5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Раздел</w:t>
            </w:r>
            <w:r w:rsidRPr="00251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BC05A5" w:rsidRPr="00251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3</w:t>
            </w:r>
            <w:r w:rsidRPr="00251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Управление</w:t>
            </w:r>
            <w:r w:rsidRPr="001C1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качеством</w:t>
            </w:r>
            <w:r w:rsidRPr="001C1B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</w:t>
            </w:r>
            <w:r w:rsidRPr="001C1B8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разработке туристических направлений  </w:t>
            </w:r>
          </w:p>
          <w:p w14:paraId="18C04B95" w14:textId="77777777" w:rsidR="00BC05A5" w:rsidRPr="007E31AC" w:rsidRDefault="001C1B8C" w:rsidP="00BC05A5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Понятие </w:t>
            </w:r>
            <w:r w:rsidRPr="001C1B8C">
              <w:rPr>
                <w:rFonts w:ascii="Times New Roman" w:eastAsia="Calibri" w:hAnsi="Times New Roman" w:cs="Times New Roman"/>
                <w:sz w:val="24"/>
                <w:szCs w:val="28"/>
              </w:rPr>
              <w:t>качества в тури</w:t>
            </w:r>
            <w:r w:rsidR="00846C0D">
              <w:rPr>
                <w:rFonts w:ascii="Times New Roman" w:eastAsia="Calibri" w:hAnsi="Times New Roman" w:cs="Times New Roman"/>
                <w:sz w:val="24"/>
                <w:szCs w:val="28"/>
              </w:rPr>
              <w:t>стическо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й</w:t>
            </w:r>
            <w:r w:rsidR="00846C0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отрасли</w:t>
            </w:r>
            <w:r w:rsidR="00846C0D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1C1B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Качество </w:t>
            </w:r>
            <w:r w:rsidR="00846C0D" w:rsidRPr="00846C0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туристической отрасли </w:t>
            </w:r>
            <w:r w:rsidRPr="001C1B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как </w:t>
            </w:r>
            <w:r w:rsidR="00846C0D">
              <w:rPr>
                <w:rFonts w:ascii="Times New Roman" w:eastAsia="Calibri" w:hAnsi="Times New Roman" w:cs="Times New Roman"/>
                <w:sz w:val="24"/>
                <w:szCs w:val="28"/>
              </w:rPr>
              <w:t>драйвер</w:t>
            </w:r>
            <w:r w:rsidRPr="001C1B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развития. Максимизация </w:t>
            </w:r>
            <w:r w:rsidR="00846C0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степени </w:t>
            </w:r>
            <w:r w:rsidRPr="001C1B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удовлетворенности посетителей и проблемы оценки. Потребности, пожелания и ожидания. Системный подход к управлению качеством </w:t>
            </w:r>
            <w:r w:rsidR="00846C0D" w:rsidRPr="00846C0D">
              <w:rPr>
                <w:rFonts w:ascii="Times New Roman" w:eastAsia="Calibri" w:hAnsi="Times New Roman" w:cs="Times New Roman"/>
                <w:sz w:val="24"/>
                <w:szCs w:val="28"/>
              </w:rPr>
              <w:t>в туристической отрасли</w:t>
            </w:r>
            <w:r w:rsidRPr="001C1B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Стандарты качества и критерии </w:t>
            </w:r>
            <w:r w:rsidR="00846C0D">
              <w:rPr>
                <w:rFonts w:ascii="Times New Roman" w:eastAsia="Calibri" w:hAnsi="Times New Roman" w:cs="Times New Roman"/>
                <w:sz w:val="24"/>
                <w:szCs w:val="28"/>
              </w:rPr>
              <w:t>аттестации</w:t>
            </w:r>
            <w:r w:rsidRPr="001C1B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Стратегия </w:t>
            </w:r>
            <w:r w:rsidR="00846C0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повышения </w:t>
            </w:r>
            <w:r w:rsidRPr="001C1B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качества </w:t>
            </w:r>
            <w:r w:rsidR="00846C0D">
              <w:rPr>
                <w:rFonts w:ascii="Times New Roman" w:eastAsia="Calibri" w:hAnsi="Times New Roman" w:cs="Times New Roman"/>
                <w:sz w:val="24"/>
                <w:szCs w:val="28"/>
              </w:rPr>
              <w:t>туристического направления</w:t>
            </w:r>
            <w:r w:rsidRPr="001C1B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Факторы, влияющие на стратегию </w:t>
            </w:r>
            <w:r w:rsidR="007E31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повышения </w:t>
            </w:r>
            <w:r w:rsidRPr="001C1B8C">
              <w:rPr>
                <w:rFonts w:ascii="Times New Roman" w:eastAsia="Calibri" w:hAnsi="Times New Roman" w:cs="Times New Roman"/>
                <w:sz w:val="24"/>
                <w:szCs w:val="28"/>
              </w:rPr>
              <w:t>качества</w:t>
            </w:r>
            <w:r w:rsidR="007E31AC" w:rsidRPr="007E31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туристическо</w:t>
            </w:r>
            <w:r w:rsidR="007E31AC">
              <w:rPr>
                <w:rFonts w:ascii="Times New Roman" w:eastAsia="Calibri" w:hAnsi="Times New Roman" w:cs="Times New Roman"/>
                <w:sz w:val="24"/>
                <w:szCs w:val="28"/>
              </w:rPr>
              <w:t>го направления</w:t>
            </w:r>
            <w:r w:rsidRPr="001C1B8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Типы показателей качества. </w:t>
            </w:r>
            <w:r w:rsidR="007E31AC">
              <w:rPr>
                <w:rFonts w:ascii="Times New Roman" w:eastAsia="Calibri" w:hAnsi="Times New Roman" w:cs="Times New Roman"/>
                <w:sz w:val="24"/>
                <w:szCs w:val="28"/>
              </w:rPr>
              <w:t>Системная основа для</w:t>
            </w:r>
            <w:r w:rsidRPr="007E31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разработки и реализации стратегии </w:t>
            </w:r>
            <w:r w:rsidR="007E31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повышения </w:t>
            </w:r>
            <w:r w:rsidRPr="007E31A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качества </w:t>
            </w:r>
            <w:r w:rsidR="007E31AC" w:rsidRPr="007E31AC">
              <w:rPr>
                <w:rFonts w:ascii="Times New Roman" w:eastAsia="Calibri" w:hAnsi="Times New Roman" w:cs="Times New Roman"/>
                <w:sz w:val="24"/>
                <w:szCs w:val="28"/>
              </w:rPr>
              <w:t>туристического направления</w:t>
            </w:r>
            <w:r w:rsidRPr="007E31AC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2420457C" w14:textId="77777777" w:rsidR="00BC05A5" w:rsidRPr="007E31AC" w:rsidRDefault="00BC05A5" w:rsidP="00BC05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05165BED" w14:textId="77777777" w:rsidR="00BC05A5" w:rsidRPr="007E31AC" w:rsidRDefault="007E31AC" w:rsidP="00BC05A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Раздел</w:t>
            </w:r>
            <w:r w:rsidRPr="00251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BC05A5" w:rsidRPr="00251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  <w:r w:rsidRPr="00251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  <w:r w:rsidR="00BC05A5" w:rsidRPr="0025163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Генеральный план развития туристической отрасли  </w:t>
            </w:r>
          </w:p>
          <w:p w14:paraId="45D13737" w14:textId="77777777" w:rsidR="00BC05A5" w:rsidRPr="00251632" w:rsidRDefault="00230D9C" w:rsidP="00BC05A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Процесс планирования </w:t>
            </w:r>
            <w:r w:rsidR="007A657F">
              <w:rPr>
                <w:rFonts w:ascii="Times New Roman" w:eastAsia="Calibri" w:hAnsi="Times New Roman" w:cs="Times New Roman"/>
                <w:sz w:val="24"/>
                <w:szCs w:val="28"/>
              </w:rPr>
              <w:t>в туристической отрасли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Планирование </w:t>
            </w:r>
            <w:r w:rsidR="007A657F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разработки туристического направления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Институциональная основа </w:t>
            </w:r>
            <w:r w:rsidR="007A657F" w:rsidRPr="007A657F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разработки туристического направления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 w:rsidR="007A657F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ланирование </w:t>
            </w:r>
            <w:r w:rsidR="007A657F">
              <w:rPr>
                <w:rFonts w:ascii="Times New Roman" w:eastAsia="Calibri" w:hAnsi="Times New Roman" w:cs="Times New Roman"/>
                <w:sz w:val="24"/>
                <w:szCs w:val="28"/>
              </w:rPr>
              <w:t>развития туристической отрасли на национальном уровне.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Преимущества стратегического планирования </w:t>
            </w:r>
            <w:r w:rsidR="007A657F" w:rsidRPr="007A657F">
              <w:rPr>
                <w:rFonts w:ascii="Times New Roman" w:eastAsia="Calibri" w:hAnsi="Times New Roman" w:cs="Times New Roman"/>
                <w:sz w:val="24"/>
                <w:szCs w:val="28"/>
              </w:rPr>
              <w:t>туристической отрасли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>. Подход</w:t>
            </w:r>
            <w:r w:rsidR="00E75A8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«за и против» к развитию туристических кластеров 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развитии </w:t>
            </w:r>
            <w:r w:rsidR="00E75A84" w:rsidRPr="00E75A84">
              <w:rPr>
                <w:rFonts w:ascii="Times New Roman" w:eastAsia="Calibri" w:hAnsi="Times New Roman" w:cs="Times New Roman"/>
                <w:sz w:val="24"/>
                <w:szCs w:val="28"/>
              </w:rPr>
              <w:t>туристической отрасли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Внедрение стратегии </w:t>
            </w:r>
            <w:r w:rsidR="00E75A84" w:rsidRPr="00E75A84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разработки туристического направления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Финансирование </w:t>
            </w:r>
            <w:r w:rsidR="00E75A84" w:rsidRPr="00E75A84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разработки туристического направления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>. Государственно-частное партнерство. Преимущества партнерс</w:t>
            </w:r>
            <w:r w:rsidR="00E75A8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тв. 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>Роли</w:t>
            </w:r>
            <w:r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>обязанности</w:t>
            </w:r>
            <w:r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>экономических</w:t>
            </w:r>
            <w:r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75A84">
              <w:rPr>
                <w:rFonts w:ascii="Times New Roman" w:eastAsia="Calibri" w:hAnsi="Times New Roman" w:cs="Times New Roman"/>
                <w:sz w:val="24"/>
                <w:szCs w:val="28"/>
              </w:rPr>
              <w:t>агентов</w:t>
            </w:r>
            <w:r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>в</w:t>
            </w:r>
            <w:r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75A84" w:rsidRPr="00E75A84">
              <w:rPr>
                <w:rFonts w:ascii="Times New Roman" w:eastAsia="Calibri" w:hAnsi="Times New Roman" w:cs="Times New Roman"/>
                <w:sz w:val="24"/>
                <w:szCs w:val="28"/>
              </w:rPr>
              <w:t>разработк</w:t>
            </w:r>
            <w:r w:rsidR="00E75A84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="00E75A84"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75A84" w:rsidRPr="00E75A84">
              <w:rPr>
                <w:rFonts w:ascii="Times New Roman" w:eastAsia="Calibri" w:hAnsi="Times New Roman" w:cs="Times New Roman"/>
                <w:sz w:val="24"/>
                <w:szCs w:val="28"/>
              </w:rPr>
              <w:t>туристического</w:t>
            </w:r>
            <w:r w:rsidR="00E75A84"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75A84" w:rsidRPr="00E75A84">
              <w:rPr>
                <w:rFonts w:ascii="Times New Roman" w:eastAsia="Calibri" w:hAnsi="Times New Roman" w:cs="Times New Roman"/>
                <w:sz w:val="24"/>
                <w:szCs w:val="28"/>
              </w:rPr>
              <w:t>направления</w:t>
            </w:r>
            <w:r w:rsidRPr="0025163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06400197" w14:textId="77777777" w:rsidR="00BC05A5" w:rsidRPr="00251632" w:rsidRDefault="00BC05A5" w:rsidP="00BC05A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6089B1B4" w14:textId="77777777" w:rsidR="00BC05A5" w:rsidRPr="000A27FF" w:rsidRDefault="000A27FF" w:rsidP="00BC05A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Раздел</w:t>
            </w:r>
            <w:r w:rsidRPr="000A2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BC05A5" w:rsidRPr="000A2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5</w:t>
            </w:r>
            <w:r w:rsidRPr="000A2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Устойчивое развитие туристического направления </w:t>
            </w:r>
            <w:r w:rsidR="00BC05A5" w:rsidRPr="000A2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14:paraId="1D733AE8" w14:textId="77777777" w:rsidR="00BC05A5" w:rsidRPr="00997961" w:rsidRDefault="00230D9C" w:rsidP="00997961">
            <w:pPr>
              <w:keepNext/>
              <w:keepLines/>
              <w:spacing w:line="256" w:lineRule="auto"/>
              <w:ind w:left="14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>Введение в устойчивое развитие: сущность, предмет и область применения. Принципы устойчивости. Показатели устойчивости. Политика развития устойчивости. Устойчив</w:t>
            </w:r>
            <w:r w:rsidR="000A27F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ая туристическая отрасль </w:t>
            </w:r>
            <w:r w:rsidRPr="00230D9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как инструмент развития. </w:t>
            </w:r>
            <w:r w:rsidR="00997961">
              <w:rPr>
                <w:rFonts w:ascii="Times New Roman" w:eastAsia="Calibri" w:hAnsi="Times New Roman" w:cs="Times New Roman"/>
                <w:sz w:val="24"/>
                <w:szCs w:val="28"/>
              </w:rPr>
              <w:t>Ситуационный анализ</w:t>
            </w:r>
            <w:r w:rsidRPr="009979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Маркетинг </w:t>
            </w:r>
            <w:r w:rsidR="00997961"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="00997961" w:rsidRPr="00997961">
              <w:rPr>
                <w:rFonts w:ascii="Times New Roman" w:eastAsia="Calibri" w:hAnsi="Times New Roman" w:cs="Times New Roman"/>
                <w:sz w:val="24"/>
                <w:szCs w:val="28"/>
              </w:rPr>
              <w:t>стойчив</w:t>
            </w:r>
            <w:r w:rsidR="00997961">
              <w:rPr>
                <w:rFonts w:ascii="Times New Roman" w:eastAsia="Calibri" w:hAnsi="Times New Roman" w:cs="Times New Roman"/>
                <w:sz w:val="24"/>
                <w:szCs w:val="28"/>
              </w:rPr>
              <w:t>ой</w:t>
            </w:r>
            <w:r w:rsidR="00997961" w:rsidRPr="009979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туристическ</w:t>
            </w:r>
            <w:r w:rsidR="00997961">
              <w:rPr>
                <w:rFonts w:ascii="Times New Roman" w:eastAsia="Calibri" w:hAnsi="Times New Roman" w:cs="Times New Roman"/>
                <w:sz w:val="24"/>
                <w:szCs w:val="28"/>
              </w:rPr>
              <w:t>ой</w:t>
            </w:r>
            <w:r w:rsidR="00997961" w:rsidRPr="009979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отрасл</w:t>
            </w:r>
            <w:r w:rsidR="00997961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9979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 w:rsidR="009979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Ситуационные практикумы. </w:t>
            </w:r>
          </w:p>
        </w:tc>
      </w:tr>
    </w:tbl>
    <w:p w14:paraId="00F4AB47" w14:textId="77777777" w:rsidR="00BC05A5" w:rsidRPr="00997961" w:rsidRDefault="00BC05A5" w:rsidP="00BC05A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6"/>
        </w:rPr>
      </w:pPr>
    </w:p>
    <w:p w14:paraId="455B7CF0" w14:textId="77777777" w:rsidR="00BC05A5" w:rsidRPr="00997961" w:rsidRDefault="00997961" w:rsidP="00BC05A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Учебная деятельность и методика обучения</w:t>
      </w:r>
      <w:r w:rsidR="00BC05A5" w:rsidRPr="00997961">
        <w:rPr>
          <w:rFonts w:ascii="Times New Roman" w:eastAsia="Calibri" w:hAnsi="Times New Roman" w:cs="Times New Roman"/>
          <w:b/>
          <w:sz w:val="32"/>
          <w:szCs w:val="36"/>
        </w:rPr>
        <w:t>:</w:t>
      </w:r>
    </w:p>
    <w:tbl>
      <w:tblPr>
        <w:tblStyle w:val="1"/>
        <w:tblW w:w="9669" w:type="dxa"/>
        <w:tblLook w:val="04A0" w:firstRow="1" w:lastRow="0" w:firstColumn="1" w:lastColumn="0" w:noHBand="0" w:noVBand="1"/>
      </w:tblPr>
      <w:tblGrid>
        <w:gridCol w:w="9669"/>
      </w:tblGrid>
      <w:tr w:rsidR="00BC05A5" w:rsidRPr="00BC05A5" w14:paraId="3DEB35C8" w14:textId="77777777" w:rsidTr="00FC464A">
        <w:tc>
          <w:tcPr>
            <w:tcW w:w="9669" w:type="dxa"/>
          </w:tcPr>
          <w:p w14:paraId="61D4DB3A" w14:textId="77777777" w:rsidR="00BC05A5" w:rsidRPr="00230D9C" w:rsidRDefault="00230D9C" w:rsidP="003261BB">
            <w:pPr>
              <w:spacing w:after="258" w:line="26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30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Лекции, </w:t>
            </w:r>
            <w:r w:rsidR="009979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="00997961" w:rsidRPr="009979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итуационные практикумы</w:t>
            </w:r>
            <w:r w:rsidR="009979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обсуждения</w:t>
            </w:r>
            <w:r w:rsidRPr="00230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r w:rsidR="009979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30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обсуждение </w:t>
            </w:r>
            <w:r w:rsidR="009979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научных </w:t>
            </w:r>
            <w:r w:rsidRPr="00230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статей, </w:t>
            </w:r>
            <w:r w:rsidR="0099796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 в аудитории</w:t>
            </w:r>
            <w:r w:rsidRPr="00230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работа </w:t>
            </w:r>
            <w:r w:rsidR="003261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в рамках </w:t>
            </w:r>
            <w:r w:rsidR="003261BB" w:rsidRPr="00230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</w:t>
            </w:r>
            <w:r w:rsidR="003261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ной</w:t>
            </w:r>
            <w:r w:rsidR="003261BB" w:rsidRPr="00230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30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команды, </w:t>
            </w:r>
            <w:r w:rsidR="003261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доклады</w:t>
            </w:r>
            <w:r w:rsidRPr="00230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студентов, </w:t>
            </w:r>
            <w:r w:rsidR="003261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итоговая</w:t>
            </w:r>
            <w:r w:rsidRPr="00230D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экзаменационная работа.</w:t>
            </w:r>
          </w:p>
        </w:tc>
      </w:tr>
    </w:tbl>
    <w:p w14:paraId="037B2136" w14:textId="77777777" w:rsidR="00BC05A5" w:rsidRPr="00230D9C" w:rsidRDefault="00BC05A5" w:rsidP="00BC05A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6"/>
        </w:rPr>
      </w:pPr>
    </w:p>
    <w:p w14:paraId="25B5C925" w14:textId="77777777" w:rsidR="00BC05A5" w:rsidRPr="00BC05A5" w:rsidRDefault="003261BB" w:rsidP="00BC05A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6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Методы оценивания</w:t>
      </w:r>
      <w:r w:rsidR="00BC05A5" w:rsidRPr="00BC05A5">
        <w:rPr>
          <w:rFonts w:ascii="Times New Roman" w:eastAsia="Calibri" w:hAnsi="Times New Roman" w:cs="Times New Roman"/>
          <w:b/>
          <w:sz w:val="32"/>
          <w:szCs w:val="36"/>
          <w:lang w:val="en-US"/>
        </w:rPr>
        <w:t>:</w:t>
      </w:r>
    </w:p>
    <w:tbl>
      <w:tblPr>
        <w:tblStyle w:val="1"/>
        <w:tblW w:w="9669" w:type="dxa"/>
        <w:tblLook w:val="04A0" w:firstRow="1" w:lastRow="0" w:firstColumn="1" w:lastColumn="0" w:noHBand="0" w:noVBand="1"/>
      </w:tblPr>
      <w:tblGrid>
        <w:gridCol w:w="9669"/>
      </w:tblGrid>
      <w:tr w:rsidR="00BC05A5" w:rsidRPr="00BC05A5" w14:paraId="100D14B5" w14:textId="77777777" w:rsidTr="00FC464A">
        <w:tc>
          <w:tcPr>
            <w:tcW w:w="9669" w:type="dxa"/>
          </w:tcPr>
          <w:p w14:paraId="49F25094" w14:textId="77777777" w:rsidR="00565016" w:rsidRPr="003261BB" w:rsidRDefault="003261BB" w:rsidP="0056501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700A2A2F" w14:textId="77777777" w:rsidR="00565016" w:rsidRPr="00565016" w:rsidRDefault="00565016" w:rsidP="0056501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50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Результаты обучения (1), (2), (3) оцениваются </w:t>
            </w:r>
            <w:r w:rsidR="003261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 рамках </w:t>
            </w:r>
            <w:r w:rsidRPr="00565016">
              <w:rPr>
                <w:rFonts w:ascii="Times New Roman" w:eastAsia="Calibri" w:hAnsi="Times New Roman" w:cs="Times New Roman"/>
                <w:sz w:val="24"/>
                <w:szCs w:val="28"/>
              </w:rPr>
              <w:t>работ</w:t>
            </w:r>
            <w:r w:rsidR="003261BB">
              <w:rPr>
                <w:rFonts w:ascii="Times New Roman" w:eastAsia="Calibri" w:hAnsi="Times New Roman" w:cs="Times New Roman"/>
                <w:sz w:val="24"/>
                <w:szCs w:val="28"/>
              </w:rPr>
              <w:t>ы</w:t>
            </w:r>
            <w:r w:rsidRPr="005650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проектной группы. Студенты будут работать самостоятельно и в командах.</w:t>
            </w:r>
          </w:p>
          <w:p w14:paraId="510146E8" w14:textId="77777777" w:rsidR="00565016" w:rsidRPr="00565016" w:rsidRDefault="00565016" w:rsidP="0056501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50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обучения (1) оценивается с помощью анализа </w:t>
            </w:r>
            <w:r w:rsidR="003261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ситуационных практикумов </w:t>
            </w:r>
            <w:r w:rsidRPr="005650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 устных </w:t>
            </w:r>
            <w:r w:rsidR="003261BB">
              <w:rPr>
                <w:rFonts w:ascii="Times New Roman" w:eastAsia="Calibri" w:hAnsi="Times New Roman" w:cs="Times New Roman"/>
                <w:sz w:val="24"/>
                <w:szCs w:val="28"/>
              </w:rPr>
              <w:t>докладов</w:t>
            </w:r>
            <w:r w:rsidRPr="00565016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390A199C" w14:textId="77777777" w:rsidR="00565016" w:rsidRPr="00565016" w:rsidRDefault="00565016" w:rsidP="0056501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50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Результаты обучения (2), (3) оцениваются с помощью </w:t>
            </w:r>
            <w:r w:rsidR="003261BB">
              <w:rPr>
                <w:rFonts w:ascii="Times New Roman" w:eastAsia="Calibri" w:hAnsi="Times New Roman" w:cs="Times New Roman"/>
                <w:sz w:val="24"/>
                <w:szCs w:val="28"/>
              </w:rPr>
              <w:t>работы в аудитории</w:t>
            </w:r>
            <w:r w:rsidRPr="005650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r w:rsidR="003261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обсуждения научных работ </w:t>
            </w:r>
            <w:r w:rsidRPr="005650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 устных </w:t>
            </w:r>
            <w:r w:rsidR="003261BB">
              <w:rPr>
                <w:rFonts w:ascii="Times New Roman" w:eastAsia="Calibri" w:hAnsi="Times New Roman" w:cs="Times New Roman"/>
                <w:sz w:val="24"/>
                <w:szCs w:val="28"/>
              </w:rPr>
              <w:t>докладов</w:t>
            </w:r>
            <w:r w:rsidRPr="00565016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53853BA7" w14:textId="77777777" w:rsidR="00BC05A5" w:rsidRPr="00565016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394E6889" w14:textId="77777777" w:rsidR="00BC05A5" w:rsidRPr="00BC05A5" w:rsidRDefault="003261BB" w:rsidP="003261B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Итоговый экзамен</w:t>
            </w:r>
            <w:r w:rsidR="00BC05A5" w:rsidRPr="00BC05A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/>
              </w:rPr>
              <w:t xml:space="preserve"> (60%),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доклад</w:t>
            </w:r>
            <w:r w:rsidR="00BC05A5" w:rsidRPr="00BC05A5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val="en-US"/>
              </w:rPr>
              <w:t xml:space="preserve"> (40%)</w:t>
            </w:r>
          </w:p>
        </w:tc>
      </w:tr>
    </w:tbl>
    <w:p w14:paraId="60E01B6D" w14:textId="77777777" w:rsidR="00BC05A5" w:rsidRPr="00BC05A5" w:rsidRDefault="00BC05A5" w:rsidP="00BC05A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6"/>
          <w:lang w:val="en-US"/>
        </w:rPr>
      </w:pPr>
    </w:p>
    <w:p w14:paraId="1088FCDE" w14:textId="77777777" w:rsidR="00BC05A5" w:rsidRPr="00BC05A5" w:rsidRDefault="00275A14" w:rsidP="00BC05A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6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Рекомендуемая литература</w:t>
      </w:r>
      <w:r w:rsidR="00BC05A5" w:rsidRPr="00BC05A5">
        <w:rPr>
          <w:rFonts w:ascii="Times New Roman" w:eastAsia="Calibri" w:hAnsi="Times New Roman" w:cs="Times New Roman"/>
          <w:b/>
          <w:sz w:val="32"/>
          <w:szCs w:val="36"/>
          <w:lang w:val="en-US"/>
        </w:rPr>
        <w:t>:</w:t>
      </w:r>
    </w:p>
    <w:tbl>
      <w:tblPr>
        <w:tblStyle w:val="1"/>
        <w:tblW w:w="9669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2193"/>
      </w:tblGrid>
      <w:tr w:rsidR="00BC05A5" w:rsidRPr="00BC05A5" w14:paraId="5DB187D4" w14:textId="77777777" w:rsidTr="00FC464A">
        <w:tc>
          <w:tcPr>
            <w:tcW w:w="1869" w:type="dxa"/>
          </w:tcPr>
          <w:p w14:paraId="72598313" w14:textId="77777777" w:rsidR="00BC05A5" w:rsidRPr="00275A14" w:rsidRDefault="00275A14" w:rsidP="00BC05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Авторы </w:t>
            </w:r>
          </w:p>
        </w:tc>
        <w:tc>
          <w:tcPr>
            <w:tcW w:w="1869" w:type="dxa"/>
          </w:tcPr>
          <w:p w14:paraId="6F06531B" w14:textId="77777777" w:rsidR="00BC05A5" w:rsidRPr="00275A14" w:rsidRDefault="00275A14" w:rsidP="00BC05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Название</w:t>
            </w:r>
          </w:p>
        </w:tc>
        <w:tc>
          <w:tcPr>
            <w:tcW w:w="1869" w:type="dxa"/>
          </w:tcPr>
          <w:p w14:paraId="60AF1F87" w14:textId="77777777" w:rsidR="00BC05A5" w:rsidRPr="00275A14" w:rsidRDefault="00275A14" w:rsidP="00BC05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Издатель</w:t>
            </w:r>
          </w:p>
        </w:tc>
        <w:tc>
          <w:tcPr>
            <w:tcW w:w="1869" w:type="dxa"/>
          </w:tcPr>
          <w:p w14:paraId="39596D76" w14:textId="77777777" w:rsidR="00BC05A5" w:rsidRPr="00275A14" w:rsidRDefault="00275A14" w:rsidP="00BC05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Год </w:t>
            </w:r>
          </w:p>
        </w:tc>
        <w:tc>
          <w:tcPr>
            <w:tcW w:w="2193" w:type="dxa"/>
          </w:tcPr>
          <w:p w14:paraId="36C92587" w14:textId="77777777" w:rsidR="00BC05A5" w:rsidRPr="00BC05A5" w:rsidRDefault="00275A14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Номер </w:t>
            </w:r>
            <w:r w:rsidR="00BC05A5"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ISBN</w:t>
            </w:r>
          </w:p>
        </w:tc>
      </w:tr>
      <w:tr w:rsidR="00BC05A5" w:rsidRPr="00BC05A5" w14:paraId="2708F96D" w14:textId="77777777" w:rsidTr="00FC464A">
        <w:tc>
          <w:tcPr>
            <w:tcW w:w="1869" w:type="dxa"/>
          </w:tcPr>
          <w:p w14:paraId="7EB4BD68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lastRenderedPageBreak/>
              <w:t>Alastair M. Morrison</w:t>
            </w:r>
          </w:p>
        </w:tc>
        <w:tc>
          <w:tcPr>
            <w:tcW w:w="1869" w:type="dxa"/>
          </w:tcPr>
          <w:p w14:paraId="76D34679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Marketing and Managing Tourism Destination</w:t>
            </w:r>
          </w:p>
        </w:tc>
        <w:tc>
          <w:tcPr>
            <w:tcW w:w="1869" w:type="dxa"/>
          </w:tcPr>
          <w:p w14:paraId="22438E5D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</w:rPr>
              <w:t>Routledge</w:t>
            </w:r>
          </w:p>
        </w:tc>
        <w:tc>
          <w:tcPr>
            <w:tcW w:w="1869" w:type="dxa"/>
          </w:tcPr>
          <w:p w14:paraId="14B949C0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2013</w:t>
            </w:r>
          </w:p>
        </w:tc>
        <w:tc>
          <w:tcPr>
            <w:tcW w:w="2193" w:type="dxa"/>
          </w:tcPr>
          <w:p w14:paraId="234EF490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color w:val="292526"/>
                <w:sz w:val="24"/>
                <w:szCs w:val="28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</w:rPr>
              <w:t>978-0-415-67449-8</w:t>
            </w:r>
          </w:p>
        </w:tc>
      </w:tr>
      <w:tr w:rsidR="00BC05A5" w:rsidRPr="00BC05A5" w14:paraId="33F8CB16" w14:textId="77777777" w:rsidTr="00FC464A">
        <w:tc>
          <w:tcPr>
            <w:tcW w:w="1869" w:type="dxa"/>
          </w:tcPr>
          <w:p w14:paraId="1E559E85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Jennifer Stange, David Brown, Solimar International</w:t>
            </w:r>
          </w:p>
        </w:tc>
        <w:tc>
          <w:tcPr>
            <w:tcW w:w="1869" w:type="dxa"/>
          </w:tcPr>
          <w:p w14:paraId="55AF1893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Tourism destination management. Achieving sustainable and competitive results. Online tool kit and resource series.</w:t>
            </w:r>
          </w:p>
        </w:tc>
        <w:tc>
          <w:tcPr>
            <w:tcW w:w="1869" w:type="dxa"/>
          </w:tcPr>
          <w:p w14:paraId="394EAB73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International Insitute for Tourism Studies</w:t>
            </w:r>
          </w:p>
        </w:tc>
        <w:tc>
          <w:tcPr>
            <w:tcW w:w="1869" w:type="dxa"/>
          </w:tcPr>
          <w:p w14:paraId="1A1431C6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2004</w:t>
            </w:r>
          </w:p>
        </w:tc>
        <w:tc>
          <w:tcPr>
            <w:tcW w:w="2193" w:type="dxa"/>
          </w:tcPr>
          <w:p w14:paraId="13C627FD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</w:rPr>
              <w:t>0-13-111293-7</w:t>
            </w:r>
          </w:p>
        </w:tc>
      </w:tr>
    </w:tbl>
    <w:p w14:paraId="6A93CAFB" w14:textId="77777777" w:rsidR="00BC05A5" w:rsidRPr="00BC05A5" w:rsidRDefault="00BC05A5" w:rsidP="00BC05A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6"/>
          <w:lang w:val="en-US"/>
        </w:rPr>
      </w:pPr>
    </w:p>
    <w:p w14:paraId="42DEDDAB" w14:textId="77777777" w:rsidR="00BC05A5" w:rsidRPr="00275A14" w:rsidRDefault="00275A14" w:rsidP="00BC05A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Сопоставление</w:t>
      </w:r>
      <w:r w:rsidRPr="00275A14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2"/>
        </w:rPr>
        <w:t>учебных</w:t>
      </w:r>
      <w:r w:rsidRPr="00275A14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2"/>
        </w:rPr>
        <w:t>целей</w:t>
      </w:r>
      <w:r w:rsidRPr="00275A14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2"/>
        </w:rPr>
        <w:t>курса</w:t>
      </w:r>
      <w:r w:rsidRPr="00275A14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2"/>
        </w:rPr>
        <w:t>и</w:t>
      </w:r>
      <w:r w:rsidRPr="00275A14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2"/>
        </w:rPr>
        <w:t>учебных</w:t>
      </w:r>
      <w:r w:rsidRPr="00275A14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2"/>
        </w:rPr>
        <w:t>целей</w:t>
      </w:r>
      <w:r w:rsidRPr="00275A14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2"/>
        </w:rPr>
        <w:t>магистерской</w:t>
      </w:r>
      <w:r w:rsidRPr="00275A14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2"/>
        </w:rPr>
        <w:t>программы</w:t>
      </w:r>
      <w:r w:rsidR="00251632"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</w:p>
    <w:tbl>
      <w:tblPr>
        <w:tblStyle w:val="1"/>
        <w:tblW w:w="9420" w:type="dxa"/>
        <w:tblLayout w:type="fixed"/>
        <w:tblLook w:val="04A0" w:firstRow="1" w:lastRow="0" w:firstColumn="1" w:lastColumn="0" w:noHBand="0" w:noVBand="1"/>
      </w:tblPr>
      <w:tblGrid>
        <w:gridCol w:w="1835"/>
        <w:gridCol w:w="1559"/>
        <w:gridCol w:w="709"/>
        <w:gridCol w:w="709"/>
        <w:gridCol w:w="709"/>
        <w:gridCol w:w="712"/>
        <w:gridCol w:w="821"/>
        <w:gridCol w:w="821"/>
        <w:gridCol w:w="821"/>
        <w:gridCol w:w="724"/>
      </w:tblGrid>
      <w:tr w:rsidR="00BC05A5" w:rsidRPr="00BC05A5" w14:paraId="266D5AB0" w14:textId="77777777" w:rsidTr="00FC464A">
        <w:tc>
          <w:tcPr>
            <w:tcW w:w="1835" w:type="dxa"/>
          </w:tcPr>
          <w:p w14:paraId="7AEAC4D4" w14:textId="77777777" w:rsidR="00BC05A5" w:rsidRPr="00275A14" w:rsidRDefault="00275A14" w:rsidP="00BC05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Название курса </w:t>
            </w:r>
          </w:p>
        </w:tc>
        <w:tc>
          <w:tcPr>
            <w:tcW w:w="1559" w:type="dxa"/>
          </w:tcPr>
          <w:p w14:paraId="1B8E05CF" w14:textId="77777777" w:rsidR="00BC05A5" w:rsidRPr="00275A14" w:rsidRDefault="00275A14" w:rsidP="00BC05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Учебные цели программы </w:t>
            </w:r>
          </w:p>
        </w:tc>
        <w:tc>
          <w:tcPr>
            <w:tcW w:w="709" w:type="dxa"/>
          </w:tcPr>
          <w:p w14:paraId="3281955D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14:paraId="304BEF59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14:paraId="6C29E5A6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712" w:type="dxa"/>
          </w:tcPr>
          <w:p w14:paraId="1E5BF39D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821" w:type="dxa"/>
          </w:tcPr>
          <w:p w14:paraId="489D8D80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821" w:type="dxa"/>
          </w:tcPr>
          <w:p w14:paraId="5F4A3B91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821" w:type="dxa"/>
          </w:tcPr>
          <w:p w14:paraId="3DDC223C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7</w:t>
            </w:r>
          </w:p>
        </w:tc>
        <w:tc>
          <w:tcPr>
            <w:tcW w:w="724" w:type="dxa"/>
          </w:tcPr>
          <w:p w14:paraId="411A3B9A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8</w:t>
            </w:r>
          </w:p>
        </w:tc>
      </w:tr>
      <w:tr w:rsidR="00BC05A5" w:rsidRPr="00BC05A5" w14:paraId="4D8689E3" w14:textId="77777777" w:rsidTr="00FC464A">
        <w:tc>
          <w:tcPr>
            <w:tcW w:w="1835" w:type="dxa"/>
          </w:tcPr>
          <w:p w14:paraId="4C3CE050" w14:textId="77777777" w:rsidR="00BC05A5" w:rsidRPr="00BC05A5" w:rsidRDefault="00275A14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275A14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Разработка туристических направлений</w:t>
            </w:r>
          </w:p>
        </w:tc>
        <w:tc>
          <w:tcPr>
            <w:tcW w:w="1559" w:type="dxa"/>
          </w:tcPr>
          <w:p w14:paraId="567636C0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101F4DDA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14:paraId="1BFA5F77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709" w:type="dxa"/>
          </w:tcPr>
          <w:p w14:paraId="6F2D25B4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712" w:type="dxa"/>
          </w:tcPr>
          <w:p w14:paraId="320C638D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821" w:type="dxa"/>
          </w:tcPr>
          <w:p w14:paraId="2053E720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821" w:type="dxa"/>
          </w:tcPr>
          <w:p w14:paraId="4DD6745E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821" w:type="dxa"/>
          </w:tcPr>
          <w:p w14:paraId="373B0766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724" w:type="dxa"/>
          </w:tcPr>
          <w:p w14:paraId="6E97B84E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</w:t>
            </w:r>
          </w:p>
        </w:tc>
      </w:tr>
    </w:tbl>
    <w:p w14:paraId="3D64A58D" w14:textId="77777777" w:rsidR="00BC05A5" w:rsidRPr="00BC05A5" w:rsidRDefault="00BC05A5" w:rsidP="00BC05A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6"/>
          <w:lang w:val="en-US"/>
        </w:rPr>
      </w:pPr>
    </w:p>
    <w:p w14:paraId="592FF520" w14:textId="77777777" w:rsidR="00BC05A5" w:rsidRPr="00F16B43" w:rsidRDefault="00275A14" w:rsidP="00BC05A5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Сопоставление</w:t>
      </w:r>
      <w:r w:rsidR="00F16B43" w:rsidRPr="00F16B43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="00F16B43">
        <w:rPr>
          <w:rFonts w:ascii="Times New Roman" w:eastAsia="Calibri" w:hAnsi="Times New Roman" w:cs="Times New Roman"/>
          <w:b/>
          <w:sz w:val="32"/>
          <w:szCs w:val="36"/>
        </w:rPr>
        <w:t>методов</w:t>
      </w:r>
      <w:r w:rsidR="00F16B43" w:rsidRPr="00F16B43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="00F16B43">
        <w:rPr>
          <w:rFonts w:ascii="Times New Roman" w:eastAsia="Calibri" w:hAnsi="Times New Roman" w:cs="Times New Roman"/>
          <w:b/>
          <w:sz w:val="32"/>
          <w:szCs w:val="36"/>
        </w:rPr>
        <w:t>оценки</w:t>
      </w:r>
      <w:r w:rsidR="00F16B43" w:rsidRPr="00F16B43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="00F16B43">
        <w:rPr>
          <w:rFonts w:ascii="Times New Roman" w:eastAsia="Calibri" w:hAnsi="Times New Roman" w:cs="Times New Roman"/>
          <w:b/>
          <w:sz w:val="32"/>
          <w:szCs w:val="36"/>
        </w:rPr>
        <w:t>работы по</w:t>
      </w:r>
      <w:r w:rsidR="00F16B43" w:rsidRPr="00F16B43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="00F16B43">
        <w:rPr>
          <w:rFonts w:ascii="Times New Roman" w:eastAsia="Calibri" w:hAnsi="Times New Roman" w:cs="Times New Roman"/>
          <w:b/>
          <w:sz w:val="32"/>
          <w:szCs w:val="36"/>
        </w:rPr>
        <w:t>курсу</w:t>
      </w:r>
      <w:r w:rsidR="00F16B43" w:rsidRPr="00F16B43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</w:p>
    <w:tbl>
      <w:tblPr>
        <w:tblStyle w:val="1"/>
        <w:tblW w:w="9496" w:type="dxa"/>
        <w:tblLayout w:type="fixed"/>
        <w:tblLook w:val="04A0" w:firstRow="1" w:lastRow="0" w:firstColumn="1" w:lastColumn="0" w:noHBand="0" w:noVBand="1"/>
      </w:tblPr>
      <w:tblGrid>
        <w:gridCol w:w="1809"/>
        <w:gridCol w:w="1631"/>
        <w:gridCol w:w="1236"/>
        <w:gridCol w:w="1032"/>
        <w:gridCol w:w="1661"/>
        <w:gridCol w:w="1134"/>
        <w:gridCol w:w="993"/>
      </w:tblGrid>
      <w:tr w:rsidR="00BC05A5" w:rsidRPr="00BC05A5" w14:paraId="79D45805" w14:textId="77777777" w:rsidTr="00251632">
        <w:tc>
          <w:tcPr>
            <w:tcW w:w="1809" w:type="dxa"/>
          </w:tcPr>
          <w:p w14:paraId="1FDBC3D7" w14:textId="77777777" w:rsidR="00BC05A5" w:rsidRPr="00BC05A5" w:rsidRDefault="00F16B43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F16B4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Название курса</w:t>
            </w:r>
          </w:p>
        </w:tc>
        <w:tc>
          <w:tcPr>
            <w:tcW w:w="1631" w:type="dxa"/>
          </w:tcPr>
          <w:p w14:paraId="4CF4C235" w14:textId="77777777" w:rsidR="00BC05A5" w:rsidRPr="00F16B43" w:rsidRDefault="00F16B43" w:rsidP="00F16B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Оценивание в рамках мероприятий с ограничением по времени  </w:t>
            </w:r>
          </w:p>
        </w:tc>
        <w:tc>
          <w:tcPr>
            <w:tcW w:w="1236" w:type="dxa"/>
          </w:tcPr>
          <w:p w14:paraId="64CB4072" w14:textId="77777777" w:rsidR="00BC05A5" w:rsidRPr="00F16B43" w:rsidRDefault="00F16B43" w:rsidP="00BC05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Отчет</w:t>
            </w:r>
          </w:p>
        </w:tc>
        <w:tc>
          <w:tcPr>
            <w:tcW w:w="1032" w:type="dxa"/>
          </w:tcPr>
          <w:p w14:paraId="64744368" w14:textId="77777777" w:rsidR="00BC05A5" w:rsidRPr="00F16B43" w:rsidRDefault="00F16B43" w:rsidP="00BC05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Эссе</w:t>
            </w:r>
          </w:p>
        </w:tc>
        <w:tc>
          <w:tcPr>
            <w:tcW w:w="1661" w:type="dxa"/>
          </w:tcPr>
          <w:p w14:paraId="5B4ADF7F" w14:textId="77777777" w:rsidR="00BC05A5" w:rsidRPr="00F16B43" w:rsidRDefault="00F16B43" w:rsidP="00BC05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Устный доклад</w:t>
            </w:r>
          </w:p>
        </w:tc>
        <w:tc>
          <w:tcPr>
            <w:tcW w:w="1134" w:type="dxa"/>
          </w:tcPr>
          <w:p w14:paraId="626CE87F" w14:textId="77777777" w:rsidR="00BC05A5" w:rsidRPr="00BC05A5" w:rsidRDefault="00F16B43" w:rsidP="00F16B43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F16B4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нализ ситуационных практикумов</w:t>
            </w:r>
          </w:p>
        </w:tc>
        <w:tc>
          <w:tcPr>
            <w:tcW w:w="993" w:type="dxa"/>
          </w:tcPr>
          <w:p w14:paraId="0720366B" w14:textId="77777777" w:rsidR="00BC05A5" w:rsidRPr="00F16B43" w:rsidRDefault="00F16B43" w:rsidP="00BC05A5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Иное</w:t>
            </w:r>
          </w:p>
        </w:tc>
      </w:tr>
      <w:tr w:rsidR="00BC05A5" w:rsidRPr="00BC05A5" w14:paraId="70989AD1" w14:textId="77777777" w:rsidTr="00251632">
        <w:tc>
          <w:tcPr>
            <w:tcW w:w="1809" w:type="dxa"/>
          </w:tcPr>
          <w:p w14:paraId="6241BE03" w14:textId="77777777" w:rsidR="00BC05A5" w:rsidRPr="00BC05A5" w:rsidRDefault="00F16B43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F16B43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Разработка туристических направлений</w:t>
            </w:r>
          </w:p>
        </w:tc>
        <w:tc>
          <w:tcPr>
            <w:tcW w:w="1631" w:type="dxa"/>
          </w:tcPr>
          <w:p w14:paraId="0F235F38" w14:textId="77777777" w:rsidR="00BC05A5" w:rsidRPr="00BC05A5" w:rsidRDefault="00BC05A5" w:rsidP="00BC05A5">
            <w:pP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236" w:type="dxa"/>
          </w:tcPr>
          <w:p w14:paraId="5B08B0EC" w14:textId="77777777" w:rsidR="00BC05A5" w:rsidRPr="00BC05A5" w:rsidRDefault="00BC05A5" w:rsidP="00BC05A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1032" w:type="dxa"/>
          </w:tcPr>
          <w:p w14:paraId="777835CF" w14:textId="77777777" w:rsidR="00BC05A5" w:rsidRPr="00BC05A5" w:rsidRDefault="00BC05A5" w:rsidP="00BC05A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661" w:type="dxa"/>
          </w:tcPr>
          <w:p w14:paraId="59B52B80" w14:textId="77777777" w:rsidR="00BC05A5" w:rsidRPr="00BC05A5" w:rsidRDefault="00BC05A5" w:rsidP="00BC05A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1134" w:type="dxa"/>
          </w:tcPr>
          <w:p w14:paraId="1652BD85" w14:textId="77777777" w:rsidR="00BC05A5" w:rsidRPr="00BC05A5" w:rsidRDefault="00BC05A5" w:rsidP="00BC05A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</w:t>
            </w:r>
          </w:p>
        </w:tc>
        <w:tc>
          <w:tcPr>
            <w:tcW w:w="993" w:type="dxa"/>
          </w:tcPr>
          <w:p w14:paraId="7F3D5FFE" w14:textId="77777777" w:rsidR="00BC05A5" w:rsidRPr="00BC05A5" w:rsidRDefault="00BC05A5" w:rsidP="00BC05A5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BC05A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</w:t>
            </w:r>
          </w:p>
        </w:tc>
      </w:tr>
    </w:tbl>
    <w:p w14:paraId="29783465" w14:textId="77777777" w:rsidR="00393E40" w:rsidRPr="002C37D1" w:rsidRDefault="00393E40">
      <w:pPr>
        <w:rPr>
          <w:sz w:val="20"/>
          <w:lang w:val="en-US"/>
        </w:rPr>
      </w:pPr>
    </w:p>
    <w:sectPr w:rsidR="00393E40" w:rsidRPr="002C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ianna Orphanidou" w:date="2018-04-06T13:40:00Z" w:initials="YO">
    <w:p w14:paraId="51E37169" w14:textId="77777777" w:rsidR="00BC05A5" w:rsidRPr="00FF623D" w:rsidRDefault="00BC05A5" w:rsidP="00BC05A5">
      <w:pPr>
        <w:rPr>
          <w:lang w:val="en-US"/>
        </w:rPr>
      </w:pPr>
      <w:r>
        <w:annotationRef/>
      </w:r>
      <w:r w:rsidRPr="00FF623D">
        <w:rPr>
          <w:lang w:val="en-US"/>
        </w:rPr>
        <w:t xml:space="preserve">better to remove practical skills as it not measurable -keep competencies, skills and knowledge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E3716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9CC"/>
    <w:multiLevelType w:val="hybridMultilevel"/>
    <w:tmpl w:val="368CF6F8"/>
    <w:lvl w:ilvl="0" w:tplc="66BEFE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A5"/>
    <w:rsid w:val="000208F1"/>
    <w:rsid w:val="000A27FF"/>
    <w:rsid w:val="00110334"/>
    <w:rsid w:val="001C1B8C"/>
    <w:rsid w:val="00230D9C"/>
    <w:rsid w:val="00251632"/>
    <w:rsid w:val="00251BB0"/>
    <w:rsid w:val="00275A14"/>
    <w:rsid w:val="002C37D1"/>
    <w:rsid w:val="003261BB"/>
    <w:rsid w:val="00393E40"/>
    <w:rsid w:val="004A4C90"/>
    <w:rsid w:val="00520948"/>
    <w:rsid w:val="00565016"/>
    <w:rsid w:val="00684A4B"/>
    <w:rsid w:val="00753B35"/>
    <w:rsid w:val="007A657F"/>
    <w:rsid w:val="007E31AC"/>
    <w:rsid w:val="00846C0D"/>
    <w:rsid w:val="00950981"/>
    <w:rsid w:val="00997961"/>
    <w:rsid w:val="00A322FA"/>
    <w:rsid w:val="00A4041F"/>
    <w:rsid w:val="00B85F92"/>
    <w:rsid w:val="00B93CBD"/>
    <w:rsid w:val="00BC05A5"/>
    <w:rsid w:val="00D33E09"/>
    <w:rsid w:val="00E75A84"/>
    <w:rsid w:val="00F16B43"/>
    <w:rsid w:val="00F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C1A3"/>
  <w15:docId w15:val="{5223B0CD-6D20-481F-BC95-DA73E37A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C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C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A5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Смит Наталья Львовна</cp:lastModifiedBy>
  <cp:revision>3</cp:revision>
  <dcterms:created xsi:type="dcterms:W3CDTF">2018-04-06T11:55:00Z</dcterms:created>
  <dcterms:modified xsi:type="dcterms:W3CDTF">2018-10-31T11:48:00Z</dcterms:modified>
</cp:coreProperties>
</file>