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D9" w:rsidRPr="00025027" w:rsidRDefault="00481A43" w:rsidP="00324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 xml:space="preserve">SERVICE FEE PAYMENT AGREEMENT № </w:t>
      </w:r>
    </w:p>
    <w:p w:rsidR="00D8651A" w:rsidRPr="009167E6" w:rsidRDefault="00D8651A" w:rsidP="00324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en-US" w:eastAsia="ru-RU"/>
        </w:rPr>
      </w:pPr>
    </w:p>
    <w:p w:rsidR="00C937D9" w:rsidRPr="009167E6" w:rsidRDefault="003244F7" w:rsidP="003244F7">
      <w:pPr>
        <w:widowControl w:val="0"/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-5"/>
          <w:sz w:val="23"/>
          <w:szCs w:val="23"/>
          <w:lang w:val="en-US" w:eastAsia="ru-RU"/>
        </w:rPr>
        <w:t xml:space="preserve">City of Moscow </w:t>
      </w:r>
      <w:r w:rsidR="00C937D9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                                                          </w:t>
      </w:r>
      <w:r w:rsidR="00017F44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                            </w:t>
      </w:r>
      <w:r w:rsidR="00432A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   </w:t>
      </w:r>
      <w:r w:rsidR="001B5E5A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            </w:t>
      </w:r>
      <w:r w:rsidR="00432AD1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="00432AD1" w:rsidRPr="0080462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«</w:t>
      </w:r>
      <w:r w:rsidR="0080462D" w:rsidRPr="0080462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__</w:t>
      </w:r>
      <w:r w:rsidR="00481A43" w:rsidRPr="0080462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»</w:t>
      </w:r>
      <w:r w:rsidR="00436BC4" w:rsidRPr="0080462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 xml:space="preserve"> </w:t>
      </w:r>
      <w:r w:rsidR="0080462D" w:rsidRPr="0080462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____</w:t>
      </w:r>
      <w:r w:rsidR="001B135E" w:rsidRPr="0080462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 xml:space="preserve"> </w:t>
      </w:r>
      <w:r w:rsidR="00425B68" w:rsidRPr="0080462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20</w:t>
      </w:r>
      <w:r w:rsidR="0080462D" w:rsidRPr="0080462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__</w:t>
      </w:r>
    </w:p>
    <w:p w:rsidR="003244F7" w:rsidRPr="009167E6" w:rsidRDefault="003244F7" w:rsidP="003244F7">
      <w:pPr>
        <w:widowControl w:val="0"/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9167E6" w:rsidRPr="009167E6" w:rsidRDefault="003244F7" w:rsidP="009167E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7"/>
          <w:sz w:val="23"/>
          <w:szCs w:val="23"/>
          <w:u w:val="single"/>
          <w:lang w:val="en-US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Federal State-Funded Educational I</w:t>
      </w:r>
      <w:r w:rsidR="00481A43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nstitution of Higher Education «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Financial University under the Gover</w:t>
      </w:r>
      <w:r w:rsidR="00481A43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nment of the Russian Federation»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(Financial University) represented by </w:t>
      </w:r>
      <w:r w:rsidR="0080462D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en-US" w:eastAsia="ru-RU"/>
        </w:rPr>
        <w:t xml:space="preserve">           </w:t>
      </w:r>
      <w:r w:rsid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en-US" w:eastAsia="ru-RU"/>
        </w:rPr>
        <w:t>(</w:t>
      </w:r>
      <w:r w:rsidR="0080462D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en-US" w:eastAsia="ru-RU"/>
        </w:rPr>
        <w:t>NAME, position)</w:t>
      </w:r>
      <w:r w:rsidR="001B135E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, acting in accordance with </w:t>
      </w:r>
      <w:r w:rsidR="00141898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 xml:space="preserve">Power of Attorney </w:t>
      </w:r>
      <w:r w:rsidR="00141898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en-US" w:eastAsia="ru-RU"/>
        </w:rPr>
        <w:t>№</w:t>
      </w:r>
      <w:r w:rsidR="00425B68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en-US" w:eastAsia="ru-RU"/>
        </w:rPr>
        <w:t xml:space="preserve"> </w:t>
      </w:r>
      <w:r w:rsidR="0080462D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u w:val="single"/>
          <w:lang w:val="en-US" w:eastAsia="ru-RU"/>
        </w:rPr>
        <w:t xml:space="preserve">      </w:t>
      </w:r>
      <w:r w:rsidR="009718DC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en-US" w:eastAsia="ru-RU"/>
        </w:rPr>
        <w:t xml:space="preserve"> </w:t>
      </w:r>
      <w:r w:rsidR="00425B68" w:rsidRPr="0080462D"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en-US" w:eastAsia="ru-RU"/>
        </w:rPr>
        <w:t>of</w:t>
      </w:r>
      <w:r w:rsidR="00425B68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 xml:space="preserve"> </w:t>
      </w:r>
      <w:r w:rsidR="0080462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en-US" w:eastAsia="ru-RU"/>
        </w:rPr>
        <w:t xml:space="preserve">        </w:t>
      </w:r>
      <w:r w:rsidR="00E6443D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,</w:t>
      </w:r>
      <w:r w:rsidR="00C937D9" w:rsidRPr="009167E6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 xml:space="preserve"> </w:t>
      </w:r>
      <w:r w:rsidR="00E6443D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hereinafter referred to as the </w:t>
      </w:r>
      <w:r w:rsidR="005E5CE8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Customer</w:t>
      </w:r>
      <w:r w:rsidR="00E6443D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, </w:t>
      </w:r>
      <w:r w:rsidR="00E6443D" w:rsidRPr="009167E6">
        <w:rPr>
          <w:rFonts w:ascii="Times New Roman" w:eastAsia="Times New Roman" w:hAnsi="Times New Roman" w:cs="Times New Roman"/>
          <w:spacing w:val="-2"/>
          <w:sz w:val="23"/>
          <w:szCs w:val="23"/>
          <w:lang w:val="en-US" w:eastAsia="ru-RU"/>
        </w:rPr>
        <w:t>on the one hand, and</w:t>
      </w:r>
      <w:r w:rsidR="00E6443D" w:rsidRPr="0080462D">
        <w:rPr>
          <w:rFonts w:ascii="Times New Roman" w:eastAsia="Times New Roman" w:hAnsi="Times New Roman" w:cs="Times New Roman"/>
          <w:spacing w:val="-2"/>
          <w:sz w:val="23"/>
          <w:szCs w:val="23"/>
          <w:u w:val="single"/>
          <w:lang w:val="en-US" w:eastAsia="ru-RU"/>
        </w:rPr>
        <w:t xml:space="preserve"> </w:t>
      </w:r>
      <w:r w:rsidR="0080462D" w:rsidRPr="0080462D">
        <w:rPr>
          <w:rFonts w:ascii="Times New Roman" w:hAnsi="Times New Roman" w:cs="Times New Roman"/>
          <w:b/>
          <w:color w:val="222222"/>
          <w:sz w:val="23"/>
          <w:szCs w:val="23"/>
          <w:u w:val="single"/>
          <w:lang w:val="en-US"/>
        </w:rPr>
        <w:t xml:space="preserve">         </w:t>
      </w:r>
      <w:r w:rsidR="0080462D" w:rsidRPr="0080462D">
        <w:rPr>
          <w:rFonts w:ascii="Times New Roman" w:hAnsi="Times New Roman" w:cs="Times New Roman"/>
          <w:b/>
          <w:color w:val="222222"/>
          <w:sz w:val="23"/>
          <w:szCs w:val="23"/>
          <w:highlight w:val="yellow"/>
          <w:u w:val="single"/>
          <w:lang w:val="en-US"/>
        </w:rPr>
        <w:t>(NAME)</w:t>
      </w:r>
      <w:r w:rsidR="00A2484A" w:rsidRPr="0080462D">
        <w:rPr>
          <w:rFonts w:ascii="Times New Roman" w:hAnsi="Times New Roman" w:cs="Times New Roman"/>
          <w:b/>
          <w:color w:val="222222"/>
          <w:sz w:val="23"/>
          <w:szCs w:val="23"/>
          <w:highlight w:val="yellow"/>
          <w:u w:val="single"/>
          <w:lang w:val="en-US"/>
        </w:rPr>
        <w:t xml:space="preserve"> </w:t>
      </w:r>
      <w:r w:rsidR="001B135E" w:rsidRPr="0080462D">
        <w:rPr>
          <w:rFonts w:ascii="Times New Roman" w:hAnsi="Times New Roman" w:cs="Times New Roman"/>
          <w:b/>
          <w:color w:val="222222"/>
          <w:sz w:val="23"/>
          <w:szCs w:val="23"/>
          <w:highlight w:val="yellow"/>
          <w:u w:val="single"/>
          <w:lang w:val="en-US"/>
        </w:rPr>
        <w:t>(</w:t>
      </w:r>
      <w:r w:rsidR="0080462D" w:rsidRPr="0080462D">
        <w:rPr>
          <w:rFonts w:ascii="Times New Roman" w:hAnsi="Times New Roman" w:cs="Times New Roman"/>
          <w:b/>
          <w:color w:val="222222"/>
          <w:sz w:val="23"/>
          <w:szCs w:val="23"/>
          <w:highlight w:val="yellow"/>
          <w:u w:val="single"/>
          <w:lang w:val="en-US"/>
        </w:rPr>
        <w:t>country</w:t>
      </w:r>
      <w:r w:rsidR="001B135E" w:rsidRPr="0080462D">
        <w:rPr>
          <w:rFonts w:ascii="Times New Roman" w:hAnsi="Times New Roman" w:cs="Times New Roman"/>
          <w:b/>
          <w:color w:val="222222"/>
          <w:sz w:val="23"/>
          <w:szCs w:val="23"/>
          <w:highlight w:val="yellow"/>
          <w:lang w:val="en-US"/>
        </w:rPr>
        <w:t>)</w:t>
      </w:r>
      <w:r w:rsidR="00C937D9" w:rsidRPr="0080462D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 xml:space="preserve"> </w:t>
      </w:r>
      <w:r w:rsidR="005E5CE8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hereinafter referred to as the Contractor, on the other hand,</w:t>
      </w:r>
      <w:r w:rsidR="005E5CE8" w:rsidRPr="009167E6">
        <w:rPr>
          <w:rFonts w:ascii="Times New Roman" w:eastAsia="Times New Roman" w:hAnsi="Times New Roman" w:cs="Times New Roman"/>
          <w:spacing w:val="-3"/>
          <w:sz w:val="23"/>
          <w:szCs w:val="23"/>
          <w:lang w:val="en-US" w:eastAsia="ru-RU"/>
        </w:rPr>
        <w:t xml:space="preserve"> </w:t>
      </w:r>
      <w:r w:rsidR="009167E6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have agreed as follows: </w:t>
      </w:r>
    </w:p>
    <w:p w:rsidR="00097F71" w:rsidRPr="00097F71" w:rsidRDefault="00C937D9" w:rsidP="008231D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 w:eastAsia="ru-RU"/>
        </w:rPr>
        <w:t>1.</w:t>
      </w:r>
      <w:r w:rsidRPr="009167E6">
        <w:rPr>
          <w:rFonts w:ascii="Times New Roman" w:eastAsia="Times New Roman" w:hAnsi="Times New Roman" w:cs="Times New Roman"/>
          <w:spacing w:val="-1"/>
          <w:sz w:val="23"/>
          <w:szCs w:val="23"/>
          <w:lang w:val="en-US" w:eastAsia="ru-RU"/>
        </w:rPr>
        <w:t xml:space="preserve"> </w:t>
      </w:r>
      <w:r w:rsidR="000377D9" w:rsidRPr="009167E6">
        <w:rPr>
          <w:rFonts w:ascii="Times New Roman" w:eastAsia="Times New Roman" w:hAnsi="Times New Roman" w:cs="Times New Roman"/>
          <w:b/>
          <w:spacing w:val="-1"/>
          <w:sz w:val="23"/>
          <w:szCs w:val="23"/>
          <w:lang w:val="en-US" w:eastAsia="ru-RU"/>
        </w:rPr>
        <w:t>SUBJECT OF THE AGREEMENT</w:t>
      </w:r>
    </w:p>
    <w:p w:rsidR="00297E63" w:rsidRPr="009167E6" w:rsidRDefault="001213AF" w:rsidP="008231D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The Contractor shall render the services indicated in 1.2. </w:t>
      </w:r>
      <w:proofErr w:type="gramStart"/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hereof</w:t>
      </w:r>
      <w:proofErr w:type="gramEnd"/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, a</w:t>
      </w:r>
      <w:r w:rsidR="00B36834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cting in accordance with this Agreement and as per the orders issued by the Customer, the and the Customer  shall pay for the services rendered.   </w:t>
      </w:r>
    </w:p>
    <w:p w:rsidR="00C937D9" w:rsidRPr="006B4BD2" w:rsidRDefault="00B36834" w:rsidP="00F10EBC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>The Contractor shall render the fol</w:t>
      </w:r>
      <w:r w:rsidRPr="000E2C47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>lowing services:</w:t>
      </w:r>
      <w:r w:rsidR="00D40D84" w:rsidRPr="000E2C4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63458B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conduct </w:t>
      </w:r>
      <w:r w:rsidR="00F10EBC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classes to students</w:t>
      </w:r>
      <w:r w:rsidR="006B4BD2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in </w:t>
      </w:r>
      <w:proofErr w:type="gramStart"/>
      <w:r w:rsidR="0080462D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face to face</w:t>
      </w:r>
      <w:proofErr w:type="gramEnd"/>
      <w:r w:rsidR="0080462D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/</w:t>
      </w:r>
      <w:r w:rsidR="006B4BD2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distant mode</w:t>
      </w:r>
      <w:r w:rsidR="00F10EBC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 on subject </w:t>
      </w:r>
      <w:r w:rsidR="0080462D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_________________________</w:t>
      </w:r>
      <w:r w:rsidR="0063458B" w:rsidRPr="0080462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 xml:space="preserve">. </w:t>
      </w:r>
      <w:r w:rsidR="0080462D" w:rsidRPr="0080462D">
        <w:rPr>
          <w:rFonts w:ascii="Times New Roman" w:hAnsi="Times New Roman" w:cs="Times New Roman"/>
          <w:sz w:val="23"/>
          <w:szCs w:val="23"/>
          <w:highlight w:val="yellow"/>
          <w:u w:val="single"/>
          <w:lang w:val="en-US"/>
        </w:rPr>
        <w:t>____________________________</w:t>
      </w:r>
      <w:r w:rsidR="00F10EBC" w:rsidRPr="0080462D">
        <w:rPr>
          <w:rFonts w:ascii="Times New Roman" w:hAnsi="Times New Roman" w:cs="Times New Roman"/>
          <w:sz w:val="23"/>
          <w:szCs w:val="23"/>
          <w:highlight w:val="yellow"/>
          <w:u w:val="single"/>
          <w:lang w:val="en-US"/>
        </w:rPr>
        <w:t>.</w:t>
      </w:r>
      <w:r w:rsidR="00F10EBC" w:rsidRPr="0080462D">
        <w:rPr>
          <w:rFonts w:ascii="Times New Roman" w:eastAsia="Times New Roman" w:hAnsi="Times New Roman" w:cs="Times New Roman"/>
          <w:sz w:val="23"/>
          <w:szCs w:val="23"/>
          <w:highlight w:val="yellow"/>
          <w:vertAlign w:val="subscript"/>
          <w:lang w:val="en-US" w:eastAsia="ru-RU"/>
        </w:rPr>
        <w:t xml:space="preserve">   </w:t>
      </w:r>
      <w:r w:rsidR="00C937D9" w:rsidRPr="0080462D">
        <w:rPr>
          <w:rFonts w:ascii="Times New Roman" w:eastAsia="Times New Roman" w:hAnsi="Times New Roman" w:cs="Times New Roman"/>
          <w:sz w:val="23"/>
          <w:szCs w:val="23"/>
          <w:highlight w:val="yellow"/>
          <w:vertAlign w:val="subscript"/>
          <w:lang w:val="en-US" w:eastAsia="ru-RU"/>
        </w:rPr>
        <w:t>(</w:t>
      </w:r>
      <w:r w:rsidR="00512AC1" w:rsidRPr="0080462D">
        <w:rPr>
          <w:rFonts w:ascii="Times New Roman" w:eastAsia="Times New Roman" w:hAnsi="Times New Roman" w:cs="Times New Roman"/>
          <w:sz w:val="23"/>
          <w:szCs w:val="23"/>
          <w:highlight w:val="yellow"/>
          <w:vertAlign w:val="subscript"/>
          <w:lang w:val="en-US" w:eastAsia="ru-RU"/>
        </w:rPr>
        <w:t>name of department</w:t>
      </w:r>
      <w:r w:rsidR="00C937D9" w:rsidRPr="0080462D">
        <w:rPr>
          <w:rFonts w:ascii="Times New Roman" w:eastAsia="Times New Roman" w:hAnsi="Times New Roman" w:cs="Times New Roman"/>
          <w:sz w:val="23"/>
          <w:szCs w:val="23"/>
          <w:highlight w:val="yellow"/>
          <w:vertAlign w:val="subscript"/>
          <w:lang w:val="en-US" w:eastAsia="ru-RU"/>
        </w:rPr>
        <w:t>)</w:t>
      </w:r>
    </w:p>
    <w:p w:rsidR="00C937D9" w:rsidRPr="009167E6" w:rsidRDefault="00512AC1" w:rsidP="009167E6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-2"/>
          <w:sz w:val="23"/>
          <w:szCs w:val="23"/>
          <w:lang w:val="en-US" w:eastAsia="ru-RU"/>
        </w:rPr>
        <w:t>The timeframes for rendering the service</w:t>
      </w:r>
      <w:r w:rsidR="002B02B8" w:rsidRPr="009167E6">
        <w:rPr>
          <w:rFonts w:ascii="Times New Roman" w:eastAsia="Times New Roman" w:hAnsi="Times New Roman" w:cs="Times New Roman"/>
          <w:spacing w:val="-2"/>
          <w:sz w:val="23"/>
          <w:szCs w:val="23"/>
          <w:lang w:val="en-US" w:eastAsia="ru-RU"/>
        </w:rPr>
        <w:t xml:space="preserve">s shall </w:t>
      </w:r>
      <w:proofErr w:type="gramStart"/>
      <w:r w:rsidR="002B02B8" w:rsidRPr="009167E6">
        <w:rPr>
          <w:rFonts w:ascii="Times New Roman" w:eastAsia="Times New Roman" w:hAnsi="Times New Roman" w:cs="Times New Roman"/>
          <w:spacing w:val="-2"/>
          <w:sz w:val="23"/>
          <w:szCs w:val="23"/>
          <w:lang w:val="en-US" w:eastAsia="ru-RU"/>
        </w:rPr>
        <w:t>be</w:t>
      </w:r>
      <w:r w:rsidR="00383ACF">
        <w:rPr>
          <w:rFonts w:ascii="Times New Roman" w:eastAsia="Times New Roman" w:hAnsi="Times New Roman" w:cs="Times New Roman"/>
          <w:spacing w:val="-2"/>
          <w:sz w:val="23"/>
          <w:szCs w:val="23"/>
          <w:lang w:val="en-US" w:eastAsia="ru-RU"/>
        </w:rPr>
        <w:t>:</w:t>
      </w:r>
      <w:proofErr w:type="gramEnd"/>
      <w:r w:rsidR="002B02B8" w:rsidRPr="009167E6">
        <w:rPr>
          <w:rFonts w:ascii="Times New Roman" w:eastAsia="Times New Roman" w:hAnsi="Times New Roman" w:cs="Times New Roman"/>
          <w:spacing w:val="-2"/>
          <w:sz w:val="23"/>
          <w:szCs w:val="23"/>
          <w:lang w:val="en-US" w:eastAsia="ru-RU"/>
        </w:rPr>
        <w:t xml:space="preserve"> </w:t>
      </w:r>
      <w:r w:rsidR="002F0DBD" w:rsidRPr="002F0DBD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lang w:val="en-US" w:eastAsia="ru-RU"/>
        </w:rPr>
        <w:t>__</w:t>
      </w:r>
      <w:r w:rsidR="002B02B8" w:rsidRPr="002F0DBD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lang w:val="en-US" w:eastAsia="ru-RU"/>
        </w:rPr>
        <w:t xml:space="preserve"> </w:t>
      </w:r>
      <w:r w:rsidR="002F0DBD" w:rsidRPr="002F0DB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____</w:t>
      </w:r>
      <w:r w:rsidR="006B4BD2" w:rsidRPr="002F0DBD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lang w:val="en-US" w:eastAsia="ru-RU"/>
        </w:rPr>
        <w:t xml:space="preserve"> 20</w:t>
      </w:r>
      <w:r w:rsidR="002F0DBD" w:rsidRPr="002F0DBD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lang w:val="en-US" w:eastAsia="ru-RU"/>
        </w:rPr>
        <w:t>__</w:t>
      </w:r>
      <w:r w:rsidR="006B4BD2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 xml:space="preserve">, </w:t>
      </w:r>
      <w:r w:rsidR="002F0DBD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__</w:t>
      </w:r>
      <w:r w:rsidR="006B4BD2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 xml:space="preserve"> </w:t>
      </w:r>
      <w:r w:rsidR="002F0DBD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____</w:t>
      </w:r>
      <w:r w:rsidR="006B4BD2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 xml:space="preserve"> 20</w:t>
      </w:r>
      <w:r w:rsidR="002F0DBD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__</w:t>
      </w:r>
      <w:r w:rsidR="006B4BD2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,</w:t>
      </w:r>
      <w:r w:rsidR="002B02B8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 xml:space="preserve"> </w:t>
      </w:r>
      <w:r w:rsidR="002F0DBD" w:rsidRPr="002F0DB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__</w:t>
      </w:r>
      <w:r w:rsidR="00436BC4" w:rsidRPr="002F0DB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 xml:space="preserve"> </w:t>
      </w:r>
      <w:r w:rsidR="002F0DBD" w:rsidRPr="002F0DB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____</w:t>
      </w:r>
      <w:r w:rsidR="006B4BD2" w:rsidRPr="002F0DB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 xml:space="preserve"> 20</w:t>
      </w:r>
      <w:r w:rsidR="002F0DBD" w:rsidRPr="002F0DBD">
        <w:rPr>
          <w:rFonts w:ascii="Times New Roman" w:eastAsia="Times New Roman" w:hAnsi="Times New Roman" w:cs="Times New Roman"/>
          <w:sz w:val="23"/>
          <w:szCs w:val="23"/>
          <w:highlight w:val="yellow"/>
          <w:lang w:val="en-US" w:eastAsia="ru-RU"/>
        </w:rPr>
        <w:t>__</w:t>
      </w:r>
      <w:r w:rsidR="00C937D9" w:rsidRPr="002F0DBD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lang w:val="en-US" w:eastAsia="ru-RU"/>
        </w:rPr>
        <w:t>.</w:t>
      </w:r>
    </w:p>
    <w:p w:rsidR="00097F71" w:rsidRDefault="002B02B8" w:rsidP="00097F7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>The services shall be deemed rendered after the Parties hereto have signed the S</w:t>
      </w:r>
      <w:r w:rsidR="009167E6"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 xml:space="preserve">ervice Acceptance Certificate. </w:t>
      </w:r>
    </w:p>
    <w:p w:rsidR="00097F71" w:rsidRPr="00097F71" w:rsidRDefault="00097F71" w:rsidP="00097F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097F71" w:rsidRPr="009167E6" w:rsidRDefault="00C937D9" w:rsidP="00097F7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 xml:space="preserve">2. </w:t>
      </w:r>
      <w:r w:rsidR="002B02B8" w:rsidRPr="009167E6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RIGHTS AND LIABILITIES OF THE PARTIES</w:t>
      </w:r>
    </w:p>
    <w:p w:rsidR="00C937D9" w:rsidRPr="009167E6" w:rsidRDefault="00640654" w:rsidP="009167E6">
      <w:pPr>
        <w:widowControl w:val="0"/>
        <w:numPr>
          <w:ilvl w:val="0"/>
          <w:numId w:val="3"/>
        </w:numPr>
        <w:shd w:val="clear" w:color="auto" w:fill="FFFFFF"/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 xml:space="preserve">The Contractor shall:  </w:t>
      </w:r>
    </w:p>
    <w:p w:rsidR="00C937D9" w:rsidRPr="009167E6" w:rsidRDefault="00640654" w:rsidP="009167E6">
      <w:pPr>
        <w:widowControl w:val="0"/>
        <w:numPr>
          <w:ilvl w:val="0"/>
          <w:numId w:val="7"/>
        </w:numPr>
        <w:shd w:val="clear" w:color="auto" w:fill="FFFFFF"/>
        <w:tabs>
          <w:tab w:val="clear" w:pos="1134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Render the services indicated in </w:t>
      </w:r>
      <w:r w:rsidR="00C937D9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1.2.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proofErr w:type="gramStart"/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hereof</w:t>
      </w:r>
      <w:proofErr w:type="gramEnd"/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="00280A01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in full and within the timeframes indicated in 1.3. </w:t>
      </w:r>
      <w:proofErr w:type="gramStart"/>
      <w:r w:rsidR="00280A01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hereof</w:t>
      </w:r>
      <w:proofErr w:type="gramEnd"/>
      <w:r w:rsidR="00280A01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, 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acting independently</w:t>
      </w:r>
      <w:r w:rsidR="00C937D9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.</w:t>
      </w:r>
    </w:p>
    <w:p w:rsidR="00C937D9" w:rsidRPr="009167E6" w:rsidRDefault="00280A01" w:rsidP="009167E6">
      <w:pPr>
        <w:widowControl w:val="0"/>
        <w:numPr>
          <w:ilvl w:val="0"/>
          <w:numId w:val="7"/>
        </w:numPr>
        <w:shd w:val="clear" w:color="auto" w:fill="FFFFFF"/>
        <w:tabs>
          <w:tab w:val="clear" w:pos="1134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While a</w:t>
      </w:r>
      <w:r w:rsidR="00640654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cting upon the Customer’s request, rectify the defects identified by the Customer free of charge</w:t>
      </w:r>
      <w:r w:rsidR="00BA0E1E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="00345A2B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within 5 working days </w:t>
      </w:r>
      <w:r w:rsidR="00BA0E1E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if the Contractor has violate</w:t>
      </w:r>
      <w:r w:rsidR="00345A2B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d</w:t>
      </w:r>
      <w:r w:rsidR="00BA0E1E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the terms of this Agreement thus leading to the deterioration of quality of 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the </w:t>
      </w:r>
      <w:r w:rsidR="00BA0E1E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services rendered</w:t>
      </w:r>
      <w:r w:rsidR="00345A2B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.</w:t>
      </w:r>
      <w:r w:rsidR="00BA0E1E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  <w:r w:rsidR="00345A2B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</w:p>
    <w:p w:rsidR="00C937D9" w:rsidRPr="009167E6" w:rsidRDefault="00345A2B" w:rsidP="009167E6">
      <w:pPr>
        <w:widowControl w:val="0"/>
        <w:numPr>
          <w:ilvl w:val="0"/>
          <w:numId w:val="3"/>
        </w:numPr>
        <w:shd w:val="clear" w:color="auto" w:fill="FFFFFF"/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 xml:space="preserve">The Customer shall:  </w:t>
      </w:r>
    </w:p>
    <w:p w:rsidR="00C937D9" w:rsidRPr="009167E6" w:rsidRDefault="00F04DEA" w:rsidP="009167E6">
      <w:pPr>
        <w:widowControl w:val="0"/>
        <w:numPr>
          <w:ilvl w:val="0"/>
          <w:numId w:val="8"/>
        </w:numPr>
        <w:shd w:val="clear" w:color="auto" w:fill="FFFFFF"/>
        <w:tabs>
          <w:tab w:val="clear" w:pos="1134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Accept </w:t>
      </w:r>
      <w:r w:rsidR="009B4EE4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the services 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and pay the amount indicated in 3.1. </w:t>
      </w:r>
      <w:proofErr w:type="gramStart"/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hereof</w:t>
      </w:r>
      <w:proofErr w:type="gramEnd"/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for the services rendered following the signing of the Service Acceptance Certificate.   </w:t>
      </w:r>
    </w:p>
    <w:p w:rsidR="00C937D9" w:rsidRPr="009167E6" w:rsidRDefault="00C937D9" w:rsidP="009167E6">
      <w:pPr>
        <w:widowControl w:val="0"/>
        <w:numPr>
          <w:ilvl w:val="0"/>
          <w:numId w:val="9"/>
        </w:numPr>
        <w:shd w:val="clear" w:color="auto" w:fill="FFFFFF"/>
        <w:tabs>
          <w:tab w:val="clear" w:pos="1134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vanish/>
          <w:sz w:val="23"/>
          <w:szCs w:val="23"/>
          <w:lang w:val="en-US" w:eastAsia="ru-RU"/>
        </w:rPr>
      </w:pPr>
    </w:p>
    <w:p w:rsidR="00C937D9" w:rsidRPr="009167E6" w:rsidRDefault="00C937D9" w:rsidP="009167E6">
      <w:pPr>
        <w:widowControl w:val="0"/>
        <w:numPr>
          <w:ilvl w:val="0"/>
          <w:numId w:val="9"/>
        </w:numPr>
        <w:shd w:val="clear" w:color="auto" w:fill="FFFFFF"/>
        <w:tabs>
          <w:tab w:val="clear" w:pos="1134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vanish/>
          <w:sz w:val="23"/>
          <w:szCs w:val="23"/>
          <w:lang w:val="en-US" w:eastAsia="ru-RU"/>
        </w:rPr>
      </w:pPr>
    </w:p>
    <w:p w:rsidR="00C937D9" w:rsidRPr="009167E6" w:rsidRDefault="009B4EE4" w:rsidP="009167E6">
      <w:pPr>
        <w:widowControl w:val="0"/>
        <w:numPr>
          <w:ilvl w:val="0"/>
          <w:numId w:val="9"/>
        </w:numPr>
        <w:shd w:val="clear" w:color="auto" w:fill="FFFFFF"/>
        <w:tabs>
          <w:tab w:val="clear" w:pos="1134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>T</w:t>
      </w:r>
      <w:r w:rsidR="00F04DEA" w:rsidRPr="009167E6">
        <w:rPr>
          <w:rFonts w:ascii="Times New Roman" w:eastAsia="Times New Roman" w:hAnsi="Times New Roman" w:cs="Times New Roman"/>
          <w:iCs/>
          <w:sz w:val="23"/>
          <w:szCs w:val="23"/>
          <w:lang w:val="en-US" w:eastAsia="ru-RU"/>
        </w:rPr>
        <w:t xml:space="preserve">he Customer has a right to:  </w:t>
      </w:r>
    </w:p>
    <w:p w:rsidR="00C937D9" w:rsidRPr="009167E6" w:rsidRDefault="00F04DEA" w:rsidP="009167E6">
      <w:pPr>
        <w:widowControl w:val="0"/>
        <w:numPr>
          <w:ilvl w:val="0"/>
          <w:numId w:val="10"/>
        </w:numPr>
        <w:shd w:val="clear" w:color="auto" w:fill="FFFFFF"/>
        <w:tabs>
          <w:tab w:val="clear" w:pos="1134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Check the quality </w:t>
      </w:r>
      <w:r w:rsidR="002A01A3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of the services </w:t>
      </w:r>
      <w:r w:rsidR="009B4EE4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rendered </w:t>
      </w: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and the progress of the services rendering process at all times.  </w:t>
      </w:r>
      <w:r w:rsidR="002A01A3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</w:t>
      </w:r>
    </w:p>
    <w:p w:rsidR="00C937D9" w:rsidRPr="009167E6" w:rsidRDefault="00C937D9" w:rsidP="009167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 xml:space="preserve">3. </w:t>
      </w:r>
      <w:r w:rsidR="002A01A3" w:rsidRPr="009167E6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 xml:space="preserve">SERVICES PAYMENT PROCEDURE AND SCHEDULE    </w:t>
      </w:r>
    </w:p>
    <w:p w:rsidR="00C937D9" w:rsidRPr="009167E6" w:rsidRDefault="00322F86" w:rsidP="009167E6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The full amount due herein for the services rendered shall be </w:t>
      </w:r>
      <w:r w:rsidR="00F47A2C" w:rsidRPr="00F47A2C">
        <w:rPr>
          <w:rFonts w:ascii="Times New Roman" w:eastAsia="Times New Roman" w:hAnsi="Times New Roman" w:cs="Times New Roman"/>
          <w:spacing w:val="-10"/>
          <w:sz w:val="23"/>
          <w:szCs w:val="23"/>
          <w:highlight w:val="yellow"/>
          <w:u w:val="single"/>
          <w:lang w:val="en-US" w:eastAsia="ru-RU"/>
        </w:rPr>
        <w:t>____</w:t>
      </w:r>
      <w:r w:rsidRPr="00F47A2C">
        <w:rPr>
          <w:rFonts w:ascii="Times New Roman" w:eastAsia="Times New Roman" w:hAnsi="Times New Roman" w:cs="Times New Roman"/>
          <w:spacing w:val="-10"/>
          <w:sz w:val="23"/>
          <w:szCs w:val="23"/>
          <w:highlight w:val="yellow"/>
          <w:u w:val="single"/>
          <w:lang w:val="en-US" w:eastAsia="ru-RU"/>
        </w:rPr>
        <w:t xml:space="preserve"> </w:t>
      </w:r>
      <w:r w:rsidR="00D3046F" w:rsidRPr="00F47A2C">
        <w:rPr>
          <w:rFonts w:ascii="Times New Roman" w:eastAsia="Times New Roman" w:hAnsi="Times New Roman" w:cs="Times New Roman"/>
          <w:spacing w:val="-10"/>
          <w:sz w:val="23"/>
          <w:szCs w:val="23"/>
          <w:highlight w:val="yellow"/>
          <w:u w:val="single"/>
          <w:lang w:val="en-US" w:eastAsia="ru-RU"/>
        </w:rPr>
        <w:t>(</w:t>
      </w:r>
      <w:r w:rsidR="00F47A2C" w:rsidRPr="00F47A2C">
        <w:rPr>
          <w:rFonts w:ascii="Times New Roman" w:eastAsia="Times New Roman" w:hAnsi="Times New Roman" w:cs="Times New Roman"/>
          <w:spacing w:val="-10"/>
          <w:sz w:val="23"/>
          <w:szCs w:val="23"/>
          <w:highlight w:val="yellow"/>
          <w:u w:val="single"/>
          <w:lang w:val="en-US" w:eastAsia="ru-RU"/>
        </w:rPr>
        <w:t>_______</w:t>
      </w:r>
      <w:r w:rsidR="00D3046F" w:rsidRPr="00F47A2C">
        <w:rPr>
          <w:rFonts w:ascii="Times New Roman" w:eastAsia="Times New Roman" w:hAnsi="Times New Roman" w:cs="Times New Roman"/>
          <w:spacing w:val="-10"/>
          <w:sz w:val="23"/>
          <w:szCs w:val="23"/>
          <w:highlight w:val="yellow"/>
          <w:u w:val="single"/>
          <w:lang w:val="en-US" w:eastAsia="ru-RU"/>
        </w:rPr>
        <w:t xml:space="preserve">) </w:t>
      </w:r>
      <w:r w:rsidRPr="00F47A2C">
        <w:rPr>
          <w:rFonts w:ascii="Times New Roman" w:eastAsia="Times New Roman" w:hAnsi="Times New Roman" w:cs="Times New Roman"/>
          <w:spacing w:val="-10"/>
          <w:sz w:val="23"/>
          <w:szCs w:val="23"/>
          <w:highlight w:val="yellow"/>
          <w:lang w:val="en-US" w:eastAsia="ru-RU"/>
        </w:rPr>
        <w:t>euros and 00 (zero) eurocents.</w:t>
      </w:r>
      <w:r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 </w:t>
      </w:r>
      <w:r w:rsidR="00C937D9"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 </w:t>
      </w:r>
    </w:p>
    <w:p w:rsidR="00C937D9" w:rsidRPr="009167E6" w:rsidRDefault="00D3046F" w:rsidP="00F10EBC">
      <w:pPr>
        <w:widowControl w:val="0"/>
        <w:shd w:val="clear" w:color="auto" w:fill="FFFFFF"/>
        <w:tabs>
          <w:tab w:val="left" w:pos="426"/>
          <w:tab w:val="left" w:leader="underscore" w:pos="9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The amount due herein to the Contractor </w:t>
      </w:r>
      <w:proofErr w:type="gramStart"/>
      <w:r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>shall be reduced</w:t>
      </w:r>
      <w:proofErr w:type="gramEnd"/>
      <w:r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 </w:t>
      </w:r>
      <w:r w:rsidR="00C76D1A"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>by the amount equal to the tax amount associated with the Agreement payments due to</w:t>
      </w:r>
      <w:r w:rsidR="00C75F82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 be made as per the legislation </w:t>
      </w:r>
      <w:r w:rsidR="00C76D1A"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of the Russian Federation. </w:t>
      </w:r>
      <w:r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 </w:t>
      </w:r>
      <w:r w:rsidR="00C76D1A" w:rsidRPr="009167E6"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  <w:t xml:space="preserve"> </w:t>
      </w:r>
    </w:p>
    <w:p w:rsidR="00C937D9" w:rsidRPr="009167E6" w:rsidRDefault="00C76D1A" w:rsidP="009167E6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The payments shall be made in foreign currency through bank transfer</w:t>
      </w:r>
      <w:r w:rsidR="00EA05CB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 in one instalment after the Parties have signed the Service Acceptance Certificate and after </w:t>
      </w:r>
      <w:r w:rsidR="00514250" w:rsidRPr="009167E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 xml:space="preserve">the term of the agreement has ended.  </w:t>
      </w:r>
    </w:p>
    <w:p w:rsidR="00C937D9" w:rsidRPr="009167E6" w:rsidRDefault="00C937D9" w:rsidP="009167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en-US" w:eastAsia="ru-RU"/>
        </w:rPr>
        <w:t xml:space="preserve">4. </w:t>
      </w:r>
      <w:r w:rsidR="00514250" w:rsidRPr="009167E6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en-US" w:eastAsia="ru-RU"/>
        </w:rPr>
        <w:t>LIABILITIES OF THE PARTIES</w:t>
      </w:r>
    </w:p>
    <w:p w:rsidR="00C937D9" w:rsidRPr="009167E6" w:rsidRDefault="00514250" w:rsidP="009167E6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Cs/>
          <w:spacing w:val="3"/>
          <w:sz w:val="23"/>
          <w:szCs w:val="23"/>
          <w:lang w:val="en-US" w:eastAsia="ru-RU"/>
        </w:rPr>
        <w:t xml:space="preserve">The Parties hereto shall be liable for improper performance and non-performance hereunder in a manner prescribed by the laws of the Russian Federation.  </w:t>
      </w:r>
    </w:p>
    <w:p w:rsidR="00C937D9" w:rsidRPr="009167E6" w:rsidRDefault="00C937D9" w:rsidP="009167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3"/>
          <w:szCs w:val="23"/>
          <w:lang w:val="en-US" w:eastAsia="ru-RU"/>
        </w:rPr>
      </w:pPr>
    </w:p>
    <w:p w:rsidR="00C937D9" w:rsidRPr="009167E6" w:rsidRDefault="00C937D9" w:rsidP="009167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en-US" w:eastAsia="ru-RU"/>
        </w:rPr>
        <w:t xml:space="preserve">5. </w:t>
      </w:r>
      <w:r w:rsidR="00514250" w:rsidRPr="009167E6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  <w:lang w:val="en-US" w:eastAsia="ru-RU"/>
        </w:rPr>
        <w:t xml:space="preserve">TERMINATION OF THE AGREEMENT  </w:t>
      </w:r>
    </w:p>
    <w:p w:rsidR="00C937D9" w:rsidRPr="009167E6" w:rsidRDefault="00695D0B" w:rsidP="009167E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2"/>
          <w:sz w:val="23"/>
          <w:szCs w:val="23"/>
          <w:lang w:val="en-US" w:eastAsia="ru-RU"/>
        </w:rPr>
        <w:t xml:space="preserve">This Agreement may be </w:t>
      </w:r>
      <w:r w:rsidR="000C4968" w:rsidRPr="009167E6">
        <w:rPr>
          <w:rFonts w:ascii="Times New Roman" w:eastAsia="Times New Roman" w:hAnsi="Times New Roman" w:cs="Times New Roman"/>
          <w:spacing w:val="2"/>
          <w:sz w:val="23"/>
          <w:szCs w:val="23"/>
          <w:lang w:val="en-US" w:eastAsia="ru-RU"/>
        </w:rPr>
        <w:t xml:space="preserve">terminated early before the date indicated in 6.1 hereof </w:t>
      </w:r>
      <w:r w:rsidRPr="009167E6">
        <w:rPr>
          <w:rFonts w:ascii="Times New Roman" w:eastAsia="Times New Roman" w:hAnsi="Times New Roman" w:cs="Times New Roman"/>
          <w:spacing w:val="2"/>
          <w:sz w:val="23"/>
          <w:szCs w:val="23"/>
          <w:lang w:val="en-US" w:eastAsia="ru-RU"/>
        </w:rPr>
        <w:t>by mutual agreement of the Parties</w:t>
      </w:r>
      <w:r w:rsidR="000C4968" w:rsidRPr="009167E6">
        <w:rPr>
          <w:rFonts w:ascii="Times New Roman" w:eastAsia="Times New Roman" w:hAnsi="Times New Roman" w:cs="Times New Roman"/>
          <w:spacing w:val="2"/>
          <w:sz w:val="23"/>
          <w:szCs w:val="23"/>
          <w:lang w:val="en-US" w:eastAsia="ru-RU"/>
        </w:rPr>
        <w:t>.</w:t>
      </w:r>
      <w:r w:rsidRPr="009167E6">
        <w:rPr>
          <w:rFonts w:ascii="Times New Roman" w:eastAsia="Times New Roman" w:hAnsi="Times New Roman" w:cs="Times New Roman"/>
          <w:spacing w:val="2"/>
          <w:sz w:val="23"/>
          <w:szCs w:val="23"/>
          <w:lang w:val="en-US" w:eastAsia="ru-RU"/>
        </w:rPr>
        <w:t xml:space="preserve"> </w:t>
      </w:r>
      <w:r w:rsidR="000C4968" w:rsidRPr="009167E6">
        <w:rPr>
          <w:rFonts w:ascii="Times New Roman" w:eastAsia="Times New Roman" w:hAnsi="Times New Roman" w:cs="Times New Roman"/>
          <w:spacing w:val="2"/>
          <w:sz w:val="23"/>
          <w:szCs w:val="23"/>
          <w:lang w:val="en-US" w:eastAsia="ru-RU"/>
        </w:rPr>
        <w:t xml:space="preserve"> </w:t>
      </w:r>
    </w:p>
    <w:p w:rsidR="00C937D9" w:rsidRPr="009167E6" w:rsidRDefault="000C4968" w:rsidP="009167E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The Customer has a right to terminate the Agreement at any moment acting independently after he has </w:t>
      </w:r>
      <w:r w:rsidR="006A59A5"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>paid</w:t>
      </w:r>
      <w:r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 to</w:t>
      </w:r>
      <w:r w:rsidR="006A59A5"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 </w:t>
      </w:r>
      <w:r w:rsidR="000347E6"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the </w:t>
      </w:r>
      <w:r w:rsidR="006A59A5"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Contractor for the services actually rendered. </w:t>
      </w:r>
      <w:r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 </w:t>
      </w:r>
      <w:r w:rsidR="006A59A5" w:rsidRPr="009167E6">
        <w:rPr>
          <w:rFonts w:ascii="Times New Roman" w:eastAsia="Times New Roman" w:hAnsi="Times New Roman" w:cs="Times New Roman"/>
          <w:iCs/>
          <w:spacing w:val="4"/>
          <w:sz w:val="23"/>
          <w:szCs w:val="23"/>
          <w:lang w:val="en-US" w:eastAsia="ru-RU"/>
        </w:rPr>
        <w:t xml:space="preserve"> </w:t>
      </w:r>
    </w:p>
    <w:p w:rsidR="00124045" w:rsidRPr="00842A16" w:rsidRDefault="006A59A5" w:rsidP="009167E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iCs/>
          <w:spacing w:val="7"/>
          <w:sz w:val="23"/>
          <w:szCs w:val="23"/>
          <w:lang w:val="en-US" w:eastAsia="ru-RU"/>
        </w:rPr>
        <w:t xml:space="preserve">The Contractor has a right to terminate the Agreement </w:t>
      </w:r>
      <w:r w:rsidR="004F1476" w:rsidRPr="009167E6">
        <w:rPr>
          <w:rFonts w:ascii="Times New Roman" w:eastAsia="Times New Roman" w:hAnsi="Times New Roman" w:cs="Times New Roman"/>
          <w:iCs/>
          <w:spacing w:val="7"/>
          <w:sz w:val="23"/>
          <w:szCs w:val="23"/>
          <w:lang w:val="en-US" w:eastAsia="ru-RU"/>
        </w:rPr>
        <w:t>if he has reimbursed the amount equal to the loss amount to the Customer</w:t>
      </w:r>
      <w:r w:rsidR="008B4313" w:rsidRPr="009167E6">
        <w:rPr>
          <w:rFonts w:ascii="Times New Roman" w:eastAsia="Times New Roman" w:hAnsi="Times New Roman" w:cs="Times New Roman"/>
          <w:iCs/>
          <w:spacing w:val="7"/>
          <w:sz w:val="23"/>
          <w:szCs w:val="23"/>
          <w:lang w:val="en-US" w:eastAsia="ru-RU"/>
        </w:rPr>
        <w:t xml:space="preserve">. </w:t>
      </w:r>
      <w:r w:rsidRPr="009167E6">
        <w:rPr>
          <w:rFonts w:ascii="Times New Roman" w:eastAsia="Times New Roman" w:hAnsi="Times New Roman" w:cs="Times New Roman"/>
          <w:iCs/>
          <w:spacing w:val="7"/>
          <w:sz w:val="23"/>
          <w:szCs w:val="23"/>
          <w:lang w:val="en-US" w:eastAsia="ru-RU"/>
        </w:rPr>
        <w:t xml:space="preserve">  </w:t>
      </w:r>
      <w:r w:rsidR="008B4313" w:rsidRPr="009167E6">
        <w:rPr>
          <w:rFonts w:ascii="Times New Roman" w:eastAsia="Times New Roman" w:hAnsi="Times New Roman" w:cs="Times New Roman"/>
          <w:iCs/>
          <w:spacing w:val="7"/>
          <w:sz w:val="23"/>
          <w:szCs w:val="23"/>
          <w:lang w:val="en-US" w:eastAsia="ru-RU"/>
        </w:rPr>
        <w:t xml:space="preserve"> </w:t>
      </w:r>
    </w:p>
    <w:p w:rsidR="00842A16" w:rsidRDefault="00842A16" w:rsidP="00842A16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097F71" w:rsidRPr="00097F71" w:rsidRDefault="00097F71" w:rsidP="00097F71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</w:p>
    <w:p w:rsidR="00C937D9" w:rsidRPr="009167E6" w:rsidRDefault="00C937D9" w:rsidP="009167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eastAsia="ru-RU"/>
        </w:rPr>
        <w:lastRenderedPageBreak/>
        <w:t xml:space="preserve">6. </w:t>
      </w:r>
      <w:r w:rsidR="008B4313" w:rsidRPr="009167E6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en-US" w:eastAsia="ru-RU"/>
        </w:rPr>
        <w:t xml:space="preserve">FINAL PROVISIONS  </w:t>
      </w:r>
    </w:p>
    <w:p w:rsidR="00C937D9" w:rsidRPr="006B4BD2" w:rsidRDefault="008B4313" w:rsidP="006B4BD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bCs/>
          <w:spacing w:val="-9"/>
          <w:sz w:val="23"/>
          <w:szCs w:val="23"/>
          <w:lang w:val="en-US" w:eastAsia="ru-RU"/>
        </w:rPr>
        <w:t xml:space="preserve">The Agreement shall come into force as of the date first above written and shall </w:t>
      </w:r>
      <w:r w:rsidR="002057B8" w:rsidRPr="009167E6">
        <w:rPr>
          <w:rFonts w:ascii="Times New Roman" w:eastAsia="Times New Roman" w:hAnsi="Times New Roman" w:cs="Times New Roman"/>
          <w:bCs/>
          <w:spacing w:val="-9"/>
          <w:sz w:val="23"/>
          <w:szCs w:val="23"/>
          <w:lang w:val="en-US" w:eastAsia="ru-RU"/>
        </w:rPr>
        <w:t>be applied to the serv</w:t>
      </w:r>
      <w:r w:rsidR="00383ACF">
        <w:rPr>
          <w:rFonts w:ascii="Times New Roman" w:eastAsia="Times New Roman" w:hAnsi="Times New Roman" w:cs="Times New Roman"/>
          <w:bCs/>
          <w:spacing w:val="-9"/>
          <w:sz w:val="23"/>
          <w:szCs w:val="23"/>
          <w:lang w:val="en-US" w:eastAsia="ru-RU"/>
        </w:rPr>
        <w:t xml:space="preserve">ices rendered within the period: </w:t>
      </w:r>
      <w:r w:rsidR="00842A16" w:rsidRPr="00842A16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u w:val="single"/>
          <w:lang w:val="en-US" w:eastAsia="ru-RU"/>
        </w:rPr>
        <w:t xml:space="preserve">__ </w:t>
      </w:r>
      <w:r w:rsidR="00842A16" w:rsidRPr="00842A16">
        <w:rPr>
          <w:rFonts w:ascii="Times New Roman" w:eastAsia="Times New Roman" w:hAnsi="Times New Roman" w:cs="Times New Roman"/>
          <w:sz w:val="23"/>
          <w:szCs w:val="23"/>
          <w:highlight w:val="yellow"/>
          <w:u w:val="single"/>
          <w:lang w:val="en-US" w:eastAsia="ru-RU"/>
        </w:rPr>
        <w:t>____</w:t>
      </w:r>
      <w:r w:rsidR="00842A16" w:rsidRPr="00842A16">
        <w:rPr>
          <w:rFonts w:ascii="Times New Roman" w:eastAsia="Times New Roman" w:hAnsi="Times New Roman" w:cs="Times New Roman"/>
          <w:spacing w:val="-2"/>
          <w:sz w:val="23"/>
          <w:szCs w:val="23"/>
          <w:highlight w:val="yellow"/>
          <w:u w:val="single"/>
          <w:lang w:val="en-US" w:eastAsia="ru-RU"/>
        </w:rPr>
        <w:t xml:space="preserve"> 20__</w:t>
      </w:r>
      <w:r w:rsidR="00842A16" w:rsidRPr="00842A16">
        <w:rPr>
          <w:rFonts w:ascii="Times New Roman" w:eastAsia="Times New Roman" w:hAnsi="Times New Roman" w:cs="Times New Roman"/>
          <w:spacing w:val="-3"/>
          <w:sz w:val="23"/>
          <w:szCs w:val="23"/>
          <w:highlight w:val="yellow"/>
          <w:u w:val="single"/>
          <w:lang w:val="en-US" w:eastAsia="ru-RU"/>
        </w:rPr>
        <w:t xml:space="preserve">, __ ____ 20__, </w:t>
      </w:r>
      <w:r w:rsidR="00842A16" w:rsidRPr="00842A16">
        <w:rPr>
          <w:rFonts w:ascii="Times New Roman" w:eastAsia="Times New Roman" w:hAnsi="Times New Roman" w:cs="Times New Roman"/>
          <w:sz w:val="23"/>
          <w:szCs w:val="23"/>
          <w:highlight w:val="yellow"/>
          <w:u w:val="single"/>
          <w:lang w:val="en-US" w:eastAsia="ru-RU"/>
        </w:rPr>
        <w:t>__ ____ 20__</w:t>
      </w:r>
      <w:r w:rsidR="00436BC4" w:rsidRPr="00842A16">
        <w:rPr>
          <w:rFonts w:ascii="Times New Roman" w:eastAsia="Times New Roman" w:hAnsi="Times New Roman" w:cs="Times New Roman"/>
          <w:bCs/>
          <w:spacing w:val="-9"/>
          <w:sz w:val="23"/>
          <w:szCs w:val="23"/>
          <w:u w:val="single"/>
          <w:lang w:val="en-US" w:eastAsia="ru-RU"/>
        </w:rPr>
        <w:t>.</w:t>
      </w:r>
      <w:r w:rsidRPr="006B4BD2">
        <w:rPr>
          <w:rFonts w:ascii="Times New Roman" w:eastAsia="Times New Roman" w:hAnsi="Times New Roman" w:cs="Times New Roman"/>
          <w:bCs/>
          <w:spacing w:val="-9"/>
          <w:sz w:val="23"/>
          <w:szCs w:val="23"/>
          <w:lang w:val="en-US" w:eastAsia="ru-RU"/>
        </w:rPr>
        <w:t xml:space="preserve"> </w:t>
      </w:r>
      <w:r w:rsidR="00291344" w:rsidRPr="006B4BD2">
        <w:rPr>
          <w:rFonts w:ascii="Times New Roman" w:eastAsia="Times New Roman" w:hAnsi="Times New Roman" w:cs="Times New Roman"/>
          <w:bCs/>
          <w:spacing w:val="-9"/>
          <w:sz w:val="23"/>
          <w:szCs w:val="23"/>
          <w:lang w:val="en-US" w:eastAsia="ru-RU"/>
        </w:rPr>
        <w:t xml:space="preserve"> </w:t>
      </w:r>
    </w:p>
    <w:p w:rsidR="00C01E64" w:rsidRPr="009167E6" w:rsidRDefault="00291344" w:rsidP="009167E6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3"/>
          <w:sz w:val="23"/>
          <w:szCs w:val="23"/>
          <w:lang w:val="en-US" w:eastAsia="ru-RU"/>
        </w:rPr>
        <w:t xml:space="preserve">The amendments to this Agreement shall not be effective unless they are in writing and signed by duly authorized representatives of the Parties.   </w:t>
      </w:r>
    </w:p>
    <w:p w:rsidR="000377D9" w:rsidRPr="009167E6" w:rsidRDefault="008A22CF" w:rsidP="009167E6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9167E6">
        <w:rPr>
          <w:rFonts w:ascii="Times New Roman" w:eastAsia="Times New Roman" w:hAnsi="Times New Roman" w:cs="Times New Roman"/>
          <w:spacing w:val="5"/>
          <w:sz w:val="23"/>
          <w:szCs w:val="23"/>
          <w:lang w:val="en-US" w:eastAsia="ru-RU"/>
        </w:rPr>
        <w:t>This Agreement is made in 4 counterparts, 2 in Russian and 2 in English</w:t>
      </w:r>
      <w:r w:rsidR="00C01E64" w:rsidRPr="009167E6">
        <w:rPr>
          <w:rFonts w:ascii="Times New Roman" w:eastAsia="Times New Roman" w:hAnsi="Times New Roman" w:cs="Times New Roman"/>
          <w:spacing w:val="5"/>
          <w:sz w:val="23"/>
          <w:szCs w:val="23"/>
          <w:lang w:val="en-US" w:eastAsia="ru-RU"/>
        </w:rPr>
        <w:t>, one Russian and English copy for each Party</w:t>
      </w:r>
      <w:r w:rsidRPr="009167E6">
        <w:rPr>
          <w:rFonts w:ascii="Times New Roman" w:eastAsia="Times New Roman" w:hAnsi="Times New Roman" w:cs="Times New Roman"/>
          <w:spacing w:val="5"/>
          <w:sz w:val="23"/>
          <w:szCs w:val="23"/>
          <w:lang w:val="en-US" w:eastAsia="ru-RU"/>
        </w:rPr>
        <w:t>, having the same legal force</w:t>
      </w:r>
      <w:r w:rsidR="00C01E64" w:rsidRPr="009167E6">
        <w:rPr>
          <w:rFonts w:ascii="Times New Roman" w:eastAsia="Times New Roman" w:hAnsi="Times New Roman" w:cs="Times New Roman"/>
          <w:spacing w:val="5"/>
          <w:sz w:val="23"/>
          <w:szCs w:val="23"/>
          <w:lang w:val="en-US" w:eastAsia="ru-RU"/>
        </w:rPr>
        <w:t xml:space="preserve"> and identical in content</w:t>
      </w:r>
      <w:r w:rsidRPr="009167E6">
        <w:rPr>
          <w:rFonts w:ascii="Times New Roman" w:eastAsia="Times New Roman" w:hAnsi="Times New Roman" w:cs="Times New Roman"/>
          <w:spacing w:val="5"/>
          <w:sz w:val="23"/>
          <w:szCs w:val="23"/>
          <w:lang w:val="en-US" w:eastAsia="ru-RU"/>
        </w:rPr>
        <w:t xml:space="preserve">. </w:t>
      </w:r>
      <w:r w:rsidR="00C64C35" w:rsidRPr="009167E6">
        <w:rPr>
          <w:rFonts w:ascii="Times New Roman" w:eastAsia="Times New Roman" w:hAnsi="Times New Roman" w:cs="Times New Roman"/>
          <w:spacing w:val="5"/>
          <w:sz w:val="23"/>
          <w:szCs w:val="23"/>
          <w:lang w:val="en-US" w:eastAsia="ru-RU"/>
        </w:rPr>
        <w:t xml:space="preserve"> </w:t>
      </w:r>
    </w:p>
    <w:p w:rsidR="00C937D9" w:rsidRPr="009167E6" w:rsidRDefault="00C937D9" w:rsidP="00C937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  <w:lang w:val="en-US" w:eastAsia="ru-RU"/>
        </w:rPr>
      </w:pPr>
    </w:p>
    <w:tbl>
      <w:tblPr>
        <w:tblStyle w:val="a3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86"/>
      </w:tblGrid>
      <w:tr w:rsidR="00AB6336" w:rsidRPr="00D77D98" w:rsidTr="004543F1">
        <w:trPr>
          <w:trHeight w:val="4538"/>
        </w:trPr>
        <w:tc>
          <w:tcPr>
            <w:tcW w:w="4395" w:type="dxa"/>
          </w:tcPr>
          <w:p w:rsidR="00AB6336" w:rsidRPr="009167E6" w:rsidRDefault="00AB6336" w:rsidP="004543F1">
            <w:pPr>
              <w:jc w:val="center"/>
              <w:rPr>
                <w:b/>
                <w:caps/>
                <w:color w:val="000000"/>
                <w:spacing w:val="-2"/>
                <w:sz w:val="23"/>
                <w:szCs w:val="23"/>
                <w:lang w:eastAsia="ru-RU"/>
              </w:rPr>
            </w:pPr>
            <w:r w:rsidRPr="009167E6">
              <w:rPr>
                <w:b/>
                <w:caps/>
                <w:color w:val="000000"/>
                <w:spacing w:val="-2"/>
                <w:sz w:val="23"/>
                <w:szCs w:val="23"/>
                <w:lang w:eastAsia="ru-RU"/>
              </w:rPr>
              <w:t xml:space="preserve">For the Customer </w:t>
            </w:r>
          </w:p>
          <w:p w:rsidR="00AB6336" w:rsidRPr="009167E6" w:rsidRDefault="00AB6336" w:rsidP="004543F1">
            <w:pPr>
              <w:jc w:val="both"/>
              <w:rPr>
                <w:color w:val="000000"/>
                <w:spacing w:val="-1"/>
                <w:sz w:val="23"/>
                <w:szCs w:val="23"/>
                <w:lang w:eastAsia="ru-RU"/>
              </w:rPr>
            </w:pPr>
            <w:r w:rsidRPr="009167E6">
              <w:rPr>
                <w:color w:val="000000"/>
                <w:spacing w:val="-1"/>
                <w:sz w:val="23"/>
                <w:szCs w:val="23"/>
                <w:lang w:eastAsia="ru-RU"/>
              </w:rPr>
              <w:t xml:space="preserve">Federal State-Funded Educational Institution of Higher  Education "Financial University under the Government of the Russian Federation" (Financial University) </w:t>
            </w:r>
          </w:p>
          <w:p w:rsidR="00AB6336" w:rsidRPr="009167E6" w:rsidRDefault="00AB6336" w:rsidP="004543F1">
            <w:pPr>
              <w:jc w:val="both"/>
              <w:rPr>
                <w:color w:val="000000"/>
                <w:spacing w:val="-1"/>
                <w:sz w:val="23"/>
                <w:szCs w:val="23"/>
                <w:lang w:eastAsia="ru-RU"/>
              </w:rPr>
            </w:pPr>
            <w:r w:rsidRPr="009167E6">
              <w:rPr>
                <w:color w:val="000000"/>
                <w:spacing w:val="-1"/>
                <w:sz w:val="23"/>
                <w:szCs w:val="23"/>
                <w:lang w:eastAsia="ru-RU"/>
              </w:rPr>
              <w:t xml:space="preserve">125993, GSP-3, Moscow, </w:t>
            </w:r>
          </w:p>
          <w:p w:rsidR="00AB6336" w:rsidRPr="009167E6" w:rsidRDefault="00AB6336" w:rsidP="004543F1">
            <w:pPr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9167E6">
              <w:rPr>
                <w:color w:val="000000"/>
                <w:spacing w:val="-1"/>
                <w:sz w:val="23"/>
                <w:szCs w:val="23"/>
                <w:lang w:eastAsia="ru-RU"/>
              </w:rPr>
              <w:t>Leningradsky</w:t>
            </w:r>
            <w:proofErr w:type="spellEnd"/>
            <w:r w:rsidRPr="009167E6">
              <w:rPr>
                <w:color w:val="000000"/>
                <w:spacing w:val="-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167E6">
              <w:rPr>
                <w:color w:val="000000"/>
                <w:spacing w:val="-1"/>
                <w:sz w:val="23"/>
                <w:szCs w:val="23"/>
                <w:lang w:eastAsia="ru-RU"/>
              </w:rPr>
              <w:t>Prospekt</w:t>
            </w:r>
            <w:proofErr w:type="spellEnd"/>
            <w:r w:rsidRPr="009167E6">
              <w:rPr>
                <w:color w:val="000000"/>
                <w:spacing w:val="-1"/>
                <w:sz w:val="23"/>
                <w:szCs w:val="23"/>
                <w:lang w:eastAsia="ru-RU"/>
              </w:rPr>
              <w:t xml:space="preserve">, 49 </w:t>
            </w:r>
          </w:p>
        </w:tc>
        <w:tc>
          <w:tcPr>
            <w:tcW w:w="5286" w:type="dxa"/>
          </w:tcPr>
          <w:p w:rsidR="00AB6336" w:rsidRPr="00842A16" w:rsidRDefault="00AB6336" w:rsidP="004543F1">
            <w:pPr>
              <w:shd w:val="clear" w:color="auto" w:fill="FFFFFF"/>
              <w:jc w:val="center"/>
              <w:rPr>
                <w:b/>
                <w:caps/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b/>
                <w:caps/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  <w:t xml:space="preserve">For the Contractor </w:t>
            </w:r>
          </w:p>
          <w:p w:rsidR="00AB6336" w:rsidRPr="00842A16" w:rsidRDefault="00842A16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  <w:lang w:eastAsia="ru-RU"/>
              </w:rPr>
            </w:pPr>
            <w:r w:rsidRPr="00842A16">
              <w:rPr>
                <w:color w:val="222222"/>
                <w:sz w:val="23"/>
                <w:szCs w:val="23"/>
                <w:highlight w:val="yellow"/>
                <w:u w:val="single"/>
              </w:rPr>
              <w:t>____________________</w:t>
            </w:r>
            <w:r w:rsidR="00AB6336" w:rsidRPr="00842A16">
              <w:rPr>
                <w:b/>
                <w:spacing w:val="-2"/>
                <w:sz w:val="23"/>
                <w:szCs w:val="23"/>
                <w:highlight w:val="yellow"/>
                <w:lang w:eastAsia="ru-RU"/>
              </w:rPr>
              <w:t xml:space="preserve"> </w:t>
            </w:r>
            <w:r w:rsidR="00AB6336" w:rsidRPr="00842A16">
              <w:rPr>
                <w:b/>
                <w:spacing w:val="-2"/>
                <w:sz w:val="23"/>
                <w:szCs w:val="23"/>
                <w:highlight w:val="yellow"/>
                <w:lang w:eastAsia="ru-RU"/>
              </w:rPr>
              <w:br/>
            </w:r>
            <w:r w:rsidR="00AB6336" w:rsidRPr="00842A16">
              <w:rPr>
                <w:spacing w:val="-2"/>
                <w:sz w:val="23"/>
                <w:szCs w:val="23"/>
                <w:highlight w:val="yellow"/>
                <w:u w:val="single"/>
                <w:vertAlign w:val="subscript"/>
                <w:lang w:eastAsia="ru-RU"/>
              </w:rPr>
              <w:t>Full name</w:t>
            </w:r>
          </w:p>
          <w:p w:rsidR="00AB6336" w:rsidRPr="00842A16" w:rsidRDefault="00AB6336" w:rsidP="004543F1">
            <w:pPr>
              <w:shd w:val="clear" w:color="auto" w:fill="FFFFFF"/>
              <w:rPr>
                <w:sz w:val="23"/>
                <w:szCs w:val="23"/>
                <w:highlight w:val="yellow"/>
                <w:u w:val="single"/>
              </w:rPr>
            </w:pPr>
            <w:r w:rsidRPr="00842A16">
              <w:rPr>
                <w:sz w:val="23"/>
                <w:szCs w:val="23"/>
                <w:highlight w:val="yellow"/>
                <w:lang w:eastAsia="ru-RU"/>
              </w:rPr>
              <w:t>Passport number:</w:t>
            </w:r>
            <w:r w:rsidRPr="00842A16">
              <w:rPr>
                <w:sz w:val="23"/>
                <w:szCs w:val="23"/>
                <w:highlight w:val="yellow"/>
              </w:rPr>
              <w:t xml:space="preserve"> </w:t>
            </w:r>
          </w:p>
          <w:p w:rsidR="00AB6336" w:rsidRPr="00842A16" w:rsidRDefault="00AB6336" w:rsidP="004543F1">
            <w:pPr>
              <w:shd w:val="clear" w:color="auto" w:fill="FFFFFF"/>
              <w:rPr>
                <w:sz w:val="23"/>
                <w:szCs w:val="23"/>
                <w:highlight w:val="yellow"/>
                <w:u w:val="single"/>
                <w:lang w:eastAsia="ru-RU"/>
              </w:rPr>
            </w:pPr>
            <w:r w:rsidRPr="00842A16">
              <w:rPr>
                <w:sz w:val="23"/>
                <w:szCs w:val="23"/>
                <w:highlight w:val="yellow"/>
                <w:lang w:eastAsia="ru-RU"/>
              </w:rPr>
              <w:t xml:space="preserve">Authority: </w:t>
            </w:r>
          </w:p>
          <w:p w:rsidR="00AB6336" w:rsidRPr="00842A16" w:rsidRDefault="00AB6336" w:rsidP="004543F1">
            <w:pPr>
              <w:shd w:val="clear" w:color="auto" w:fill="FFFFFF"/>
              <w:rPr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sz w:val="23"/>
                <w:szCs w:val="23"/>
                <w:highlight w:val="yellow"/>
                <w:lang w:eastAsia="ru-RU"/>
              </w:rPr>
              <w:t xml:space="preserve">Date of issue: </w:t>
            </w:r>
          </w:p>
          <w:p w:rsidR="00AB6336" w:rsidRPr="00842A16" w:rsidRDefault="00AB6336" w:rsidP="004543F1">
            <w:pPr>
              <w:shd w:val="clear" w:color="auto" w:fill="FFFFFF"/>
              <w:rPr>
                <w:sz w:val="23"/>
                <w:szCs w:val="23"/>
                <w:highlight w:val="yellow"/>
                <w:u w:val="single"/>
                <w:lang w:eastAsia="ru-RU"/>
              </w:rPr>
            </w:pPr>
            <w:r w:rsidRPr="00842A16">
              <w:rPr>
                <w:sz w:val="23"/>
                <w:szCs w:val="23"/>
                <w:highlight w:val="yellow"/>
                <w:lang w:eastAsia="ru-RU"/>
              </w:rPr>
              <w:t xml:space="preserve">Date of expiry: </w:t>
            </w:r>
          </w:p>
          <w:p w:rsidR="00AB6336" w:rsidRPr="00842A16" w:rsidRDefault="00AB6336" w:rsidP="004543F1">
            <w:pPr>
              <w:shd w:val="clear" w:color="auto" w:fill="FFFFFF"/>
              <w:jc w:val="both"/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 xml:space="preserve">Date of birth: </w:t>
            </w:r>
          </w:p>
          <w:p w:rsidR="00AB6336" w:rsidRDefault="00AB6336" w:rsidP="004543F1">
            <w:pPr>
              <w:shd w:val="clear" w:color="auto" w:fill="FFFFFF"/>
              <w:rPr>
                <w:color w:val="000000"/>
                <w:spacing w:val="8"/>
                <w:sz w:val="23"/>
                <w:szCs w:val="23"/>
                <w:highlight w:val="yellow"/>
                <w:lang w:val="pl-PL" w:eastAsia="ru-RU"/>
              </w:rPr>
            </w:pP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>Home address:</w:t>
            </w: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val="pl-PL" w:eastAsia="ru-RU"/>
              </w:rPr>
              <w:t xml:space="preserve"> </w:t>
            </w:r>
          </w:p>
          <w:p w:rsidR="00D77D98" w:rsidRPr="00D77D98" w:rsidRDefault="00D77D98" w:rsidP="004543F1">
            <w:pPr>
              <w:shd w:val="clear" w:color="auto" w:fill="FFFFFF"/>
              <w:rPr>
                <w:color w:val="222222"/>
                <w:sz w:val="23"/>
                <w:szCs w:val="23"/>
                <w:highlight w:val="yellow"/>
                <w:u w:val="single"/>
              </w:rPr>
            </w:pPr>
            <w:bookmarkStart w:id="0" w:name="_GoBack"/>
            <w:bookmarkEnd w:id="0"/>
            <w:r w:rsidRPr="00D77D98">
              <w:rPr>
                <w:sz w:val="23"/>
                <w:szCs w:val="23"/>
                <w:highlight w:val="yellow"/>
                <w:lang w:eastAsia="ru-RU"/>
              </w:rPr>
              <w:t>Postal address (residential address) in Russia:</w:t>
            </w:r>
          </w:p>
          <w:p w:rsidR="00AB6336" w:rsidRPr="00842A16" w:rsidRDefault="00AB6336" w:rsidP="004543F1">
            <w:pPr>
              <w:shd w:val="clear" w:color="auto" w:fill="FFFFFF"/>
              <w:jc w:val="both"/>
              <w:rPr>
                <w:color w:val="000000"/>
                <w:spacing w:val="8"/>
                <w:sz w:val="23"/>
                <w:szCs w:val="23"/>
                <w:highlight w:val="yellow"/>
              </w:rPr>
            </w:pP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 xml:space="preserve">Tel.: </w:t>
            </w:r>
          </w:p>
          <w:p w:rsidR="00AB6336" w:rsidRPr="00842A16" w:rsidRDefault="00AB6336" w:rsidP="004543F1">
            <w:pPr>
              <w:shd w:val="clear" w:color="auto" w:fill="FFFFFF"/>
              <w:jc w:val="both"/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</w:pPr>
          </w:p>
          <w:p w:rsidR="00AB6336" w:rsidRPr="00842A16" w:rsidRDefault="00AB6336" w:rsidP="004543F1">
            <w:pPr>
              <w:shd w:val="clear" w:color="auto" w:fill="FFFFFF"/>
              <w:jc w:val="both"/>
              <w:rPr>
                <w:sz w:val="23"/>
                <w:szCs w:val="23"/>
                <w:highlight w:val="yellow"/>
                <w:u w:val="single"/>
              </w:rPr>
            </w:pPr>
            <w:proofErr w:type="spellStart"/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>Remittee’s</w:t>
            </w:r>
            <w:proofErr w:type="spellEnd"/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 xml:space="preserve"> bank</w:t>
            </w: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val="de-DE" w:eastAsia="ru-RU"/>
              </w:rPr>
              <w:t>:</w:t>
            </w:r>
            <w:r w:rsidRPr="00842A16">
              <w:rPr>
                <w:sz w:val="23"/>
                <w:szCs w:val="23"/>
                <w:highlight w:val="yellow"/>
                <w:lang w:val="pl-PL" w:eastAsia="ru-RU"/>
              </w:rPr>
              <w:t xml:space="preserve"> </w:t>
            </w:r>
          </w:p>
          <w:p w:rsidR="00AB6336" w:rsidRPr="00842A16" w:rsidRDefault="00AB6336" w:rsidP="004543F1">
            <w:pPr>
              <w:jc w:val="both"/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>Bank address</w:t>
            </w: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val="de-DE" w:eastAsia="ru-RU"/>
              </w:rPr>
              <w:t xml:space="preserve">: </w:t>
            </w:r>
          </w:p>
          <w:p w:rsidR="00AB6336" w:rsidRPr="00842A16" w:rsidRDefault="00AB6336" w:rsidP="004543F1">
            <w:pPr>
              <w:jc w:val="both"/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>Beneficiary:</w:t>
            </w:r>
            <w:r w:rsidRPr="00842A16">
              <w:rPr>
                <w:spacing w:val="8"/>
                <w:sz w:val="23"/>
                <w:szCs w:val="23"/>
                <w:highlight w:val="yellow"/>
                <w:lang w:val="de-DE" w:eastAsia="ru-RU"/>
              </w:rPr>
              <w:t xml:space="preserve"> </w:t>
            </w:r>
          </w:p>
          <w:p w:rsidR="00AB6336" w:rsidRPr="00842A16" w:rsidRDefault="00AB6336" w:rsidP="004543F1">
            <w:pPr>
              <w:jc w:val="both"/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eastAsia="ru-RU"/>
              </w:rPr>
              <w:t>Beneficiary’s account</w:t>
            </w:r>
            <w:r w:rsidRPr="00842A16">
              <w:rPr>
                <w:color w:val="000000"/>
                <w:spacing w:val="8"/>
                <w:sz w:val="23"/>
                <w:szCs w:val="23"/>
                <w:highlight w:val="yellow"/>
                <w:lang w:val="de-DE" w:eastAsia="ru-RU"/>
              </w:rPr>
              <w:t xml:space="preserve">: </w:t>
            </w:r>
          </w:p>
          <w:p w:rsidR="00AB6336" w:rsidRPr="00842A16" w:rsidRDefault="00AB6336" w:rsidP="004543F1">
            <w:pPr>
              <w:shd w:val="clear" w:color="auto" w:fill="FFFFFF"/>
              <w:rPr>
                <w:sz w:val="23"/>
                <w:szCs w:val="23"/>
                <w:highlight w:val="yellow"/>
                <w:u w:val="single"/>
              </w:rPr>
            </w:pPr>
            <w:r w:rsidRPr="00842A16">
              <w:rPr>
                <w:spacing w:val="8"/>
                <w:sz w:val="23"/>
                <w:szCs w:val="23"/>
                <w:highlight w:val="yellow"/>
              </w:rPr>
              <w:t xml:space="preserve">IBAN: </w:t>
            </w:r>
          </w:p>
          <w:p w:rsidR="00AB6336" w:rsidRPr="00842A16" w:rsidRDefault="00AB6336" w:rsidP="004543F1">
            <w:pPr>
              <w:shd w:val="clear" w:color="auto" w:fill="FFFFFF"/>
              <w:rPr>
                <w:spacing w:val="8"/>
                <w:sz w:val="23"/>
                <w:szCs w:val="23"/>
                <w:highlight w:val="yellow"/>
                <w:u w:val="single"/>
              </w:rPr>
            </w:pPr>
            <w:r w:rsidRPr="00842A16">
              <w:rPr>
                <w:spacing w:val="8"/>
                <w:sz w:val="23"/>
                <w:szCs w:val="23"/>
                <w:highlight w:val="yellow"/>
              </w:rPr>
              <w:t xml:space="preserve">BIC: </w:t>
            </w:r>
          </w:p>
          <w:p w:rsidR="00AB6336" w:rsidRPr="00842A16" w:rsidRDefault="00AB6336" w:rsidP="00842A16">
            <w:pPr>
              <w:shd w:val="clear" w:color="auto" w:fill="FFFFFF"/>
              <w:rPr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spacing w:val="8"/>
                <w:sz w:val="23"/>
                <w:szCs w:val="23"/>
                <w:highlight w:val="yellow"/>
              </w:rPr>
              <w:t xml:space="preserve">Account number: </w:t>
            </w:r>
          </w:p>
        </w:tc>
      </w:tr>
      <w:tr w:rsidR="00AB6336" w:rsidRPr="009167E6" w:rsidTr="004543F1">
        <w:trPr>
          <w:trHeight w:val="1796"/>
        </w:trPr>
        <w:tc>
          <w:tcPr>
            <w:tcW w:w="4395" w:type="dxa"/>
          </w:tcPr>
          <w:p w:rsidR="00AB6336" w:rsidRPr="009167E6" w:rsidRDefault="00AB6336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lang w:eastAsia="ru-RU"/>
              </w:rPr>
            </w:pPr>
          </w:p>
          <w:p w:rsidR="00AB6336" w:rsidRPr="009167E6" w:rsidRDefault="00AB6336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lang w:eastAsia="ru-RU"/>
              </w:rPr>
            </w:pPr>
            <w:r w:rsidRPr="009167E6">
              <w:rPr>
                <w:color w:val="000000"/>
                <w:spacing w:val="-9"/>
                <w:sz w:val="23"/>
                <w:szCs w:val="23"/>
                <w:lang w:eastAsia="ru-RU"/>
              </w:rPr>
              <w:t>_____________________________________</w:t>
            </w:r>
          </w:p>
          <w:p w:rsidR="00AB6336" w:rsidRPr="009167E6" w:rsidRDefault="00AB6336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  <w:lang w:eastAsia="ru-RU"/>
              </w:rPr>
            </w:pPr>
            <w:r w:rsidRPr="009167E6">
              <w:rPr>
                <w:color w:val="000000"/>
                <w:spacing w:val="-9"/>
                <w:sz w:val="23"/>
                <w:szCs w:val="23"/>
                <w:vertAlign w:val="subscript"/>
                <w:lang w:eastAsia="ru-RU"/>
              </w:rPr>
              <w:t>(signature)</w:t>
            </w:r>
          </w:p>
          <w:p w:rsidR="00AB6336" w:rsidRPr="001A6D56" w:rsidRDefault="00842A16" w:rsidP="004543F1">
            <w:pPr>
              <w:shd w:val="clear" w:color="auto" w:fill="FFFFFF"/>
              <w:jc w:val="center"/>
              <w:rPr>
                <w:sz w:val="23"/>
                <w:szCs w:val="23"/>
                <w:u w:val="single"/>
                <w:lang w:eastAsia="ru-RU"/>
              </w:rPr>
            </w:pPr>
            <w:r>
              <w:rPr>
                <w:sz w:val="23"/>
                <w:szCs w:val="23"/>
                <w:u w:val="single"/>
                <w:lang w:eastAsia="ru-RU"/>
              </w:rPr>
              <w:t>_____________________________</w:t>
            </w:r>
          </w:p>
          <w:p w:rsidR="00AB6336" w:rsidRPr="009167E6" w:rsidRDefault="00AB6336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  <w:lang w:eastAsia="ru-RU"/>
              </w:rPr>
            </w:pPr>
            <w:r w:rsidRPr="009167E6">
              <w:rPr>
                <w:color w:val="000000"/>
                <w:spacing w:val="-9"/>
                <w:sz w:val="23"/>
                <w:szCs w:val="23"/>
                <w:vertAlign w:val="subscript"/>
                <w:lang w:eastAsia="ru-RU"/>
              </w:rPr>
              <w:t xml:space="preserve"> (name)</w:t>
            </w:r>
          </w:p>
          <w:p w:rsidR="00AB6336" w:rsidRPr="001A6D56" w:rsidRDefault="00842A16" w:rsidP="004543F1">
            <w:pPr>
              <w:shd w:val="clear" w:color="auto" w:fill="FFFFFF"/>
              <w:jc w:val="center"/>
              <w:rPr>
                <w:sz w:val="23"/>
                <w:szCs w:val="23"/>
                <w:u w:val="single"/>
                <w:lang w:eastAsia="ru-RU"/>
              </w:rPr>
            </w:pPr>
            <w:r>
              <w:rPr>
                <w:sz w:val="23"/>
                <w:szCs w:val="23"/>
                <w:u w:val="single"/>
                <w:lang w:eastAsia="ru-RU"/>
              </w:rPr>
              <w:t>_____________________________</w:t>
            </w:r>
          </w:p>
          <w:p w:rsidR="00AB6336" w:rsidRPr="009167E6" w:rsidRDefault="00AB6336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  <w:lang w:eastAsia="ru-RU"/>
              </w:rPr>
            </w:pPr>
            <w:r w:rsidRPr="009167E6">
              <w:rPr>
                <w:color w:val="000000"/>
                <w:spacing w:val="-9"/>
                <w:sz w:val="23"/>
                <w:szCs w:val="23"/>
                <w:vertAlign w:val="subscript"/>
                <w:lang w:eastAsia="ru-RU"/>
              </w:rPr>
              <w:t xml:space="preserve"> (job title and position)</w:t>
            </w:r>
          </w:p>
        </w:tc>
        <w:tc>
          <w:tcPr>
            <w:tcW w:w="5286" w:type="dxa"/>
          </w:tcPr>
          <w:p w:rsidR="00AB6336" w:rsidRPr="00842A16" w:rsidRDefault="00AB6336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</w:pPr>
          </w:p>
          <w:p w:rsidR="00AB6336" w:rsidRPr="00842A16" w:rsidRDefault="00AB6336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  <w:lang w:eastAsia="ru-RU"/>
              </w:rPr>
            </w:pPr>
            <w:r w:rsidRPr="00842A16">
              <w:rPr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  <w:t>Contractor:_____________________________</w:t>
            </w:r>
          </w:p>
          <w:p w:rsidR="00AB6336" w:rsidRPr="00842A16" w:rsidRDefault="00AB6336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</w:pPr>
            <w:r w:rsidRPr="00842A16"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  <w:lang w:eastAsia="ru-RU"/>
              </w:rPr>
              <w:t xml:space="preserve">                                                                         ( signature)</w:t>
            </w:r>
            <w:r w:rsidRPr="00842A16">
              <w:rPr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  <w:t xml:space="preserve"> </w:t>
            </w:r>
          </w:p>
          <w:p w:rsidR="00AB6336" w:rsidRPr="00842A16" w:rsidRDefault="00842A16" w:rsidP="004543F1">
            <w:pPr>
              <w:shd w:val="clear" w:color="auto" w:fill="FFFFFF"/>
              <w:jc w:val="center"/>
              <w:rPr>
                <w:spacing w:val="-2"/>
                <w:sz w:val="23"/>
                <w:szCs w:val="23"/>
                <w:highlight w:val="yellow"/>
                <w:u w:val="single"/>
                <w:vertAlign w:val="subscript"/>
                <w:lang w:eastAsia="ru-RU"/>
              </w:rPr>
            </w:pPr>
            <w:r w:rsidRPr="00842A16">
              <w:rPr>
                <w:color w:val="222222"/>
                <w:sz w:val="23"/>
                <w:szCs w:val="23"/>
                <w:highlight w:val="yellow"/>
                <w:u w:val="single"/>
              </w:rPr>
              <w:t>_____________________________</w:t>
            </w:r>
          </w:p>
          <w:p w:rsidR="00AB6336" w:rsidRPr="00842A16" w:rsidRDefault="00AB6336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lang w:eastAsia="ru-RU"/>
              </w:rPr>
            </w:pPr>
          </w:p>
        </w:tc>
      </w:tr>
    </w:tbl>
    <w:p w:rsidR="00CA73F0" w:rsidRPr="009167E6" w:rsidRDefault="005526BA" w:rsidP="00CA73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  <w:tab w:val="left" w:pos="4962"/>
        </w:tabs>
        <w:spacing w:before="259" w:after="0" w:line="240" w:lineRule="auto"/>
        <w:ind w:right="4818"/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</w:pPr>
      <w:r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>Approved by</w:t>
      </w:r>
      <w:proofErr w:type="gramStart"/>
      <w:r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>:</w:t>
      </w:r>
      <w:proofErr w:type="gramEnd"/>
      <w:r w:rsidR="003A5D20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br/>
      </w:r>
      <w:r w:rsidR="0025019A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 xml:space="preserve">Head, International Relations </w:t>
      </w:r>
      <w:r w:rsidR="00F6361A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>Department</w:t>
      </w:r>
      <w:r w:rsidR="002D4281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br/>
      </w:r>
      <w:r w:rsidR="0025019A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br/>
        <w:t>_____________________</w:t>
      </w:r>
      <w:r w:rsidR="00F7437E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 xml:space="preserve">  </w:t>
      </w:r>
      <w:r w:rsidR="0025019A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 xml:space="preserve"> </w:t>
      </w:r>
      <w:r w:rsidR="00421F41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 xml:space="preserve">  L. V. </w:t>
      </w:r>
      <w:proofErr w:type="spellStart"/>
      <w:r w:rsidR="00421F41" w:rsidRPr="009167E6"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  <w:t>Prikhodko</w:t>
      </w:r>
      <w:proofErr w:type="spellEnd"/>
    </w:p>
    <w:p w:rsidR="00AB6336" w:rsidRPr="009167E6" w:rsidRDefault="00AB6336" w:rsidP="00AB63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  <w:tab w:val="left" w:pos="4962"/>
        </w:tabs>
        <w:spacing w:before="259" w:after="0" w:line="240" w:lineRule="auto"/>
        <w:ind w:right="4818"/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</w:pPr>
      <w:r w:rsidRPr="00842A16">
        <w:rPr>
          <w:rFonts w:ascii="Times New Roman" w:eastAsia="Arial Unicode MS" w:hAnsi="Times New Roman" w:cs="Times New Roman"/>
          <w:color w:val="222222"/>
          <w:sz w:val="23"/>
          <w:szCs w:val="23"/>
          <w:highlight w:val="yellow"/>
          <w:bdr w:val="nil"/>
          <w:lang w:val="en-US" w:eastAsia="ru-RU"/>
        </w:rPr>
        <w:t xml:space="preserve">Head, </w:t>
      </w:r>
      <w:r w:rsidR="00842A16" w:rsidRPr="00842A16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_______________________</w:t>
      </w:r>
      <w:r w:rsidR="002D4281" w:rsidRPr="00842A16">
        <w:rPr>
          <w:rFonts w:ascii="Times New Roman" w:eastAsia="Arial Unicode MS" w:hAnsi="Times New Roman" w:cs="Times New Roman"/>
          <w:color w:val="000000"/>
          <w:sz w:val="23"/>
          <w:szCs w:val="23"/>
          <w:highlight w:val="yellow"/>
          <w:bdr w:val="nil"/>
          <w:lang w:val="en-US" w:eastAsia="ru-RU"/>
        </w:rPr>
        <w:br/>
      </w:r>
      <w:r w:rsidRPr="00842A16">
        <w:rPr>
          <w:rFonts w:ascii="Times New Roman" w:eastAsia="Arial Unicode MS" w:hAnsi="Times New Roman" w:cs="Times New Roman"/>
          <w:color w:val="000000"/>
          <w:sz w:val="23"/>
          <w:szCs w:val="23"/>
          <w:highlight w:val="yellow"/>
          <w:bdr w:val="nil"/>
          <w:lang w:val="en-US" w:eastAsia="ru-RU"/>
        </w:rPr>
        <w:br/>
      </w:r>
      <w:r w:rsidRPr="00842A16">
        <w:rPr>
          <w:rFonts w:ascii="Times New Roman" w:eastAsia="Arial Unicode MS" w:hAnsi="Times New Roman" w:cs="Times New Roman"/>
          <w:color w:val="000000"/>
          <w:sz w:val="23"/>
          <w:szCs w:val="23"/>
          <w:highlight w:val="yellow"/>
          <w:u w:val="single"/>
          <w:bdr w:val="nil"/>
          <w:lang w:val="en-US" w:eastAsia="ru-RU"/>
        </w:rPr>
        <w:t xml:space="preserve">_______________              </w:t>
      </w:r>
      <w:r w:rsidR="00842A16" w:rsidRPr="00842A16">
        <w:rPr>
          <w:rFonts w:ascii="Times New Roman" w:eastAsia="Arial Unicode MS" w:hAnsi="Times New Roman" w:cs="Times New Roman"/>
          <w:color w:val="000000"/>
          <w:sz w:val="23"/>
          <w:szCs w:val="23"/>
          <w:highlight w:val="yellow"/>
          <w:u w:val="single"/>
          <w:bdr w:val="nil"/>
          <w:lang w:val="en-US" w:eastAsia="ru-RU"/>
        </w:rPr>
        <w:t xml:space="preserve"> _____________</w:t>
      </w:r>
    </w:p>
    <w:p w:rsidR="0032122C" w:rsidRPr="009167E6" w:rsidRDefault="0032122C" w:rsidP="0025019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20"/>
          <w:tab w:val="left" w:pos="4962"/>
        </w:tabs>
        <w:spacing w:before="259" w:after="0" w:line="240" w:lineRule="auto"/>
        <w:ind w:right="4960"/>
        <w:rPr>
          <w:rFonts w:ascii="Times New Roman" w:eastAsia="Arial Unicode MS" w:hAnsi="Times New Roman" w:cs="Times New Roman"/>
          <w:color w:val="000000"/>
          <w:sz w:val="23"/>
          <w:szCs w:val="23"/>
          <w:bdr w:val="nil"/>
          <w:lang w:val="en-US" w:eastAsia="ru-RU"/>
        </w:rPr>
      </w:pPr>
    </w:p>
    <w:sectPr w:rsidR="0032122C" w:rsidRPr="009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D2"/>
    <w:multiLevelType w:val="hybridMultilevel"/>
    <w:tmpl w:val="08E0BC24"/>
    <w:lvl w:ilvl="0" w:tplc="CF0A4896">
      <w:start w:val="1"/>
      <w:numFmt w:val="decimal"/>
      <w:lvlText w:val="3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09B"/>
    <w:multiLevelType w:val="hybridMultilevel"/>
    <w:tmpl w:val="679EB9C0"/>
    <w:lvl w:ilvl="0" w:tplc="8054A66C">
      <w:start w:val="1"/>
      <w:numFmt w:val="decimal"/>
      <w:lvlText w:val="2.1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5B4D"/>
    <w:multiLevelType w:val="hybridMultilevel"/>
    <w:tmpl w:val="1A78AE40"/>
    <w:lvl w:ilvl="0" w:tplc="F022EEB0">
      <w:start w:val="1"/>
      <w:numFmt w:val="decimal"/>
      <w:lvlText w:val="2.3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7251"/>
    <w:multiLevelType w:val="hybridMultilevel"/>
    <w:tmpl w:val="97366792"/>
    <w:lvl w:ilvl="0" w:tplc="8E1C4236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466"/>
    <w:multiLevelType w:val="singleLevel"/>
    <w:tmpl w:val="CF28CB5C"/>
    <w:lvl w:ilvl="0">
      <w:start w:val="1"/>
      <w:numFmt w:val="decimal"/>
      <w:lvlText w:val="5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5F3594"/>
    <w:multiLevelType w:val="hybridMultilevel"/>
    <w:tmpl w:val="4CBC405E"/>
    <w:lvl w:ilvl="0" w:tplc="65B2D9C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603A"/>
    <w:multiLevelType w:val="hybridMultilevel"/>
    <w:tmpl w:val="C18EDB12"/>
    <w:lvl w:ilvl="0" w:tplc="CC78A118">
      <w:start w:val="1"/>
      <w:numFmt w:val="decimal"/>
      <w:lvlText w:val="4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65E0"/>
    <w:multiLevelType w:val="hybridMultilevel"/>
    <w:tmpl w:val="76D40C4C"/>
    <w:lvl w:ilvl="0" w:tplc="0DEA1992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5674"/>
    <w:multiLevelType w:val="hybridMultilevel"/>
    <w:tmpl w:val="6E089044"/>
    <w:lvl w:ilvl="0" w:tplc="F82A1DCC">
      <w:start w:val="1"/>
      <w:numFmt w:val="decimal"/>
      <w:lvlText w:val="6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4E18"/>
    <w:multiLevelType w:val="hybridMultilevel"/>
    <w:tmpl w:val="B31A7768"/>
    <w:lvl w:ilvl="0" w:tplc="FA5EB3BC">
      <w:start w:val="2"/>
      <w:numFmt w:val="decimal"/>
      <w:lvlText w:val="2.%1.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9"/>
    <w:rsid w:val="00017B37"/>
    <w:rsid w:val="00017F44"/>
    <w:rsid w:val="000204EC"/>
    <w:rsid w:val="00025027"/>
    <w:rsid w:val="000347E6"/>
    <w:rsid w:val="000377D9"/>
    <w:rsid w:val="0007419E"/>
    <w:rsid w:val="00097F71"/>
    <w:rsid w:val="000C4968"/>
    <w:rsid w:val="000E2C47"/>
    <w:rsid w:val="00112A30"/>
    <w:rsid w:val="001213AF"/>
    <w:rsid w:val="00124045"/>
    <w:rsid w:val="00135673"/>
    <w:rsid w:val="00140E1E"/>
    <w:rsid w:val="00141898"/>
    <w:rsid w:val="001447A8"/>
    <w:rsid w:val="001540E1"/>
    <w:rsid w:val="001575E3"/>
    <w:rsid w:val="00166D5C"/>
    <w:rsid w:val="00180ACA"/>
    <w:rsid w:val="0019102D"/>
    <w:rsid w:val="001A6D56"/>
    <w:rsid w:val="001B135E"/>
    <w:rsid w:val="001B15D0"/>
    <w:rsid w:val="001B5E5A"/>
    <w:rsid w:val="001F4B8F"/>
    <w:rsid w:val="00201D51"/>
    <w:rsid w:val="00203067"/>
    <w:rsid w:val="002057B8"/>
    <w:rsid w:val="00220DB5"/>
    <w:rsid w:val="0025019A"/>
    <w:rsid w:val="00251F26"/>
    <w:rsid w:val="00280A01"/>
    <w:rsid w:val="00282DDC"/>
    <w:rsid w:val="00291344"/>
    <w:rsid w:val="00296953"/>
    <w:rsid w:val="00297E63"/>
    <w:rsid w:val="002A01A3"/>
    <w:rsid w:val="002B02B8"/>
    <w:rsid w:val="002D4281"/>
    <w:rsid w:val="002D7C58"/>
    <w:rsid w:val="002E572B"/>
    <w:rsid w:val="002F0DBD"/>
    <w:rsid w:val="0032122C"/>
    <w:rsid w:val="00322F86"/>
    <w:rsid w:val="003244F7"/>
    <w:rsid w:val="00345A2B"/>
    <w:rsid w:val="0038008A"/>
    <w:rsid w:val="00383ACF"/>
    <w:rsid w:val="00391BA1"/>
    <w:rsid w:val="003924AE"/>
    <w:rsid w:val="0039303F"/>
    <w:rsid w:val="003A4294"/>
    <w:rsid w:val="003A5D20"/>
    <w:rsid w:val="00412F9C"/>
    <w:rsid w:val="00421F41"/>
    <w:rsid w:val="00425B68"/>
    <w:rsid w:val="00432AD1"/>
    <w:rsid w:val="00436BC4"/>
    <w:rsid w:val="00481A43"/>
    <w:rsid w:val="004C7C1A"/>
    <w:rsid w:val="004F1476"/>
    <w:rsid w:val="00512AC1"/>
    <w:rsid w:val="00514250"/>
    <w:rsid w:val="005150FD"/>
    <w:rsid w:val="00522BCF"/>
    <w:rsid w:val="005512FF"/>
    <w:rsid w:val="005526BA"/>
    <w:rsid w:val="005E5CE8"/>
    <w:rsid w:val="005F3F5C"/>
    <w:rsid w:val="006234F9"/>
    <w:rsid w:val="0063458B"/>
    <w:rsid w:val="00640654"/>
    <w:rsid w:val="00695D0B"/>
    <w:rsid w:val="006A4260"/>
    <w:rsid w:val="006A59A5"/>
    <w:rsid w:val="006B4BD2"/>
    <w:rsid w:val="006E0B63"/>
    <w:rsid w:val="006F3015"/>
    <w:rsid w:val="0074127C"/>
    <w:rsid w:val="00747DE4"/>
    <w:rsid w:val="00796816"/>
    <w:rsid w:val="007A482E"/>
    <w:rsid w:val="0080462D"/>
    <w:rsid w:val="008231D5"/>
    <w:rsid w:val="00830272"/>
    <w:rsid w:val="00842A16"/>
    <w:rsid w:val="00852B70"/>
    <w:rsid w:val="008547C1"/>
    <w:rsid w:val="00883F48"/>
    <w:rsid w:val="00891ADA"/>
    <w:rsid w:val="008A22CF"/>
    <w:rsid w:val="008A5E7B"/>
    <w:rsid w:val="008B4313"/>
    <w:rsid w:val="008B5B80"/>
    <w:rsid w:val="009167E6"/>
    <w:rsid w:val="009208BB"/>
    <w:rsid w:val="009622E7"/>
    <w:rsid w:val="00964DC7"/>
    <w:rsid w:val="009718DC"/>
    <w:rsid w:val="009806B6"/>
    <w:rsid w:val="009878D8"/>
    <w:rsid w:val="00991333"/>
    <w:rsid w:val="009A7270"/>
    <w:rsid w:val="009B4EE4"/>
    <w:rsid w:val="009C662B"/>
    <w:rsid w:val="009F74DF"/>
    <w:rsid w:val="009F76BC"/>
    <w:rsid w:val="00A1433F"/>
    <w:rsid w:val="00A2484A"/>
    <w:rsid w:val="00A7013F"/>
    <w:rsid w:val="00A7491E"/>
    <w:rsid w:val="00A77C99"/>
    <w:rsid w:val="00AA2CFC"/>
    <w:rsid w:val="00AB4056"/>
    <w:rsid w:val="00AB4639"/>
    <w:rsid w:val="00AB6336"/>
    <w:rsid w:val="00AF5EDD"/>
    <w:rsid w:val="00B26FBF"/>
    <w:rsid w:val="00B303D3"/>
    <w:rsid w:val="00B36834"/>
    <w:rsid w:val="00B368F6"/>
    <w:rsid w:val="00B41E61"/>
    <w:rsid w:val="00BA0E1E"/>
    <w:rsid w:val="00BA5EB6"/>
    <w:rsid w:val="00BE0804"/>
    <w:rsid w:val="00C01E64"/>
    <w:rsid w:val="00C10545"/>
    <w:rsid w:val="00C35759"/>
    <w:rsid w:val="00C42F14"/>
    <w:rsid w:val="00C56E29"/>
    <w:rsid w:val="00C64C35"/>
    <w:rsid w:val="00C75F82"/>
    <w:rsid w:val="00C76D1A"/>
    <w:rsid w:val="00C84D1E"/>
    <w:rsid w:val="00C87CA3"/>
    <w:rsid w:val="00C937D9"/>
    <w:rsid w:val="00CA3606"/>
    <w:rsid w:val="00CA624D"/>
    <w:rsid w:val="00CA73F0"/>
    <w:rsid w:val="00CB6AEC"/>
    <w:rsid w:val="00CE13FD"/>
    <w:rsid w:val="00D225A4"/>
    <w:rsid w:val="00D3046F"/>
    <w:rsid w:val="00D3588A"/>
    <w:rsid w:val="00D40D84"/>
    <w:rsid w:val="00D77D98"/>
    <w:rsid w:val="00D8651A"/>
    <w:rsid w:val="00DD2559"/>
    <w:rsid w:val="00DF1EFD"/>
    <w:rsid w:val="00DF7C0B"/>
    <w:rsid w:val="00E1189C"/>
    <w:rsid w:val="00E459A7"/>
    <w:rsid w:val="00E633D0"/>
    <w:rsid w:val="00E6443D"/>
    <w:rsid w:val="00EA05CB"/>
    <w:rsid w:val="00EB3F83"/>
    <w:rsid w:val="00EF4899"/>
    <w:rsid w:val="00F04DEA"/>
    <w:rsid w:val="00F10EBC"/>
    <w:rsid w:val="00F321D9"/>
    <w:rsid w:val="00F3276F"/>
    <w:rsid w:val="00F47A2C"/>
    <w:rsid w:val="00F52F18"/>
    <w:rsid w:val="00F6361A"/>
    <w:rsid w:val="00F7437E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2E9B"/>
  <w15:docId w15:val="{815B98C0-7407-4828-ACB7-414382AB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84A"/>
    <w:pPr>
      <w:ind w:left="720"/>
      <w:contextualSpacing/>
    </w:pPr>
  </w:style>
  <w:style w:type="character" w:styleId="a5">
    <w:name w:val="Strong"/>
    <w:basedOn w:val="a0"/>
    <w:uiPriority w:val="22"/>
    <w:qFormat/>
    <w:rsid w:val="00CA3606"/>
    <w:rPr>
      <w:b/>
      <w:bCs/>
    </w:rPr>
  </w:style>
  <w:style w:type="paragraph" w:styleId="a6">
    <w:name w:val="Plain Text"/>
    <w:basedOn w:val="a"/>
    <w:link w:val="a7"/>
    <w:uiPriority w:val="99"/>
    <w:unhideWhenUsed/>
    <w:rsid w:val="006E0B63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6E0B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4992F10BF8BF4F8D07BEE0068A3B41" ma:contentTypeVersion="1" ma:contentTypeDescription="Создание документа." ma:contentTypeScope="" ma:versionID="07fdf6f6ee925c5e36e26ef04275e73c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E6E6A-73D3-4230-ACE1-F7F0D9CC52AF}"/>
</file>

<file path=customXml/itemProps2.xml><?xml version="1.0" encoding="utf-8"?>
<ds:datastoreItem xmlns:ds="http://schemas.openxmlformats.org/officeDocument/2006/customXml" ds:itemID="{F20ADC0D-DC15-4378-88B6-31B71B260033}"/>
</file>

<file path=customXml/itemProps3.xml><?xml version="1.0" encoding="utf-8"?>
<ds:datastoreItem xmlns:ds="http://schemas.openxmlformats.org/officeDocument/2006/customXml" ds:itemID="{217C3DA3-AA72-4745-B83F-423A377BA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Бобина Галина Валерьевна</dc:creator>
  <cp:lastModifiedBy>Эльберт Маргарита Владимировна</cp:lastModifiedBy>
  <cp:revision>126</cp:revision>
  <cp:lastPrinted>2020-10-14T14:42:00Z</cp:lastPrinted>
  <dcterms:created xsi:type="dcterms:W3CDTF">2017-10-05T09:46:00Z</dcterms:created>
  <dcterms:modified xsi:type="dcterms:W3CDTF">2020-10-21T13:03:00Z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0x010100414992F10BF8BF4F8D07BEE0068A3B41</vt:lpwstr>
  </property>
</Properties>
</file>