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59" w:rsidRPr="00C5514F" w:rsidRDefault="00D81559" w:rsidP="00D81559">
      <w:pPr>
        <w:pStyle w:val="30"/>
        <w:keepNext/>
        <w:keepLines/>
        <w:shd w:val="clear" w:color="auto" w:fill="auto"/>
        <w:spacing w:line="500" w:lineRule="exact"/>
      </w:pPr>
      <w:bookmarkStart w:id="0" w:name="bookmark0"/>
      <w:r w:rsidRPr="00C5514F">
        <w:t>Балльно-рейтинговая система</w:t>
      </w:r>
      <w:bookmarkEnd w:id="0"/>
      <w:r w:rsidRPr="00C5514F">
        <w:t xml:space="preserve"> оценки обучающихся</w:t>
      </w:r>
    </w:p>
    <w:p w:rsidR="00D81559" w:rsidRPr="00C5514F" w:rsidRDefault="00D81559" w:rsidP="00D81559">
      <w:pPr>
        <w:pStyle w:val="30"/>
        <w:keepNext/>
        <w:keepLines/>
        <w:shd w:val="clear" w:color="auto" w:fill="auto"/>
        <w:spacing w:line="500" w:lineRule="exact"/>
      </w:pPr>
      <w:r w:rsidRPr="00C5514F">
        <w:t>Кафедра «Безопасность жизнедеятельности»</w:t>
      </w:r>
    </w:p>
    <w:p w:rsidR="00D81559" w:rsidRPr="00C5514F" w:rsidRDefault="00D81559" w:rsidP="00D81559">
      <w:pPr>
        <w:pStyle w:val="30"/>
        <w:keepNext/>
        <w:keepLines/>
        <w:shd w:val="clear" w:color="auto" w:fill="auto"/>
        <w:spacing w:line="500" w:lineRule="exact"/>
      </w:pPr>
      <w:bookmarkStart w:id="1" w:name="bookmark1"/>
      <w:r w:rsidRPr="00C5514F">
        <w:t>202</w:t>
      </w:r>
      <w:r w:rsidR="00743500">
        <w:t>3</w:t>
      </w:r>
      <w:r w:rsidRPr="00C5514F">
        <w:t> - 202</w:t>
      </w:r>
      <w:r w:rsidR="00743500">
        <w:t>4</w:t>
      </w:r>
      <w:r w:rsidRPr="00C5514F">
        <w:t xml:space="preserve"> уч</w:t>
      </w:r>
      <w:r w:rsidR="000717F9">
        <w:t>ебный</w:t>
      </w:r>
      <w:r w:rsidRPr="00C5514F">
        <w:t xml:space="preserve"> год</w:t>
      </w:r>
      <w:bookmarkEnd w:id="1"/>
    </w:p>
    <w:p w:rsidR="00D81559" w:rsidRPr="00EC262D" w:rsidRDefault="00D81559" w:rsidP="00EC262D">
      <w:pPr>
        <w:pStyle w:val="32"/>
        <w:shd w:val="clear" w:color="auto" w:fill="auto"/>
        <w:spacing w:before="0" w:after="0" w:line="320" w:lineRule="exact"/>
        <w:rPr>
          <w:sz w:val="16"/>
          <w:szCs w:val="16"/>
        </w:rPr>
      </w:pPr>
    </w:p>
    <w:p w:rsidR="00D81559" w:rsidRDefault="00D81559" w:rsidP="00D81559">
      <w:pPr>
        <w:pStyle w:val="32"/>
        <w:shd w:val="clear" w:color="auto" w:fill="auto"/>
        <w:spacing w:before="120" w:after="240"/>
        <w:rPr>
          <w:sz w:val="32"/>
          <w:szCs w:val="32"/>
        </w:rPr>
      </w:pPr>
      <w:r w:rsidRPr="00BA085C">
        <w:rPr>
          <w:sz w:val="32"/>
          <w:szCs w:val="32"/>
        </w:rPr>
        <w:t>Памятка для расчёта баллов</w:t>
      </w:r>
    </w:p>
    <w:p w:rsidR="000717F9" w:rsidRPr="00BA085C" w:rsidRDefault="000717F9" w:rsidP="00D81559">
      <w:pPr>
        <w:pStyle w:val="32"/>
        <w:shd w:val="clear" w:color="auto" w:fill="auto"/>
        <w:spacing w:before="120" w:after="240"/>
        <w:rPr>
          <w:sz w:val="32"/>
          <w:szCs w:val="32"/>
        </w:rPr>
      </w:pPr>
    </w:p>
    <w:p w:rsidR="00D81559" w:rsidRPr="00C34B67" w:rsidRDefault="00D81559" w:rsidP="00D81559">
      <w:pPr>
        <w:pStyle w:val="21"/>
        <w:shd w:val="clear" w:color="auto" w:fill="auto"/>
        <w:spacing w:before="0" w:line="380" w:lineRule="exact"/>
        <w:ind w:firstLine="709"/>
        <w:rPr>
          <w:spacing w:val="-4"/>
          <w:sz w:val="32"/>
          <w:szCs w:val="32"/>
        </w:rPr>
      </w:pPr>
      <w:r w:rsidRPr="00C34B67">
        <w:rPr>
          <w:spacing w:val="-4"/>
          <w:sz w:val="32"/>
          <w:szCs w:val="32"/>
        </w:rPr>
        <w:t>Методические рекомендации разработаны в соответствии с приказом Финуниверситета от 23.03.2017 г.   №0557/0 «Об утверждении Положения по проведении текущего контроля успеваемости и промежуточной аттестации обучающихся по программам бакалавриата и магистратуры в Финансовом университете», а также приказ</w:t>
      </w:r>
      <w:r w:rsidR="000717F9">
        <w:rPr>
          <w:spacing w:val="-4"/>
          <w:sz w:val="32"/>
          <w:szCs w:val="32"/>
        </w:rPr>
        <w:t>ом</w:t>
      </w:r>
      <w:r w:rsidRPr="00C34B67">
        <w:rPr>
          <w:spacing w:val="-4"/>
          <w:sz w:val="32"/>
          <w:szCs w:val="32"/>
        </w:rPr>
        <w:t xml:space="preserve"> Финуниверситета от 29.08.2018 г. </w:t>
      </w:r>
      <w:r w:rsidRPr="00A23031">
        <w:rPr>
          <w:spacing w:val="-4"/>
          <w:sz w:val="32"/>
          <w:szCs w:val="32"/>
        </w:rPr>
        <w:t>№1597/о</w:t>
      </w:r>
      <w:r w:rsidRPr="00C34B67">
        <w:rPr>
          <w:spacing w:val="-4"/>
          <w:sz w:val="32"/>
          <w:szCs w:val="32"/>
        </w:rPr>
        <w:t xml:space="preserve"> «Об утверждении Регламента формирования и оформления документов текущего контроля успеваемости и промежуточной аттестации в Финансовом университете».</w:t>
      </w:r>
    </w:p>
    <w:p w:rsidR="00D81559" w:rsidRPr="00C34B67" w:rsidRDefault="00D81559" w:rsidP="00EC262D">
      <w:pPr>
        <w:pStyle w:val="21"/>
        <w:shd w:val="clear" w:color="auto" w:fill="auto"/>
        <w:spacing w:before="0" w:line="380" w:lineRule="exact"/>
        <w:ind w:firstLine="709"/>
        <w:rPr>
          <w:sz w:val="32"/>
          <w:szCs w:val="32"/>
        </w:rPr>
      </w:pPr>
      <w:r w:rsidRPr="00C34B67">
        <w:rPr>
          <w:sz w:val="32"/>
          <w:szCs w:val="32"/>
        </w:rPr>
        <w:t>Освоение компетенций, предусмотренных образовательной программой оценивается по 100-балльной системе:</w:t>
      </w:r>
    </w:p>
    <w:p w:rsidR="00D81559" w:rsidRPr="00C34B67" w:rsidRDefault="00D81559" w:rsidP="00EC262D">
      <w:pPr>
        <w:pStyle w:val="21"/>
        <w:shd w:val="clear" w:color="auto" w:fill="auto"/>
        <w:spacing w:before="0" w:line="380" w:lineRule="exact"/>
        <w:ind w:firstLine="709"/>
        <w:rPr>
          <w:sz w:val="32"/>
          <w:szCs w:val="32"/>
        </w:rPr>
      </w:pPr>
      <w:r w:rsidRPr="00C34B67">
        <w:rPr>
          <w:sz w:val="32"/>
          <w:szCs w:val="32"/>
        </w:rPr>
        <w:t>40 баллов - текущий учебный контроль;</w:t>
      </w:r>
    </w:p>
    <w:p w:rsidR="00D81559" w:rsidRPr="00C34B67" w:rsidRDefault="00D81559" w:rsidP="00EC262D">
      <w:pPr>
        <w:pStyle w:val="21"/>
        <w:shd w:val="clear" w:color="auto" w:fill="auto"/>
        <w:spacing w:before="0" w:line="380" w:lineRule="exact"/>
        <w:ind w:firstLine="709"/>
        <w:rPr>
          <w:sz w:val="32"/>
          <w:szCs w:val="32"/>
        </w:rPr>
      </w:pPr>
      <w:r w:rsidRPr="00C34B67">
        <w:rPr>
          <w:sz w:val="32"/>
          <w:szCs w:val="32"/>
        </w:rPr>
        <w:t>60 баллов - зачёт.</w:t>
      </w:r>
    </w:p>
    <w:p w:rsidR="00D81559" w:rsidRPr="00C34B67" w:rsidRDefault="00D81559" w:rsidP="00EC262D">
      <w:pPr>
        <w:pStyle w:val="21"/>
        <w:shd w:val="clear" w:color="auto" w:fill="auto"/>
        <w:spacing w:before="0" w:line="380" w:lineRule="exact"/>
        <w:ind w:right="-32" w:firstLine="709"/>
        <w:rPr>
          <w:sz w:val="32"/>
          <w:szCs w:val="32"/>
        </w:rPr>
      </w:pPr>
      <w:r w:rsidRPr="00C34B67">
        <w:rPr>
          <w:sz w:val="32"/>
          <w:szCs w:val="32"/>
        </w:rPr>
        <w:t>Обучающийся, получивший: от 7 до 20 баллов, считается аттестованным, от 0 до 6 баллов - не аттестованным.</w:t>
      </w:r>
    </w:p>
    <w:p w:rsidR="00D81559" w:rsidRDefault="00D81559" w:rsidP="00EC262D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34B67">
        <w:rPr>
          <w:rFonts w:ascii="Times New Roman" w:hAnsi="Times New Roman" w:cs="Times New Roman"/>
          <w:sz w:val="32"/>
          <w:szCs w:val="32"/>
        </w:rPr>
        <w:t>Критерии балльной оценки и максимально допустимое количество баллов</w:t>
      </w:r>
      <w:r>
        <w:rPr>
          <w:rFonts w:ascii="Times New Roman" w:hAnsi="Times New Roman" w:cs="Times New Roman"/>
          <w:sz w:val="32"/>
          <w:szCs w:val="32"/>
        </w:rPr>
        <w:t xml:space="preserve">, которое может получить обучающийся </w:t>
      </w:r>
      <w:r w:rsidRPr="00C34B67">
        <w:rPr>
          <w:rFonts w:ascii="Times New Roman" w:hAnsi="Times New Roman" w:cs="Times New Roman"/>
          <w:sz w:val="32"/>
          <w:szCs w:val="32"/>
        </w:rPr>
        <w:t xml:space="preserve">за </w:t>
      </w:r>
      <w:r>
        <w:rPr>
          <w:rFonts w:ascii="Times New Roman" w:hAnsi="Times New Roman" w:cs="Times New Roman"/>
          <w:sz w:val="32"/>
          <w:szCs w:val="32"/>
        </w:rPr>
        <w:t>один</w:t>
      </w:r>
      <w:r w:rsidRPr="00C34B67">
        <w:rPr>
          <w:rFonts w:ascii="Times New Roman" w:hAnsi="Times New Roman" w:cs="Times New Roman"/>
          <w:sz w:val="32"/>
          <w:szCs w:val="32"/>
        </w:rPr>
        <w:t xml:space="preserve"> семинар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C34B67">
        <w:rPr>
          <w:rFonts w:ascii="Times New Roman" w:hAnsi="Times New Roman" w:cs="Times New Roman"/>
          <w:sz w:val="32"/>
          <w:szCs w:val="32"/>
        </w:rPr>
        <w:t xml:space="preserve"> довод</w:t>
      </w:r>
      <w:r w:rsidR="003C733F">
        <w:rPr>
          <w:rFonts w:ascii="Times New Roman" w:hAnsi="Times New Roman" w:cs="Times New Roman"/>
          <w:sz w:val="32"/>
          <w:szCs w:val="32"/>
        </w:rPr>
        <w:t>я</w:t>
      </w:r>
      <w:r w:rsidRPr="00C34B67">
        <w:rPr>
          <w:rFonts w:ascii="Times New Roman" w:hAnsi="Times New Roman" w:cs="Times New Roman"/>
          <w:sz w:val="32"/>
          <w:szCs w:val="32"/>
        </w:rPr>
        <w:t xml:space="preserve">тся </w:t>
      </w:r>
      <w:r w:rsidR="000717F9">
        <w:rPr>
          <w:rFonts w:ascii="Times New Roman" w:hAnsi="Times New Roman" w:cs="Times New Roman"/>
          <w:sz w:val="32"/>
          <w:szCs w:val="32"/>
        </w:rPr>
        <w:t xml:space="preserve">НПР кафедры </w:t>
      </w:r>
      <w:r w:rsidRPr="00C34B67">
        <w:rPr>
          <w:rFonts w:ascii="Times New Roman" w:hAnsi="Times New Roman" w:cs="Times New Roman"/>
          <w:sz w:val="32"/>
          <w:szCs w:val="32"/>
        </w:rPr>
        <w:t xml:space="preserve">до сведения </w:t>
      </w:r>
      <w:r>
        <w:rPr>
          <w:rFonts w:ascii="Times New Roman" w:hAnsi="Times New Roman" w:cs="Times New Roman"/>
          <w:sz w:val="32"/>
          <w:szCs w:val="32"/>
        </w:rPr>
        <w:t xml:space="preserve">обучающихся </w:t>
      </w:r>
      <w:r w:rsidRPr="00C34B67">
        <w:rPr>
          <w:rFonts w:ascii="Times New Roman" w:hAnsi="Times New Roman" w:cs="Times New Roman"/>
          <w:sz w:val="32"/>
          <w:szCs w:val="32"/>
        </w:rPr>
        <w:t>на перв</w:t>
      </w:r>
      <w:r>
        <w:rPr>
          <w:rFonts w:ascii="Times New Roman" w:hAnsi="Times New Roman" w:cs="Times New Roman"/>
          <w:sz w:val="32"/>
          <w:szCs w:val="32"/>
        </w:rPr>
        <w:t>ом</w:t>
      </w:r>
      <w:r w:rsidRPr="00C34B67">
        <w:rPr>
          <w:rFonts w:ascii="Times New Roman" w:hAnsi="Times New Roman" w:cs="Times New Roman"/>
          <w:sz w:val="32"/>
          <w:szCs w:val="32"/>
        </w:rPr>
        <w:t xml:space="preserve"> заняти</w:t>
      </w:r>
      <w:r>
        <w:rPr>
          <w:rFonts w:ascii="Times New Roman" w:hAnsi="Times New Roman" w:cs="Times New Roman"/>
          <w:sz w:val="32"/>
          <w:szCs w:val="32"/>
        </w:rPr>
        <w:t>и, проводимом по дисциплине обучения</w:t>
      </w:r>
      <w:r w:rsidRPr="00C34B67">
        <w:rPr>
          <w:rFonts w:ascii="Times New Roman" w:hAnsi="Times New Roman" w:cs="Times New Roman"/>
          <w:sz w:val="32"/>
          <w:szCs w:val="32"/>
        </w:rPr>
        <w:t xml:space="preserve"> и фиксируются в предметно-групповом журнале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717F9" w:rsidRDefault="000717F9" w:rsidP="00EC262D">
      <w:pPr>
        <w:spacing w:after="0" w:line="380" w:lineRule="exact"/>
        <w:ind w:firstLine="709"/>
        <w:rPr>
          <w:rStyle w:val="33"/>
          <w:rFonts w:eastAsiaTheme="minorHAnsi"/>
          <w:sz w:val="32"/>
          <w:szCs w:val="32"/>
        </w:rPr>
      </w:pPr>
    </w:p>
    <w:p w:rsidR="000717F9" w:rsidRDefault="000717F9" w:rsidP="00EC262D">
      <w:pPr>
        <w:spacing w:after="0" w:line="380" w:lineRule="exact"/>
        <w:ind w:firstLine="709"/>
        <w:rPr>
          <w:rStyle w:val="33"/>
          <w:rFonts w:eastAsiaTheme="minorHAnsi"/>
          <w:sz w:val="32"/>
          <w:szCs w:val="32"/>
        </w:rPr>
      </w:pPr>
    </w:p>
    <w:p w:rsidR="000717F9" w:rsidRDefault="000717F9" w:rsidP="00EC262D">
      <w:pPr>
        <w:spacing w:after="0" w:line="380" w:lineRule="exact"/>
        <w:ind w:firstLine="709"/>
        <w:rPr>
          <w:rStyle w:val="33"/>
          <w:rFonts w:eastAsiaTheme="minorHAnsi"/>
          <w:sz w:val="32"/>
          <w:szCs w:val="32"/>
        </w:rPr>
      </w:pPr>
    </w:p>
    <w:p w:rsidR="00D81559" w:rsidRPr="00C34B67" w:rsidRDefault="00D81559" w:rsidP="00743500">
      <w:pPr>
        <w:spacing w:after="0" w:line="380" w:lineRule="exact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C34B67">
        <w:rPr>
          <w:rStyle w:val="33"/>
          <w:rFonts w:eastAsiaTheme="minorHAnsi"/>
          <w:sz w:val="32"/>
          <w:szCs w:val="32"/>
        </w:rPr>
        <w:lastRenderedPageBreak/>
        <w:t xml:space="preserve">Результаты контроля успеваемости оформляются в групповом журнале и </w:t>
      </w:r>
      <w:r>
        <w:rPr>
          <w:rStyle w:val="33"/>
          <w:rFonts w:eastAsiaTheme="minorHAnsi"/>
          <w:sz w:val="32"/>
          <w:szCs w:val="32"/>
        </w:rPr>
        <w:t xml:space="preserve">в </w:t>
      </w:r>
      <w:r w:rsidRPr="00C34B67">
        <w:rPr>
          <w:rStyle w:val="33"/>
          <w:rFonts w:eastAsiaTheme="minorHAnsi"/>
          <w:sz w:val="32"/>
          <w:szCs w:val="32"/>
        </w:rPr>
        <w:t>электронны</w:t>
      </w:r>
      <w:r>
        <w:rPr>
          <w:rStyle w:val="33"/>
          <w:rFonts w:eastAsiaTheme="minorHAnsi"/>
          <w:sz w:val="32"/>
          <w:szCs w:val="32"/>
        </w:rPr>
        <w:t>х</w:t>
      </w:r>
      <w:r w:rsidRPr="00C34B67">
        <w:rPr>
          <w:rStyle w:val="33"/>
          <w:rFonts w:eastAsiaTheme="minorHAnsi"/>
          <w:sz w:val="32"/>
          <w:szCs w:val="32"/>
        </w:rPr>
        <w:t xml:space="preserve"> ведомостя</w:t>
      </w:r>
      <w:r>
        <w:rPr>
          <w:rStyle w:val="33"/>
          <w:rFonts w:eastAsiaTheme="minorHAnsi"/>
          <w:sz w:val="32"/>
          <w:szCs w:val="32"/>
        </w:rPr>
        <w:t>х</w:t>
      </w:r>
      <w:r w:rsidRPr="00C34B67">
        <w:rPr>
          <w:rStyle w:val="33"/>
          <w:rFonts w:eastAsiaTheme="minorHAnsi"/>
          <w:sz w:val="32"/>
          <w:szCs w:val="32"/>
        </w:rPr>
        <w:t>.</w:t>
      </w:r>
    </w:p>
    <w:p w:rsidR="000717F9" w:rsidRDefault="000717F9" w:rsidP="00EC262D">
      <w:pPr>
        <w:pStyle w:val="30"/>
        <w:keepNext/>
        <w:keepLines/>
        <w:shd w:val="clear" w:color="auto" w:fill="auto"/>
        <w:spacing w:line="500" w:lineRule="exact"/>
      </w:pPr>
      <w:bookmarkStart w:id="2" w:name="bookmark2"/>
    </w:p>
    <w:p w:rsidR="00D81559" w:rsidRDefault="00D81559" w:rsidP="00EC262D">
      <w:pPr>
        <w:pStyle w:val="30"/>
        <w:keepNext/>
        <w:keepLines/>
        <w:shd w:val="clear" w:color="auto" w:fill="auto"/>
        <w:spacing w:line="500" w:lineRule="exact"/>
      </w:pPr>
      <w:r>
        <w:t>Методика расчёта текущего контроля успеваемости</w:t>
      </w:r>
      <w:bookmarkEnd w:id="2"/>
      <w:r>
        <w:t xml:space="preserve"> </w:t>
      </w:r>
    </w:p>
    <w:p w:rsidR="00D81559" w:rsidRDefault="00D81559" w:rsidP="00EC262D">
      <w:pPr>
        <w:pStyle w:val="30"/>
        <w:keepNext/>
        <w:keepLines/>
        <w:shd w:val="clear" w:color="auto" w:fill="auto"/>
        <w:spacing w:line="500" w:lineRule="exact"/>
      </w:pPr>
      <w:r>
        <w:t>обучающихся</w:t>
      </w:r>
    </w:p>
    <w:p w:rsidR="00D81559" w:rsidRDefault="00D81559" w:rsidP="00EC262D">
      <w:pPr>
        <w:spacing w:after="12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3" w:name="bookmark3"/>
    </w:p>
    <w:p w:rsidR="00D81559" w:rsidRPr="00C5514F" w:rsidRDefault="00D81559" w:rsidP="00D81559">
      <w:pPr>
        <w:spacing w:after="24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514F">
        <w:rPr>
          <w:rFonts w:ascii="Times New Roman" w:hAnsi="Times New Roman" w:cs="Times New Roman"/>
          <w:b/>
          <w:sz w:val="40"/>
          <w:szCs w:val="40"/>
        </w:rPr>
        <w:t>40 баллов</w:t>
      </w:r>
      <w:bookmarkEnd w:id="3"/>
      <w:r w:rsidR="000717F9">
        <w:rPr>
          <w:rFonts w:ascii="Times New Roman" w:hAnsi="Times New Roman" w:cs="Times New Roman"/>
          <w:b/>
          <w:sz w:val="40"/>
          <w:szCs w:val="40"/>
        </w:rPr>
        <w:t xml:space="preserve"> (за работу в семестре обучения)</w:t>
      </w:r>
    </w:p>
    <w:tbl>
      <w:tblPr>
        <w:tblStyle w:val="a3"/>
        <w:tblW w:w="15125" w:type="dxa"/>
        <w:tblLook w:val="04A0" w:firstRow="1" w:lastRow="0" w:firstColumn="1" w:lastColumn="0" w:noHBand="0" w:noVBand="1"/>
      </w:tblPr>
      <w:tblGrid>
        <w:gridCol w:w="7561"/>
        <w:gridCol w:w="7564"/>
      </w:tblGrid>
      <w:tr w:rsidR="00D81559" w:rsidRPr="004036F5" w:rsidTr="00630000">
        <w:trPr>
          <w:trHeight w:val="746"/>
        </w:trPr>
        <w:tc>
          <w:tcPr>
            <w:tcW w:w="7561" w:type="dxa"/>
            <w:vAlign w:val="center"/>
          </w:tcPr>
          <w:p w:rsidR="00D81559" w:rsidRPr="004036F5" w:rsidRDefault="00D81559" w:rsidP="0063000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036F5">
              <w:rPr>
                <w:rStyle w:val="222pt"/>
                <w:rFonts w:eastAsiaTheme="minorHAnsi"/>
                <w:sz w:val="36"/>
                <w:szCs w:val="36"/>
              </w:rPr>
              <w:t>Первая аттестация - 20 баллов</w:t>
            </w:r>
          </w:p>
        </w:tc>
        <w:tc>
          <w:tcPr>
            <w:tcW w:w="7564" w:type="dxa"/>
            <w:vAlign w:val="center"/>
          </w:tcPr>
          <w:p w:rsidR="00D81559" w:rsidRPr="004036F5" w:rsidRDefault="00D81559" w:rsidP="00630000">
            <w:pPr>
              <w:pStyle w:val="21"/>
              <w:shd w:val="clear" w:color="auto" w:fill="auto"/>
              <w:spacing w:before="0" w:line="488" w:lineRule="exact"/>
              <w:jc w:val="center"/>
              <w:rPr>
                <w:sz w:val="36"/>
                <w:szCs w:val="36"/>
              </w:rPr>
            </w:pPr>
            <w:r w:rsidRPr="004036F5">
              <w:rPr>
                <w:rStyle w:val="222pt"/>
                <w:sz w:val="36"/>
                <w:szCs w:val="36"/>
              </w:rPr>
              <w:t xml:space="preserve">Вторая аттестация - 20 баллов </w:t>
            </w:r>
          </w:p>
        </w:tc>
      </w:tr>
      <w:tr w:rsidR="00D81559" w:rsidTr="00630000">
        <w:trPr>
          <w:trHeight w:val="1617"/>
        </w:trPr>
        <w:tc>
          <w:tcPr>
            <w:tcW w:w="7561" w:type="dxa"/>
            <w:vAlign w:val="center"/>
          </w:tcPr>
          <w:p w:rsidR="00D81559" w:rsidRDefault="00D81559" w:rsidP="00630000">
            <w:pPr>
              <w:pStyle w:val="21"/>
              <w:shd w:val="clear" w:color="auto" w:fill="auto"/>
              <w:spacing w:before="0" w:line="240" w:lineRule="auto"/>
              <w:jc w:val="center"/>
            </w:pPr>
            <w:r w:rsidRPr="00F71618">
              <w:rPr>
                <w:rStyle w:val="20"/>
                <w:b w:val="0"/>
                <w:sz w:val="32"/>
                <w:szCs w:val="32"/>
              </w:rPr>
              <w:t xml:space="preserve">20 баллов обучающиеся получают в ходе </w:t>
            </w:r>
            <w:r>
              <w:rPr>
                <w:rStyle w:val="20"/>
                <w:b w:val="0"/>
                <w:sz w:val="32"/>
                <w:szCs w:val="32"/>
              </w:rPr>
              <w:t xml:space="preserve">проведения </w:t>
            </w:r>
            <w:r w:rsidRPr="00F71618">
              <w:rPr>
                <w:rStyle w:val="20"/>
                <w:b w:val="0"/>
                <w:sz w:val="32"/>
                <w:szCs w:val="32"/>
              </w:rPr>
              <w:t xml:space="preserve">преподавателем </w:t>
            </w:r>
            <w:r>
              <w:rPr>
                <w:rStyle w:val="20"/>
                <w:b w:val="0"/>
                <w:sz w:val="32"/>
                <w:szCs w:val="32"/>
              </w:rPr>
              <w:t xml:space="preserve">занятий с </w:t>
            </w:r>
            <w:r w:rsidRPr="00F71618">
              <w:rPr>
                <w:rStyle w:val="20"/>
                <w:b w:val="0"/>
                <w:sz w:val="32"/>
                <w:szCs w:val="32"/>
              </w:rPr>
              <w:t>применени</w:t>
            </w:r>
            <w:r>
              <w:rPr>
                <w:rStyle w:val="20"/>
                <w:b w:val="0"/>
                <w:sz w:val="32"/>
                <w:szCs w:val="32"/>
              </w:rPr>
              <w:t>ем</w:t>
            </w:r>
            <w:r w:rsidRPr="00F71618">
              <w:rPr>
                <w:rStyle w:val="20"/>
                <w:b w:val="0"/>
                <w:sz w:val="32"/>
                <w:szCs w:val="32"/>
              </w:rPr>
              <w:t xml:space="preserve"> интерактивных форм контроля</w:t>
            </w:r>
          </w:p>
        </w:tc>
        <w:tc>
          <w:tcPr>
            <w:tcW w:w="7564" w:type="dxa"/>
            <w:vAlign w:val="center"/>
          </w:tcPr>
          <w:p w:rsidR="00D81559" w:rsidRDefault="00D81559" w:rsidP="00630000">
            <w:pPr>
              <w:pStyle w:val="21"/>
              <w:shd w:val="clear" w:color="auto" w:fill="auto"/>
              <w:spacing w:before="0" w:line="240" w:lineRule="auto"/>
              <w:jc w:val="center"/>
            </w:pPr>
            <w:r w:rsidRPr="00F71618">
              <w:rPr>
                <w:rStyle w:val="20"/>
                <w:b w:val="0"/>
                <w:sz w:val="32"/>
                <w:szCs w:val="32"/>
              </w:rPr>
              <w:t xml:space="preserve">20 баллов обучающиеся получают в ходе </w:t>
            </w:r>
            <w:r>
              <w:rPr>
                <w:rStyle w:val="20"/>
                <w:b w:val="0"/>
                <w:sz w:val="32"/>
                <w:szCs w:val="32"/>
              </w:rPr>
              <w:t xml:space="preserve">проведения </w:t>
            </w:r>
            <w:r w:rsidRPr="00F71618">
              <w:rPr>
                <w:rStyle w:val="20"/>
                <w:b w:val="0"/>
                <w:sz w:val="32"/>
                <w:szCs w:val="32"/>
              </w:rPr>
              <w:t xml:space="preserve">преподавателем </w:t>
            </w:r>
            <w:r>
              <w:rPr>
                <w:rStyle w:val="20"/>
                <w:b w:val="0"/>
                <w:sz w:val="32"/>
                <w:szCs w:val="32"/>
              </w:rPr>
              <w:t xml:space="preserve">занятий с </w:t>
            </w:r>
            <w:r w:rsidRPr="00F71618">
              <w:rPr>
                <w:rStyle w:val="20"/>
                <w:b w:val="0"/>
                <w:sz w:val="32"/>
                <w:szCs w:val="32"/>
              </w:rPr>
              <w:t>применени</w:t>
            </w:r>
            <w:r>
              <w:rPr>
                <w:rStyle w:val="20"/>
                <w:b w:val="0"/>
                <w:sz w:val="32"/>
                <w:szCs w:val="32"/>
              </w:rPr>
              <w:t>ем</w:t>
            </w:r>
            <w:r w:rsidRPr="00F71618">
              <w:rPr>
                <w:rStyle w:val="20"/>
                <w:b w:val="0"/>
                <w:sz w:val="32"/>
                <w:szCs w:val="32"/>
              </w:rPr>
              <w:t xml:space="preserve"> интерактивных форм контроля</w:t>
            </w:r>
            <w:r>
              <w:rPr>
                <w:rStyle w:val="20"/>
                <w:b w:val="0"/>
                <w:sz w:val="32"/>
                <w:szCs w:val="32"/>
              </w:rPr>
              <w:t>, а также выполнения обучающимися контрольной работы</w:t>
            </w:r>
          </w:p>
        </w:tc>
      </w:tr>
    </w:tbl>
    <w:p w:rsidR="00D81559" w:rsidRDefault="00D81559" w:rsidP="00D81559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1559" w:rsidRDefault="00D81559" w:rsidP="00D815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1559" w:rsidRDefault="00D81559" w:rsidP="00D815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1559" w:rsidRDefault="00D81559" w:rsidP="00D815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1559" w:rsidRDefault="00D81559" w:rsidP="00D815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1559" w:rsidRDefault="00D81559" w:rsidP="00D815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1559" w:rsidRDefault="00D81559" w:rsidP="00D815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1559" w:rsidRDefault="00D81559" w:rsidP="00D815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1559" w:rsidRDefault="00D81559" w:rsidP="00D815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3500" w:rsidRDefault="00743500" w:rsidP="00743500">
      <w:pPr>
        <w:spacing w:after="0" w:line="360" w:lineRule="auto"/>
        <w:ind w:firstLine="96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43500" w:rsidRDefault="00743500" w:rsidP="00743500">
      <w:pPr>
        <w:spacing w:after="0" w:line="360" w:lineRule="auto"/>
        <w:ind w:firstLine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протоколу 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>заседания УМК от 4.10.2023 №1</w:t>
      </w:r>
    </w:p>
    <w:p w:rsidR="00743500" w:rsidRDefault="00743500" w:rsidP="00743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197">
        <w:rPr>
          <w:rFonts w:ascii="Times New Roman" w:hAnsi="Times New Roman" w:cs="Times New Roman"/>
          <w:b/>
          <w:sz w:val="28"/>
          <w:szCs w:val="28"/>
        </w:rPr>
        <w:t xml:space="preserve">Виды работ обучающихся, формирующие их </w:t>
      </w:r>
      <w:proofErr w:type="spellStart"/>
      <w:r w:rsidRPr="00766197">
        <w:rPr>
          <w:rFonts w:ascii="Times New Roman" w:hAnsi="Times New Roman" w:cs="Times New Roman"/>
          <w:b/>
          <w:sz w:val="28"/>
          <w:szCs w:val="28"/>
        </w:rPr>
        <w:t>балльно</w:t>
      </w:r>
      <w:proofErr w:type="spellEnd"/>
      <w:r w:rsidRPr="00766197">
        <w:rPr>
          <w:rFonts w:ascii="Times New Roman" w:hAnsi="Times New Roman" w:cs="Times New Roman"/>
          <w:b/>
          <w:sz w:val="28"/>
          <w:szCs w:val="28"/>
        </w:rPr>
        <w:t>-рейтинговую оценку в течение семестра обучения</w:t>
      </w:r>
    </w:p>
    <w:p w:rsidR="00743500" w:rsidRPr="00766197" w:rsidRDefault="00743500" w:rsidP="007435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993"/>
        <w:gridCol w:w="708"/>
        <w:gridCol w:w="993"/>
        <w:gridCol w:w="850"/>
        <w:gridCol w:w="567"/>
        <w:gridCol w:w="851"/>
        <w:gridCol w:w="1275"/>
        <w:gridCol w:w="993"/>
        <w:gridCol w:w="708"/>
        <w:gridCol w:w="851"/>
        <w:gridCol w:w="709"/>
        <w:gridCol w:w="992"/>
        <w:gridCol w:w="1276"/>
        <w:gridCol w:w="708"/>
      </w:tblGrid>
      <w:tr w:rsidR="00743500" w:rsidTr="009E3D2F">
        <w:tc>
          <w:tcPr>
            <w:tcW w:w="2552" w:type="dxa"/>
            <w:vMerge w:val="restart"/>
            <w:vAlign w:val="center"/>
          </w:tcPr>
          <w:p w:rsidR="00743500" w:rsidRDefault="00743500" w:rsidP="009E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197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(образовательная программа)</w:t>
            </w:r>
          </w:p>
        </w:tc>
        <w:tc>
          <w:tcPr>
            <w:tcW w:w="850" w:type="dxa"/>
            <w:vMerge w:val="restart"/>
            <w:vAlign w:val="center"/>
          </w:tcPr>
          <w:p w:rsidR="00743500" w:rsidRDefault="00743500" w:rsidP="009E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обучения</w:t>
            </w:r>
          </w:p>
        </w:tc>
        <w:tc>
          <w:tcPr>
            <w:tcW w:w="9498" w:type="dxa"/>
            <w:gridSpan w:val="11"/>
          </w:tcPr>
          <w:p w:rsidR="00743500" w:rsidRDefault="00743500" w:rsidP="009E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учебной деятельности</w:t>
            </w:r>
          </w:p>
        </w:tc>
        <w:tc>
          <w:tcPr>
            <w:tcW w:w="992" w:type="dxa"/>
            <w:vMerge w:val="restart"/>
            <w:vAlign w:val="center"/>
          </w:tcPr>
          <w:p w:rsidR="00743500" w:rsidRDefault="00743500" w:rsidP="009E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семестр (модуль)</w:t>
            </w:r>
          </w:p>
        </w:tc>
        <w:tc>
          <w:tcPr>
            <w:tcW w:w="1276" w:type="dxa"/>
            <w:vMerge w:val="restart"/>
            <w:vAlign w:val="center"/>
          </w:tcPr>
          <w:p w:rsidR="00743500" w:rsidRDefault="00743500" w:rsidP="009E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Суммарное количество баллов за зачет</w:t>
            </w:r>
          </w:p>
        </w:tc>
        <w:tc>
          <w:tcPr>
            <w:tcW w:w="708" w:type="dxa"/>
            <w:vMerge w:val="restart"/>
            <w:vAlign w:val="center"/>
          </w:tcPr>
          <w:p w:rsidR="00743500" w:rsidRDefault="00743500" w:rsidP="009E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743500" w:rsidTr="009E3D2F">
        <w:tc>
          <w:tcPr>
            <w:tcW w:w="2552" w:type="dxa"/>
            <w:vMerge/>
          </w:tcPr>
          <w:p w:rsidR="00743500" w:rsidRDefault="00743500" w:rsidP="009E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43500" w:rsidRDefault="00743500" w:rsidP="009E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43500" w:rsidRPr="002B6122" w:rsidRDefault="00743500" w:rsidP="009E3D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22">
              <w:rPr>
                <w:rFonts w:ascii="Times New Roman" w:hAnsi="Times New Roman" w:cs="Times New Roman"/>
                <w:sz w:val="24"/>
                <w:szCs w:val="24"/>
              </w:rPr>
              <w:t xml:space="preserve">письмен </w:t>
            </w:r>
            <w:proofErr w:type="spellStart"/>
            <w:r w:rsidRPr="002B612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2B6122">
              <w:rPr>
                <w:rFonts w:ascii="Times New Roman" w:hAnsi="Times New Roman" w:cs="Times New Roman"/>
                <w:sz w:val="24"/>
                <w:szCs w:val="24"/>
              </w:rPr>
              <w:t xml:space="preserve"> (устный) ответ, </w:t>
            </w:r>
            <w:proofErr w:type="spellStart"/>
            <w:r w:rsidRPr="002B6122">
              <w:rPr>
                <w:rFonts w:ascii="Times New Roman" w:hAnsi="Times New Roman" w:cs="Times New Roman"/>
                <w:sz w:val="24"/>
                <w:szCs w:val="24"/>
              </w:rPr>
              <w:t>дискус</w:t>
            </w:r>
            <w:proofErr w:type="spellEnd"/>
          </w:p>
          <w:p w:rsidR="00743500" w:rsidRPr="002B6122" w:rsidRDefault="00743500" w:rsidP="009E3D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22"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</w:p>
        </w:tc>
        <w:tc>
          <w:tcPr>
            <w:tcW w:w="708" w:type="dxa"/>
            <w:vAlign w:val="center"/>
          </w:tcPr>
          <w:p w:rsidR="00743500" w:rsidRPr="002B6122" w:rsidRDefault="00743500" w:rsidP="009E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2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93" w:type="dxa"/>
            <w:vAlign w:val="center"/>
          </w:tcPr>
          <w:p w:rsidR="00743500" w:rsidRPr="002B6122" w:rsidRDefault="00743500" w:rsidP="009E3D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22">
              <w:rPr>
                <w:rFonts w:ascii="Times New Roman" w:hAnsi="Times New Roman" w:cs="Times New Roman"/>
                <w:sz w:val="24"/>
                <w:szCs w:val="24"/>
              </w:rPr>
              <w:t>разработка интеллект-карт или написания эссе, реферата</w:t>
            </w:r>
          </w:p>
        </w:tc>
        <w:tc>
          <w:tcPr>
            <w:tcW w:w="850" w:type="dxa"/>
            <w:vAlign w:val="center"/>
          </w:tcPr>
          <w:p w:rsidR="00743500" w:rsidRPr="002B6122" w:rsidRDefault="00743500" w:rsidP="009E3D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22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567" w:type="dxa"/>
            <w:vAlign w:val="center"/>
          </w:tcPr>
          <w:p w:rsidR="00743500" w:rsidRPr="002B6122" w:rsidRDefault="00743500" w:rsidP="009E3D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22">
              <w:rPr>
                <w:rFonts w:ascii="Times New Roman" w:hAnsi="Times New Roman" w:cs="Times New Roman"/>
                <w:sz w:val="24"/>
                <w:szCs w:val="24"/>
              </w:rPr>
              <w:t>блиц-опрос</w:t>
            </w:r>
          </w:p>
        </w:tc>
        <w:tc>
          <w:tcPr>
            <w:tcW w:w="851" w:type="dxa"/>
            <w:vAlign w:val="center"/>
          </w:tcPr>
          <w:p w:rsidR="00743500" w:rsidRPr="002B6122" w:rsidRDefault="00743500" w:rsidP="009E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22">
              <w:rPr>
                <w:rFonts w:ascii="Times New Roman" w:hAnsi="Times New Roman" w:cs="Times New Roman"/>
                <w:sz w:val="24"/>
                <w:szCs w:val="24"/>
              </w:rPr>
              <w:t>ведение конспекта лекций (семинаров) и работа с ним</w:t>
            </w:r>
          </w:p>
        </w:tc>
        <w:tc>
          <w:tcPr>
            <w:tcW w:w="1275" w:type="dxa"/>
            <w:vAlign w:val="center"/>
          </w:tcPr>
          <w:p w:rsidR="00743500" w:rsidRPr="00916781" w:rsidRDefault="00743500" w:rsidP="009E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81">
              <w:rPr>
                <w:rFonts w:ascii="Times New Roman" w:hAnsi="Times New Roman" w:cs="Times New Roman"/>
                <w:sz w:val="24"/>
                <w:szCs w:val="24"/>
              </w:rPr>
              <w:t>активное вовлечение в интерактивный процесс или создание интерактивных продуктов на основе современных технологий, по проблематике дисциплины</w:t>
            </w:r>
          </w:p>
        </w:tc>
        <w:tc>
          <w:tcPr>
            <w:tcW w:w="993" w:type="dxa"/>
            <w:vAlign w:val="center"/>
          </w:tcPr>
          <w:p w:rsidR="00743500" w:rsidRPr="00916781" w:rsidRDefault="00743500" w:rsidP="009E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81">
              <w:rPr>
                <w:rFonts w:ascii="Times New Roman" w:hAnsi="Times New Roman" w:cs="Times New Roman"/>
                <w:sz w:val="24"/>
                <w:szCs w:val="24"/>
              </w:rPr>
              <w:t>кейсы, деловые игры в составе команды, группы</w:t>
            </w:r>
          </w:p>
        </w:tc>
        <w:tc>
          <w:tcPr>
            <w:tcW w:w="708" w:type="dxa"/>
            <w:vAlign w:val="center"/>
          </w:tcPr>
          <w:p w:rsidR="00743500" w:rsidRPr="00DD0809" w:rsidRDefault="00743500" w:rsidP="009E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09">
              <w:rPr>
                <w:rFonts w:ascii="Times New Roman" w:hAnsi="Times New Roman" w:cs="Times New Roman"/>
                <w:sz w:val="24"/>
                <w:szCs w:val="24"/>
              </w:rPr>
              <w:t>реферативный обзор дополнительного материала по теме</w:t>
            </w:r>
          </w:p>
        </w:tc>
        <w:tc>
          <w:tcPr>
            <w:tcW w:w="851" w:type="dxa"/>
            <w:vAlign w:val="center"/>
          </w:tcPr>
          <w:p w:rsidR="00743500" w:rsidRPr="00DD0809" w:rsidRDefault="00743500" w:rsidP="009E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09">
              <w:rPr>
                <w:rFonts w:ascii="Times New Roman" w:hAnsi="Times New Roman" w:cs="Times New Roman"/>
                <w:sz w:val="24"/>
                <w:szCs w:val="24"/>
              </w:rPr>
              <w:t>аналитический разбор научных публикаций по проблеме</w:t>
            </w:r>
          </w:p>
        </w:tc>
        <w:tc>
          <w:tcPr>
            <w:tcW w:w="709" w:type="dxa"/>
            <w:vAlign w:val="center"/>
          </w:tcPr>
          <w:p w:rsidR="00743500" w:rsidRPr="002B6122" w:rsidRDefault="00743500" w:rsidP="009E3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контрольной работы</w:t>
            </w:r>
          </w:p>
        </w:tc>
        <w:tc>
          <w:tcPr>
            <w:tcW w:w="992" w:type="dxa"/>
            <w:vMerge/>
          </w:tcPr>
          <w:p w:rsidR="00743500" w:rsidRDefault="00743500" w:rsidP="009E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43500" w:rsidRDefault="00743500" w:rsidP="009E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743500" w:rsidRDefault="00743500" w:rsidP="009E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500" w:rsidTr="009E3D2F">
        <w:tc>
          <w:tcPr>
            <w:tcW w:w="2552" w:type="dxa"/>
          </w:tcPr>
          <w:p w:rsidR="00743500" w:rsidRPr="00DD0809" w:rsidRDefault="00743500" w:rsidP="009E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809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жизнедеятельности</w:t>
            </w:r>
          </w:p>
          <w:p w:rsidR="00743500" w:rsidRDefault="00743500" w:rsidP="009E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743500" w:rsidRPr="00DD0809" w:rsidRDefault="00743500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80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43500" w:rsidRPr="00DD0809" w:rsidRDefault="00743500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80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743500" w:rsidRPr="00DD0809" w:rsidRDefault="00743500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80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743500" w:rsidRPr="00DD0809" w:rsidRDefault="00743500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80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43500" w:rsidRPr="00DD0809" w:rsidRDefault="00743500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80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43500" w:rsidRPr="00DD0809" w:rsidRDefault="00743500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80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43500" w:rsidRPr="00DD0809" w:rsidRDefault="00743500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80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743500" w:rsidRPr="00DD0809" w:rsidRDefault="00743500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80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743500" w:rsidRPr="00DD0809" w:rsidRDefault="00743500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80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743500" w:rsidRPr="00DD0809" w:rsidRDefault="00743500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80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43500" w:rsidRPr="00DD0809" w:rsidRDefault="00743500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80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43500" w:rsidRPr="00DD0809" w:rsidRDefault="00743500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80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43500" w:rsidRPr="00DD0809" w:rsidRDefault="00743500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809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743500" w:rsidRPr="00DD0809" w:rsidRDefault="00743500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809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8" w:type="dxa"/>
          </w:tcPr>
          <w:p w:rsidR="00743500" w:rsidRPr="00DD0809" w:rsidRDefault="00743500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809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743500" w:rsidTr="009E3D2F">
        <w:tc>
          <w:tcPr>
            <w:tcW w:w="2552" w:type="dxa"/>
          </w:tcPr>
          <w:p w:rsidR="00743500" w:rsidRPr="00DD0809" w:rsidRDefault="00743500" w:rsidP="009E3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80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военной подготовки</w:t>
            </w:r>
          </w:p>
          <w:p w:rsidR="00743500" w:rsidRDefault="00743500" w:rsidP="009E3D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743500" w:rsidRPr="00DD0809" w:rsidRDefault="00743500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80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743500" w:rsidRPr="00DD0809" w:rsidRDefault="00743500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80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743500" w:rsidRPr="00DD0809" w:rsidRDefault="00743500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80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743500" w:rsidRPr="00DD0809" w:rsidRDefault="00743500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80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43500" w:rsidRPr="00DD0809" w:rsidRDefault="00743500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80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43500" w:rsidRPr="00DD0809" w:rsidRDefault="00743500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80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43500" w:rsidRPr="00DD0809" w:rsidRDefault="00743500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80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743500" w:rsidRPr="00DD0809" w:rsidRDefault="00743500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80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743500" w:rsidRPr="00DD0809" w:rsidRDefault="00743500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80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743500" w:rsidRPr="00DD0809" w:rsidRDefault="00743500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80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43500" w:rsidRPr="00DD0809" w:rsidRDefault="00743500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80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43500" w:rsidRPr="00DD0809" w:rsidRDefault="00743500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80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43500" w:rsidRPr="00DD0809" w:rsidRDefault="00743500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809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743500" w:rsidRPr="00DD0809" w:rsidRDefault="00743500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809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08" w:type="dxa"/>
          </w:tcPr>
          <w:p w:rsidR="00743500" w:rsidRPr="00DD0809" w:rsidRDefault="00743500" w:rsidP="009E3D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809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743500" w:rsidRDefault="00743500" w:rsidP="00743500">
      <w:pPr>
        <w:spacing w:after="0" w:line="240" w:lineRule="auto"/>
      </w:pPr>
    </w:p>
    <w:sectPr w:rsidR="00743500" w:rsidSect="00E32699">
      <w:pgSz w:w="16838" w:h="11906" w:orient="landscape" w:code="9"/>
      <w:pgMar w:top="1134" w:right="851" w:bottom="1134" w:left="851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99"/>
    <w:rsid w:val="00063C1C"/>
    <w:rsid w:val="00063CF1"/>
    <w:rsid w:val="000717F9"/>
    <w:rsid w:val="000A55AB"/>
    <w:rsid w:val="00126FE8"/>
    <w:rsid w:val="00165F80"/>
    <w:rsid w:val="00200470"/>
    <w:rsid w:val="00210FBC"/>
    <w:rsid w:val="0038515B"/>
    <w:rsid w:val="003C733F"/>
    <w:rsid w:val="00514F14"/>
    <w:rsid w:val="00517323"/>
    <w:rsid w:val="006340A8"/>
    <w:rsid w:val="0068335E"/>
    <w:rsid w:val="006B5E05"/>
    <w:rsid w:val="00743500"/>
    <w:rsid w:val="00987DF8"/>
    <w:rsid w:val="00990465"/>
    <w:rsid w:val="00A65D71"/>
    <w:rsid w:val="00AE6218"/>
    <w:rsid w:val="00B342E2"/>
    <w:rsid w:val="00B53769"/>
    <w:rsid w:val="00B72789"/>
    <w:rsid w:val="00C5514F"/>
    <w:rsid w:val="00CC0582"/>
    <w:rsid w:val="00D81559"/>
    <w:rsid w:val="00E32699"/>
    <w:rsid w:val="00E63A2F"/>
    <w:rsid w:val="00EC262D"/>
    <w:rsid w:val="00F542D5"/>
    <w:rsid w:val="00F6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8222"/>
  <w15:chartTrackingRefBased/>
  <w15:docId w15:val="{5F46FC97-16D1-421D-BD61-AAD5EF38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E32699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32699"/>
    <w:pPr>
      <w:widowControl w:val="0"/>
      <w:shd w:val="clear" w:color="auto" w:fill="FFFFFF"/>
      <w:spacing w:before="160" w:after="0" w:line="394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table" w:styleId="a3">
    <w:name w:val="Table Grid"/>
    <w:basedOn w:val="a1"/>
    <w:uiPriority w:val="39"/>
    <w:rsid w:val="00E32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 + Полужирный"/>
    <w:basedOn w:val="2"/>
    <w:rsid w:val="00E32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E32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"/>
    <w:basedOn w:val="2"/>
    <w:rsid w:val="00E32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"/>
    <w:rsid w:val="00E32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rsid w:val="00D81559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30">
    <w:name w:val="Заголовок №3"/>
    <w:basedOn w:val="a"/>
    <w:link w:val="3"/>
    <w:rsid w:val="00D81559"/>
    <w:pPr>
      <w:widowControl w:val="0"/>
      <w:shd w:val="clear" w:color="auto" w:fill="FFFFFF"/>
      <w:spacing w:after="0" w:line="691" w:lineRule="exact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31">
    <w:name w:val="Основной текст (3)_"/>
    <w:basedOn w:val="a0"/>
    <w:link w:val="32"/>
    <w:rsid w:val="00D8155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33">
    <w:name w:val="Основной текст (3) + Не полужирный"/>
    <w:basedOn w:val="31"/>
    <w:rsid w:val="00D8155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81559"/>
    <w:pPr>
      <w:widowControl w:val="0"/>
      <w:shd w:val="clear" w:color="auto" w:fill="FFFFFF"/>
      <w:spacing w:before="420" w:line="332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222pt">
    <w:name w:val="Основной текст (2) + 22 pt;Полужирный"/>
    <w:basedOn w:val="2"/>
    <w:rsid w:val="00D815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743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Годлевский Петр Петрович</dc:creator>
  <cp:keywords/>
  <dc:description/>
  <cp:lastModifiedBy>Миронова Александра Сергеевна</cp:lastModifiedBy>
  <cp:revision>3</cp:revision>
  <dcterms:created xsi:type="dcterms:W3CDTF">2022-10-28T06:35:00Z</dcterms:created>
  <dcterms:modified xsi:type="dcterms:W3CDTF">2023-10-23T11:24:00Z</dcterms:modified>
</cp:coreProperties>
</file>