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D" w:rsidRPr="00017C6D" w:rsidRDefault="00017C6D" w:rsidP="00017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C6D">
        <w:rPr>
          <w:rFonts w:ascii="Times New Roman" w:hAnsi="Times New Roman" w:cs="Times New Roman"/>
          <w:sz w:val="28"/>
          <w:szCs w:val="28"/>
        </w:rPr>
        <w:t>Сроки подготовки выпускных бакалаврских работ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17C6D" w:rsidRPr="00017C6D" w:rsidTr="00017C6D">
        <w:tc>
          <w:tcPr>
            <w:tcW w:w="3190" w:type="dxa"/>
            <w:vMerge w:val="restart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6381" w:type="dxa"/>
            <w:gridSpan w:val="2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017C6D" w:rsidRPr="00017C6D" w:rsidTr="00017C6D">
        <w:tc>
          <w:tcPr>
            <w:tcW w:w="3190" w:type="dxa"/>
            <w:vMerge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C6D">
              <w:rPr>
                <w:rFonts w:ascii="Times New Roman" w:hAnsi="Times New Roman" w:cs="Times New Roman"/>
                <w:i/>
                <w:sz w:val="20"/>
                <w:szCs w:val="20"/>
              </w:rPr>
              <w:t>Очное обучение</w:t>
            </w:r>
          </w:p>
        </w:tc>
        <w:tc>
          <w:tcPr>
            <w:tcW w:w="3191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C6D">
              <w:rPr>
                <w:rFonts w:ascii="Times New Roman" w:hAnsi="Times New Roman" w:cs="Times New Roman"/>
                <w:i/>
                <w:sz w:val="20"/>
                <w:szCs w:val="20"/>
              </w:rPr>
              <w:t>Заочное обучение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темы ВКР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3191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марта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плана, графика, задания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января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="00017C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017C6D">
              <w:rPr>
                <w:rFonts w:ascii="Times New Roman" w:hAnsi="Times New Roman" w:cs="Times New Roman"/>
                <w:sz w:val="20"/>
                <w:szCs w:val="20"/>
              </w:rPr>
              <w:t xml:space="preserve"> 30 дней после выхода приказа о закреплении тем ВКР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февраля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33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третьей главы руководителю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предзащиты ВКР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23-28 мая</w:t>
            </w:r>
          </w:p>
        </w:tc>
        <w:tc>
          <w:tcPr>
            <w:tcW w:w="3191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1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(85%) в департамент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10 дней до даты ГИА</w:t>
            </w:r>
          </w:p>
        </w:tc>
      </w:tr>
      <w:tr w:rsidR="00017C6D" w:rsidRPr="00017C6D" w:rsidTr="00017C6D">
        <w:tc>
          <w:tcPr>
            <w:tcW w:w="3190" w:type="dxa"/>
          </w:tcPr>
          <w:p w:rsidR="00017C6D" w:rsidRPr="00017C6D" w:rsidRDefault="00017C6D" w:rsidP="00331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тезисов доклада и презентации для защиты ВКР</w:t>
            </w:r>
          </w:p>
        </w:tc>
        <w:tc>
          <w:tcPr>
            <w:tcW w:w="3190" w:type="dxa"/>
            <w:vAlign w:val="center"/>
          </w:tcPr>
          <w:p w:rsidR="00017C6D" w:rsidRPr="00017C6D" w:rsidRDefault="00017C6D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3191" w:type="dxa"/>
            <w:vAlign w:val="center"/>
          </w:tcPr>
          <w:p w:rsidR="00017C6D" w:rsidRPr="00017C6D" w:rsidRDefault="00331791" w:rsidP="0001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 xml:space="preserve"> дней до даты </w:t>
            </w:r>
            <w:r w:rsidR="00017C6D">
              <w:rPr>
                <w:rFonts w:ascii="Times New Roman" w:hAnsi="Times New Roman" w:cs="Times New Roman"/>
                <w:sz w:val="20"/>
                <w:szCs w:val="20"/>
              </w:rPr>
              <w:t>защиты ВКР</w:t>
            </w:r>
          </w:p>
        </w:tc>
      </w:tr>
    </w:tbl>
    <w:p w:rsidR="00017C6D" w:rsidRDefault="00017C6D" w:rsidP="00331791"/>
    <w:sectPr w:rsidR="00017C6D" w:rsidSect="0083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7C6D"/>
    <w:rsid w:val="00017C6D"/>
    <w:rsid w:val="00201F2A"/>
    <w:rsid w:val="00331791"/>
    <w:rsid w:val="00835765"/>
    <w:rsid w:val="00BC1D53"/>
    <w:rsid w:val="00BC65C2"/>
    <w:rsid w:val="00E6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17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msvco</dc:creator>
  <cp:lastModifiedBy>msvco</cp:lastModifiedBy>
  <cp:revision>1</cp:revision>
  <dcterms:created xsi:type="dcterms:W3CDTF">2020-11-19T11:48:00Z</dcterms:created>
  <dcterms:modified xsi:type="dcterms:W3CDTF">2020-11-19T11:59:00Z</dcterms:modified>
</cp:coreProperties>
</file>