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DF" w:rsidRPr="00A16D1A" w:rsidRDefault="008502DF" w:rsidP="008502DF">
      <w:pPr>
        <w:pStyle w:val="1"/>
        <w:spacing w:before="0" w:line="240" w:lineRule="auto"/>
        <w:jc w:val="center"/>
        <w:rPr>
          <w:rFonts w:ascii="Georgia" w:hAnsi="Georgia" w:cs="Arial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BDC017" wp14:editId="137EFD5D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2581275" cy="742950"/>
            <wp:effectExtent l="0" t="0" r="9525" b="0"/>
            <wp:wrapSquare wrapText="bothSides"/>
            <wp:docPr id="111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1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D1A">
        <w:rPr>
          <w:rFonts w:ascii="Georgia" w:hAnsi="Georgia" w:cs="Arial"/>
          <w:szCs w:val="32"/>
        </w:rPr>
        <w:t>Международн</w:t>
      </w:r>
      <w:r>
        <w:rPr>
          <w:rFonts w:ascii="Georgia" w:hAnsi="Georgia" w:cs="Arial"/>
          <w:szCs w:val="32"/>
        </w:rPr>
        <w:t>ая</w:t>
      </w:r>
      <w:r w:rsidRPr="00A16D1A">
        <w:rPr>
          <w:rFonts w:ascii="Georgia" w:hAnsi="Georgia" w:cs="Arial"/>
          <w:szCs w:val="32"/>
        </w:rPr>
        <w:t xml:space="preserve"> молодежн</w:t>
      </w:r>
      <w:r>
        <w:rPr>
          <w:rFonts w:ascii="Georgia" w:hAnsi="Georgia" w:cs="Arial"/>
          <w:szCs w:val="32"/>
        </w:rPr>
        <w:t>ая</w:t>
      </w:r>
      <w:r w:rsidRPr="00A16D1A">
        <w:rPr>
          <w:rFonts w:ascii="Georgia" w:hAnsi="Georgia" w:cs="Arial"/>
          <w:szCs w:val="32"/>
        </w:rPr>
        <w:t xml:space="preserve"> научн</w:t>
      </w:r>
      <w:r>
        <w:rPr>
          <w:rFonts w:ascii="Georgia" w:hAnsi="Georgia" w:cs="Arial"/>
          <w:szCs w:val="32"/>
        </w:rPr>
        <w:t xml:space="preserve">ая </w:t>
      </w:r>
      <w:r w:rsidRPr="00A16D1A">
        <w:rPr>
          <w:rFonts w:ascii="Georgia" w:hAnsi="Georgia" w:cs="Arial"/>
          <w:szCs w:val="32"/>
        </w:rPr>
        <w:t>конференци</w:t>
      </w:r>
      <w:r>
        <w:rPr>
          <w:rFonts w:ascii="Georgia" w:hAnsi="Georgia" w:cs="Arial"/>
          <w:szCs w:val="32"/>
        </w:rPr>
        <w:t>я</w:t>
      </w:r>
    </w:p>
    <w:p w:rsidR="008502DF" w:rsidRDefault="008502DF" w:rsidP="008502DF">
      <w:pPr>
        <w:pStyle w:val="1"/>
        <w:spacing w:before="0" w:line="240" w:lineRule="auto"/>
        <w:jc w:val="center"/>
        <w:rPr>
          <w:rFonts w:ascii="Georgia" w:hAnsi="Georgia" w:cs="Arial"/>
          <w:szCs w:val="32"/>
        </w:rPr>
      </w:pPr>
      <w:r>
        <w:rPr>
          <w:rFonts w:ascii="Georgia" w:hAnsi="Georgia" w:cs="Arial"/>
          <w:szCs w:val="32"/>
        </w:rPr>
        <w:t>«</w:t>
      </w:r>
      <w:r w:rsidRPr="00A16D1A">
        <w:rPr>
          <w:rFonts w:ascii="Georgia" w:hAnsi="Georgia" w:cs="Arial"/>
          <w:szCs w:val="32"/>
        </w:rPr>
        <w:t>Современное состояние российской экономики:</w:t>
      </w:r>
    </w:p>
    <w:p w:rsidR="008502DF" w:rsidRPr="00A16D1A" w:rsidRDefault="008502DF" w:rsidP="008502DF">
      <w:pPr>
        <w:pStyle w:val="1"/>
        <w:spacing w:before="0" w:line="240" w:lineRule="auto"/>
        <w:jc w:val="center"/>
        <w:rPr>
          <w:rFonts w:ascii="Georgia" w:hAnsi="Georgia" w:cs="Arial"/>
          <w:szCs w:val="32"/>
        </w:rPr>
      </w:pPr>
      <w:r w:rsidRPr="00A16D1A">
        <w:rPr>
          <w:rFonts w:ascii="Georgia" w:hAnsi="Georgia" w:cs="Arial"/>
          <w:szCs w:val="32"/>
        </w:rPr>
        <w:t xml:space="preserve"> задачи и перспективы</w:t>
      </w:r>
      <w:r>
        <w:rPr>
          <w:rFonts w:ascii="Georgia" w:hAnsi="Georgia" w:cs="Arial"/>
          <w:szCs w:val="32"/>
        </w:rPr>
        <w:t>»</w:t>
      </w:r>
    </w:p>
    <w:p w:rsidR="008502DF" w:rsidRPr="00EF0B47" w:rsidRDefault="008502DF" w:rsidP="008502DF">
      <w:pPr>
        <w:jc w:val="center"/>
        <w:rPr>
          <w:rFonts w:ascii="Georgia" w:hAnsi="Georgia" w:cs="Arial"/>
          <w:color w:val="002060"/>
          <w:sz w:val="20"/>
          <w:szCs w:val="24"/>
        </w:rPr>
      </w:pPr>
      <w:r w:rsidRPr="00EF0B47">
        <w:rPr>
          <w:rFonts w:ascii="Georgia" w:hAnsi="Georgia" w:cs="Arial"/>
          <w:b/>
          <w:color w:val="002060"/>
          <w:szCs w:val="32"/>
        </w:rPr>
        <w:t xml:space="preserve">18-20 </w:t>
      </w:r>
      <w:proofErr w:type="gramStart"/>
      <w:r w:rsidRPr="00EF0B47">
        <w:rPr>
          <w:rFonts w:ascii="Georgia" w:hAnsi="Georgia" w:cs="Arial"/>
          <w:b/>
          <w:color w:val="002060"/>
          <w:szCs w:val="32"/>
        </w:rPr>
        <w:t>мая  2018</w:t>
      </w:r>
      <w:proofErr w:type="gramEnd"/>
      <w:r w:rsidRPr="00EF0B47">
        <w:rPr>
          <w:rFonts w:ascii="Georgia" w:hAnsi="Georgia" w:cs="Arial"/>
          <w:b/>
          <w:color w:val="002060"/>
          <w:szCs w:val="32"/>
        </w:rPr>
        <w:t xml:space="preserve"> года </w:t>
      </w:r>
      <w:r w:rsidRPr="00EF0B47">
        <w:rPr>
          <w:rFonts w:ascii="Georgia" w:hAnsi="Georgia" w:cs="Arial"/>
          <w:color w:val="002060"/>
          <w:sz w:val="20"/>
          <w:szCs w:val="24"/>
        </w:rPr>
        <w:t>Учебно-оздоровительный комплекс "Лесное озеро"</w:t>
      </w:r>
    </w:p>
    <w:p w:rsidR="00E12006" w:rsidRPr="001B7DD0" w:rsidRDefault="00C1241A" w:rsidP="00924AA0">
      <w:pPr>
        <w:spacing w:after="0" w:line="240" w:lineRule="auto"/>
        <w:ind w:left="-851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193"/>
        <w:gridCol w:w="6009"/>
        <w:gridCol w:w="3969"/>
      </w:tblGrid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1B7DD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</w:pPr>
            <w:r w:rsidRPr="005C043D"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  <w:t>ФИО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1B7DD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</w:pPr>
            <w:r w:rsidRPr="005C043D"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  <w:t>Тема доклада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1B7DD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</w:pPr>
            <w:r w:rsidRPr="005C043D">
              <w:rPr>
                <w:rFonts w:ascii="Trebuchet MS" w:eastAsia="Times New Roman" w:hAnsi="Trebuchet MS" w:cs="Times New Roman"/>
                <w:color w:val="0070C0"/>
                <w:szCs w:val="24"/>
                <w:lang w:eastAsia="ru-RU"/>
              </w:rPr>
              <w:t>Научный руководитель</w:t>
            </w:r>
          </w:p>
        </w:tc>
      </w:tr>
      <w:tr w:rsidR="005C043D" w:rsidRPr="005C043D" w:rsidTr="00FF56C9">
        <w:tc>
          <w:tcPr>
            <w:tcW w:w="14171" w:type="dxa"/>
            <w:gridSpan w:val="3"/>
            <w:tcBorders>
              <w:bottom w:val="single" w:sz="4" w:space="0" w:color="auto"/>
            </w:tcBorders>
          </w:tcPr>
          <w:p w:rsidR="005C043D" w:rsidRPr="005C043D" w:rsidRDefault="005C043D" w:rsidP="005C04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color w:val="FF0000"/>
                <w:sz w:val="32"/>
                <w:szCs w:val="24"/>
                <w:lang w:eastAsia="ru-RU"/>
              </w:rPr>
              <w:t>Диплом</w:t>
            </w:r>
            <w:r w:rsidRPr="005C043D">
              <w:rPr>
                <w:rFonts w:eastAsia="Times New Roman" w:cs="Times New Roman"/>
                <w:color w:val="0070C0"/>
                <w:sz w:val="32"/>
                <w:szCs w:val="24"/>
                <w:lang w:eastAsia="ru-RU"/>
              </w:rPr>
              <w:t xml:space="preserve"> </w:t>
            </w:r>
            <w:r w:rsidRPr="005C043D">
              <w:rPr>
                <w:rFonts w:eastAsia="Times New Roman" w:cs="Times New Roman"/>
                <w:color w:val="FF0000"/>
                <w:sz w:val="32"/>
                <w:szCs w:val="24"/>
                <w:lang w:eastAsia="ru-RU"/>
              </w:rPr>
              <w:t>1 степени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Горлов Дмитрий Романович,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Лымарь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Алексей Игоревич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Проблемы развития российского малого предпринимательства в разрезе германского опыта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 Королева И.В. 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Дмитриева Лидия Викторовна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Цифровые технологии в ТЭК России: настоящее и будущее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 Терская Г.А.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szCs w:val="24"/>
              </w:rPr>
            </w:pPr>
            <w:proofErr w:type="spellStart"/>
            <w:r w:rsidRPr="005C043D">
              <w:rPr>
                <w:szCs w:val="24"/>
              </w:rPr>
              <w:t>Дырива</w:t>
            </w:r>
            <w:proofErr w:type="spellEnd"/>
            <w:r w:rsidRPr="005C043D">
              <w:rPr>
                <w:szCs w:val="24"/>
              </w:rPr>
              <w:t xml:space="preserve"> Полина Геннадьевна, Логвиненко Милена Вадимовна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szCs w:val="24"/>
              </w:rPr>
            </w:pPr>
            <w:r w:rsidRPr="005C043D">
              <w:rPr>
                <w:szCs w:val="24"/>
              </w:rPr>
              <w:t>Франчайзинг как форма развития предпринимательства в России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ascii="Trebuchet MS" w:hAnsi="Trebuchet MS"/>
                <w:szCs w:val="24"/>
              </w:rPr>
            </w:pPr>
            <w:r w:rsidRPr="005C043D">
              <w:rPr>
                <w:szCs w:val="24"/>
              </w:rPr>
              <w:t xml:space="preserve">Ассистент, к.э.н., </w:t>
            </w:r>
            <w:proofErr w:type="spellStart"/>
            <w:r w:rsidRPr="005C043D">
              <w:rPr>
                <w:szCs w:val="24"/>
              </w:rPr>
              <w:t>Ахмадеев</w:t>
            </w:r>
            <w:proofErr w:type="spellEnd"/>
            <w:r w:rsidRPr="005C043D">
              <w:rPr>
                <w:szCs w:val="24"/>
              </w:rPr>
              <w:t xml:space="preserve"> Д.Р.</w:t>
            </w:r>
          </w:p>
          <w:p w:rsidR="00DF284C" w:rsidRPr="005C043D" w:rsidRDefault="00DF284C" w:rsidP="005C043D">
            <w:pPr>
              <w:rPr>
                <w:szCs w:val="24"/>
              </w:rPr>
            </w:pP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Дьячкова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Ксения Юрьевна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  <w:shd w:val="clear" w:color="auto" w:fill="FFFFFF"/>
              </w:rPr>
              <w:t>Ожидания работодателей от профессиональной подготовленности выпускников университетов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 </w:t>
            </w:r>
            <w:proofErr w:type="spellStart"/>
            <w:r w:rsidRPr="005C043D">
              <w:rPr>
                <w:rFonts w:cs="Times New Roman"/>
                <w:szCs w:val="24"/>
              </w:rPr>
              <w:t>д.с.н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5C043D">
              <w:rPr>
                <w:rFonts w:cs="Times New Roman"/>
                <w:szCs w:val="24"/>
              </w:rPr>
              <w:t>Тюриков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А.Г.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Ефимкин Павел Анатольевич Васильева Полина Олеговна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Ключевая ставка и инфляция: механизм взаимодействия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к.э.н. Соловых Н.Н.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Зубцова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Ирина Николаевна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Секретная миссия Киссинджера: стратегия развития китайско-американской дипломатии;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д.э.н. Шапкин И.Н.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Коннов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Клим Русланович,</w:t>
            </w:r>
          </w:p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Ерофеев Владимир Андреевич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Создание проекта российской платформы онлайн-аукционов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43D">
              <w:rPr>
                <w:rFonts w:cs="Times New Roman"/>
                <w:szCs w:val="24"/>
              </w:rPr>
              <w:t xml:space="preserve">Доц., к.э.н. Захаренко И.К    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Коновалова Дарья Александровна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Перспективы </w:t>
            </w:r>
            <w:proofErr w:type="spellStart"/>
            <w:r w:rsidRPr="005C043D">
              <w:rPr>
                <w:rFonts w:cs="Times New Roman"/>
                <w:szCs w:val="24"/>
              </w:rPr>
              <w:t>импортозамещения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как инструмента макроэкономического регулирования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Ст. преп., к.э.н., Петухов В.А.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Леонова Кира Сергеевна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Проблемы и перспективы использования </w:t>
            </w:r>
            <w:proofErr w:type="spellStart"/>
            <w:r w:rsidRPr="005C043D">
              <w:rPr>
                <w:rFonts w:cs="Times New Roman"/>
                <w:szCs w:val="24"/>
              </w:rPr>
              <w:t>криптовалют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в международных финансовых отношениях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к.э.н., доц.</w:t>
            </w:r>
            <w:r w:rsidR="005C043D" w:rsidRPr="005C043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</w:rPr>
              <w:t>Хмыз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О.В. 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Нурисламова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Наталия </w:t>
            </w:r>
            <w:proofErr w:type="spellStart"/>
            <w:r w:rsidRPr="005C043D">
              <w:rPr>
                <w:rFonts w:cs="Times New Roman"/>
                <w:szCs w:val="24"/>
              </w:rPr>
              <w:t>Равилевна</w:t>
            </w:r>
            <w:proofErr w:type="spellEnd"/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Риски в «новой экономике»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к.э.н.,   Протас В.Ф.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Осипов Артем Сергеевич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color w:val="000000"/>
                <w:szCs w:val="24"/>
              </w:rPr>
            </w:pPr>
            <w:r w:rsidRPr="005C043D">
              <w:rPr>
                <w:rFonts w:cs="Times New Roman"/>
                <w:color w:val="000000"/>
                <w:szCs w:val="24"/>
              </w:rPr>
              <w:t xml:space="preserve">Отношение студентов к феномену </w:t>
            </w:r>
            <w:proofErr w:type="spellStart"/>
            <w:r w:rsidRPr="005C043D">
              <w:rPr>
                <w:rFonts w:cs="Times New Roman"/>
                <w:color w:val="000000"/>
                <w:szCs w:val="24"/>
              </w:rPr>
              <w:t>криптовалют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к.с.н</w:t>
            </w:r>
            <w:proofErr w:type="spellEnd"/>
            <w:r w:rsidRPr="005C043D">
              <w:rPr>
                <w:rFonts w:cs="Times New Roman"/>
                <w:szCs w:val="24"/>
              </w:rPr>
              <w:t>., доц.</w:t>
            </w:r>
            <w:r w:rsidR="005C043D" w:rsidRPr="005C043D">
              <w:rPr>
                <w:rFonts w:cs="Times New Roman"/>
                <w:szCs w:val="24"/>
              </w:rPr>
              <w:t xml:space="preserve"> </w:t>
            </w:r>
            <w:r w:rsidRPr="005C043D">
              <w:rPr>
                <w:rFonts w:cs="Times New Roman"/>
                <w:szCs w:val="24"/>
              </w:rPr>
              <w:t>Киселева Н.И.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lastRenderedPageBreak/>
              <w:t>Платицына Анастасия Александровна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  <w:lang w:val="en-US"/>
              </w:rPr>
            </w:pPr>
            <w:r w:rsidRPr="005C043D">
              <w:rPr>
                <w:rFonts w:cs="Times New Roman"/>
                <w:szCs w:val="24"/>
                <w:lang w:val="en-US"/>
              </w:rPr>
              <w:t>The trend of rapid GDP growth in developing countries, in particular Russia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</w:t>
            </w:r>
            <w:proofErr w:type="spellStart"/>
            <w:r w:rsidRPr="005C043D">
              <w:rPr>
                <w:rFonts w:cs="Times New Roman"/>
                <w:szCs w:val="24"/>
              </w:rPr>
              <w:t>Орусова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О.В.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proofErr w:type="spellStart"/>
            <w:r w:rsidRPr="005C043D">
              <w:rPr>
                <w:szCs w:val="24"/>
              </w:rPr>
              <w:t>Рахмизянов</w:t>
            </w:r>
            <w:proofErr w:type="spellEnd"/>
            <w:r w:rsidRPr="005C043D">
              <w:rPr>
                <w:szCs w:val="24"/>
              </w:rPr>
              <w:t xml:space="preserve"> Александр Сергеевич</w:t>
            </w:r>
            <w:r w:rsidRPr="005C043D">
              <w:rPr>
                <w:szCs w:val="24"/>
              </w:rPr>
              <w:br/>
            </w:r>
            <w:proofErr w:type="spellStart"/>
            <w:r w:rsidRPr="005C043D">
              <w:rPr>
                <w:szCs w:val="24"/>
              </w:rPr>
              <w:t>Невмержицкий</w:t>
            </w:r>
            <w:proofErr w:type="spellEnd"/>
            <w:r w:rsidRPr="005C043D">
              <w:rPr>
                <w:szCs w:val="24"/>
              </w:rPr>
              <w:t xml:space="preserve"> Александр Юрьевич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Стратегия развития банковского сектора в условиях внешних вызовов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Донцова О.И.</w:t>
            </w:r>
          </w:p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  <w:lang w:eastAsia="ru-RU"/>
              </w:rPr>
              <w:t xml:space="preserve">к.э.н., доц. Департамента экономической теории </w:t>
            </w:r>
            <w:proofErr w:type="spellStart"/>
            <w:r w:rsidRPr="005C043D">
              <w:rPr>
                <w:szCs w:val="24"/>
                <w:lang w:eastAsia="ru-RU"/>
              </w:rPr>
              <w:t>Финуниверситета</w:t>
            </w:r>
            <w:proofErr w:type="spellEnd"/>
            <w:r w:rsidRPr="005C043D">
              <w:rPr>
                <w:szCs w:val="24"/>
                <w:lang w:eastAsia="ru-RU"/>
              </w:rPr>
              <w:t xml:space="preserve"> 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Салиховская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Алсу </w:t>
            </w:r>
            <w:proofErr w:type="spellStart"/>
            <w:r w:rsidRPr="005C043D">
              <w:rPr>
                <w:rFonts w:cs="Times New Roman"/>
                <w:szCs w:val="24"/>
              </w:rPr>
              <w:t>Саяровна</w:t>
            </w:r>
            <w:proofErr w:type="spellEnd"/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Тенденции развития рынка гражданской авиации в России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К.э.н., доц., Сергеева А.Е.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Щукина Валерия Алексеевна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Влияние санкций на иностранные инвестиции в Россию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д.э.н., Карамова О.В.</w:t>
            </w:r>
          </w:p>
        </w:tc>
      </w:tr>
      <w:tr w:rsidR="00DF284C" w:rsidRPr="005C043D" w:rsidTr="00DF284C">
        <w:tc>
          <w:tcPr>
            <w:tcW w:w="4193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Яцкив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Любава Владимировна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Основные приоритеты внутреннего аудита в финансовых организациях в эпоху развития инноваций и </w:t>
            </w:r>
            <w:proofErr w:type="spellStart"/>
            <w:r w:rsidRPr="005C043D">
              <w:rPr>
                <w:rFonts w:cs="Times New Roman"/>
                <w:szCs w:val="24"/>
              </w:rPr>
              <w:t>цифровизации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экономики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</w:t>
            </w:r>
          </w:p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Куприянова Л.М.</w:t>
            </w:r>
          </w:p>
        </w:tc>
      </w:tr>
      <w:tr w:rsidR="005C043D" w:rsidRPr="005C043D" w:rsidTr="00AD2979">
        <w:tc>
          <w:tcPr>
            <w:tcW w:w="14171" w:type="dxa"/>
            <w:gridSpan w:val="3"/>
          </w:tcPr>
          <w:p w:rsidR="005C043D" w:rsidRPr="005C043D" w:rsidRDefault="005C043D" w:rsidP="005C04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color w:val="FF0000"/>
                <w:sz w:val="32"/>
                <w:szCs w:val="24"/>
                <w:lang w:eastAsia="ru-RU"/>
              </w:rPr>
              <w:t>Диплом 2 степени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Авдеева Юлия Сергеевна, 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Руденко Яна Валентиновна,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</w:rPr>
              <w:t>Турусин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Александр Дмитриевич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Цифровая экономика: глобальные тренды и практика российского бизнеса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к.э.н., Богомолов Е.В.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Барташевич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Дарья Антоновна, </w:t>
            </w:r>
            <w:proofErr w:type="spellStart"/>
            <w:r w:rsidRPr="005C043D">
              <w:rPr>
                <w:rFonts w:cs="Times New Roman"/>
                <w:szCs w:val="24"/>
              </w:rPr>
              <w:t>Юдченко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Анна Юрьевна, 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Прутцева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Анна Константиновна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Особенности </w:t>
            </w:r>
            <w:proofErr w:type="spellStart"/>
            <w:r w:rsidRPr="005C043D">
              <w:rPr>
                <w:rFonts w:cs="Times New Roman"/>
                <w:szCs w:val="24"/>
              </w:rPr>
              <w:t>digital</w:t>
            </w:r>
            <w:proofErr w:type="spellEnd"/>
            <w:r w:rsidRPr="005C043D">
              <w:rPr>
                <w:rFonts w:cs="Times New Roman"/>
                <w:szCs w:val="24"/>
              </w:rPr>
              <w:t>-маркетинга в модной индустрии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</w:t>
            </w:r>
            <w:proofErr w:type="spellStart"/>
            <w:r w:rsidRPr="005C043D">
              <w:rPr>
                <w:rFonts w:cs="Times New Roman"/>
                <w:szCs w:val="24"/>
              </w:rPr>
              <w:t>Алленых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М.А.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Батаева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Виктория Константиновна, Рощин Павел Андреевич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Возможности и перспективы внедрения финансовых технологий в деятельность российских компаний 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 </w:t>
            </w:r>
            <w:proofErr w:type="spellStart"/>
            <w:r w:rsidRPr="005C043D">
              <w:rPr>
                <w:rFonts w:cs="Times New Roman"/>
                <w:szCs w:val="24"/>
              </w:rPr>
              <w:t>Варвус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С.А.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Борисова Екатерина Сергеевна, </w:t>
            </w:r>
            <w:proofErr w:type="spellStart"/>
            <w:r w:rsidRPr="005C043D">
              <w:rPr>
                <w:rFonts w:cs="Times New Roman"/>
                <w:szCs w:val="24"/>
              </w:rPr>
              <w:t>Кузбенова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</w:rPr>
              <w:t>Эльгина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Рустамовна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Влияние цифровой экономики на экономическое развитие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</w:t>
            </w:r>
            <w:proofErr w:type="spellStart"/>
            <w:r w:rsidRPr="005C043D">
              <w:rPr>
                <w:rFonts w:cs="Times New Roman"/>
                <w:szCs w:val="24"/>
              </w:rPr>
              <w:t>к.п.н</w:t>
            </w:r>
            <w:proofErr w:type="spellEnd"/>
            <w:r w:rsidRPr="005C043D">
              <w:rPr>
                <w:rFonts w:cs="Times New Roman"/>
                <w:szCs w:val="24"/>
              </w:rPr>
              <w:t>., Комаров А.В.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Дубов Михаил Андреевич,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Курохтина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Оксана Юрьевна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Деньги из воздуха, или спонсорство в </w:t>
            </w:r>
            <w:proofErr w:type="spellStart"/>
            <w:r w:rsidRPr="005C043D">
              <w:rPr>
                <w:rFonts w:cs="Times New Roman"/>
                <w:szCs w:val="24"/>
              </w:rPr>
              <w:t>киберспорте</w:t>
            </w:r>
            <w:proofErr w:type="spellEnd"/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Ассистент Ефимова О.Н.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Дьяконова Дарья Владиславовна,  </w:t>
            </w:r>
            <w:proofErr w:type="spellStart"/>
            <w:r w:rsidRPr="005C043D">
              <w:rPr>
                <w:rFonts w:cs="Times New Roman"/>
                <w:szCs w:val="24"/>
              </w:rPr>
              <w:t>Жирнова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Александра Александровна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Специальный инвестиционный контракт как новый инструмент промышленной политики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Ст. преп., к.э.н., Петухов В.А.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lastRenderedPageBreak/>
              <w:t>Жукова Ольга Михайловна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Проблемы формирования учетно-аналитической информации о финансовых результатах в организациях оптовой торговли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Голышева Н.И.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Збарская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Диана Геннадьевна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Практика использования электронной коммерции в России и других государствах-членах ЕАЭС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асс. Медведева Е.А.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Зинатова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Анастасия Андреевна 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Национальная система платежных карт «МИР» в системе направлений развития цифровой экономики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к.э.н., Соловых Н.Н.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Кашпер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Гарри Артёмович</w:t>
            </w:r>
          </w:p>
        </w:tc>
        <w:tc>
          <w:tcPr>
            <w:tcW w:w="6009" w:type="dxa"/>
            <w:vAlign w:val="bottom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Роль распределенной генерации в развитии ТЭК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 </w:t>
            </w:r>
            <w:proofErr w:type="spellStart"/>
            <w:r w:rsidRPr="005C043D">
              <w:rPr>
                <w:rFonts w:cs="Times New Roman"/>
                <w:szCs w:val="24"/>
              </w:rPr>
              <w:t>Буевич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А.П.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Кудрина Юлия Алексеевна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Влияние «кадрового голода» на состояние делового климата в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Донцова О.И.</w:t>
            </w:r>
          </w:p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  <w:lang w:eastAsia="ru-RU"/>
              </w:rPr>
              <w:t xml:space="preserve">к.э.н., доц. Департамента экономической теории </w:t>
            </w:r>
            <w:proofErr w:type="spellStart"/>
            <w:r w:rsidRPr="005C043D">
              <w:rPr>
                <w:szCs w:val="24"/>
                <w:lang w:eastAsia="ru-RU"/>
              </w:rPr>
              <w:t>Финуниверситета</w:t>
            </w:r>
            <w:proofErr w:type="spellEnd"/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5C043D">
              <w:rPr>
                <w:rFonts w:cs="Times New Roman"/>
                <w:szCs w:val="24"/>
                <w:lang w:val="en-US"/>
              </w:rPr>
              <w:t>Лебедева</w:t>
            </w:r>
            <w:proofErr w:type="spellEnd"/>
            <w:r w:rsidRPr="005C043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  <w:lang w:val="en-US"/>
              </w:rPr>
              <w:t>Анна</w:t>
            </w:r>
            <w:proofErr w:type="spellEnd"/>
            <w:r w:rsidRPr="005C043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Критерии оптимального финансирования современных компаний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Проф., д.э.н., </w:t>
            </w:r>
            <w:proofErr w:type="spellStart"/>
            <w:r w:rsidRPr="005C043D">
              <w:rPr>
                <w:rFonts w:cs="Times New Roman"/>
                <w:szCs w:val="24"/>
              </w:rPr>
              <w:t>Будович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Ю.И.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Маренчик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Дмитрий Алексеевич, Садыков Расул </w:t>
            </w: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Абдулнасирович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Табаран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Эрик Эдуардович, </w:t>
            </w:r>
          </w:p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Щетинин Владислав Александрович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Частные биржи труда 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Удальцова Н.Л., </w:t>
            </w:r>
            <w:r w:rsidRPr="005C043D">
              <w:rPr>
                <w:rFonts w:cs="Times New Roman"/>
                <w:szCs w:val="24"/>
              </w:rPr>
              <w:t>к.э.н., доц. Департамента менеджмента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iCs/>
                <w:szCs w:val="24"/>
              </w:rPr>
            </w:pPr>
            <w:proofErr w:type="spellStart"/>
            <w:r w:rsidRPr="005C043D">
              <w:rPr>
                <w:rFonts w:cs="Times New Roman"/>
                <w:iCs/>
                <w:szCs w:val="24"/>
              </w:rPr>
              <w:t>Старшова</w:t>
            </w:r>
            <w:proofErr w:type="spellEnd"/>
            <w:r w:rsidRPr="005C043D">
              <w:rPr>
                <w:rFonts w:cs="Times New Roman"/>
                <w:iCs/>
                <w:szCs w:val="24"/>
              </w:rPr>
              <w:t xml:space="preserve">  Екатерина  Георгиевна; Любарская Диана Викторовна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Искусственный интеллект как вызов </w:t>
            </w:r>
            <w:proofErr w:type="spellStart"/>
            <w:r w:rsidRPr="005C043D">
              <w:rPr>
                <w:rFonts w:cs="Times New Roman"/>
                <w:szCs w:val="24"/>
              </w:rPr>
              <w:t>современости</w:t>
            </w:r>
            <w:proofErr w:type="spellEnd"/>
            <w:r w:rsidRPr="005C043D">
              <w:rPr>
                <w:rFonts w:cs="Times New Roman"/>
                <w:szCs w:val="24"/>
              </w:rPr>
              <w:t>, экономические аспекты и перспективы развития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  д.э.н., </w:t>
            </w:r>
            <w:proofErr w:type="spellStart"/>
            <w:r w:rsidRPr="005C043D">
              <w:rPr>
                <w:rFonts w:cs="Times New Roman"/>
                <w:szCs w:val="24"/>
              </w:rPr>
              <w:t>Пескова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Д.Р.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Сурдина Евгения Андреевна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Влияние </w:t>
            </w: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цифровизации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экономики на социально-экономические отношения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Ст. </w:t>
            </w: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преп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>, к.э.н. Соколов Д.П.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Фомичева Анна Дмитриевна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color w:val="000000"/>
                <w:szCs w:val="24"/>
              </w:rPr>
            </w:pPr>
            <w:r w:rsidRPr="005C043D">
              <w:rPr>
                <w:rFonts w:cs="Times New Roman"/>
                <w:color w:val="000000"/>
                <w:szCs w:val="24"/>
              </w:rPr>
              <w:t>Демонстративное потребительское поведение студенческой молодежи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д.с.н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5C043D">
              <w:rPr>
                <w:rFonts w:cs="Times New Roman"/>
                <w:szCs w:val="24"/>
              </w:rPr>
              <w:t>профес</w:t>
            </w:r>
            <w:proofErr w:type="spellEnd"/>
            <w:r w:rsidRPr="005C043D">
              <w:rPr>
                <w:rFonts w:cs="Times New Roman"/>
                <w:szCs w:val="24"/>
              </w:rPr>
              <w:t>.</w:t>
            </w:r>
            <w:r w:rsidR="005C043D" w:rsidRPr="005C043D">
              <w:rPr>
                <w:rFonts w:cs="Times New Roman"/>
                <w:szCs w:val="24"/>
              </w:rPr>
              <w:t xml:space="preserve"> </w:t>
            </w:r>
            <w:r w:rsidRPr="005C043D">
              <w:rPr>
                <w:rFonts w:cs="Times New Roman"/>
                <w:szCs w:val="24"/>
              </w:rPr>
              <w:t>Новиков А.В.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Честных Юлия Сергеевна</w:t>
            </w:r>
          </w:p>
        </w:tc>
        <w:tc>
          <w:tcPr>
            <w:tcW w:w="6009" w:type="dxa"/>
            <w:vAlign w:val="center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  <w:shd w:val="clear" w:color="auto" w:fill="FFFFFF"/>
              </w:rPr>
              <w:t>Социальные установки молодежного интернет-предпринимательства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д.с.н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5C043D">
              <w:rPr>
                <w:rFonts w:cs="Times New Roman"/>
                <w:szCs w:val="24"/>
              </w:rPr>
              <w:t>профес</w:t>
            </w:r>
            <w:proofErr w:type="spellEnd"/>
            <w:r w:rsidRPr="005C043D">
              <w:rPr>
                <w:rFonts w:cs="Times New Roman"/>
                <w:szCs w:val="24"/>
              </w:rPr>
              <w:t>.</w:t>
            </w:r>
            <w:r w:rsidR="005C043D" w:rsidRPr="005C043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043D">
              <w:rPr>
                <w:rFonts w:cs="Times New Roman"/>
                <w:szCs w:val="24"/>
              </w:rPr>
              <w:t>Кибакин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М.В.</w:t>
            </w:r>
          </w:p>
        </w:tc>
      </w:tr>
      <w:tr w:rsidR="005C043D" w:rsidRPr="005C043D" w:rsidTr="007041BE">
        <w:tc>
          <w:tcPr>
            <w:tcW w:w="14171" w:type="dxa"/>
            <w:gridSpan w:val="3"/>
          </w:tcPr>
          <w:p w:rsidR="005C043D" w:rsidRPr="005C043D" w:rsidRDefault="005C043D" w:rsidP="005C043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color w:val="FF0000"/>
                <w:sz w:val="32"/>
                <w:szCs w:val="24"/>
                <w:lang w:eastAsia="ru-RU"/>
              </w:rPr>
              <w:t>Диплом 3 степени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Буданцева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Ольга Игоревна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Элементы цифровой экономики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Проф., д.э.н., Карамова О.В.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lastRenderedPageBreak/>
              <w:t>Восходова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Анастасия Валерьевна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Студенческий совет как субъект формирования корпоративной финансовой культуры 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к.с.н</w:t>
            </w:r>
            <w:proofErr w:type="spellEnd"/>
            <w:r w:rsidRPr="005C043D">
              <w:rPr>
                <w:rFonts w:cs="Times New Roman"/>
                <w:szCs w:val="24"/>
              </w:rPr>
              <w:t>., доц. Назаренко С.В.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Гомозеева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Виктория Александровна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  <w:shd w:val="clear" w:color="auto" w:fill="FFFFFF"/>
              </w:rPr>
              <w:t>Экономическое поведение москвичей с ограниченными возможностями в столичной программе доступная среда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д.с.н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5C043D">
              <w:rPr>
                <w:rFonts w:cs="Times New Roman"/>
                <w:szCs w:val="24"/>
              </w:rPr>
              <w:t>профес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5C043D">
              <w:rPr>
                <w:rFonts w:cs="Times New Roman"/>
                <w:szCs w:val="24"/>
              </w:rPr>
              <w:t>Разов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П.В.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Гранина Юлия Станиславовна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Управление финансированием проектов с использованием технологий распределенного реестра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Проф., д.э.н., Клевцов В.В.  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Денисова Арина Николаевна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Криптовалюты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как итог и перспектива развития денег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Доц., к.э.н. </w:t>
            </w:r>
            <w:proofErr w:type="spellStart"/>
            <w:r w:rsidRPr="005C043D">
              <w:rPr>
                <w:rFonts w:eastAsia="Times New Roman" w:cs="Times New Roman"/>
                <w:szCs w:val="24"/>
                <w:lang w:eastAsia="ru-RU"/>
              </w:rPr>
              <w:t>Орусова</w:t>
            </w:r>
            <w:proofErr w:type="spellEnd"/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Жаркова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Дарья Николаевна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cs="Times New Roman"/>
                <w:szCs w:val="24"/>
              </w:rPr>
              <w:t>Планирование и экономическое обоснование проекта по внедрению инновационной торговой системы для ритейла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 w:line="240" w:lineRule="auto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Погодина Т.В., д.э.н., профессор Департамента менеджмента 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iCs/>
                <w:szCs w:val="24"/>
              </w:rPr>
            </w:pPr>
            <w:r w:rsidRPr="005C043D">
              <w:rPr>
                <w:rFonts w:cs="Times New Roman"/>
                <w:iCs/>
                <w:szCs w:val="24"/>
              </w:rPr>
              <w:t>Иванова Анна Вячеславовн,  Семенихин Александр Константинович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Перспективы развития российского проекта «</w:t>
            </w:r>
            <w:proofErr w:type="spellStart"/>
            <w:r w:rsidRPr="005C043D">
              <w:rPr>
                <w:rFonts w:cs="Times New Roman"/>
                <w:szCs w:val="24"/>
              </w:rPr>
              <w:t>SukhoiSuperjet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100»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Проф., д.э.н., </w:t>
            </w:r>
            <w:proofErr w:type="spellStart"/>
            <w:r w:rsidRPr="005C043D">
              <w:rPr>
                <w:rFonts w:cs="Times New Roman"/>
                <w:szCs w:val="24"/>
              </w:rPr>
              <w:t>Колодняя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Г. 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Калинин Даниил Михайлович,</w:t>
            </w:r>
          </w:p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proofErr w:type="spellStart"/>
            <w:r w:rsidRPr="005C043D">
              <w:rPr>
                <w:szCs w:val="24"/>
              </w:rPr>
              <w:t>Лукаржевская</w:t>
            </w:r>
            <w:proofErr w:type="spellEnd"/>
            <w:r w:rsidRPr="005C043D">
              <w:rPr>
                <w:szCs w:val="24"/>
              </w:rPr>
              <w:t xml:space="preserve"> Софья Александровна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</w:rPr>
              <w:t>Перспективы социально-экономического развития Орловской области на среднесрочный период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 w:line="240" w:lineRule="auto"/>
              <w:rPr>
                <w:szCs w:val="24"/>
                <w:lang w:eastAsia="ru-RU"/>
              </w:rPr>
            </w:pPr>
            <w:r w:rsidRPr="005C043D">
              <w:rPr>
                <w:szCs w:val="24"/>
                <w:lang w:eastAsia="ru-RU"/>
              </w:rPr>
              <w:t xml:space="preserve">Морковкин Д.Е. </w:t>
            </w:r>
          </w:p>
          <w:p w:rsidR="00DF284C" w:rsidRPr="005C043D" w:rsidRDefault="00DF284C" w:rsidP="005C043D">
            <w:pPr>
              <w:spacing w:after="0" w:line="240" w:lineRule="auto"/>
              <w:rPr>
                <w:szCs w:val="24"/>
              </w:rPr>
            </w:pPr>
            <w:r w:rsidRPr="005C043D">
              <w:rPr>
                <w:szCs w:val="24"/>
                <w:lang w:eastAsia="ru-RU"/>
              </w:rPr>
              <w:t xml:space="preserve">к.э.н., доц. Департамента экономической теории </w:t>
            </w:r>
            <w:proofErr w:type="spellStart"/>
            <w:r w:rsidRPr="005C043D">
              <w:rPr>
                <w:szCs w:val="24"/>
                <w:lang w:eastAsia="ru-RU"/>
              </w:rPr>
              <w:t>Финуниверситета</w:t>
            </w:r>
            <w:proofErr w:type="spellEnd"/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Кобелева Алёна Анатольевна, </w:t>
            </w:r>
          </w:p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Паркова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Елизавета Андреевна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Проблемы учета производных финансовых инструментов на примере опционов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/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к.э.н., Куприянова Л.М.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Косарева Дарья Алексеевна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Измерение и учет интеллектуального капитала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 Ермакова М.Н.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Кукушкин Денис Владимирович, Аксенова Анастасия Михайловна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Кредитно-денежная политика </w:t>
            </w:r>
            <w:proofErr w:type="spellStart"/>
            <w:r w:rsidRPr="005C043D">
              <w:rPr>
                <w:rFonts w:cs="Times New Roman"/>
                <w:szCs w:val="24"/>
              </w:rPr>
              <w:t>Кейнса</w:t>
            </w:r>
            <w:proofErr w:type="spellEnd"/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к.э.н., Остроумов В.В.  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Львов Алексей Сергеевич, Третьякова Виктория Владимировна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Влияние искусственных алмазов на рынок драгоценных камней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Доц., к.э.н. </w:t>
            </w:r>
            <w:proofErr w:type="spellStart"/>
            <w:r w:rsidRPr="005C043D">
              <w:rPr>
                <w:rFonts w:cs="Times New Roman"/>
                <w:szCs w:val="24"/>
              </w:rPr>
              <w:t>Варвус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С.А.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Павлова Анастасия Сергеевна, 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Тимошенко Ксения Анатольевна   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Патентование как фактор роста экспорта инновационных технологий  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к.э.н., Королева И.В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Пилипенцева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Екатерина Дмитриевна, Кузьмичева Марина Олеговна 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Проблемы привлечения инвестиций в современной российской экономике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Проф., д.э.н., </w:t>
            </w:r>
            <w:proofErr w:type="spellStart"/>
            <w:r w:rsidRPr="005C043D">
              <w:rPr>
                <w:rFonts w:cs="Times New Roman"/>
                <w:szCs w:val="24"/>
              </w:rPr>
              <w:t>Будович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Ю.И.  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lastRenderedPageBreak/>
              <w:t>Пипия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Юрий Сергеевич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  <w:shd w:val="clear" w:color="auto" w:fill="FFFFFF"/>
              </w:rPr>
              <w:t xml:space="preserve">Прогнозирование экономического кризиса с использованием технологии </w:t>
            </w:r>
            <w:proofErr w:type="spellStart"/>
            <w:r w:rsidRPr="005C043D">
              <w:rPr>
                <w:rFonts w:cs="Times New Roman"/>
                <w:szCs w:val="24"/>
                <w:shd w:val="clear" w:color="auto" w:fill="FFFFFF"/>
              </w:rPr>
              <w:t>блокчейн</w:t>
            </w:r>
            <w:proofErr w:type="spellEnd"/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к.э.н., доц. Игнатова О.В.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proofErr w:type="spellStart"/>
            <w:r w:rsidRPr="005C043D">
              <w:rPr>
                <w:rFonts w:cs="Times New Roman"/>
                <w:szCs w:val="24"/>
              </w:rPr>
              <w:t>Положенцева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Юлия Николаевна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Дифференциация заработной платы в современной экономике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К.э.н., доц., зам. зав. кафедрой государственного регулирования экономики ИГСУ </w:t>
            </w:r>
            <w:proofErr w:type="spellStart"/>
            <w:r w:rsidRPr="005C043D">
              <w:rPr>
                <w:rFonts w:cs="Times New Roman"/>
                <w:szCs w:val="24"/>
              </w:rPr>
              <w:t>РАНХиГС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Сергеева А.Е.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Сафонов Александр Антонович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Проблема становления цифровой экономики в России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Доц., к.э.н., Щербаков А.П.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Середа Мария Александровна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Усиление спекуляции в коммерческой деятельности частных лиц и малых предприятий в преддверии Чемпионата мира по футболу 2018</w:t>
            </w:r>
          </w:p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К.э.н., доц., Сергеева А.Е.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Телегина Марина Юрьевна</w:t>
            </w:r>
          </w:p>
        </w:tc>
        <w:tc>
          <w:tcPr>
            <w:tcW w:w="600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>Человеческий капитал как основной фактор инновационного развития</w:t>
            </w:r>
          </w:p>
        </w:tc>
        <w:tc>
          <w:tcPr>
            <w:tcW w:w="3969" w:type="dxa"/>
          </w:tcPr>
          <w:p w:rsidR="00DF284C" w:rsidRPr="005C043D" w:rsidRDefault="00DF284C" w:rsidP="005C043D">
            <w:pPr>
              <w:rPr>
                <w:rFonts w:cs="Times New Roman"/>
                <w:szCs w:val="24"/>
              </w:rPr>
            </w:pPr>
            <w:r w:rsidRPr="005C043D">
              <w:rPr>
                <w:rFonts w:cs="Times New Roman"/>
                <w:szCs w:val="24"/>
              </w:rPr>
              <w:t xml:space="preserve">Проф., д.э.н.,  </w:t>
            </w:r>
            <w:proofErr w:type="spellStart"/>
            <w:r w:rsidRPr="005C043D">
              <w:rPr>
                <w:rFonts w:cs="Times New Roman"/>
                <w:szCs w:val="24"/>
              </w:rPr>
              <w:t>Николайчук</w:t>
            </w:r>
            <w:proofErr w:type="spellEnd"/>
            <w:r w:rsidRPr="005C043D">
              <w:rPr>
                <w:rFonts w:cs="Times New Roman"/>
                <w:szCs w:val="24"/>
              </w:rPr>
              <w:t xml:space="preserve"> О.А.</w:t>
            </w:r>
          </w:p>
        </w:tc>
      </w:tr>
      <w:tr w:rsidR="00DF284C" w:rsidRPr="005C043D" w:rsidTr="00DF284C">
        <w:tc>
          <w:tcPr>
            <w:tcW w:w="4193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 xml:space="preserve">Устинов Дмитрий Алексеевич </w:t>
            </w:r>
          </w:p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09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Дебиторская задолженность: совершенствование учета и управления</w:t>
            </w:r>
          </w:p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C043D">
              <w:rPr>
                <w:rFonts w:eastAsia="Times New Roman" w:cs="Times New Roman"/>
                <w:szCs w:val="24"/>
                <w:lang w:eastAsia="ru-RU"/>
              </w:rPr>
              <w:t>Доц., к.т.н., проф. Осипова И.В.</w:t>
            </w:r>
          </w:p>
          <w:p w:rsidR="00DF284C" w:rsidRPr="005C043D" w:rsidRDefault="00DF284C" w:rsidP="005C04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12006" w:rsidRDefault="00DF284C">
      <w:r>
        <w:t xml:space="preserve"> </w:t>
      </w:r>
    </w:p>
    <w:sectPr w:rsidR="00E12006" w:rsidSect="001B7DD0">
      <w:pgSz w:w="16838" w:h="11906" w:orient="landscape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Noto Sans Cherokee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E6"/>
    <w:multiLevelType w:val="hybridMultilevel"/>
    <w:tmpl w:val="60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4A"/>
    <w:multiLevelType w:val="hybridMultilevel"/>
    <w:tmpl w:val="9D30ADC0"/>
    <w:lvl w:ilvl="0" w:tplc="FC8C1B46">
      <w:start w:val="15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52F2251"/>
    <w:multiLevelType w:val="hybridMultilevel"/>
    <w:tmpl w:val="CFCEB238"/>
    <w:lvl w:ilvl="0" w:tplc="13F88B4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6C227C"/>
    <w:multiLevelType w:val="hybridMultilevel"/>
    <w:tmpl w:val="6010C21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6"/>
    <w:rsid w:val="00080A53"/>
    <w:rsid w:val="001B7DD0"/>
    <w:rsid w:val="001D1B17"/>
    <w:rsid w:val="002337FA"/>
    <w:rsid w:val="002B5660"/>
    <w:rsid w:val="002C2B41"/>
    <w:rsid w:val="002E2DD7"/>
    <w:rsid w:val="003748F7"/>
    <w:rsid w:val="00401208"/>
    <w:rsid w:val="00415AFD"/>
    <w:rsid w:val="00426BDD"/>
    <w:rsid w:val="004930D2"/>
    <w:rsid w:val="00564BD0"/>
    <w:rsid w:val="005A071B"/>
    <w:rsid w:val="005C043D"/>
    <w:rsid w:val="005D6343"/>
    <w:rsid w:val="00606378"/>
    <w:rsid w:val="006A44E1"/>
    <w:rsid w:val="00703388"/>
    <w:rsid w:val="00734317"/>
    <w:rsid w:val="00773755"/>
    <w:rsid w:val="007775B9"/>
    <w:rsid w:val="00787998"/>
    <w:rsid w:val="007922CB"/>
    <w:rsid w:val="007A5935"/>
    <w:rsid w:val="007D2BC9"/>
    <w:rsid w:val="007E2A5B"/>
    <w:rsid w:val="0082761A"/>
    <w:rsid w:val="0084553E"/>
    <w:rsid w:val="008502DF"/>
    <w:rsid w:val="00857C62"/>
    <w:rsid w:val="00924AA0"/>
    <w:rsid w:val="009352BF"/>
    <w:rsid w:val="00936691"/>
    <w:rsid w:val="00951FA2"/>
    <w:rsid w:val="009551EB"/>
    <w:rsid w:val="009C5BE7"/>
    <w:rsid w:val="00A353D7"/>
    <w:rsid w:val="00A71DE4"/>
    <w:rsid w:val="00AD0FCF"/>
    <w:rsid w:val="00B70292"/>
    <w:rsid w:val="00B771B5"/>
    <w:rsid w:val="00BE277E"/>
    <w:rsid w:val="00C1241A"/>
    <w:rsid w:val="00C23444"/>
    <w:rsid w:val="00C36FE5"/>
    <w:rsid w:val="00C46893"/>
    <w:rsid w:val="00CE74E8"/>
    <w:rsid w:val="00D34CA9"/>
    <w:rsid w:val="00D56662"/>
    <w:rsid w:val="00D73A58"/>
    <w:rsid w:val="00DF284C"/>
    <w:rsid w:val="00E12006"/>
    <w:rsid w:val="00E20921"/>
    <w:rsid w:val="00F02FA0"/>
    <w:rsid w:val="00F07868"/>
    <w:rsid w:val="00F6716D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B5CC"/>
  <w15:docId w15:val="{DD4333C6-88A7-4376-8C0F-9197271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06"/>
    <w:pPr>
      <w:spacing w:after="160" w:line="259" w:lineRule="auto"/>
    </w:pPr>
    <w:rPr>
      <w:rFonts w:ascii="Times New Roman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06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006"/>
    <w:pPr>
      <w:ind w:left="720"/>
      <w:contextualSpacing/>
    </w:pPr>
  </w:style>
  <w:style w:type="character" w:styleId="a5">
    <w:name w:val="Strong"/>
    <w:basedOn w:val="a0"/>
    <w:uiPriority w:val="22"/>
    <w:qFormat/>
    <w:rsid w:val="00E120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7DD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No Spacing"/>
    <w:uiPriority w:val="1"/>
    <w:qFormat/>
    <w:rsid w:val="001B7DD0"/>
    <w:pPr>
      <w:spacing w:line="240" w:lineRule="auto"/>
    </w:pPr>
    <w:rPr>
      <w:rFonts w:ascii="Times New Roman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3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5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1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7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83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2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56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1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871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1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9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32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71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819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25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059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D71DA-A846-48D8-863A-50D34BAA72B9}"/>
</file>

<file path=customXml/itemProps2.xml><?xml version="1.0" encoding="utf-8"?>
<ds:datastoreItem xmlns:ds="http://schemas.openxmlformats.org/officeDocument/2006/customXml" ds:itemID="{C3A7DAB8-E247-43F1-B017-168334C86C63}"/>
</file>

<file path=customXml/itemProps3.xml><?xml version="1.0" encoding="utf-8"?>
<ds:datastoreItem xmlns:ds="http://schemas.openxmlformats.org/officeDocument/2006/customXml" ds:itemID="{50096383-999C-4B6E-B670-33F434AA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Михаиловна</dc:creator>
  <cp:lastModifiedBy>Карамова Ольга Владимировна</cp:lastModifiedBy>
  <cp:revision>2</cp:revision>
  <dcterms:created xsi:type="dcterms:W3CDTF">2018-05-29T13:07:00Z</dcterms:created>
  <dcterms:modified xsi:type="dcterms:W3CDTF">2018-05-29T13:07:00Z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