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10B1" w14:textId="77777777" w:rsidR="009C40DA" w:rsidRDefault="009C40DA" w:rsidP="00B26551">
      <w:pPr>
        <w:jc w:val="center"/>
        <w:rPr>
          <w:b/>
        </w:rPr>
      </w:pPr>
    </w:p>
    <w:p w14:paraId="352BDDAF" w14:textId="445DACF1" w:rsidR="00C60472" w:rsidRPr="000B26C3" w:rsidRDefault="00C60472" w:rsidP="00C60472">
      <w:pPr>
        <w:jc w:val="center"/>
        <w:rPr>
          <w:b/>
        </w:rPr>
      </w:pPr>
      <w:r w:rsidRPr="00B26551">
        <w:rPr>
          <w:b/>
        </w:rPr>
        <w:t>ПРОТОКОЛ №</w:t>
      </w:r>
      <w:r>
        <w:rPr>
          <w:b/>
        </w:rPr>
        <w:t xml:space="preserve"> </w:t>
      </w:r>
      <w:r w:rsidR="00FC4FE7">
        <w:rPr>
          <w:b/>
        </w:rPr>
        <w:t>9</w:t>
      </w:r>
    </w:p>
    <w:p w14:paraId="6EE449E7" w14:textId="77777777" w:rsidR="00C60472" w:rsidRDefault="00C60472" w:rsidP="00C60472">
      <w:pPr>
        <w:jc w:val="center"/>
        <w:rPr>
          <w:b/>
        </w:rPr>
      </w:pPr>
    </w:p>
    <w:p w14:paraId="46F42020" w14:textId="77777777" w:rsidR="00C60472" w:rsidRDefault="00C60472" w:rsidP="00C60472">
      <w:pPr>
        <w:jc w:val="center"/>
        <w:rPr>
          <w:b/>
        </w:rPr>
      </w:pPr>
      <w:r w:rsidRPr="00B26551">
        <w:rPr>
          <w:b/>
        </w:rPr>
        <w:t xml:space="preserve">заседания секции «Микроэкономика» </w:t>
      </w:r>
    </w:p>
    <w:p w14:paraId="1E81332F" w14:textId="77777777" w:rsidR="00C60472" w:rsidRDefault="00C60472" w:rsidP="00C60472">
      <w:pPr>
        <w:jc w:val="center"/>
        <w:rPr>
          <w:b/>
        </w:rPr>
      </w:pPr>
    </w:p>
    <w:p w14:paraId="5D955775" w14:textId="0377A3B8" w:rsidR="00C60472" w:rsidRPr="00E318BB" w:rsidRDefault="00C60472" w:rsidP="00C60472">
      <w:pPr>
        <w:jc w:val="center"/>
        <w:rPr>
          <w:b/>
        </w:rPr>
      </w:pPr>
      <w:r w:rsidRPr="00B26551">
        <w:rPr>
          <w:b/>
        </w:rPr>
        <w:t xml:space="preserve">от </w:t>
      </w:r>
      <w:r w:rsidR="0059762E">
        <w:rPr>
          <w:b/>
        </w:rPr>
        <w:t>2</w:t>
      </w:r>
      <w:r w:rsidR="00AC13E4">
        <w:rPr>
          <w:b/>
        </w:rPr>
        <w:t>4</w:t>
      </w:r>
      <w:r w:rsidRPr="00B26551">
        <w:rPr>
          <w:b/>
        </w:rPr>
        <w:t>.</w:t>
      </w:r>
      <w:r>
        <w:rPr>
          <w:b/>
        </w:rPr>
        <w:t>0</w:t>
      </w:r>
      <w:r w:rsidR="00FC4FE7">
        <w:rPr>
          <w:b/>
        </w:rPr>
        <w:t>5</w:t>
      </w:r>
      <w:r w:rsidRPr="00B26551">
        <w:rPr>
          <w:b/>
        </w:rPr>
        <w:t>.20</w:t>
      </w:r>
      <w:r>
        <w:rPr>
          <w:b/>
        </w:rPr>
        <w:t>23</w:t>
      </w:r>
    </w:p>
    <w:p w14:paraId="454904FC" w14:textId="77777777" w:rsidR="00C60472" w:rsidRPr="00B26551" w:rsidRDefault="00C60472" w:rsidP="00C60472">
      <w:pPr>
        <w:jc w:val="center"/>
        <w:rPr>
          <w:b/>
        </w:rPr>
      </w:pPr>
    </w:p>
    <w:p w14:paraId="5DBDA364" w14:textId="78955344" w:rsidR="005410B6" w:rsidRDefault="00C60472" w:rsidP="005410B6">
      <w:pPr>
        <w:tabs>
          <w:tab w:val="left" w:pos="993"/>
        </w:tabs>
        <w:ind w:firstLine="709"/>
        <w:jc w:val="both"/>
      </w:pPr>
      <w:r w:rsidRPr="00660AF6">
        <w:rPr>
          <w:b/>
        </w:rPr>
        <w:t>ПРИСУТСТВОВАЛИ:</w:t>
      </w:r>
      <w:r w:rsidRPr="00660AF6">
        <w:t xml:space="preserve"> </w:t>
      </w:r>
      <w:r w:rsidR="0059762E">
        <w:t xml:space="preserve">доц. </w:t>
      </w:r>
      <w:proofErr w:type="spellStart"/>
      <w:r w:rsidR="0059762E">
        <w:t>Алленых</w:t>
      </w:r>
      <w:proofErr w:type="spellEnd"/>
      <w:r w:rsidR="0059762E">
        <w:t xml:space="preserve"> М.А., </w:t>
      </w:r>
      <w:r w:rsidR="001D3BEC" w:rsidRPr="006819C5">
        <w:t xml:space="preserve">доц. Богомолов Е.В., </w:t>
      </w:r>
      <w:r>
        <w:t xml:space="preserve">проф. </w:t>
      </w:r>
      <w:proofErr w:type="spellStart"/>
      <w:r>
        <w:t>Боробов</w:t>
      </w:r>
      <w:proofErr w:type="spellEnd"/>
      <w:r>
        <w:t xml:space="preserve"> В.Н.., </w:t>
      </w:r>
      <w:r w:rsidR="00FC4FE7">
        <w:t xml:space="preserve">проф. Брижак О.В., </w:t>
      </w:r>
      <w:r w:rsidR="001D3BEC" w:rsidRPr="006819C5">
        <w:t xml:space="preserve">доц. </w:t>
      </w:r>
      <w:proofErr w:type="spellStart"/>
      <w:r w:rsidR="001D3BEC" w:rsidRPr="006819C5">
        <w:t>Будович</w:t>
      </w:r>
      <w:proofErr w:type="spellEnd"/>
      <w:r w:rsidR="001D3BEC" w:rsidRPr="006819C5">
        <w:t xml:space="preserve"> М.С.,</w:t>
      </w:r>
      <w:proofErr w:type="spellStart"/>
      <w:r w:rsidR="001D3BEC">
        <w:t>проф</w:t>
      </w:r>
      <w:proofErr w:type="spellEnd"/>
      <w:r w:rsidR="001D3BEC">
        <w:t xml:space="preserve">. </w:t>
      </w:r>
      <w:proofErr w:type="spellStart"/>
      <w:r w:rsidR="001D3BEC">
        <w:t>Будович</w:t>
      </w:r>
      <w:proofErr w:type="spellEnd"/>
      <w:r w:rsidR="001D3BEC">
        <w:t xml:space="preserve"> Ю.И., </w:t>
      </w:r>
      <w:r w:rsidR="00DB6D7E" w:rsidRPr="006819C5">
        <w:t xml:space="preserve">доц. </w:t>
      </w:r>
      <w:proofErr w:type="spellStart"/>
      <w:r w:rsidR="00DB6D7E" w:rsidRPr="006819C5">
        <w:t>Буевич</w:t>
      </w:r>
      <w:proofErr w:type="spellEnd"/>
      <w:r w:rsidR="00DB6D7E" w:rsidRPr="006819C5">
        <w:t xml:space="preserve"> А.П., доц. </w:t>
      </w:r>
      <w:proofErr w:type="spellStart"/>
      <w:r w:rsidR="00DB6D7E" w:rsidRPr="006819C5">
        <w:t>Варвус</w:t>
      </w:r>
      <w:proofErr w:type="spellEnd"/>
      <w:r w:rsidR="00DB6D7E" w:rsidRPr="006819C5">
        <w:t xml:space="preserve"> С.А., </w:t>
      </w:r>
      <w:r w:rsidR="00DB6D7E">
        <w:t xml:space="preserve">доц. Гореликов К.А., </w:t>
      </w:r>
      <w:r w:rsidR="00DB6D7E" w:rsidRPr="006819C5">
        <w:rPr>
          <w:shd w:val="clear" w:color="auto" w:fill="FFFFFF"/>
        </w:rPr>
        <w:t xml:space="preserve">доц. </w:t>
      </w:r>
      <w:r w:rsidR="00DB6D7E" w:rsidRPr="006819C5">
        <w:t xml:space="preserve">Дубровский А.В., </w:t>
      </w:r>
      <w:r w:rsidR="00DB6D7E" w:rsidRPr="006819C5">
        <w:rPr>
          <w:shd w:val="clear" w:color="auto" w:fill="FFFFFF"/>
        </w:rPr>
        <w:t>доц. Екатериновская М.А., асс. Ефимова О.Н.,</w:t>
      </w:r>
      <w:r w:rsidR="00DB6D7E">
        <w:rPr>
          <w:shd w:val="clear" w:color="auto" w:fill="FFFFFF"/>
        </w:rPr>
        <w:t xml:space="preserve"> </w:t>
      </w:r>
      <w:r w:rsidR="0059762E">
        <w:rPr>
          <w:shd w:val="clear" w:color="auto" w:fill="FFFFFF"/>
        </w:rPr>
        <w:t xml:space="preserve">проф. </w:t>
      </w:r>
      <w:proofErr w:type="spellStart"/>
      <w:r w:rsidR="0059762E">
        <w:rPr>
          <w:shd w:val="clear" w:color="auto" w:fill="FFFFFF"/>
        </w:rPr>
        <w:t>Карамова</w:t>
      </w:r>
      <w:proofErr w:type="spellEnd"/>
      <w:r w:rsidR="0059762E">
        <w:rPr>
          <w:shd w:val="clear" w:color="auto" w:fill="FFFFFF"/>
        </w:rPr>
        <w:t xml:space="preserve"> О.В., </w:t>
      </w:r>
      <w:r w:rsidRPr="006819C5">
        <w:t xml:space="preserve">проф. </w:t>
      </w:r>
      <w:proofErr w:type="spellStart"/>
      <w:r w:rsidRPr="006819C5">
        <w:t>Колодняя</w:t>
      </w:r>
      <w:proofErr w:type="spellEnd"/>
      <w:r w:rsidRPr="006819C5">
        <w:t xml:space="preserve"> Г.В., </w:t>
      </w:r>
      <w:r w:rsidR="00DB6D7E" w:rsidRPr="006819C5">
        <w:t xml:space="preserve">доц. Королева </w:t>
      </w:r>
      <w:proofErr w:type="gramStart"/>
      <w:r w:rsidR="00DB6D7E" w:rsidRPr="006819C5">
        <w:t>И.В</w:t>
      </w:r>
      <w:proofErr w:type="gramEnd"/>
      <w:r w:rsidR="00DB6D7E" w:rsidRPr="006819C5">
        <w:t xml:space="preserve">, </w:t>
      </w:r>
      <w:r w:rsidR="00DB6D7E">
        <w:rPr>
          <w:shd w:val="clear" w:color="auto" w:fill="FFFFFF"/>
        </w:rPr>
        <w:t xml:space="preserve">проф. Лебедев К.Н., </w:t>
      </w:r>
      <w:proofErr w:type="spellStart"/>
      <w:r w:rsidR="00DB6D7E" w:rsidRPr="006819C5">
        <w:t>ст.преп</w:t>
      </w:r>
      <w:proofErr w:type="spellEnd"/>
      <w:r w:rsidR="00DB6D7E" w:rsidRPr="006819C5">
        <w:t xml:space="preserve">. </w:t>
      </w:r>
      <w:proofErr w:type="spellStart"/>
      <w:r w:rsidR="00DB6D7E" w:rsidRPr="006819C5">
        <w:t>Махаматова</w:t>
      </w:r>
      <w:proofErr w:type="spellEnd"/>
      <w:r w:rsidR="00DB6D7E" w:rsidRPr="006819C5">
        <w:t xml:space="preserve"> С.Т.</w:t>
      </w:r>
      <w:r w:rsidR="00DB6D7E">
        <w:t xml:space="preserve">, доц. Протопопова Н.И., </w:t>
      </w:r>
      <w:r w:rsidR="00AC7EDB">
        <w:t xml:space="preserve">доц. </w:t>
      </w:r>
      <w:proofErr w:type="spellStart"/>
      <w:r w:rsidR="00AC7EDB">
        <w:t>Сазанова</w:t>
      </w:r>
      <w:proofErr w:type="spellEnd"/>
      <w:r w:rsidR="00AC7EDB">
        <w:t xml:space="preserve"> С.Л., </w:t>
      </w:r>
      <w:r w:rsidR="0059762E">
        <w:t xml:space="preserve">доц. Сергеева А.Е., доц. Смирнова И.А., </w:t>
      </w:r>
      <w:r w:rsidRPr="006819C5">
        <w:t>проф. Соловых Н.Н.</w:t>
      </w:r>
      <w:r>
        <w:rPr>
          <w:shd w:val="clear" w:color="auto" w:fill="FFFFFF"/>
        </w:rPr>
        <w:t xml:space="preserve">, </w:t>
      </w:r>
      <w:r w:rsidR="00DB6D7E">
        <w:rPr>
          <w:shd w:val="clear" w:color="auto" w:fill="FFFFFF"/>
        </w:rPr>
        <w:t>проф. Юданов А.Ю.</w:t>
      </w:r>
      <w:r w:rsidR="00FC4FE7">
        <w:rPr>
          <w:shd w:val="clear" w:color="auto" w:fill="FFFFFF"/>
        </w:rPr>
        <w:t>, доц. Юрьева А.А.</w:t>
      </w:r>
    </w:p>
    <w:p w14:paraId="09A669D0" w14:textId="50360CCE" w:rsidR="005410B6" w:rsidRDefault="005410B6" w:rsidP="005410B6">
      <w:pPr>
        <w:tabs>
          <w:tab w:val="left" w:pos="993"/>
        </w:tabs>
        <w:ind w:firstLine="709"/>
        <w:jc w:val="both"/>
      </w:pPr>
    </w:p>
    <w:p w14:paraId="4496162C" w14:textId="3DAB8CA5" w:rsidR="005410B6" w:rsidRDefault="005410B6" w:rsidP="005410B6">
      <w:pPr>
        <w:tabs>
          <w:tab w:val="left" w:pos="993"/>
        </w:tabs>
        <w:ind w:firstLine="709"/>
        <w:jc w:val="both"/>
        <w:rPr>
          <w:shd w:val="clear" w:color="auto" w:fill="FFFFFF"/>
        </w:rPr>
      </w:pPr>
    </w:p>
    <w:p w14:paraId="10150FD3" w14:textId="2316BF20" w:rsidR="00AA262A" w:rsidRPr="00AF159B" w:rsidRDefault="00AA262A" w:rsidP="00AA262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15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заседания:</w:t>
      </w:r>
    </w:p>
    <w:p w14:paraId="0FFB4B51" w14:textId="77777777" w:rsidR="002777EA" w:rsidRPr="002777EA" w:rsidRDefault="002777EA" w:rsidP="002777EA">
      <w:pPr>
        <w:numPr>
          <w:ilvl w:val="0"/>
          <w:numId w:val="31"/>
        </w:numPr>
        <w:spacing w:before="100" w:beforeAutospacing="1" w:after="100" w:afterAutospacing="1"/>
        <w:rPr>
          <w:rStyle w:val="aa"/>
          <w:i w:val="0"/>
          <w:iCs w:val="0"/>
          <w:color w:val="000000"/>
        </w:rPr>
      </w:pPr>
      <w:r w:rsidRPr="002777EA">
        <w:rPr>
          <w:rStyle w:val="aa"/>
          <w:i w:val="0"/>
          <w:iCs w:val="0"/>
          <w:color w:val="000000"/>
        </w:rPr>
        <w:t>Об учебно-методической работе преподавателей секции.</w:t>
      </w:r>
    </w:p>
    <w:p w14:paraId="2DD743B8" w14:textId="615A98D1" w:rsidR="00DB6D7E" w:rsidRPr="002777EA" w:rsidRDefault="005F219D" w:rsidP="005F219D">
      <w:pPr>
        <w:numPr>
          <w:ilvl w:val="0"/>
          <w:numId w:val="31"/>
        </w:numPr>
        <w:spacing w:before="100" w:beforeAutospacing="1" w:after="100" w:afterAutospacing="1"/>
        <w:rPr>
          <w:rStyle w:val="aa"/>
          <w:i w:val="0"/>
          <w:iCs w:val="0"/>
          <w:color w:val="000000"/>
        </w:rPr>
      </w:pPr>
      <w:r w:rsidRPr="002777EA">
        <w:rPr>
          <w:rStyle w:val="aa"/>
          <w:i w:val="0"/>
          <w:iCs w:val="0"/>
          <w:color w:val="000000"/>
        </w:rPr>
        <w:t>О</w:t>
      </w:r>
      <w:r w:rsidR="002777EA" w:rsidRPr="002777EA">
        <w:rPr>
          <w:rStyle w:val="aa"/>
          <w:i w:val="0"/>
          <w:iCs w:val="0"/>
          <w:color w:val="000000"/>
        </w:rPr>
        <w:t xml:space="preserve"> проведении летней аттестационной сессии</w:t>
      </w:r>
      <w:r w:rsidR="00AC7EDB" w:rsidRPr="002777EA">
        <w:rPr>
          <w:rStyle w:val="aa"/>
          <w:i w:val="0"/>
          <w:iCs w:val="0"/>
          <w:color w:val="000000"/>
        </w:rPr>
        <w:t>.</w:t>
      </w:r>
    </w:p>
    <w:p w14:paraId="32EA559C" w14:textId="77777777" w:rsidR="002777EA" w:rsidRDefault="002777EA" w:rsidP="002777EA">
      <w:pPr>
        <w:numPr>
          <w:ilvl w:val="0"/>
          <w:numId w:val="31"/>
        </w:numPr>
        <w:spacing w:before="100" w:beforeAutospacing="1" w:after="100" w:afterAutospacing="1"/>
        <w:rPr>
          <w:rStyle w:val="aa"/>
          <w:i w:val="0"/>
          <w:iCs w:val="0"/>
          <w:color w:val="000000"/>
        </w:rPr>
      </w:pPr>
      <w:r w:rsidRPr="002777EA">
        <w:rPr>
          <w:rStyle w:val="aa"/>
          <w:i w:val="0"/>
          <w:iCs w:val="0"/>
          <w:color w:val="000000"/>
        </w:rPr>
        <w:t>О подготовке к сдаче ИПР и ИКО.</w:t>
      </w:r>
      <w:r>
        <w:rPr>
          <w:rStyle w:val="aa"/>
          <w:i w:val="0"/>
          <w:iCs w:val="0"/>
          <w:color w:val="000000"/>
        </w:rPr>
        <w:tab/>
      </w:r>
    </w:p>
    <w:p w14:paraId="5E015B34" w14:textId="601E84E1" w:rsidR="002777EA" w:rsidRDefault="00AA262A" w:rsidP="002777EA">
      <w:pPr>
        <w:spacing w:before="100" w:beforeAutospacing="1" w:after="100" w:afterAutospacing="1"/>
        <w:ind w:firstLine="360"/>
        <w:rPr>
          <w:shd w:val="clear" w:color="auto" w:fill="FFFFFF"/>
        </w:rPr>
      </w:pPr>
      <w:r w:rsidRPr="002777EA">
        <w:rPr>
          <w:b/>
          <w:bCs/>
          <w:shd w:val="clear" w:color="auto" w:fill="FFFFFF"/>
        </w:rPr>
        <w:t>По первому вопросу</w:t>
      </w:r>
      <w:r w:rsidRPr="002777EA">
        <w:rPr>
          <w:shd w:val="clear" w:color="auto" w:fill="FFFFFF"/>
        </w:rPr>
        <w:t xml:space="preserve"> </w:t>
      </w:r>
      <w:r w:rsidR="005F219D" w:rsidRPr="002777EA">
        <w:rPr>
          <w:shd w:val="clear" w:color="auto" w:fill="FFFFFF"/>
        </w:rPr>
        <w:t xml:space="preserve">зав. секцией, доц. </w:t>
      </w:r>
      <w:proofErr w:type="spellStart"/>
      <w:r w:rsidR="005F219D" w:rsidRPr="002777EA">
        <w:rPr>
          <w:shd w:val="clear" w:color="auto" w:fill="FFFFFF"/>
        </w:rPr>
        <w:t>Буевич</w:t>
      </w:r>
      <w:proofErr w:type="spellEnd"/>
      <w:r w:rsidR="005F219D" w:rsidRPr="002777EA">
        <w:rPr>
          <w:shd w:val="clear" w:color="auto" w:fill="FFFFFF"/>
        </w:rPr>
        <w:t xml:space="preserve"> А.П. </w:t>
      </w:r>
      <w:r w:rsidR="00382430" w:rsidRPr="002777EA">
        <w:rPr>
          <w:shd w:val="clear" w:color="auto" w:fill="FFFFFF"/>
        </w:rPr>
        <w:t>доложила о</w:t>
      </w:r>
      <w:r w:rsidR="00DB6D7E" w:rsidRPr="002777EA">
        <w:rPr>
          <w:shd w:val="clear" w:color="auto" w:fill="FFFFFF"/>
        </w:rPr>
        <w:t xml:space="preserve"> </w:t>
      </w:r>
      <w:r w:rsidR="002777EA" w:rsidRPr="002777EA">
        <w:rPr>
          <w:shd w:val="clear" w:color="auto" w:fill="FFFFFF"/>
        </w:rPr>
        <w:t xml:space="preserve">готовности </w:t>
      </w:r>
      <w:r w:rsidR="002777EA">
        <w:rPr>
          <w:shd w:val="clear" w:color="auto" w:fill="FFFFFF"/>
        </w:rPr>
        <w:t>работы:</w:t>
      </w:r>
    </w:p>
    <w:p w14:paraId="237B3F7A" w14:textId="1A2D7C2C" w:rsidR="002777EA" w:rsidRDefault="002777EA" w:rsidP="002777EA">
      <w:pPr>
        <w:spacing w:before="100" w:beforeAutospacing="1" w:after="100" w:afterAutospacing="1"/>
        <w:ind w:firstLine="360"/>
        <w:rPr>
          <w:bCs/>
        </w:rPr>
      </w:pPr>
      <w:r w:rsidRPr="002777EA">
        <w:rPr>
          <w:bCs/>
        </w:rPr>
        <w:t xml:space="preserve">Хрестоматия по экономической теории: учебное пособие (часть 3)/Абрамова Е.С., </w:t>
      </w:r>
      <w:proofErr w:type="spellStart"/>
      <w:r w:rsidRPr="002777EA">
        <w:rPr>
          <w:bCs/>
        </w:rPr>
        <w:t>Альпидовская</w:t>
      </w:r>
      <w:proofErr w:type="spellEnd"/>
      <w:r w:rsidRPr="002777EA">
        <w:rPr>
          <w:bCs/>
        </w:rPr>
        <w:t xml:space="preserve"> М.Л., </w:t>
      </w:r>
      <w:proofErr w:type="spellStart"/>
      <w:r w:rsidRPr="002777EA">
        <w:rPr>
          <w:bCs/>
        </w:rPr>
        <w:t>Буевич</w:t>
      </w:r>
      <w:proofErr w:type="spellEnd"/>
      <w:r w:rsidRPr="002777EA">
        <w:rPr>
          <w:bCs/>
        </w:rPr>
        <w:t xml:space="preserve"> А.П., </w:t>
      </w:r>
      <w:proofErr w:type="spellStart"/>
      <w:r w:rsidRPr="002777EA">
        <w:rPr>
          <w:bCs/>
        </w:rPr>
        <w:t>Варвус</w:t>
      </w:r>
      <w:proofErr w:type="spellEnd"/>
      <w:r w:rsidRPr="002777EA">
        <w:rPr>
          <w:bCs/>
        </w:rPr>
        <w:t xml:space="preserve"> С.А., Терская Г.А. – Издательство «Прометей», 2023.</w:t>
      </w:r>
    </w:p>
    <w:p w14:paraId="309B003D" w14:textId="527CE838" w:rsidR="002777EA" w:rsidRDefault="002777EA" w:rsidP="00CD0F37">
      <w:pPr>
        <w:ind w:right="-1" w:firstLine="360"/>
        <w:jc w:val="both"/>
        <w:rPr>
          <w:bCs/>
          <w:i/>
          <w:iCs/>
        </w:rPr>
      </w:pPr>
      <w:r w:rsidRPr="002777EA">
        <w:rPr>
          <w:bCs/>
        </w:rPr>
        <w:t xml:space="preserve">А также о поступивших отзывах: д.э.н., доцента, профессора кафедры экономической теории Самарского государственного экономического университета </w:t>
      </w:r>
      <w:r w:rsidRPr="002777EA">
        <w:rPr>
          <w:bCs/>
          <w:i/>
          <w:iCs/>
        </w:rPr>
        <w:t>Ермолаева К.Н.</w:t>
      </w:r>
      <w:r w:rsidRPr="002777EA">
        <w:rPr>
          <w:bCs/>
        </w:rPr>
        <w:t xml:space="preserve">, д.э.н., профессора, заведующего кафедрой теоретической экономики Кубанского государственного университета </w:t>
      </w:r>
      <w:r w:rsidRPr="002777EA">
        <w:rPr>
          <w:bCs/>
          <w:i/>
          <w:iCs/>
        </w:rPr>
        <w:t>Сидорова В.А.</w:t>
      </w:r>
      <w:r w:rsidRPr="002777EA">
        <w:rPr>
          <w:bCs/>
        </w:rPr>
        <w:t xml:space="preserve">, д.э.н., профессора Департамента экономической теории Финансового университета </w:t>
      </w:r>
      <w:r w:rsidRPr="002777EA">
        <w:rPr>
          <w:bCs/>
          <w:i/>
          <w:iCs/>
        </w:rPr>
        <w:t>Щербакова В.Н.</w:t>
      </w:r>
    </w:p>
    <w:p w14:paraId="366B8FC1" w14:textId="77777777" w:rsidR="00CD0F37" w:rsidRDefault="00CD0F37" w:rsidP="002777EA">
      <w:pPr>
        <w:ind w:right="-1"/>
        <w:jc w:val="both"/>
        <w:rPr>
          <w:bCs/>
          <w:i/>
          <w:iCs/>
        </w:rPr>
      </w:pPr>
    </w:p>
    <w:p w14:paraId="08772BD7" w14:textId="24AE46CE" w:rsidR="00CD0F37" w:rsidRDefault="00CD0F37" w:rsidP="00CD0F37">
      <w:pPr>
        <w:ind w:right="-1" w:firstLine="360"/>
        <w:jc w:val="both"/>
        <w:rPr>
          <w:bCs/>
        </w:rPr>
      </w:pPr>
      <w:r w:rsidRPr="00CD0F37">
        <w:rPr>
          <w:bCs/>
        </w:rPr>
        <w:t xml:space="preserve">Доц. Протопопова </w:t>
      </w:r>
      <w:r>
        <w:rPr>
          <w:bCs/>
        </w:rPr>
        <w:t xml:space="preserve">Н.И. доложила об исправлениях, внесенных в подготовленное, но не получившее </w:t>
      </w:r>
      <w:r w:rsidR="008D2E11">
        <w:rPr>
          <w:bCs/>
        </w:rPr>
        <w:t xml:space="preserve">внутренней </w:t>
      </w:r>
      <w:r>
        <w:rPr>
          <w:bCs/>
        </w:rPr>
        <w:t>положительной рецензии пособие.</w:t>
      </w:r>
    </w:p>
    <w:p w14:paraId="5AB1C748" w14:textId="77777777" w:rsidR="00CD0F37" w:rsidRDefault="00CD0F37" w:rsidP="002777EA">
      <w:pPr>
        <w:ind w:right="-1"/>
        <w:jc w:val="both"/>
        <w:rPr>
          <w:bCs/>
        </w:rPr>
      </w:pPr>
    </w:p>
    <w:p w14:paraId="7DF33938" w14:textId="75DFD633" w:rsidR="00CD0F37" w:rsidRPr="00CD0F37" w:rsidRDefault="00CD0F37" w:rsidP="00CD0F37">
      <w:pPr>
        <w:ind w:right="-1" w:firstLine="708"/>
        <w:jc w:val="both"/>
        <w:rPr>
          <w:bCs/>
        </w:rPr>
      </w:pPr>
      <w:r w:rsidRPr="00CD0F37">
        <w:rPr>
          <w:b/>
        </w:rPr>
        <w:t>Выступили:</w:t>
      </w:r>
      <w:r>
        <w:rPr>
          <w:bCs/>
        </w:rPr>
        <w:t xml:space="preserve"> доц. Королева И.В., проф. Юданов </w:t>
      </w:r>
      <w:proofErr w:type="gramStart"/>
      <w:r>
        <w:rPr>
          <w:bCs/>
        </w:rPr>
        <w:t>А.Ю..</w:t>
      </w:r>
      <w:proofErr w:type="gramEnd"/>
      <w:r>
        <w:rPr>
          <w:bCs/>
        </w:rPr>
        <w:t xml:space="preserve"> </w:t>
      </w:r>
    </w:p>
    <w:p w14:paraId="726110CB" w14:textId="77777777" w:rsidR="00CD0F37" w:rsidRDefault="00CD0F37" w:rsidP="00CD0F37">
      <w:pPr>
        <w:shd w:val="clear" w:color="auto" w:fill="FFFFFF"/>
        <w:jc w:val="both"/>
        <w:rPr>
          <w:bCs/>
        </w:rPr>
      </w:pPr>
    </w:p>
    <w:p w14:paraId="6E92F63D" w14:textId="2927AE93" w:rsidR="001669FA" w:rsidRPr="00382430" w:rsidRDefault="007944F7" w:rsidP="00CD0F37">
      <w:pPr>
        <w:shd w:val="clear" w:color="auto" w:fill="FFFFFF"/>
        <w:ind w:firstLine="708"/>
        <w:jc w:val="both"/>
        <w:rPr>
          <w:b/>
        </w:rPr>
      </w:pPr>
      <w:r w:rsidRPr="00382430">
        <w:rPr>
          <w:b/>
        </w:rPr>
        <w:t>РЕШИЛИ:</w:t>
      </w:r>
      <w:r w:rsidR="00CA5BBE" w:rsidRPr="00382430">
        <w:rPr>
          <w:b/>
        </w:rPr>
        <w:t xml:space="preserve"> </w:t>
      </w:r>
    </w:p>
    <w:p w14:paraId="76AE2D74" w14:textId="05B6EC9B" w:rsidR="00CD0F37" w:rsidRPr="00CD0F37" w:rsidRDefault="00CD0F37" w:rsidP="00CD0F37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F37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>
        <w:rPr>
          <w:rFonts w:ascii="Times New Roman" w:hAnsi="Times New Roman" w:cs="Times New Roman"/>
          <w:sz w:val="24"/>
          <w:szCs w:val="24"/>
        </w:rPr>
        <w:t>учебное пособие:</w:t>
      </w:r>
    </w:p>
    <w:p w14:paraId="24ED7CE5" w14:textId="68A61CAC" w:rsidR="00CD0F37" w:rsidRPr="00BC43F6" w:rsidRDefault="00CD0F37" w:rsidP="00CD0F37">
      <w:pPr>
        <w:pStyle w:val="a3"/>
        <w:spacing w:before="100" w:beforeAutospacing="1" w:after="100" w:afterAutospacing="1"/>
        <w:ind w:left="1069"/>
        <w:rPr>
          <w:rFonts w:ascii="Times New Roman" w:hAnsi="Times New Roman" w:cs="Times New Roman"/>
          <w:bCs/>
          <w:sz w:val="24"/>
          <w:szCs w:val="24"/>
        </w:rPr>
      </w:pPr>
      <w:r w:rsidRPr="00CD0F37">
        <w:rPr>
          <w:rFonts w:ascii="Times New Roman" w:hAnsi="Times New Roman" w:cs="Times New Roman"/>
          <w:bCs/>
          <w:sz w:val="24"/>
          <w:szCs w:val="24"/>
        </w:rPr>
        <w:t xml:space="preserve">Хрестоматия по экономической теории: учебное пособие (часть 3)/Абрамова Е.С., </w:t>
      </w:r>
      <w:proofErr w:type="spellStart"/>
      <w:r w:rsidRPr="00CD0F37">
        <w:rPr>
          <w:rFonts w:ascii="Times New Roman" w:hAnsi="Times New Roman" w:cs="Times New Roman"/>
          <w:bCs/>
          <w:sz w:val="24"/>
          <w:szCs w:val="24"/>
        </w:rPr>
        <w:t>Альпидовская</w:t>
      </w:r>
      <w:proofErr w:type="spellEnd"/>
      <w:r w:rsidRPr="00CD0F37">
        <w:rPr>
          <w:rFonts w:ascii="Times New Roman" w:hAnsi="Times New Roman" w:cs="Times New Roman"/>
          <w:bCs/>
          <w:sz w:val="24"/>
          <w:szCs w:val="24"/>
        </w:rPr>
        <w:t xml:space="preserve"> М.Л., </w:t>
      </w:r>
      <w:proofErr w:type="spellStart"/>
      <w:r w:rsidRPr="00CD0F37">
        <w:rPr>
          <w:rFonts w:ascii="Times New Roman" w:hAnsi="Times New Roman" w:cs="Times New Roman"/>
          <w:bCs/>
          <w:sz w:val="24"/>
          <w:szCs w:val="24"/>
        </w:rPr>
        <w:t>Буевич</w:t>
      </w:r>
      <w:proofErr w:type="spellEnd"/>
      <w:r w:rsidRPr="00CD0F37">
        <w:rPr>
          <w:rFonts w:ascii="Times New Roman" w:hAnsi="Times New Roman" w:cs="Times New Roman"/>
          <w:bCs/>
          <w:sz w:val="24"/>
          <w:szCs w:val="24"/>
        </w:rPr>
        <w:t xml:space="preserve"> А.П., </w:t>
      </w:r>
      <w:proofErr w:type="spellStart"/>
      <w:r w:rsidRPr="00CD0F37">
        <w:rPr>
          <w:rFonts w:ascii="Times New Roman" w:hAnsi="Times New Roman" w:cs="Times New Roman"/>
          <w:bCs/>
          <w:sz w:val="24"/>
          <w:szCs w:val="24"/>
        </w:rPr>
        <w:t>Варвус</w:t>
      </w:r>
      <w:proofErr w:type="spellEnd"/>
      <w:r w:rsidRPr="00CD0F37">
        <w:rPr>
          <w:rFonts w:ascii="Times New Roman" w:hAnsi="Times New Roman" w:cs="Times New Roman"/>
          <w:bCs/>
          <w:sz w:val="24"/>
          <w:szCs w:val="24"/>
        </w:rPr>
        <w:t xml:space="preserve"> С.А., Терская Г.А. – Издательство «Прометей», 2023</w:t>
      </w:r>
    </w:p>
    <w:p w14:paraId="51C3A40A" w14:textId="77777777" w:rsidR="00CD0F37" w:rsidRDefault="00CD0F37" w:rsidP="00CD0F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3F6">
        <w:rPr>
          <w:rFonts w:ascii="Times New Roman" w:hAnsi="Times New Roman" w:cs="Times New Roman"/>
          <w:sz w:val="24"/>
          <w:szCs w:val="24"/>
        </w:rPr>
        <w:t>к утверждению на Совете Департамента экономической теории для публикации.</w:t>
      </w:r>
    </w:p>
    <w:p w14:paraId="055D2BD3" w14:textId="36AB4F78" w:rsidR="00C34A9E" w:rsidRPr="00AC7EDB" w:rsidRDefault="00C34A9E" w:rsidP="00CD0F37">
      <w:pPr>
        <w:pStyle w:val="a3"/>
        <w:shd w:val="clear" w:color="auto" w:fill="FFFFFF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52A870" w14:textId="2F048EF1" w:rsidR="00382430" w:rsidRPr="00CD0F37" w:rsidRDefault="00CD0F37" w:rsidP="00CD0F37">
      <w:pPr>
        <w:pStyle w:val="a3"/>
        <w:numPr>
          <w:ilvl w:val="0"/>
          <w:numId w:val="38"/>
        </w:numPr>
        <w:shd w:val="clear" w:color="auto" w:fill="FFFFFF"/>
        <w:jc w:val="both"/>
        <w:rPr>
          <w:rStyle w:val="aa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CD0F37">
        <w:rPr>
          <w:rFonts w:ascii="Times New Roman" w:hAnsi="Times New Roman" w:cs="Times New Roman"/>
          <w:bCs/>
          <w:sz w:val="24"/>
          <w:szCs w:val="24"/>
        </w:rPr>
        <w:t xml:space="preserve">Назначить </w:t>
      </w:r>
      <w:r>
        <w:rPr>
          <w:rFonts w:ascii="Times New Roman" w:hAnsi="Times New Roman" w:cs="Times New Roman"/>
          <w:bCs/>
          <w:sz w:val="24"/>
          <w:szCs w:val="24"/>
        </w:rPr>
        <w:t>рецензентом для повторного рецензирования учебного пособия, подготовленного доц. Протопоповой Н.И. доцента Королеву И.В.</w:t>
      </w:r>
    </w:p>
    <w:p w14:paraId="636B14B5" w14:textId="77777777" w:rsidR="00781E71" w:rsidRDefault="00781E71" w:rsidP="00781E71">
      <w:pPr>
        <w:pStyle w:val="a3"/>
        <w:shd w:val="clear" w:color="auto" w:fill="FFFFFF"/>
        <w:ind w:left="1068"/>
        <w:jc w:val="both"/>
        <w:rPr>
          <w:rStyle w:val="aa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5F5F9ABF" w14:textId="77777777" w:rsidR="00781E71" w:rsidRPr="00AC7EDB" w:rsidRDefault="00781E71" w:rsidP="00781E71">
      <w:pPr>
        <w:pStyle w:val="a3"/>
        <w:shd w:val="clear" w:color="auto" w:fill="FFFFFF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28023D" w14:textId="45FED52F" w:rsidR="008F3A76" w:rsidRDefault="00104FDE" w:rsidP="003F1FE6">
      <w:pPr>
        <w:ind w:firstLine="708"/>
        <w:jc w:val="both"/>
        <w:rPr>
          <w:color w:val="000000"/>
        </w:rPr>
      </w:pPr>
      <w:r w:rsidRPr="00AF159B">
        <w:rPr>
          <w:b/>
          <w:bCs/>
          <w:shd w:val="clear" w:color="auto" w:fill="FFFFFF"/>
        </w:rPr>
        <w:lastRenderedPageBreak/>
        <w:t xml:space="preserve">По второму вопросу </w:t>
      </w:r>
      <w:r w:rsidR="00C34A9E">
        <w:rPr>
          <w:shd w:val="clear" w:color="auto" w:fill="FFFFFF"/>
        </w:rPr>
        <w:t xml:space="preserve">зав. секцией, доц. </w:t>
      </w:r>
      <w:proofErr w:type="spellStart"/>
      <w:r w:rsidR="00C34A9E">
        <w:rPr>
          <w:shd w:val="clear" w:color="auto" w:fill="FFFFFF"/>
        </w:rPr>
        <w:t>Буевич</w:t>
      </w:r>
      <w:proofErr w:type="spellEnd"/>
      <w:r w:rsidR="00C34A9E">
        <w:rPr>
          <w:shd w:val="clear" w:color="auto" w:fill="FFFFFF"/>
        </w:rPr>
        <w:t xml:space="preserve"> А.П. </w:t>
      </w:r>
      <w:r w:rsidR="003F1FE6">
        <w:rPr>
          <w:shd w:val="clear" w:color="auto" w:fill="FFFFFF"/>
        </w:rPr>
        <w:t xml:space="preserve">напомнила основные положения регламента проведения защит курсовых работ и </w:t>
      </w:r>
      <w:r w:rsidR="006568FF">
        <w:rPr>
          <w:shd w:val="clear" w:color="auto" w:fill="FFFFFF"/>
        </w:rPr>
        <w:t xml:space="preserve">регламента </w:t>
      </w:r>
      <w:r w:rsidR="003F1FE6">
        <w:rPr>
          <w:shd w:val="clear" w:color="auto" w:fill="FFFFFF"/>
        </w:rPr>
        <w:t>проведения экзаменов в Финансовом университете.</w:t>
      </w:r>
    </w:p>
    <w:p w14:paraId="53409C1C" w14:textId="1E532A32" w:rsidR="008F3A76" w:rsidRPr="008F3A76" w:rsidRDefault="008F3A76" w:rsidP="004D03BD">
      <w:pPr>
        <w:shd w:val="clear" w:color="auto" w:fill="FFFFFF"/>
        <w:ind w:firstLine="709"/>
        <w:jc w:val="both"/>
        <w:rPr>
          <w:color w:val="000000"/>
        </w:rPr>
      </w:pPr>
      <w:r w:rsidRPr="008F3A76">
        <w:rPr>
          <w:b/>
          <w:bCs/>
          <w:color w:val="000000"/>
        </w:rPr>
        <w:t xml:space="preserve">Выступили: </w:t>
      </w:r>
      <w:r w:rsidRPr="008F3A76">
        <w:rPr>
          <w:color w:val="000000"/>
        </w:rPr>
        <w:t xml:space="preserve">доц. Королева И.В., проф. Соловых Н.Н., проф. </w:t>
      </w:r>
      <w:r w:rsidR="003F1FE6">
        <w:rPr>
          <w:color w:val="000000"/>
        </w:rPr>
        <w:t>Брижак О.В.</w:t>
      </w:r>
    </w:p>
    <w:p w14:paraId="59200FE2" w14:textId="311E4666" w:rsidR="004D03BD" w:rsidRDefault="004D03BD" w:rsidP="00C60472">
      <w:pPr>
        <w:ind w:firstLine="708"/>
        <w:jc w:val="both"/>
        <w:rPr>
          <w:shd w:val="clear" w:color="auto" w:fill="FFFFFF"/>
        </w:rPr>
      </w:pPr>
    </w:p>
    <w:p w14:paraId="3870D71E" w14:textId="77777777" w:rsidR="00781E71" w:rsidRPr="00781E71" w:rsidRDefault="00781E71" w:rsidP="00781E71">
      <w:pPr>
        <w:tabs>
          <w:tab w:val="left" w:pos="993"/>
          <w:tab w:val="left" w:pos="1134"/>
        </w:tabs>
        <w:jc w:val="both"/>
      </w:pPr>
    </w:p>
    <w:p w14:paraId="275FB25A" w14:textId="7097FF1F" w:rsidR="00C60472" w:rsidRDefault="00C60472" w:rsidP="00C60472">
      <w:pPr>
        <w:shd w:val="clear" w:color="auto" w:fill="FFFFFF"/>
        <w:ind w:firstLine="709"/>
        <w:jc w:val="both"/>
        <w:rPr>
          <w:b/>
        </w:rPr>
      </w:pPr>
      <w:r w:rsidRPr="008951FC">
        <w:rPr>
          <w:b/>
        </w:rPr>
        <w:t xml:space="preserve">РЕШИЛИ: </w:t>
      </w:r>
    </w:p>
    <w:p w14:paraId="7C189D2C" w14:textId="77777777" w:rsidR="004D03BD" w:rsidRDefault="004D03BD" w:rsidP="00C60472">
      <w:pPr>
        <w:shd w:val="clear" w:color="auto" w:fill="FFFFFF"/>
        <w:ind w:firstLine="709"/>
        <w:jc w:val="both"/>
        <w:rPr>
          <w:b/>
        </w:rPr>
      </w:pPr>
    </w:p>
    <w:p w14:paraId="54FF1FD8" w14:textId="36AF0F7B" w:rsidR="0096177B" w:rsidRPr="006568FF" w:rsidRDefault="003F1FE6" w:rsidP="003F1FE6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FF">
        <w:rPr>
          <w:rFonts w:ascii="Times New Roman" w:hAnsi="Times New Roman" w:cs="Times New Roman"/>
          <w:sz w:val="24"/>
          <w:szCs w:val="24"/>
        </w:rPr>
        <w:t>Преподавателям секции строго следовать утвержденн</w:t>
      </w:r>
      <w:r w:rsidR="006568FF">
        <w:rPr>
          <w:rFonts w:ascii="Times New Roman" w:hAnsi="Times New Roman" w:cs="Times New Roman"/>
          <w:sz w:val="24"/>
          <w:szCs w:val="24"/>
        </w:rPr>
        <w:t>ому</w:t>
      </w:r>
      <w:r w:rsidRPr="006568FF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6568FF">
        <w:rPr>
          <w:rFonts w:ascii="Times New Roman" w:hAnsi="Times New Roman" w:cs="Times New Roman"/>
          <w:sz w:val="24"/>
          <w:szCs w:val="24"/>
        </w:rPr>
        <w:t>у</w:t>
      </w:r>
      <w:r w:rsidRPr="006568FF">
        <w:rPr>
          <w:rFonts w:ascii="Times New Roman" w:hAnsi="Times New Roman" w:cs="Times New Roman"/>
          <w:sz w:val="24"/>
          <w:szCs w:val="24"/>
        </w:rPr>
        <w:t xml:space="preserve"> </w:t>
      </w:r>
      <w:r w:rsidR="006568FF" w:rsidRPr="006568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проведения защит курсовых работ и </w:t>
      </w:r>
      <w:r w:rsidR="006568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регламенту </w:t>
      </w:r>
      <w:r w:rsidR="006568FF" w:rsidRPr="006568FF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проведения экзаменов в Финансовом университете.</w:t>
      </w:r>
    </w:p>
    <w:p w14:paraId="1F9F8C61" w14:textId="65B2859B" w:rsidR="006568FF" w:rsidRPr="00BC43F6" w:rsidRDefault="006568FF" w:rsidP="003F1FE6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Преподавателям секции разрешать выход студенту для осуществления гигиенических процедур во время проведения письменного экзамена только в случае наличия медицинской справки и разрешения деканата. В иных случаях выход студенту разрешается при полной сдаче  экзаменационной работы с подписью студента о согласии на сдачу работы до окончания экзамена. О порядке выхода информировать студентов перед проведением экзамена.</w:t>
      </w:r>
    </w:p>
    <w:p w14:paraId="0E20060F" w14:textId="77777777" w:rsidR="00104FDE" w:rsidRDefault="00104FDE" w:rsidP="008F3A76">
      <w:pPr>
        <w:shd w:val="clear" w:color="auto" w:fill="FFFFFF"/>
        <w:jc w:val="both"/>
      </w:pPr>
    </w:p>
    <w:p w14:paraId="51590FAA" w14:textId="77777777" w:rsidR="001E3FBD" w:rsidRDefault="001E3FBD" w:rsidP="008F3A76">
      <w:pPr>
        <w:shd w:val="clear" w:color="auto" w:fill="FFFFFF"/>
        <w:jc w:val="both"/>
      </w:pPr>
    </w:p>
    <w:p w14:paraId="03744AC2" w14:textId="01E02FD1" w:rsidR="001E3FBD" w:rsidRDefault="001E3FBD" w:rsidP="001E3FBD">
      <w:pPr>
        <w:ind w:firstLine="708"/>
        <w:jc w:val="both"/>
        <w:rPr>
          <w:shd w:val="clear" w:color="auto" w:fill="FFFFFF"/>
        </w:rPr>
      </w:pPr>
      <w:r w:rsidRPr="00AF159B">
        <w:rPr>
          <w:b/>
          <w:bCs/>
          <w:shd w:val="clear" w:color="auto" w:fill="FFFFFF"/>
        </w:rPr>
        <w:t xml:space="preserve">По </w:t>
      </w:r>
      <w:r>
        <w:rPr>
          <w:b/>
          <w:bCs/>
          <w:shd w:val="clear" w:color="auto" w:fill="FFFFFF"/>
        </w:rPr>
        <w:t>третьему</w:t>
      </w:r>
      <w:r w:rsidRPr="00AF159B">
        <w:rPr>
          <w:b/>
          <w:bCs/>
          <w:shd w:val="clear" w:color="auto" w:fill="FFFFFF"/>
        </w:rPr>
        <w:t xml:space="preserve"> вопросу </w:t>
      </w:r>
      <w:r>
        <w:rPr>
          <w:shd w:val="clear" w:color="auto" w:fill="FFFFFF"/>
        </w:rPr>
        <w:t xml:space="preserve">зав. секцией, доц. </w:t>
      </w:r>
      <w:proofErr w:type="spellStart"/>
      <w:r>
        <w:rPr>
          <w:shd w:val="clear" w:color="auto" w:fill="FFFFFF"/>
        </w:rPr>
        <w:t>Буевич</w:t>
      </w:r>
      <w:proofErr w:type="spellEnd"/>
      <w:r>
        <w:rPr>
          <w:shd w:val="clear" w:color="auto" w:fill="FFFFFF"/>
        </w:rPr>
        <w:t xml:space="preserve"> А.П. дала рекомендации по заполнению документации при подготовке сдачи отчета по выполнению ИПР.</w:t>
      </w:r>
    </w:p>
    <w:p w14:paraId="3888D0E8" w14:textId="77777777" w:rsidR="001E3FBD" w:rsidRDefault="001E3FBD" w:rsidP="001E3FBD">
      <w:pPr>
        <w:ind w:firstLine="708"/>
        <w:jc w:val="both"/>
        <w:rPr>
          <w:shd w:val="clear" w:color="auto" w:fill="FFFFFF"/>
        </w:rPr>
      </w:pPr>
    </w:p>
    <w:p w14:paraId="5DBABC19" w14:textId="77777777" w:rsidR="001E3FBD" w:rsidRDefault="001E3FBD" w:rsidP="001E3FBD">
      <w:pPr>
        <w:shd w:val="clear" w:color="auto" w:fill="FFFFFF"/>
        <w:ind w:firstLine="709"/>
        <w:jc w:val="both"/>
        <w:rPr>
          <w:b/>
        </w:rPr>
      </w:pPr>
      <w:r w:rsidRPr="008951FC">
        <w:rPr>
          <w:b/>
        </w:rPr>
        <w:t xml:space="preserve">РЕШИЛИ: </w:t>
      </w:r>
    </w:p>
    <w:p w14:paraId="5FCEE3CC" w14:textId="77777777" w:rsidR="001E3FBD" w:rsidRDefault="001E3FBD" w:rsidP="001E3FBD">
      <w:pPr>
        <w:shd w:val="clear" w:color="auto" w:fill="FFFFFF"/>
        <w:ind w:firstLine="709"/>
        <w:jc w:val="both"/>
        <w:rPr>
          <w:b/>
        </w:rPr>
      </w:pPr>
    </w:p>
    <w:p w14:paraId="1824FAEB" w14:textId="6302756C" w:rsidR="001E3FBD" w:rsidRPr="001E3FBD" w:rsidRDefault="001E3FBD" w:rsidP="001E3FBD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FBD">
        <w:rPr>
          <w:rFonts w:ascii="Times New Roman" w:hAnsi="Times New Roman" w:cs="Times New Roman"/>
          <w:sz w:val="24"/>
          <w:szCs w:val="24"/>
        </w:rPr>
        <w:t>Преподавателям секции обеспечить своевременное заполнение листков учета консультаций, а также других необходимых документов по выполнению ИПР</w:t>
      </w:r>
      <w:r>
        <w:rPr>
          <w:rFonts w:ascii="Times New Roman" w:hAnsi="Times New Roman" w:cs="Times New Roman"/>
          <w:sz w:val="24"/>
          <w:szCs w:val="24"/>
        </w:rPr>
        <w:t>, обеспечить сдачу контрольных работ и прочих работ студентов на хранение в Департамент</w:t>
      </w:r>
      <w:r w:rsidRPr="001E3FBD">
        <w:rPr>
          <w:rFonts w:ascii="Times New Roman" w:hAnsi="Times New Roman" w:cs="Times New Roman"/>
          <w:sz w:val="24"/>
          <w:szCs w:val="24"/>
        </w:rPr>
        <w:t>.</w:t>
      </w:r>
    </w:p>
    <w:p w14:paraId="1CA46C44" w14:textId="32C99711" w:rsidR="001E3FBD" w:rsidRPr="001E3FBD" w:rsidRDefault="001E3FBD" w:rsidP="001E3FBD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FBD">
        <w:rPr>
          <w:rFonts w:ascii="Times New Roman" w:hAnsi="Times New Roman" w:cs="Times New Roman"/>
          <w:sz w:val="24"/>
          <w:szCs w:val="24"/>
        </w:rPr>
        <w:t xml:space="preserve">Ответственность за своевременность подготовки и наличия необходимых документов по утверждению </w:t>
      </w:r>
      <w:r w:rsidR="00DD1CBF">
        <w:rPr>
          <w:rFonts w:ascii="Times New Roman" w:hAnsi="Times New Roman" w:cs="Times New Roman"/>
          <w:sz w:val="24"/>
          <w:szCs w:val="24"/>
        </w:rPr>
        <w:t xml:space="preserve">и публикации </w:t>
      </w:r>
      <w:r w:rsidRPr="001E3FBD">
        <w:rPr>
          <w:rFonts w:ascii="Times New Roman" w:hAnsi="Times New Roman" w:cs="Times New Roman"/>
          <w:sz w:val="24"/>
          <w:szCs w:val="24"/>
        </w:rPr>
        <w:t>учебно-методических работ несут авторы данных работ.</w:t>
      </w:r>
    </w:p>
    <w:p w14:paraId="78EBA70B" w14:textId="77777777" w:rsidR="001E3FBD" w:rsidRDefault="001E3FBD" w:rsidP="008F3A76">
      <w:pPr>
        <w:shd w:val="clear" w:color="auto" w:fill="FFFFFF"/>
        <w:jc w:val="both"/>
      </w:pPr>
    </w:p>
    <w:p w14:paraId="531336CA" w14:textId="77777777" w:rsidR="000B26C3" w:rsidRPr="008951FC" w:rsidRDefault="000B26C3" w:rsidP="008951FC">
      <w:pPr>
        <w:shd w:val="clear" w:color="auto" w:fill="FFFFFF"/>
        <w:jc w:val="both"/>
      </w:pPr>
    </w:p>
    <w:p w14:paraId="7C9C1874" w14:textId="129B7AC3" w:rsidR="009F143F" w:rsidRPr="008951FC" w:rsidRDefault="0074392F" w:rsidP="008951FC">
      <w:pPr>
        <w:tabs>
          <w:tab w:val="left" w:pos="993"/>
        </w:tabs>
        <w:jc w:val="both"/>
      </w:pPr>
      <w:r w:rsidRPr="008951FC">
        <w:rPr>
          <w:b/>
        </w:rPr>
        <w:tab/>
      </w:r>
      <w:r w:rsidR="0053089C" w:rsidRPr="008951FC">
        <w:rPr>
          <w:b/>
        </w:rPr>
        <w:t>Руководитель секции «Микроэкономика»</w:t>
      </w:r>
      <w:r w:rsidR="0053089C" w:rsidRPr="008951FC">
        <w:t xml:space="preserve"> </w:t>
      </w:r>
      <w:r w:rsidR="000F10AE" w:rsidRPr="008951FC">
        <w:tab/>
      </w:r>
      <w:r w:rsidR="000F10AE" w:rsidRPr="008951FC">
        <w:tab/>
      </w:r>
      <w:r w:rsidR="0053089C" w:rsidRPr="008951FC">
        <w:t xml:space="preserve">к.э.н., доц. </w:t>
      </w:r>
      <w:proofErr w:type="spellStart"/>
      <w:r w:rsidR="0087202F" w:rsidRPr="008951FC">
        <w:t>Буевич</w:t>
      </w:r>
      <w:proofErr w:type="spellEnd"/>
      <w:r w:rsidR="0087202F" w:rsidRPr="008951FC">
        <w:t xml:space="preserve"> А.П.</w:t>
      </w:r>
      <w:r w:rsidR="003B5C73" w:rsidRPr="008951FC">
        <w:t xml:space="preserve"> </w:t>
      </w:r>
    </w:p>
    <w:p w14:paraId="71C13E9D" w14:textId="77777777" w:rsidR="0074392F" w:rsidRPr="008951FC" w:rsidRDefault="0074392F" w:rsidP="008951FC">
      <w:pPr>
        <w:tabs>
          <w:tab w:val="left" w:pos="993"/>
        </w:tabs>
        <w:jc w:val="both"/>
      </w:pPr>
    </w:p>
    <w:p w14:paraId="2F32D299" w14:textId="77777777" w:rsidR="000F10AE" w:rsidRPr="008951FC" w:rsidRDefault="000F10AE" w:rsidP="008951FC">
      <w:pPr>
        <w:tabs>
          <w:tab w:val="left" w:pos="993"/>
        </w:tabs>
        <w:jc w:val="both"/>
      </w:pPr>
    </w:p>
    <w:p w14:paraId="32771F8C" w14:textId="55D00F09" w:rsidR="000F10AE" w:rsidRPr="00C76A3B" w:rsidRDefault="0074392F" w:rsidP="008951FC">
      <w:pPr>
        <w:tabs>
          <w:tab w:val="left" w:pos="993"/>
        </w:tabs>
        <w:jc w:val="both"/>
      </w:pPr>
      <w:r w:rsidRPr="008951FC">
        <w:rPr>
          <w:b/>
        </w:rPr>
        <w:tab/>
      </w:r>
      <w:r w:rsidR="000F10AE" w:rsidRPr="008951FC">
        <w:rPr>
          <w:b/>
        </w:rPr>
        <w:t>Секретарь секции «Микроэк</w:t>
      </w:r>
      <w:r w:rsidR="000F10AE" w:rsidRPr="0074392F">
        <w:rPr>
          <w:b/>
        </w:rPr>
        <w:t>ономика»</w:t>
      </w:r>
      <w:r w:rsidR="000F10AE" w:rsidRPr="0074392F">
        <w:t xml:space="preserve">                  </w:t>
      </w:r>
      <w:r>
        <w:t xml:space="preserve">  </w:t>
      </w:r>
      <w:r w:rsidR="000F10AE" w:rsidRPr="0074392F">
        <w:t>к.э.н., доц. Бо</w:t>
      </w:r>
      <w:r w:rsidR="000F10AE" w:rsidRPr="00B26551">
        <w:t>гомолов Е.В.</w:t>
      </w:r>
    </w:p>
    <w:sectPr w:rsidR="000F10AE" w:rsidRPr="00C76A3B" w:rsidSect="00CA5B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F9F"/>
    <w:multiLevelType w:val="hybridMultilevel"/>
    <w:tmpl w:val="2E64FEC2"/>
    <w:lvl w:ilvl="0" w:tplc="5AF25C7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8E130C"/>
    <w:multiLevelType w:val="hybridMultilevel"/>
    <w:tmpl w:val="B9384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5F650F"/>
    <w:multiLevelType w:val="multilevel"/>
    <w:tmpl w:val="898646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08986682"/>
    <w:multiLevelType w:val="hybridMultilevel"/>
    <w:tmpl w:val="08E6CFE8"/>
    <w:lvl w:ilvl="0" w:tplc="4A0C2B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2E63E2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C50E47"/>
    <w:multiLevelType w:val="hybridMultilevel"/>
    <w:tmpl w:val="D2BE6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9233A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16F24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962F4"/>
    <w:multiLevelType w:val="hybridMultilevel"/>
    <w:tmpl w:val="75CA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C294F"/>
    <w:multiLevelType w:val="hybridMultilevel"/>
    <w:tmpl w:val="0444F6E6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0537F09"/>
    <w:multiLevelType w:val="hybridMultilevel"/>
    <w:tmpl w:val="ECEE27E6"/>
    <w:lvl w:ilvl="0" w:tplc="5D806C08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1" w15:restartNumberingAfterBreak="0">
    <w:nsid w:val="110350B5"/>
    <w:multiLevelType w:val="hybridMultilevel"/>
    <w:tmpl w:val="895C0E74"/>
    <w:lvl w:ilvl="0" w:tplc="6F92AF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3B5356B"/>
    <w:multiLevelType w:val="hybridMultilevel"/>
    <w:tmpl w:val="8C8AFF98"/>
    <w:lvl w:ilvl="0" w:tplc="2FF8C2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508121A"/>
    <w:multiLevelType w:val="hybridMultilevel"/>
    <w:tmpl w:val="417C81A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813A5B"/>
    <w:multiLevelType w:val="hybridMultilevel"/>
    <w:tmpl w:val="388A678E"/>
    <w:lvl w:ilvl="0" w:tplc="F59C02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F3E362B"/>
    <w:multiLevelType w:val="hybridMultilevel"/>
    <w:tmpl w:val="7408E604"/>
    <w:lvl w:ilvl="0" w:tplc="C4766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6C0457"/>
    <w:multiLevelType w:val="hybridMultilevel"/>
    <w:tmpl w:val="06567A1C"/>
    <w:lvl w:ilvl="0" w:tplc="2C8EC17A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7" w15:restartNumberingAfterBreak="0">
    <w:nsid w:val="24E47C0C"/>
    <w:multiLevelType w:val="multilevel"/>
    <w:tmpl w:val="46EA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1B383E"/>
    <w:multiLevelType w:val="hybridMultilevel"/>
    <w:tmpl w:val="211C8CA8"/>
    <w:lvl w:ilvl="0" w:tplc="F3C2E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9D17036"/>
    <w:multiLevelType w:val="hybridMultilevel"/>
    <w:tmpl w:val="019C1F3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3336C"/>
    <w:multiLevelType w:val="hybridMultilevel"/>
    <w:tmpl w:val="077686D2"/>
    <w:lvl w:ilvl="0" w:tplc="B4047C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C63088C"/>
    <w:multiLevelType w:val="multilevel"/>
    <w:tmpl w:val="460C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C52B01"/>
    <w:multiLevelType w:val="hybridMultilevel"/>
    <w:tmpl w:val="9BEC4E9E"/>
    <w:lvl w:ilvl="0" w:tplc="99584B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2E24280"/>
    <w:multiLevelType w:val="hybridMultilevel"/>
    <w:tmpl w:val="2466D352"/>
    <w:lvl w:ilvl="0" w:tplc="2BA6E8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C233BEB"/>
    <w:multiLevelType w:val="hybridMultilevel"/>
    <w:tmpl w:val="07BE5F2A"/>
    <w:lvl w:ilvl="0" w:tplc="8DD471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D663E80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1D36BAF"/>
    <w:multiLevelType w:val="hybridMultilevel"/>
    <w:tmpl w:val="59207A62"/>
    <w:lvl w:ilvl="0" w:tplc="A97229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42C09E4"/>
    <w:multiLevelType w:val="hybridMultilevel"/>
    <w:tmpl w:val="2BC2FF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DBA290B"/>
    <w:multiLevelType w:val="hybridMultilevel"/>
    <w:tmpl w:val="9188A9BE"/>
    <w:lvl w:ilvl="0" w:tplc="B928D8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FB936EC"/>
    <w:multiLevelType w:val="hybridMultilevel"/>
    <w:tmpl w:val="8FAAD55E"/>
    <w:lvl w:ilvl="0" w:tplc="1C9E4B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05E60A6"/>
    <w:multiLevelType w:val="hybridMultilevel"/>
    <w:tmpl w:val="2D5C6ECA"/>
    <w:lvl w:ilvl="0" w:tplc="F594EB7A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1B25EC3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02C3E"/>
    <w:multiLevelType w:val="multilevel"/>
    <w:tmpl w:val="2640B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EA3724"/>
    <w:multiLevelType w:val="multilevel"/>
    <w:tmpl w:val="1B1E9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C70FD0"/>
    <w:multiLevelType w:val="hybridMultilevel"/>
    <w:tmpl w:val="4C3C2736"/>
    <w:lvl w:ilvl="0" w:tplc="DE5853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8C50C47"/>
    <w:multiLevelType w:val="hybridMultilevel"/>
    <w:tmpl w:val="AE7201A2"/>
    <w:lvl w:ilvl="0" w:tplc="B44A25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C65248F"/>
    <w:multiLevelType w:val="hybridMultilevel"/>
    <w:tmpl w:val="2E828C5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4913554"/>
    <w:multiLevelType w:val="hybridMultilevel"/>
    <w:tmpl w:val="913E8CFC"/>
    <w:lvl w:ilvl="0" w:tplc="9FB6858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92656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B426D19"/>
    <w:multiLevelType w:val="hybridMultilevel"/>
    <w:tmpl w:val="5ECACC70"/>
    <w:lvl w:ilvl="0" w:tplc="ABC430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B74D02"/>
    <w:multiLevelType w:val="hybridMultilevel"/>
    <w:tmpl w:val="C316A1D4"/>
    <w:lvl w:ilvl="0" w:tplc="0E5C33C0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41" w15:restartNumberingAfterBreak="0">
    <w:nsid w:val="7FEE30A1"/>
    <w:multiLevelType w:val="hybridMultilevel"/>
    <w:tmpl w:val="0444F6E6"/>
    <w:lvl w:ilvl="0" w:tplc="83389B4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8029067">
    <w:abstractNumId w:val="6"/>
  </w:num>
  <w:num w:numId="2" w16cid:durableId="2028365790">
    <w:abstractNumId w:val="7"/>
  </w:num>
  <w:num w:numId="3" w16cid:durableId="815881000">
    <w:abstractNumId w:val="31"/>
  </w:num>
  <w:num w:numId="4" w16cid:durableId="1138648271">
    <w:abstractNumId w:val="17"/>
  </w:num>
  <w:num w:numId="5" w16cid:durableId="1829587055">
    <w:abstractNumId w:val="18"/>
  </w:num>
  <w:num w:numId="6" w16cid:durableId="13464081">
    <w:abstractNumId w:val="15"/>
  </w:num>
  <w:num w:numId="7" w16cid:durableId="5224750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4082565">
    <w:abstractNumId w:val="1"/>
  </w:num>
  <w:num w:numId="9" w16cid:durableId="1897668118">
    <w:abstractNumId w:val="25"/>
  </w:num>
  <w:num w:numId="10" w16cid:durableId="1479149398">
    <w:abstractNumId w:val="38"/>
  </w:num>
  <w:num w:numId="11" w16cid:durableId="940843037">
    <w:abstractNumId w:val="19"/>
  </w:num>
  <w:num w:numId="12" w16cid:durableId="1369331254">
    <w:abstractNumId w:val="4"/>
  </w:num>
  <w:num w:numId="13" w16cid:durableId="1678733406">
    <w:abstractNumId w:val="16"/>
  </w:num>
  <w:num w:numId="14" w16cid:durableId="1890220545">
    <w:abstractNumId w:val="10"/>
  </w:num>
  <w:num w:numId="15" w16cid:durableId="904023955">
    <w:abstractNumId w:val="5"/>
  </w:num>
  <w:num w:numId="16" w16cid:durableId="984432002">
    <w:abstractNumId w:val="40"/>
  </w:num>
  <w:num w:numId="17" w16cid:durableId="635573905">
    <w:abstractNumId w:val="29"/>
  </w:num>
  <w:num w:numId="18" w16cid:durableId="1091898302">
    <w:abstractNumId w:val="2"/>
  </w:num>
  <w:num w:numId="19" w16cid:durableId="961379440">
    <w:abstractNumId w:val="13"/>
  </w:num>
  <w:num w:numId="20" w16cid:durableId="1029648535">
    <w:abstractNumId w:val="27"/>
  </w:num>
  <w:num w:numId="21" w16cid:durableId="1012142948">
    <w:abstractNumId w:val="36"/>
  </w:num>
  <w:num w:numId="22" w16cid:durableId="993726970">
    <w:abstractNumId w:val="22"/>
  </w:num>
  <w:num w:numId="23" w16cid:durableId="1994289064">
    <w:abstractNumId w:val="35"/>
  </w:num>
  <w:num w:numId="24" w16cid:durableId="1279410375">
    <w:abstractNumId w:val="37"/>
  </w:num>
  <w:num w:numId="25" w16cid:durableId="1739402156">
    <w:abstractNumId w:val="23"/>
  </w:num>
  <w:num w:numId="26" w16cid:durableId="1129124094">
    <w:abstractNumId w:val="33"/>
  </w:num>
  <w:num w:numId="27" w16cid:durableId="1023436928">
    <w:abstractNumId w:val="26"/>
  </w:num>
  <w:num w:numId="28" w16cid:durableId="1615401264">
    <w:abstractNumId w:val="12"/>
  </w:num>
  <w:num w:numId="29" w16cid:durableId="581763122">
    <w:abstractNumId w:val="0"/>
  </w:num>
  <w:num w:numId="30" w16cid:durableId="1752700937">
    <w:abstractNumId w:val="11"/>
  </w:num>
  <w:num w:numId="31" w16cid:durableId="1776706775">
    <w:abstractNumId w:val="21"/>
  </w:num>
  <w:num w:numId="32" w16cid:durableId="967856374">
    <w:abstractNumId w:val="24"/>
  </w:num>
  <w:num w:numId="33" w16cid:durableId="1476294214">
    <w:abstractNumId w:val="3"/>
  </w:num>
  <w:num w:numId="34" w16cid:durableId="514077431">
    <w:abstractNumId w:val="34"/>
  </w:num>
  <w:num w:numId="35" w16cid:durableId="83459008">
    <w:abstractNumId w:val="20"/>
  </w:num>
  <w:num w:numId="36" w16cid:durableId="106777247">
    <w:abstractNumId w:val="14"/>
  </w:num>
  <w:num w:numId="37" w16cid:durableId="665401886">
    <w:abstractNumId w:val="28"/>
  </w:num>
  <w:num w:numId="38" w16cid:durableId="387920547">
    <w:abstractNumId w:val="41"/>
  </w:num>
  <w:num w:numId="39" w16cid:durableId="1876886107">
    <w:abstractNumId w:val="9"/>
  </w:num>
  <w:num w:numId="40" w16cid:durableId="109983454">
    <w:abstractNumId w:val="32"/>
  </w:num>
  <w:num w:numId="41" w16cid:durableId="1646395406">
    <w:abstractNumId w:val="39"/>
  </w:num>
  <w:num w:numId="42" w16cid:durableId="25933392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B9"/>
    <w:rsid w:val="00007814"/>
    <w:rsid w:val="00013253"/>
    <w:rsid w:val="0002432A"/>
    <w:rsid w:val="000431C2"/>
    <w:rsid w:val="00044341"/>
    <w:rsid w:val="0006149A"/>
    <w:rsid w:val="000732E6"/>
    <w:rsid w:val="000B1DA7"/>
    <w:rsid w:val="000B26C3"/>
    <w:rsid w:val="000C0D76"/>
    <w:rsid w:val="000C7957"/>
    <w:rsid w:val="000F00FA"/>
    <w:rsid w:val="000F10AE"/>
    <w:rsid w:val="00104FDE"/>
    <w:rsid w:val="001247F8"/>
    <w:rsid w:val="00140E8F"/>
    <w:rsid w:val="00154B24"/>
    <w:rsid w:val="00155AE9"/>
    <w:rsid w:val="001669FA"/>
    <w:rsid w:val="0017399D"/>
    <w:rsid w:val="00176E04"/>
    <w:rsid w:val="0018233A"/>
    <w:rsid w:val="00190158"/>
    <w:rsid w:val="001A68AB"/>
    <w:rsid w:val="001D018A"/>
    <w:rsid w:val="001D3BEC"/>
    <w:rsid w:val="001D6E7E"/>
    <w:rsid w:val="001E3FBD"/>
    <w:rsid w:val="00215E75"/>
    <w:rsid w:val="00234AB9"/>
    <w:rsid w:val="002777EA"/>
    <w:rsid w:val="0028078E"/>
    <w:rsid w:val="00294B7C"/>
    <w:rsid w:val="002968F0"/>
    <w:rsid w:val="002A7609"/>
    <w:rsid w:val="002D0303"/>
    <w:rsid w:val="002D788A"/>
    <w:rsid w:val="00363CC4"/>
    <w:rsid w:val="00364EB7"/>
    <w:rsid w:val="00382430"/>
    <w:rsid w:val="0038575A"/>
    <w:rsid w:val="003B5C73"/>
    <w:rsid w:val="003C2A17"/>
    <w:rsid w:val="003F1FE6"/>
    <w:rsid w:val="003F68F5"/>
    <w:rsid w:val="004167FD"/>
    <w:rsid w:val="00421CEE"/>
    <w:rsid w:val="00466519"/>
    <w:rsid w:val="00473953"/>
    <w:rsid w:val="00483012"/>
    <w:rsid w:val="00485906"/>
    <w:rsid w:val="004978EE"/>
    <w:rsid w:val="004C6C65"/>
    <w:rsid w:val="004D03BD"/>
    <w:rsid w:val="0053089C"/>
    <w:rsid w:val="00532A7F"/>
    <w:rsid w:val="005410B6"/>
    <w:rsid w:val="0056143E"/>
    <w:rsid w:val="005908E9"/>
    <w:rsid w:val="00590BB9"/>
    <w:rsid w:val="00591B4C"/>
    <w:rsid w:val="00594CCC"/>
    <w:rsid w:val="0059762E"/>
    <w:rsid w:val="005A57F6"/>
    <w:rsid w:val="005C4181"/>
    <w:rsid w:val="005E2950"/>
    <w:rsid w:val="005E4E9A"/>
    <w:rsid w:val="005E50DB"/>
    <w:rsid w:val="005F219D"/>
    <w:rsid w:val="006568FF"/>
    <w:rsid w:val="00660AF6"/>
    <w:rsid w:val="00666DFE"/>
    <w:rsid w:val="006A59B9"/>
    <w:rsid w:val="006E588A"/>
    <w:rsid w:val="006F1A7B"/>
    <w:rsid w:val="0070276B"/>
    <w:rsid w:val="007131E3"/>
    <w:rsid w:val="00725300"/>
    <w:rsid w:val="00730578"/>
    <w:rsid w:val="0074392F"/>
    <w:rsid w:val="00753117"/>
    <w:rsid w:val="007572B0"/>
    <w:rsid w:val="00781E71"/>
    <w:rsid w:val="00791E8F"/>
    <w:rsid w:val="007944F7"/>
    <w:rsid w:val="00795EB3"/>
    <w:rsid w:val="007963AC"/>
    <w:rsid w:val="007A035C"/>
    <w:rsid w:val="007C2A88"/>
    <w:rsid w:val="007C44B8"/>
    <w:rsid w:val="007F1A66"/>
    <w:rsid w:val="007F73D8"/>
    <w:rsid w:val="00822096"/>
    <w:rsid w:val="00825910"/>
    <w:rsid w:val="00843E4A"/>
    <w:rsid w:val="0085623D"/>
    <w:rsid w:val="0087202F"/>
    <w:rsid w:val="00881E62"/>
    <w:rsid w:val="008951FC"/>
    <w:rsid w:val="008D04F3"/>
    <w:rsid w:val="008D2E11"/>
    <w:rsid w:val="008D3098"/>
    <w:rsid w:val="008F3A76"/>
    <w:rsid w:val="008F6C45"/>
    <w:rsid w:val="009056AC"/>
    <w:rsid w:val="0092503C"/>
    <w:rsid w:val="0096177B"/>
    <w:rsid w:val="00980FBE"/>
    <w:rsid w:val="0099327D"/>
    <w:rsid w:val="0099569A"/>
    <w:rsid w:val="009B4B2A"/>
    <w:rsid w:val="009B5CD9"/>
    <w:rsid w:val="009C0C47"/>
    <w:rsid w:val="009C40DA"/>
    <w:rsid w:val="009E1B06"/>
    <w:rsid w:val="009F143F"/>
    <w:rsid w:val="00A21E68"/>
    <w:rsid w:val="00A26674"/>
    <w:rsid w:val="00A7073A"/>
    <w:rsid w:val="00A73EE6"/>
    <w:rsid w:val="00AA262A"/>
    <w:rsid w:val="00AB5B56"/>
    <w:rsid w:val="00AC13E4"/>
    <w:rsid w:val="00AC7EDB"/>
    <w:rsid w:val="00AD6F98"/>
    <w:rsid w:val="00AE5892"/>
    <w:rsid w:val="00AF159B"/>
    <w:rsid w:val="00B26551"/>
    <w:rsid w:val="00B37768"/>
    <w:rsid w:val="00B62214"/>
    <w:rsid w:val="00B913E1"/>
    <w:rsid w:val="00BA5FA0"/>
    <w:rsid w:val="00BB329A"/>
    <w:rsid w:val="00BC43F6"/>
    <w:rsid w:val="00BD6BC7"/>
    <w:rsid w:val="00BF3158"/>
    <w:rsid w:val="00C0700E"/>
    <w:rsid w:val="00C26496"/>
    <w:rsid w:val="00C308D9"/>
    <w:rsid w:val="00C34A9E"/>
    <w:rsid w:val="00C37190"/>
    <w:rsid w:val="00C60472"/>
    <w:rsid w:val="00C76A3B"/>
    <w:rsid w:val="00C90098"/>
    <w:rsid w:val="00C9372A"/>
    <w:rsid w:val="00C9753D"/>
    <w:rsid w:val="00CA5BBE"/>
    <w:rsid w:val="00CB2374"/>
    <w:rsid w:val="00CC5C00"/>
    <w:rsid w:val="00CD0F37"/>
    <w:rsid w:val="00CD779F"/>
    <w:rsid w:val="00D223F6"/>
    <w:rsid w:val="00D37945"/>
    <w:rsid w:val="00D606C8"/>
    <w:rsid w:val="00D627F6"/>
    <w:rsid w:val="00D919FC"/>
    <w:rsid w:val="00DA12C4"/>
    <w:rsid w:val="00DB6D7E"/>
    <w:rsid w:val="00DC1702"/>
    <w:rsid w:val="00DD1CBF"/>
    <w:rsid w:val="00DD4549"/>
    <w:rsid w:val="00DF74BB"/>
    <w:rsid w:val="00E15B6C"/>
    <w:rsid w:val="00E318BB"/>
    <w:rsid w:val="00E54442"/>
    <w:rsid w:val="00E81CDA"/>
    <w:rsid w:val="00EA02DC"/>
    <w:rsid w:val="00F1153E"/>
    <w:rsid w:val="00F25574"/>
    <w:rsid w:val="00F26F6D"/>
    <w:rsid w:val="00F353C8"/>
    <w:rsid w:val="00F45312"/>
    <w:rsid w:val="00F7234E"/>
    <w:rsid w:val="00F760B2"/>
    <w:rsid w:val="00F80DB8"/>
    <w:rsid w:val="00F876A9"/>
    <w:rsid w:val="00FA3688"/>
    <w:rsid w:val="00FA3A06"/>
    <w:rsid w:val="00FC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B3924"/>
  <w15:docId w15:val="{DAF18606-A020-4872-8FB7-741A2115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50DB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937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363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02D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EA02DC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73057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B265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E50DB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x-none"/>
    </w:rPr>
  </w:style>
  <w:style w:type="character" w:styleId="aa">
    <w:name w:val="Emphasis"/>
    <w:basedOn w:val="a0"/>
    <w:uiPriority w:val="20"/>
    <w:qFormat/>
    <w:rsid w:val="005F219D"/>
    <w:rPr>
      <w:i/>
      <w:iCs/>
    </w:rPr>
  </w:style>
  <w:style w:type="paragraph" w:styleId="ab">
    <w:name w:val="Title"/>
    <w:aliases w:val="Название Знак Знак Знак"/>
    <w:basedOn w:val="a"/>
    <w:link w:val="ac"/>
    <w:uiPriority w:val="99"/>
    <w:qFormat/>
    <w:rsid w:val="00C60472"/>
    <w:pPr>
      <w:jc w:val="center"/>
    </w:pPr>
    <w:rPr>
      <w:sz w:val="28"/>
      <w:szCs w:val="28"/>
    </w:rPr>
  </w:style>
  <w:style w:type="character" w:customStyle="1" w:styleId="ac">
    <w:name w:val="Заголовок Знак"/>
    <w:aliases w:val="Название Знак Знак Знак Знак"/>
    <w:basedOn w:val="a0"/>
    <w:link w:val="ab"/>
    <w:uiPriority w:val="99"/>
    <w:rsid w:val="00C604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nhideWhenUsed/>
    <w:rsid w:val="0096177B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9617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277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0E0276-07CE-41CA-BBFB-FC67311E0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235401-3CA0-4FB4-8479-EAF23A662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A54F6-5F3B-4F36-B9CB-4893D4FA60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422</Words>
  <Characters>3065</Characters>
  <Application>Microsoft Office Word</Application>
  <DocSecurity>0</DocSecurity>
  <Lines>57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ZBook</dc:creator>
  <cp:lastModifiedBy>Богомолов Евгений Викторович</cp:lastModifiedBy>
  <cp:revision>8</cp:revision>
  <cp:lastPrinted>2019-04-23T19:53:00Z</cp:lastPrinted>
  <dcterms:created xsi:type="dcterms:W3CDTF">2023-05-24T21:18:00Z</dcterms:created>
  <dcterms:modified xsi:type="dcterms:W3CDTF">2023-06-25T19:00:00Z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