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60C61" w14:textId="77777777" w:rsidR="00155AE9" w:rsidRPr="00155AE9" w:rsidRDefault="00155AE9" w:rsidP="00155AE9">
      <w:pPr>
        <w:spacing w:after="0" w:line="240" w:lineRule="auto"/>
        <w:jc w:val="center"/>
        <w:rPr>
          <w:rFonts w:ascii="Times New Roman" w:hAnsi="Times New Roman" w:cs="Times New Roman"/>
          <w:sz w:val="24"/>
          <w:szCs w:val="24"/>
        </w:rPr>
      </w:pPr>
      <w:r w:rsidRPr="00155AE9">
        <w:rPr>
          <w:rFonts w:ascii="Times New Roman" w:hAnsi="Times New Roman" w:cs="Times New Roman"/>
          <w:sz w:val="24"/>
          <w:szCs w:val="24"/>
        </w:rPr>
        <w:t>Федеральное государственное образовательное бюджетное учреждение</w:t>
      </w:r>
    </w:p>
    <w:p w14:paraId="6775DE65" w14:textId="77777777" w:rsidR="00155AE9" w:rsidRPr="00155AE9" w:rsidRDefault="00155AE9" w:rsidP="00155AE9">
      <w:pPr>
        <w:spacing w:after="0" w:line="240" w:lineRule="auto"/>
        <w:jc w:val="center"/>
        <w:rPr>
          <w:rFonts w:ascii="Times New Roman" w:hAnsi="Times New Roman" w:cs="Times New Roman"/>
          <w:sz w:val="24"/>
          <w:szCs w:val="24"/>
        </w:rPr>
      </w:pPr>
      <w:r w:rsidRPr="00155AE9">
        <w:rPr>
          <w:rFonts w:ascii="Times New Roman" w:hAnsi="Times New Roman" w:cs="Times New Roman"/>
          <w:sz w:val="24"/>
          <w:szCs w:val="24"/>
        </w:rPr>
        <w:t>высшего профессионального образования</w:t>
      </w:r>
    </w:p>
    <w:p w14:paraId="2FE1BDF5" w14:textId="77777777" w:rsidR="00155AE9" w:rsidRPr="00155AE9" w:rsidRDefault="00155AE9" w:rsidP="00155AE9">
      <w:pPr>
        <w:spacing w:after="0" w:line="240" w:lineRule="auto"/>
        <w:jc w:val="center"/>
        <w:rPr>
          <w:rFonts w:ascii="Times New Roman" w:hAnsi="Times New Roman" w:cs="Times New Roman"/>
          <w:b/>
          <w:sz w:val="24"/>
          <w:szCs w:val="24"/>
        </w:rPr>
      </w:pPr>
      <w:r w:rsidRPr="00155AE9">
        <w:rPr>
          <w:rFonts w:ascii="Times New Roman" w:hAnsi="Times New Roman" w:cs="Times New Roman"/>
          <w:b/>
          <w:sz w:val="24"/>
          <w:szCs w:val="24"/>
        </w:rPr>
        <w:t>«Финансовый университет при Правительстве Российской Федерации»</w:t>
      </w:r>
    </w:p>
    <w:p w14:paraId="02411DC0" w14:textId="77777777" w:rsidR="00155AE9" w:rsidRPr="00155AE9" w:rsidRDefault="00155AE9" w:rsidP="00155AE9">
      <w:pPr>
        <w:spacing w:after="0" w:line="240" w:lineRule="auto"/>
        <w:jc w:val="center"/>
        <w:rPr>
          <w:rFonts w:ascii="Times New Roman" w:hAnsi="Times New Roman" w:cs="Times New Roman"/>
          <w:b/>
          <w:sz w:val="24"/>
          <w:szCs w:val="24"/>
        </w:rPr>
      </w:pPr>
      <w:r w:rsidRPr="00155AE9">
        <w:rPr>
          <w:rFonts w:ascii="Times New Roman" w:hAnsi="Times New Roman" w:cs="Times New Roman"/>
          <w:b/>
          <w:sz w:val="24"/>
          <w:szCs w:val="24"/>
        </w:rPr>
        <w:t>(Финансовый университет)</w:t>
      </w:r>
    </w:p>
    <w:p w14:paraId="003A4FE6" w14:textId="5CAC0AA4" w:rsidR="009C40DA" w:rsidRDefault="009C40DA" w:rsidP="00B26551">
      <w:pPr>
        <w:spacing w:after="0" w:line="240" w:lineRule="auto"/>
        <w:jc w:val="center"/>
        <w:rPr>
          <w:rFonts w:ascii="Times New Roman" w:hAnsi="Times New Roman" w:cs="Times New Roman"/>
          <w:b/>
          <w:sz w:val="24"/>
          <w:szCs w:val="24"/>
        </w:rPr>
      </w:pPr>
    </w:p>
    <w:p w14:paraId="1F5714A9" w14:textId="327AE57B" w:rsidR="00594CCC" w:rsidRDefault="007F1A66" w:rsidP="00B26551">
      <w:pPr>
        <w:spacing w:after="0" w:line="240" w:lineRule="auto"/>
        <w:jc w:val="center"/>
        <w:rPr>
          <w:rFonts w:ascii="Times New Roman" w:hAnsi="Times New Roman" w:cs="Times New Roman"/>
          <w:b/>
          <w:sz w:val="24"/>
          <w:szCs w:val="24"/>
        </w:rPr>
      </w:pPr>
      <w:r w:rsidRPr="00B26551">
        <w:rPr>
          <w:rFonts w:ascii="Times New Roman" w:hAnsi="Times New Roman" w:cs="Times New Roman"/>
          <w:b/>
          <w:sz w:val="24"/>
          <w:szCs w:val="24"/>
        </w:rPr>
        <w:t>ПРОТОКОЛ №</w:t>
      </w:r>
      <w:r w:rsidR="00155AE9">
        <w:rPr>
          <w:rFonts w:ascii="Times New Roman" w:hAnsi="Times New Roman" w:cs="Times New Roman"/>
          <w:b/>
          <w:sz w:val="24"/>
          <w:szCs w:val="24"/>
        </w:rPr>
        <w:t xml:space="preserve"> </w:t>
      </w:r>
      <w:r w:rsidR="00475134">
        <w:rPr>
          <w:rFonts w:ascii="Times New Roman" w:hAnsi="Times New Roman" w:cs="Times New Roman"/>
          <w:b/>
          <w:sz w:val="24"/>
          <w:szCs w:val="24"/>
        </w:rPr>
        <w:t>8</w:t>
      </w:r>
    </w:p>
    <w:p w14:paraId="0C783281" w14:textId="77777777" w:rsidR="009C40DA" w:rsidRDefault="009C40DA" w:rsidP="00B26551">
      <w:pPr>
        <w:spacing w:after="0" w:line="240" w:lineRule="auto"/>
        <w:jc w:val="center"/>
        <w:rPr>
          <w:rFonts w:ascii="Times New Roman" w:hAnsi="Times New Roman" w:cs="Times New Roman"/>
          <w:b/>
          <w:sz w:val="24"/>
          <w:szCs w:val="24"/>
        </w:rPr>
      </w:pPr>
    </w:p>
    <w:p w14:paraId="0BB9E742" w14:textId="75F845DE" w:rsidR="0053089C" w:rsidRDefault="0053089C" w:rsidP="00B26551">
      <w:pPr>
        <w:spacing w:after="0" w:line="240" w:lineRule="auto"/>
        <w:jc w:val="center"/>
        <w:rPr>
          <w:rFonts w:ascii="Times New Roman" w:hAnsi="Times New Roman" w:cs="Times New Roman"/>
          <w:b/>
          <w:sz w:val="24"/>
          <w:szCs w:val="24"/>
        </w:rPr>
      </w:pPr>
      <w:r w:rsidRPr="00B26551">
        <w:rPr>
          <w:rFonts w:ascii="Times New Roman" w:hAnsi="Times New Roman" w:cs="Times New Roman"/>
          <w:b/>
          <w:sz w:val="24"/>
          <w:szCs w:val="24"/>
        </w:rPr>
        <w:t>з</w:t>
      </w:r>
      <w:r w:rsidR="007A035C" w:rsidRPr="00B26551">
        <w:rPr>
          <w:rFonts w:ascii="Times New Roman" w:hAnsi="Times New Roman" w:cs="Times New Roman"/>
          <w:b/>
          <w:sz w:val="24"/>
          <w:szCs w:val="24"/>
        </w:rPr>
        <w:t>аседани</w:t>
      </w:r>
      <w:r w:rsidR="00FA3688" w:rsidRPr="00B26551">
        <w:rPr>
          <w:rFonts w:ascii="Times New Roman" w:hAnsi="Times New Roman" w:cs="Times New Roman"/>
          <w:b/>
          <w:sz w:val="24"/>
          <w:szCs w:val="24"/>
        </w:rPr>
        <w:t>я</w:t>
      </w:r>
      <w:r w:rsidR="006A59B9" w:rsidRPr="00B26551">
        <w:rPr>
          <w:rFonts w:ascii="Times New Roman" w:hAnsi="Times New Roman" w:cs="Times New Roman"/>
          <w:b/>
          <w:sz w:val="24"/>
          <w:szCs w:val="24"/>
        </w:rPr>
        <w:t xml:space="preserve"> </w:t>
      </w:r>
      <w:r w:rsidRPr="00B26551">
        <w:rPr>
          <w:rFonts w:ascii="Times New Roman" w:hAnsi="Times New Roman" w:cs="Times New Roman"/>
          <w:b/>
          <w:sz w:val="24"/>
          <w:szCs w:val="24"/>
        </w:rPr>
        <w:t>секци</w:t>
      </w:r>
      <w:r w:rsidR="00FA3688" w:rsidRPr="00B26551">
        <w:rPr>
          <w:rFonts w:ascii="Times New Roman" w:hAnsi="Times New Roman" w:cs="Times New Roman"/>
          <w:b/>
          <w:sz w:val="24"/>
          <w:szCs w:val="24"/>
        </w:rPr>
        <w:t>и</w:t>
      </w:r>
      <w:r w:rsidR="007F1A66" w:rsidRPr="00B26551">
        <w:rPr>
          <w:rFonts w:ascii="Times New Roman" w:hAnsi="Times New Roman" w:cs="Times New Roman"/>
          <w:b/>
          <w:sz w:val="24"/>
          <w:szCs w:val="24"/>
        </w:rPr>
        <w:t xml:space="preserve"> </w:t>
      </w:r>
      <w:r w:rsidRPr="00B26551">
        <w:rPr>
          <w:rFonts w:ascii="Times New Roman" w:hAnsi="Times New Roman" w:cs="Times New Roman"/>
          <w:b/>
          <w:sz w:val="24"/>
          <w:szCs w:val="24"/>
        </w:rPr>
        <w:t>«М</w:t>
      </w:r>
      <w:r w:rsidR="00A73EE6" w:rsidRPr="00B26551">
        <w:rPr>
          <w:rFonts w:ascii="Times New Roman" w:hAnsi="Times New Roman" w:cs="Times New Roman"/>
          <w:b/>
          <w:sz w:val="24"/>
          <w:szCs w:val="24"/>
        </w:rPr>
        <w:t>и</w:t>
      </w:r>
      <w:r w:rsidRPr="00B26551">
        <w:rPr>
          <w:rFonts w:ascii="Times New Roman" w:hAnsi="Times New Roman" w:cs="Times New Roman"/>
          <w:b/>
          <w:sz w:val="24"/>
          <w:szCs w:val="24"/>
        </w:rPr>
        <w:t xml:space="preserve">кроэкономика» </w:t>
      </w:r>
    </w:p>
    <w:p w14:paraId="6AC0640B" w14:textId="4272BEF0" w:rsidR="006A59B9" w:rsidRDefault="007F1A66" w:rsidP="00B26551">
      <w:pPr>
        <w:spacing w:after="0" w:line="240" w:lineRule="auto"/>
        <w:jc w:val="center"/>
        <w:rPr>
          <w:rFonts w:ascii="Times New Roman" w:hAnsi="Times New Roman" w:cs="Times New Roman"/>
          <w:b/>
          <w:sz w:val="24"/>
          <w:szCs w:val="24"/>
        </w:rPr>
      </w:pPr>
      <w:r w:rsidRPr="00B26551">
        <w:rPr>
          <w:rFonts w:ascii="Times New Roman" w:hAnsi="Times New Roman" w:cs="Times New Roman"/>
          <w:b/>
          <w:sz w:val="24"/>
          <w:szCs w:val="24"/>
        </w:rPr>
        <w:t xml:space="preserve">от </w:t>
      </w:r>
      <w:r w:rsidR="00475134">
        <w:rPr>
          <w:rFonts w:ascii="Times New Roman" w:hAnsi="Times New Roman" w:cs="Times New Roman"/>
          <w:b/>
          <w:sz w:val="24"/>
          <w:szCs w:val="24"/>
        </w:rPr>
        <w:t xml:space="preserve">12 апреля </w:t>
      </w:r>
      <w:r w:rsidR="0038575A" w:rsidRPr="00B26551">
        <w:rPr>
          <w:rFonts w:ascii="Times New Roman" w:hAnsi="Times New Roman" w:cs="Times New Roman"/>
          <w:b/>
          <w:sz w:val="24"/>
          <w:szCs w:val="24"/>
        </w:rPr>
        <w:t>20</w:t>
      </w:r>
      <w:r w:rsidR="00155AE9">
        <w:rPr>
          <w:rFonts w:ascii="Times New Roman" w:hAnsi="Times New Roman" w:cs="Times New Roman"/>
          <w:b/>
          <w:sz w:val="24"/>
          <w:szCs w:val="24"/>
        </w:rPr>
        <w:t>2</w:t>
      </w:r>
      <w:r w:rsidR="00475134">
        <w:rPr>
          <w:rFonts w:ascii="Times New Roman" w:hAnsi="Times New Roman" w:cs="Times New Roman"/>
          <w:b/>
          <w:sz w:val="24"/>
          <w:szCs w:val="24"/>
        </w:rPr>
        <w:t>1 года</w:t>
      </w:r>
    </w:p>
    <w:p w14:paraId="14F25933" w14:textId="77777777" w:rsidR="00B26551" w:rsidRPr="00B26551" w:rsidRDefault="00B26551" w:rsidP="00B26551">
      <w:pPr>
        <w:spacing w:after="0" w:line="240" w:lineRule="auto"/>
        <w:jc w:val="center"/>
        <w:rPr>
          <w:rFonts w:ascii="Times New Roman" w:hAnsi="Times New Roman" w:cs="Times New Roman"/>
          <w:b/>
          <w:sz w:val="24"/>
          <w:szCs w:val="24"/>
        </w:rPr>
      </w:pPr>
    </w:p>
    <w:p w14:paraId="6D825FDA" w14:textId="3029C8A7" w:rsidR="007B03A5" w:rsidRPr="00660AF6" w:rsidRDefault="00660AF6" w:rsidP="007B03A5">
      <w:pPr>
        <w:tabs>
          <w:tab w:val="left" w:pos="993"/>
        </w:tabs>
        <w:ind w:firstLine="709"/>
        <w:jc w:val="both"/>
        <w:rPr>
          <w:shd w:val="clear" w:color="auto" w:fill="FFFFFF"/>
        </w:rPr>
      </w:pPr>
      <w:r w:rsidRPr="00660AF6">
        <w:rPr>
          <w:rFonts w:ascii="Times New Roman" w:hAnsi="Times New Roman" w:cs="Times New Roman"/>
          <w:b/>
          <w:sz w:val="24"/>
          <w:szCs w:val="24"/>
        </w:rPr>
        <w:t>ПРИСУТСТВОВАЛИ:</w:t>
      </w:r>
      <w:r w:rsidRPr="00660AF6">
        <w:rPr>
          <w:rFonts w:ascii="Times New Roman" w:hAnsi="Times New Roman" w:cs="Times New Roman"/>
          <w:sz w:val="24"/>
          <w:szCs w:val="24"/>
        </w:rPr>
        <w:t xml:space="preserve"> </w:t>
      </w:r>
      <w:r w:rsidR="007B03A5" w:rsidRPr="007B03A5">
        <w:rPr>
          <w:rFonts w:ascii="Times New Roman" w:hAnsi="Times New Roman" w:cs="Times New Roman"/>
          <w:sz w:val="24"/>
          <w:szCs w:val="24"/>
        </w:rPr>
        <w:t xml:space="preserve">проф. Нуреев Р.М., проф. Юданов А.Ю.,  проф. Карамова О.В., проф. Колодняя Г.В., проф. Соловых Н.Н., проф. Альпидовская М.Л., проф. Будович Ю.И., проф. Лебедев К.Н., проф. Николайчук О.А., </w:t>
      </w:r>
      <w:r w:rsidR="00432C0A" w:rsidRPr="00D4172A">
        <w:rPr>
          <w:rFonts w:ascii="Times New Roman" w:hAnsi="Times New Roman" w:cs="Times New Roman"/>
          <w:sz w:val="24"/>
          <w:szCs w:val="24"/>
          <w:shd w:val="clear" w:color="auto" w:fill="FFFFFF"/>
        </w:rPr>
        <w:t>проф. Толкачев С.А.,</w:t>
      </w:r>
      <w:r w:rsidR="00432C0A">
        <w:rPr>
          <w:shd w:val="clear" w:color="auto" w:fill="FFFFFF"/>
        </w:rPr>
        <w:t xml:space="preserve"> </w:t>
      </w:r>
      <w:r w:rsidR="007B03A5" w:rsidRPr="007B03A5">
        <w:rPr>
          <w:rFonts w:ascii="Times New Roman" w:hAnsi="Times New Roman" w:cs="Times New Roman"/>
          <w:sz w:val="24"/>
          <w:szCs w:val="24"/>
          <w:shd w:val="clear" w:color="auto" w:fill="FFFFFF"/>
        </w:rPr>
        <w:t xml:space="preserve">проф. Щербаков В.Н., проф. Юрзинова И.Л., </w:t>
      </w:r>
      <w:r w:rsidR="00700C2D">
        <w:rPr>
          <w:rFonts w:ascii="Times New Roman" w:hAnsi="Times New Roman" w:cs="Times New Roman"/>
          <w:sz w:val="24"/>
          <w:szCs w:val="24"/>
          <w:shd w:val="clear" w:color="auto" w:fill="FFFFFF"/>
        </w:rPr>
        <w:t>проф. Брижак О.В.,</w:t>
      </w:r>
      <w:r w:rsidR="00700C2D" w:rsidRPr="007B03A5">
        <w:rPr>
          <w:rFonts w:ascii="Times New Roman" w:hAnsi="Times New Roman" w:cs="Times New Roman"/>
          <w:sz w:val="24"/>
          <w:szCs w:val="24"/>
          <w:shd w:val="clear" w:color="auto" w:fill="FFFFFF"/>
        </w:rPr>
        <w:t xml:space="preserve"> </w:t>
      </w:r>
      <w:r w:rsidR="007B03A5" w:rsidRPr="007B03A5">
        <w:rPr>
          <w:rFonts w:ascii="Times New Roman" w:hAnsi="Times New Roman" w:cs="Times New Roman"/>
          <w:sz w:val="24"/>
          <w:szCs w:val="24"/>
        </w:rPr>
        <w:t xml:space="preserve">доц. Алленых М.А, доц. Богомолов Е.В., </w:t>
      </w:r>
      <w:r w:rsidR="000C62BB" w:rsidRPr="00D806CC">
        <w:rPr>
          <w:rFonts w:ascii="Times New Roman" w:hAnsi="Times New Roman" w:cs="Times New Roman"/>
          <w:sz w:val="24"/>
          <w:szCs w:val="24"/>
        </w:rPr>
        <w:t>доц. Будович М.С.,</w:t>
      </w:r>
      <w:r w:rsidR="000C62BB">
        <w:t xml:space="preserve"> </w:t>
      </w:r>
      <w:r w:rsidR="007B03A5" w:rsidRPr="007B03A5">
        <w:rPr>
          <w:rFonts w:ascii="Times New Roman" w:hAnsi="Times New Roman" w:cs="Times New Roman"/>
          <w:sz w:val="24"/>
          <w:szCs w:val="24"/>
        </w:rPr>
        <w:t xml:space="preserve">доц. Буевич А.П., доц. Гореликов К.А., доц. Варвус С.А., доц. Комолов О.О., доц. Королева И.В, доц. Терская Г.А., доц. Остроумов В.В., доц. Протопопова Н.И., </w:t>
      </w:r>
      <w:r w:rsidR="00700C2D">
        <w:rPr>
          <w:rFonts w:ascii="Times New Roman" w:hAnsi="Times New Roman" w:cs="Times New Roman"/>
          <w:sz w:val="24"/>
          <w:szCs w:val="24"/>
        </w:rPr>
        <w:t xml:space="preserve">доц. Устюжанин В.Л., </w:t>
      </w:r>
      <w:r w:rsidR="007B03A5" w:rsidRPr="007B03A5">
        <w:rPr>
          <w:rFonts w:ascii="Times New Roman" w:hAnsi="Times New Roman" w:cs="Times New Roman"/>
          <w:sz w:val="24"/>
          <w:szCs w:val="24"/>
          <w:shd w:val="clear" w:color="auto" w:fill="FFFFFF"/>
        </w:rPr>
        <w:t xml:space="preserve">доц. Швец Ю.Ю., доц. Щербаков А.П., доц. Щербина М.В.,асс. Ефимова О.Н., асс. Мальцев В.В., доц. Сазанова С.Л., доц. Орусова О.В., доц. Екатериновская М.А., проф. Корольков В.Е., доц. Макарова И.В., доц. Морковкин Д.Е., доц. Остроумов В.В., доц. Смирнова И.А., доц. Соколов Д.П., доц. </w:t>
      </w:r>
      <w:r w:rsidR="007B03A5" w:rsidRPr="007B03A5">
        <w:rPr>
          <w:rFonts w:ascii="Times New Roman" w:hAnsi="Times New Roman" w:cs="Times New Roman"/>
          <w:sz w:val="24"/>
          <w:szCs w:val="24"/>
        </w:rPr>
        <w:t>Дубровский А.В., доц. Матризаев Б.Д., асс. Гукежева М.Х., ст.преп. Махаматова С.Т.</w:t>
      </w:r>
    </w:p>
    <w:p w14:paraId="35BCA8C9" w14:textId="42CD5F7B" w:rsidR="00EC2695" w:rsidRPr="007800A5" w:rsidRDefault="00EC2695" w:rsidP="00EC2695">
      <w:pPr>
        <w:tabs>
          <w:tab w:val="left" w:pos="993"/>
        </w:tabs>
        <w:ind w:firstLine="709"/>
        <w:jc w:val="both"/>
        <w:rPr>
          <w:rFonts w:ascii="Times New Roman" w:hAnsi="Times New Roman" w:cs="Times New Roman"/>
          <w:b/>
          <w:sz w:val="24"/>
          <w:szCs w:val="24"/>
        </w:rPr>
      </w:pPr>
      <w:r w:rsidRPr="007800A5">
        <w:rPr>
          <w:rFonts w:ascii="Times New Roman" w:hAnsi="Times New Roman" w:cs="Times New Roman"/>
          <w:b/>
          <w:sz w:val="24"/>
          <w:szCs w:val="24"/>
        </w:rPr>
        <w:t>Повестка заседания:</w:t>
      </w:r>
      <w:r w:rsidR="007B03A5" w:rsidRPr="007B03A5">
        <w:rPr>
          <w:rFonts w:ascii="Times New Roman" w:hAnsi="Times New Roman" w:cs="Times New Roman"/>
          <w:sz w:val="24"/>
          <w:szCs w:val="24"/>
          <w:shd w:val="clear" w:color="auto" w:fill="FFFFFF"/>
        </w:rPr>
        <w:t xml:space="preserve"> </w:t>
      </w:r>
    </w:p>
    <w:p w14:paraId="722F19B5" w14:textId="77777777" w:rsidR="00F342C8" w:rsidRDefault="00EC2695" w:rsidP="00F342C8">
      <w:pPr>
        <w:pStyle w:val="a7"/>
        <w:ind w:firstLine="360"/>
        <w:jc w:val="both"/>
        <w:rPr>
          <w:rFonts w:ascii="Times" w:hAnsi="Times"/>
          <w:color w:val="000000"/>
        </w:rPr>
      </w:pPr>
      <w:r w:rsidRPr="00B62901">
        <w:rPr>
          <w:color w:val="000000"/>
        </w:rPr>
        <w:t xml:space="preserve">1) </w:t>
      </w:r>
      <w:r w:rsidRPr="00622001">
        <w:rPr>
          <w:bCs/>
        </w:rPr>
        <w:t xml:space="preserve">О рекомендации к публикации монографии </w:t>
      </w:r>
      <w:r w:rsidRPr="00622001">
        <w:rPr>
          <w:rFonts w:ascii="Times" w:hAnsi="Times"/>
          <w:color w:val="000000"/>
        </w:rPr>
        <w:t xml:space="preserve">под редакцией Карамовой О.В., Буевич А.П. </w:t>
      </w:r>
      <w:r w:rsidRPr="00622001">
        <w:rPr>
          <w:bCs/>
        </w:rPr>
        <w:t>«</w:t>
      </w:r>
      <w:r w:rsidRPr="00622001">
        <w:rPr>
          <w:rFonts w:ascii="Times" w:hAnsi="Times"/>
          <w:color w:val="000000"/>
        </w:rPr>
        <w:t xml:space="preserve">Институты в условиях трансформации экономики» (Авторский коллектив: Богомолов Е.В., Буевич А.П., Карамова О.В., Орлова Д.Р., Терская Г.В.. М.: Издательство </w:t>
      </w:r>
      <w:r>
        <w:rPr>
          <w:rFonts w:ascii="Times" w:hAnsi="Times"/>
          <w:color w:val="000000"/>
        </w:rPr>
        <w:t>«</w:t>
      </w:r>
      <w:r w:rsidRPr="00622001">
        <w:rPr>
          <w:rFonts w:ascii="Times" w:hAnsi="Times"/>
          <w:color w:val="000000"/>
        </w:rPr>
        <w:t>Прометей</w:t>
      </w:r>
      <w:r>
        <w:rPr>
          <w:rFonts w:ascii="Times" w:hAnsi="Times"/>
          <w:color w:val="000000"/>
        </w:rPr>
        <w:t>»</w:t>
      </w:r>
      <w:r w:rsidRPr="00622001">
        <w:rPr>
          <w:rFonts w:ascii="Times" w:hAnsi="Times"/>
          <w:color w:val="000000"/>
        </w:rPr>
        <w:t>. 2021. – 180 с.)</w:t>
      </w:r>
      <w:r w:rsidR="00F342C8">
        <w:rPr>
          <w:rFonts w:ascii="Times" w:hAnsi="Times"/>
          <w:color w:val="000000"/>
        </w:rPr>
        <w:t>.</w:t>
      </w:r>
    </w:p>
    <w:p w14:paraId="2B434F49" w14:textId="7B4D1839" w:rsidR="00EC2695" w:rsidRDefault="00EC2695" w:rsidP="00F342C8">
      <w:pPr>
        <w:pStyle w:val="a7"/>
        <w:ind w:firstLine="360"/>
        <w:jc w:val="both"/>
        <w:rPr>
          <w:color w:val="000000" w:themeColor="text1"/>
        </w:rPr>
      </w:pPr>
      <w:r w:rsidRPr="00F342C8">
        <w:rPr>
          <w:color w:val="000000"/>
        </w:rPr>
        <w:t>2)</w:t>
      </w:r>
      <w:r w:rsidR="00F342C8" w:rsidRPr="00F342C8">
        <w:rPr>
          <w:bCs/>
        </w:rPr>
        <w:t xml:space="preserve"> О рекомендации к публикации </w:t>
      </w:r>
      <w:r w:rsidR="00F342C8" w:rsidRPr="00F342C8">
        <w:rPr>
          <w:color w:val="000000" w:themeColor="text1"/>
        </w:rPr>
        <w:t xml:space="preserve">учебного пособия </w:t>
      </w:r>
      <w:r w:rsidR="00F342C8" w:rsidRPr="00F342C8">
        <w:rPr>
          <w:color w:val="000000"/>
        </w:rPr>
        <w:t>«Микроэкономика на английском языке для бакалавриата по направлениям подготовки 38.03.01. «ЭКОНОМИКА» и 38.03.02 «МЕНЕДЖМЕНТ»»</w:t>
      </w:r>
      <w:r w:rsidR="00F342C8">
        <w:rPr>
          <w:color w:val="000000"/>
        </w:rPr>
        <w:t xml:space="preserve"> </w:t>
      </w:r>
      <w:r w:rsidR="00F342C8" w:rsidRPr="00F342C8">
        <w:rPr>
          <w:color w:val="000000" w:themeColor="text1"/>
        </w:rPr>
        <w:t>(Автор: Алленых М.А.).</w:t>
      </w:r>
    </w:p>
    <w:p w14:paraId="57A730C7" w14:textId="37E35374" w:rsidR="00717DA2" w:rsidRPr="00F342C8" w:rsidRDefault="00717DA2" w:rsidP="00F342C8">
      <w:pPr>
        <w:pStyle w:val="a7"/>
        <w:ind w:firstLine="360"/>
        <w:jc w:val="both"/>
      </w:pPr>
      <w:r>
        <w:rPr>
          <w:color w:val="000000" w:themeColor="text1"/>
        </w:rPr>
        <w:t>3) О рекомендации к утверждению РПД.</w:t>
      </w:r>
    </w:p>
    <w:p w14:paraId="564CFBC3" w14:textId="65CCD17B" w:rsidR="009C40DA" w:rsidRDefault="009C40DA" w:rsidP="00F342C8">
      <w:pPr>
        <w:spacing w:after="0" w:line="240" w:lineRule="auto"/>
        <w:jc w:val="both"/>
        <w:rPr>
          <w:rFonts w:ascii="Times New Roman" w:hAnsi="Times New Roman" w:cs="Times New Roman"/>
          <w:bCs/>
          <w:sz w:val="24"/>
          <w:szCs w:val="24"/>
        </w:rPr>
      </w:pPr>
    </w:p>
    <w:p w14:paraId="7D8D4E3F" w14:textId="77777777" w:rsidR="00717DA2" w:rsidRPr="0074392F" w:rsidRDefault="00717DA2" w:rsidP="00F342C8">
      <w:pPr>
        <w:spacing w:after="0" w:line="240" w:lineRule="auto"/>
        <w:jc w:val="both"/>
        <w:rPr>
          <w:rFonts w:ascii="Times New Roman" w:hAnsi="Times New Roman" w:cs="Times New Roman"/>
          <w:bCs/>
          <w:sz w:val="24"/>
          <w:szCs w:val="24"/>
        </w:rPr>
      </w:pPr>
    </w:p>
    <w:p w14:paraId="64E8F697" w14:textId="37DC0B3E" w:rsidR="00660AF6" w:rsidRDefault="00EC2695" w:rsidP="00EC2695">
      <w:pPr>
        <w:pStyle w:val="a7"/>
        <w:shd w:val="clear" w:color="auto" w:fill="FFFFFF"/>
        <w:spacing w:before="0" w:beforeAutospacing="0" w:after="0" w:afterAutospacing="0"/>
        <w:ind w:firstLine="708"/>
        <w:jc w:val="both"/>
      </w:pPr>
      <w:r w:rsidRPr="00EC2695">
        <w:rPr>
          <w:b/>
          <w:u w:val="single"/>
        </w:rPr>
        <w:t xml:space="preserve">По первому вопросу </w:t>
      </w:r>
      <w:r>
        <w:t>п</w:t>
      </w:r>
      <w:r w:rsidR="00622001" w:rsidRPr="00EC2695">
        <w:t>роф</w:t>
      </w:r>
      <w:r w:rsidR="00622001">
        <w:t>. Карамова О.В.</w:t>
      </w:r>
      <w:r w:rsidR="00660AF6">
        <w:t xml:space="preserve"> </w:t>
      </w:r>
      <w:r w:rsidR="00622001">
        <w:t>доложила</w:t>
      </w:r>
      <w:r w:rsidR="00660AF6">
        <w:t xml:space="preserve"> о цели</w:t>
      </w:r>
      <w:r w:rsidR="00622001">
        <w:t xml:space="preserve">, </w:t>
      </w:r>
      <w:r w:rsidR="00660AF6">
        <w:t xml:space="preserve">структуре </w:t>
      </w:r>
      <w:r w:rsidR="00622001">
        <w:t>и практической значимости монографии</w:t>
      </w:r>
      <w:r w:rsidR="00155AE9" w:rsidRPr="0074392F">
        <w:t>.</w:t>
      </w:r>
    </w:p>
    <w:p w14:paraId="15B03851" w14:textId="39AE3153" w:rsidR="009C40DA" w:rsidRPr="00660AF6" w:rsidRDefault="00155AE9" w:rsidP="00660AF6">
      <w:pPr>
        <w:spacing w:after="0" w:line="240" w:lineRule="auto"/>
        <w:ind w:firstLine="567"/>
        <w:contextualSpacing/>
        <w:jc w:val="both"/>
        <w:rPr>
          <w:rFonts w:ascii="Times New Roman" w:hAnsi="Times New Roman" w:cs="Times New Roman"/>
          <w:sz w:val="24"/>
          <w:szCs w:val="24"/>
        </w:rPr>
      </w:pPr>
      <w:r w:rsidRPr="0074392F">
        <w:rPr>
          <w:rFonts w:ascii="Times New Roman" w:hAnsi="Times New Roman" w:cs="Times New Roman"/>
          <w:sz w:val="24"/>
          <w:szCs w:val="24"/>
        </w:rPr>
        <w:t xml:space="preserve">Проф. </w:t>
      </w:r>
      <w:r w:rsidR="00660AF6">
        <w:rPr>
          <w:rFonts w:ascii="Times New Roman" w:hAnsi="Times New Roman" w:cs="Times New Roman"/>
          <w:sz w:val="24"/>
          <w:szCs w:val="24"/>
        </w:rPr>
        <w:t>Соловых Н.Н.</w:t>
      </w:r>
      <w:r w:rsidRPr="0074392F">
        <w:rPr>
          <w:rFonts w:ascii="Times New Roman" w:hAnsi="Times New Roman" w:cs="Times New Roman"/>
          <w:sz w:val="24"/>
          <w:szCs w:val="24"/>
        </w:rPr>
        <w:t xml:space="preserve"> и </w:t>
      </w:r>
      <w:r w:rsidR="00622001">
        <w:rPr>
          <w:rFonts w:ascii="Times New Roman" w:hAnsi="Times New Roman" w:cs="Times New Roman"/>
          <w:sz w:val="24"/>
          <w:szCs w:val="24"/>
        </w:rPr>
        <w:t>проф.</w:t>
      </w:r>
      <w:r w:rsidRPr="0074392F">
        <w:rPr>
          <w:rFonts w:ascii="Times New Roman" w:hAnsi="Times New Roman" w:cs="Times New Roman"/>
          <w:sz w:val="24"/>
          <w:szCs w:val="24"/>
        </w:rPr>
        <w:t xml:space="preserve"> </w:t>
      </w:r>
      <w:r w:rsidR="00622001">
        <w:rPr>
          <w:rFonts w:ascii="Times New Roman" w:hAnsi="Times New Roman" w:cs="Times New Roman"/>
          <w:sz w:val="24"/>
          <w:szCs w:val="24"/>
        </w:rPr>
        <w:t>Юданов А.Ю.</w:t>
      </w:r>
      <w:r w:rsidRPr="0074392F">
        <w:rPr>
          <w:rFonts w:ascii="Times New Roman" w:hAnsi="Times New Roman" w:cs="Times New Roman"/>
          <w:sz w:val="24"/>
          <w:szCs w:val="24"/>
        </w:rPr>
        <w:t xml:space="preserve"> представили свои </w:t>
      </w:r>
      <w:r w:rsidR="00660AF6">
        <w:rPr>
          <w:rFonts w:ascii="Times New Roman" w:hAnsi="Times New Roman" w:cs="Times New Roman"/>
          <w:sz w:val="24"/>
          <w:szCs w:val="24"/>
        </w:rPr>
        <w:t>рецензии</w:t>
      </w:r>
      <w:r w:rsidRPr="0074392F">
        <w:rPr>
          <w:rFonts w:ascii="Times New Roman" w:hAnsi="Times New Roman" w:cs="Times New Roman"/>
          <w:sz w:val="24"/>
          <w:szCs w:val="24"/>
        </w:rPr>
        <w:t xml:space="preserve"> </w:t>
      </w:r>
      <w:r w:rsidR="007A09ED">
        <w:rPr>
          <w:rFonts w:ascii="Times New Roman" w:hAnsi="Times New Roman" w:cs="Times New Roman"/>
          <w:sz w:val="24"/>
          <w:szCs w:val="24"/>
        </w:rPr>
        <w:t xml:space="preserve">на </w:t>
      </w:r>
      <w:r w:rsidR="00622001">
        <w:rPr>
          <w:rFonts w:ascii="Times New Roman" w:hAnsi="Times New Roman" w:cs="Times New Roman"/>
          <w:sz w:val="24"/>
          <w:szCs w:val="24"/>
        </w:rPr>
        <w:t>монографию</w:t>
      </w:r>
      <w:r w:rsidRPr="0074392F">
        <w:rPr>
          <w:rFonts w:ascii="Times New Roman" w:hAnsi="Times New Roman" w:cs="Times New Roman"/>
          <w:snapToGrid w:val="0"/>
          <w:color w:val="000000"/>
          <w:sz w:val="24"/>
          <w:szCs w:val="24"/>
        </w:rPr>
        <w:t>.</w:t>
      </w:r>
      <w:r w:rsidR="00660AF6">
        <w:rPr>
          <w:rFonts w:ascii="Times New Roman" w:hAnsi="Times New Roman" w:cs="Times New Roman"/>
          <w:snapToGrid w:val="0"/>
          <w:color w:val="000000"/>
          <w:sz w:val="24"/>
          <w:szCs w:val="24"/>
        </w:rPr>
        <w:t xml:space="preserve"> Рецензии положительные.</w:t>
      </w:r>
    </w:p>
    <w:p w14:paraId="23143F54" w14:textId="77777777" w:rsidR="009C40DA" w:rsidRPr="0074392F" w:rsidRDefault="009C40DA" w:rsidP="009C40DA">
      <w:pPr>
        <w:pStyle w:val="a3"/>
        <w:tabs>
          <w:tab w:val="left" w:pos="993"/>
          <w:tab w:val="left" w:pos="1134"/>
        </w:tabs>
        <w:spacing w:after="0" w:line="240" w:lineRule="auto"/>
        <w:ind w:left="0" w:firstLine="709"/>
        <w:jc w:val="both"/>
        <w:rPr>
          <w:rFonts w:ascii="Times New Roman" w:hAnsi="Times New Roman" w:cs="Times New Roman"/>
          <w:sz w:val="24"/>
          <w:szCs w:val="24"/>
        </w:rPr>
      </w:pPr>
    </w:p>
    <w:p w14:paraId="0EA672F6" w14:textId="68962D14" w:rsidR="0087202F" w:rsidRDefault="007944F7" w:rsidP="009C40DA">
      <w:pPr>
        <w:shd w:val="clear" w:color="auto" w:fill="FFFFFF"/>
        <w:spacing w:after="0" w:line="240" w:lineRule="auto"/>
        <w:ind w:firstLine="709"/>
        <w:jc w:val="both"/>
        <w:rPr>
          <w:rFonts w:ascii="Times New Roman" w:hAnsi="Times New Roman" w:cs="Times New Roman"/>
          <w:b/>
          <w:sz w:val="24"/>
          <w:szCs w:val="24"/>
        </w:rPr>
      </w:pPr>
      <w:r w:rsidRPr="0074392F">
        <w:rPr>
          <w:rFonts w:ascii="Times New Roman" w:hAnsi="Times New Roman" w:cs="Times New Roman"/>
          <w:b/>
          <w:sz w:val="24"/>
          <w:szCs w:val="24"/>
        </w:rPr>
        <w:t>РЕШИЛИ:</w:t>
      </w:r>
      <w:r w:rsidR="00CA5BBE" w:rsidRPr="0074392F">
        <w:rPr>
          <w:rFonts w:ascii="Times New Roman" w:hAnsi="Times New Roman" w:cs="Times New Roman"/>
          <w:b/>
          <w:sz w:val="24"/>
          <w:szCs w:val="24"/>
        </w:rPr>
        <w:t xml:space="preserve"> </w:t>
      </w:r>
    </w:p>
    <w:p w14:paraId="34FE8786" w14:textId="30FFBCAD" w:rsidR="00CA5BBE" w:rsidRDefault="00155AE9" w:rsidP="00622001">
      <w:pPr>
        <w:pStyle w:val="a7"/>
        <w:ind w:firstLine="360"/>
        <w:jc w:val="both"/>
      </w:pPr>
      <w:r w:rsidRPr="00622001">
        <w:t xml:space="preserve">Рекомендовать к утверждению на Совете Департамента </w:t>
      </w:r>
      <w:r w:rsidR="00660AF6" w:rsidRPr="00622001">
        <w:t xml:space="preserve">экономической теории </w:t>
      </w:r>
      <w:r w:rsidR="00622001" w:rsidRPr="00622001">
        <w:rPr>
          <w:bCs/>
        </w:rPr>
        <w:t xml:space="preserve">монографии </w:t>
      </w:r>
      <w:r w:rsidR="00622001" w:rsidRPr="00622001">
        <w:rPr>
          <w:color w:val="000000"/>
        </w:rPr>
        <w:t xml:space="preserve">под редакцией Карамовой О.В., Буевич А.П. </w:t>
      </w:r>
      <w:r w:rsidR="00622001" w:rsidRPr="00622001">
        <w:rPr>
          <w:bCs/>
        </w:rPr>
        <w:t>«</w:t>
      </w:r>
      <w:r w:rsidR="00622001" w:rsidRPr="00622001">
        <w:rPr>
          <w:color w:val="000000"/>
        </w:rPr>
        <w:t xml:space="preserve">Институты в условиях трансформации экономики» (Авторский коллектив: Богомолов Е.В., Буевич А.П., Карамова О.В., Орлова Д.Р., Терская Г.В.. Объем: 180 с.) </w:t>
      </w:r>
      <w:r w:rsidR="00660AF6" w:rsidRPr="00622001">
        <w:t>для публикации</w:t>
      </w:r>
      <w:r w:rsidR="00622001" w:rsidRPr="00622001">
        <w:t xml:space="preserve"> в </w:t>
      </w:r>
      <w:r w:rsidR="00622001" w:rsidRPr="00622001">
        <w:rPr>
          <w:color w:val="000000"/>
        </w:rPr>
        <w:t>издательстве «Прометей»</w:t>
      </w:r>
      <w:r w:rsidRPr="00622001">
        <w:t>.</w:t>
      </w:r>
    </w:p>
    <w:p w14:paraId="5DF60101" w14:textId="77777777" w:rsidR="00717DA2" w:rsidRDefault="00717DA2" w:rsidP="00622001">
      <w:pPr>
        <w:pStyle w:val="a7"/>
        <w:ind w:firstLine="360"/>
        <w:jc w:val="both"/>
      </w:pPr>
    </w:p>
    <w:p w14:paraId="43751FB3" w14:textId="3A09144F" w:rsidR="00F342C8" w:rsidRDefault="00F342C8" w:rsidP="00622001">
      <w:pPr>
        <w:pStyle w:val="a7"/>
        <w:ind w:firstLine="360"/>
        <w:jc w:val="both"/>
        <w:rPr>
          <w:bCs/>
        </w:rPr>
      </w:pPr>
      <w:r w:rsidRPr="00EC2695">
        <w:rPr>
          <w:b/>
          <w:u w:val="single"/>
        </w:rPr>
        <w:lastRenderedPageBreak/>
        <w:t xml:space="preserve">По </w:t>
      </w:r>
      <w:r>
        <w:rPr>
          <w:b/>
          <w:u w:val="single"/>
        </w:rPr>
        <w:t>второму</w:t>
      </w:r>
      <w:r w:rsidRPr="00EC2695">
        <w:rPr>
          <w:b/>
          <w:u w:val="single"/>
        </w:rPr>
        <w:t xml:space="preserve"> вопросу</w:t>
      </w:r>
      <w:r>
        <w:rPr>
          <w:b/>
          <w:u w:val="single"/>
        </w:rPr>
        <w:t xml:space="preserve"> </w:t>
      </w:r>
      <w:r w:rsidRPr="00F342C8">
        <w:rPr>
          <w:bCs/>
        </w:rPr>
        <w:t>доц. Алленых М.А. рассказала о цели и структуре учебного пособия.</w:t>
      </w:r>
      <w:r>
        <w:rPr>
          <w:bCs/>
        </w:rPr>
        <w:t xml:space="preserve"> Доц. Орусова О.В. и проф. Дементьев В.В. дали положительные отзывы.</w:t>
      </w:r>
    </w:p>
    <w:p w14:paraId="095CFB96" w14:textId="2D2EFEFA" w:rsidR="00F342C8" w:rsidRPr="00F342C8" w:rsidRDefault="00F342C8" w:rsidP="00622001">
      <w:pPr>
        <w:pStyle w:val="a7"/>
        <w:ind w:firstLine="360"/>
        <w:jc w:val="both"/>
        <w:rPr>
          <w:bCs/>
        </w:rPr>
      </w:pPr>
      <w:r>
        <w:rPr>
          <w:bCs/>
        </w:rPr>
        <w:t xml:space="preserve">Зав. секцией, доц. Буевич А.П. указала на ряд </w:t>
      </w:r>
      <w:r w:rsidR="00717DA2">
        <w:rPr>
          <w:bCs/>
        </w:rPr>
        <w:t>содержательных и формальных несоответствий в учебном пособии.</w:t>
      </w:r>
    </w:p>
    <w:p w14:paraId="657574D2" w14:textId="77777777" w:rsidR="00F342C8" w:rsidRDefault="00F342C8" w:rsidP="00F342C8">
      <w:pPr>
        <w:shd w:val="clear" w:color="auto" w:fill="FFFFFF"/>
        <w:spacing w:after="0" w:line="240" w:lineRule="auto"/>
        <w:ind w:firstLine="709"/>
        <w:jc w:val="both"/>
        <w:rPr>
          <w:rFonts w:ascii="Times New Roman" w:hAnsi="Times New Roman" w:cs="Times New Roman"/>
          <w:b/>
          <w:sz w:val="24"/>
          <w:szCs w:val="24"/>
        </w:rPr>
      </w:pPr>
      <w:r w:rsidRPr="0074392F">
        <w:rPr>
          <w:rFonts w:ascii="Times New Roman" w:hAnsi="Times New Roman" w:cs="Times New Roman"/>
          <w:b/>
          <w:sz w:val="24"/>
          <w:szCs w:val="24"/>
        </w:rPr>
        <w:t xml:space="preserve">РЕШИЛИ: </w:t>
      </w:r>
    </w:p>
    <w:p w14:paraId="7DBFF8CA" w14:textId="41915A21" w:rsidR="00F342C8" w:rsidRDefault="00F342C8" w:rsidP="00F342C8">
      <w:pPr>
        <w:pStyle w:val="a7"/>
        <w:ind w:firstLine="360"/>
        <w:jc w:val="both"/>
        <w:rPr>
          <w:color w:val="000000" w:themeColor="text1"/>
        </w:rPr>
      </w:pPr>
      <w:r>
        <w:rPr>
          <w:color w:val="000000" w:themeColor="text1"/>
        </w:rPr>
        <w:t>У</w:t>
      </w:r>
      <w:r w:rsidRPr="008270B2">
        <w:rPr>
          <w:color w:val="000000" w:themeColor="text1"/>
        </w:rPr>
        <w:t>чебн</w:t>
      </w:r>
      <w:r>
        <w:rPr>
          <w:color w:val="000000" w:themeColor="text1"/>
        </w:rPr>
        <w:t>ое</w:t>
      </w:r>
      <w:r w:rsidRPr="008270B2">
        <w:rPr>
          <w:color w:val="000000" w:themeColor="text1"/>
        </w:rPr>
        <w:t xml:space="preserve"> пособ</w:t>
      </w:r>
      <w:r>
        <w:rPr>
          <w:color w:val="000000" w:themeColor="text1"/>
        </w:rPr>
        <w:t>ие</w:t>
      </w:r>
      <w:r w:rsidRPr="008270B2">
        <w:rPr>
          <w:color w:val="000000" w:themeColor="text1"/>
        </w:rPr>
        <w:t xml:space="preserve"> </w:t>
      </w:r>
      <w:r w:rsidRPr="00F342C8">
        <w:rPr>
          <w:color w:val="000000"/>
        </w:rPr>
        <w:t>«Микроэкономика на английском языке для бакалавриата по направлениям подготовки 38.03.01. «ЭКОНОМИКА» и 38.03.02 «МЕНЕДЖМЕНТ»»</w:t>
      </w:r>
      <w:r>
        <w:rPr>
          <w:color w:val="000000"/>
        </w:rPr>
        <w:t xml:space="preserve"> </w:t>
      </w:r>
      <w:r w:rsidRPr="00F342C8">
        <w:rPr>
          <w:color w:val="000000" w:themeColor="text1"/>
        </w:rPr>
        <w:t>(Автор: Алленых М.А.).</w:t>
      </w:r>
      <w:r>
        <w:rPr>
          <w:color w:val="000000" w:themeColor="text1"/>
        </w:rPr>
        <w:t xml:space="preserve"> вновь рассмотреть после доработки с учетом замечаний членов секции.</w:t>
      </w:r>
    </w:p>
    <w:p w14:paraId="003B8ADE" w14:textId="77777777" w:rsidR="00717DA2" w:rsidRPr="00F342C8" w:rsidRDefault="00717DA2" w:rsidP="00F342C8">
      <w:pPr>
        <w:pStyle w:val="a7"/>
        <w:ind w:firstLine="360"/>
        <w:jc w:val="both"/>
      </w:pPr>
    </w:p>
    <w:p w14:paraId="57F8708D" w14:textId="4B48893D" w:rsidR="00717DA2" w:rsidRDefault="00717DA2" w:rsidP="00717DA2">
      <w:pPr>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717DA2">
        <w:rPr>
          <w:rFonts w:ascii="Times New Roman" w:eastAsia="Times New Roman" w:hAnsi="Times New Roman" w:cs="Times New Roman"/>
          <w:b/>
          <w:bCs/>
          <w:sz w:val="24"/>
          <w:szCs w:val="24"/>
          <w:u w:val="single"/>
          <w:lang w:eastAsia="ru-RU"/>
        </w:rPr>
        <w:t xml:space="preserve">По третьему вопросу </w:t>
      </w:r>
      <w:r>
        <w:rPr>
          <w:rFonts w:ascii="Times New Roman" w:hAnsi="Times New Roman" w:cs="Times New Roman"/>
          <w:sz w:val="24"/>
          <w:szCs w:val="24"/>
        </w:rPr>
        <w:t xml:space="preserve">доц. Буевич А.П. доложила о цели, структуре и содержании рабочей программы дисциплины </w:t>
      </w:r>
      <w:r w:rsidRPr="00CC6B14">
        <w:rPr>
          <w:rFonts w:ascii="Times New Roman" w:eastAsia="Times New Roman" w:hAnsi="Times New Roman" w:cs="Times New Roman"/>
          <w:sz w:val="24"/>
          <w:szCs w:val="24"/>
          <w:lang w:eastAsia="ru-RU"/>
        </w:rPr>
        <w:t xml:space="preserve">«Микроэкономика» </w:t>
      </w:r>
      <w:r w:rsidRPr="00CC6B14">
        <w:rPr>
          <w:rFonts w:ascii="Times New Roman" w:hAnsi="Times New Roman" w:cs="Times New Roman"/>
          <w:sz w:val="24"/>
        </w:rPr>
        <w:t xml:space="preserve">для направления подготовки бакалавров очной, очно-заочной форм обучения направления подготовки </w:t>
      </w:r>
      <w:r w:rsidRPr="00CC6B14">
        <w:rPr>
          <w:rFonts w:ascii="Times New Roman" w:hAnsi="Times New Roman" w:cs="Times New Roman"/>
          <w:sz w:val="24"/>
          <w:szCs w:val="32"/>
        </w:rPr>
        <w:t>38.03.01 – «Экономика» (</w:t>
      </w:r>
      <w:r w:rsidRPr="00CC6B14">
        <w:rPr>
          <w:rFonts w:ascii="Times New Roman" w:hAnsi="Times New Roman" w:cs="Times New Roman"/>
          <w:sz w:val="24"/>
        </w:rPr>
        <w:t xml:space="preserve">образовательные программы: «Экономика и бизнес». «Экономика и финансы», «Налоги, аудит и бизнес-анализ», «Международный бизнес: налогообложение и учет», «Мировая экономика», «Международные финансы»). </w:t>
      </w:r>
      <w:r w:rsidRPr="00CC6B14">
        <w:rPr>
          <w:rFonts w:ascii="Times New Roman" w:eastAsia="Times New Roman" w:hAnsi="Times New Roman" w:cs="Times New Roman"/>
          <w:sz w:val="24"/>
          <w:szCs w:val="24"/>
          <w:lang w:eastAsia="ru-RU"/>
        </w:rPr>
        <w:t>Авторы – Юданов А.Ю., Буевич А.П., Богомолов Е.В., Терская Г.А..</w:t>
      </w:r>
    </w:p>
    <w:p w14:paraId="7102A3A4" w14:textId="38C5BBCF" w:rsidR="00717DA2" w:rsidRDefault="00717DA2" w:rsidP="00717DA2">
      <w:pPr>
        <w:spacing w:after="0" w:line="240" w:lineRule="auto"/>
        <w:ind w:firstLine="567"/>
        <w:contextualSpacing/>
        <w:jc w:val="both"/>
        <w:rPr>
          <w:rFonts w:ascii="Times New Roman" w:hAnsi="Times New Roman" w:cs="Times New Roman"/>
          <w:snapToGrid w:val="0"/>
          <w:color w:val="000000"/>
          <w:sz w:val="24"/>
          <w:szCs w:val="24"/>
        </w:rPr>
      </w:pPr>
      <w:r w:rsidRPr="0074392F">
        <w:rPr>
          <w:rFonts w:ascii="Times New Roman" w:hAnsi="Times New Roman" w:cs="Times New Roman"/>
          <w:sz w:val="24"/>
          <w:szCs w:val="24"/>
        </w:rPr>
        <w:t xml:space="preserve">Проф. </w:t>
      </w:r>
      <w:r>
        <w:rPr>
          <w:rFonts w:ascii="Times New Roman" w:hAnsi="Times New Roman" w:cs="Times New Roman"/>
          <w:sz w:val="24"/>
          <w:szCs w:val="24"/>
        </w:rPr>
        <w:t>Карамова О.В.</w:t>
      </w:r>
      <w:r w:rsidRPr="0074392F">
        <w:rPr>
          <w:rFonts w:ascii="Times New Roman" w:hAnsi="Times New Roman" w:cs="Times New Roman"/>
          <w:sz w:val="24"/>
          <w:szCs w:val="24"/>
        </w:rPr>
        <w:t xml:space="preserve"> и </w:t>
      </w:r>
      <w:r>
        <w:rPr>
          <w:rFonts w:ascii="Times New Roman" w:hAnsi="Times New Roman" w:cs="Times New Roman"/>
          <w:sz w:val="24"/>
          <w:szCs w:val="24"/>
        </w:rPr>
        <w:t>доц.</w:t>
      </w:r>
      <w:r w:rsidRPr="0074392F">
        <w:rPr>
          <w:rFonts w:ascii="Times New Roman" w:hAnsi="Times New Roman" w:cs="Times New Roman"/>
          <w:sz w:val="24"/>
          <w:szCs w:val="24"/>
        </w:rPr>
        <w:t xml:space="preserve"> </w:t>
      </w:r>
      <w:r>
        <w:rPr>
          <w:rFonts w:ascii="Times New Roman" w:hAnsi="Times New Roman" w:cs="Times New Roman"/>
          <w:sz w:val="24"/>
          <w:szCs w:val="24"/>
        </w:rPr>
        <w:t xml:space="preserve">Варвус С.А. </w:t>
      </w:r>
      <w:r w:rsidRPr="0074392F">
        <w:rPr>
          <w:rFonts w:ascii="Times New Roman" w:hAnsi="Times New Roman" w:cs="Times New Roman"/>
          <w:sz w:val="24"/>
          <w:szCs w:val="24"/>
        </w:rPr>
        <w:t xml:space="preserve"> представили свои </w:t>
      </w:r>
      <w:r>
        <w:rPr>
          <w:rFonts w:ascii="Times New Roman" w:hAnsi="Times New Roman" w:cs="Times New Roman"/>
          <w:sz w:val="24"/>
          <w:szCs w:val="24"/>
        </w:rPr>
        <w:t>рецензии</w:t>
      </w:r>
      <w:r w:rsidRPr="0074392F">
        <w:rPr>
          <w:rFonts w:ascii="Times New Roman" w:hAnsi="Times New Roman" w:cs="Times New Roman"/>
          <w:sz w:val="24"/>
          <w:szCs w:val="24"/>
        </w:rPr>
        <w:t xml:space="preserve"> </w:t>
      </w:r>
      <w:r>
        <w:rPr>
          <w:rFonts w:ascii="Times New Roman" w:hAnsi="Times New Roman" w:cs="Times New Roman"/>
          <w:sz w:val="24"/>
          <w:szCs w:val="24"/>
        </w:rPr>
        <w:t>на программу</w:t>
      </w:r>
      <w:r w:rsidRPr="0074392F">
        <w:rPr>
          <w:rFonts w:ascii="Times New Roman" w:hAnsi="Times New Roman" w:cs="Times New Roman"/>
          <w:snapToGrid w:val="0"/>
          <w:color w:val="000000"/>
          <w:sz w:val="24"/>
          <w:szCs w:val="24"/>
        </w:rPr>
        <w:t>.</w:t>
      </w:r>
      <w:r>
        <w:rPr>
          <w:rFonts w:ascii="Times New Roman" w:hAnsi="Times New Roman" w:cs="Times New Roman"/>
          <w:snapToGrid w:val="0"/>
          <w:color w:val="000000"/>
          <w:sz w:val="24"/>
          <w:szCs w:val="24"/>
        </w:rPr>
        <w:t xml:space="preserve"> Рецензии положительные.</w:t>
      </w:r>
    </w:p>
    <w:p w14:paraId="7AF44F05" w14:textId="77777777" w:rsidR="00717DA2" w:rsidRPr="00EA3236" w:rsidRDefault="00717DA2" w:rsidP="00717DA2">
      <w:pPr>
        <w:spacing w:after="0" w:line="240" w:lineRule="auto"/>
        <w:ind w:firstLine="708"/>
        <w:contextualSpacing/>
        <w:jc w:val="both"/>
        <w:rPr>
          <w:rFonts w:ascii="Times New Roman" w:hAnsi="Times New Roman" w:cs="Times New Roman"/>
          <w:bCs/>
          <w:sz w:val="24"/>
          <w:szCs w:val="24"/>
        </w:rPr>
      </w:pPr>
      <w:r>
        <w:rPr>
          <w:rFonts w:ascii="Times New Roman" w:hAnsi="Times New Roman" w:cs="Times New Roman"/>
          <w:sz w:val="24"/>
          <w:szCs w:val="24"/>
        </w:rPr>
        <w:t>Доц. Варвус С.А. доложила о цели, структуре и содержании рабочей программы дисциплины</w:t>
      </w:r>
      <w:r w:rsidRPr="00EA3236">
        <w:rPr>
          <w:rFonts w:ascii="Times New Roman" w:hAnsi="Times New Roman" w:cs="Times New Roman"/>
          <w:bCs/>
          <w:sz w:val="24"/>
          <w:szCs w:val="24"/>
        </w:rPr>
        <w:t xml:space="preserve">«Микроэкономика» для студентов, обучающихся по направлению  подготовки бакалавриата: 38.03.02 «Менеджмент». Образовательные программы: «Логистика», «Маркетинг», «Финансовый менеджмент», ОП «Управление бизнесом»: профили - Менеджмент и управление бизнесом, Менеджмент в спорте, Управление продуктом, ОП «Управление бизнесом ВВА»: профиль -  </w:t>
      </w:r>
      <w:r w:rsidRPr="00EA3236">
        <w:rPr>
          <w:rFonts w:ascii="Times New Roman" w:hAnsi="Times New Roman" w:cs="Times New Roman"/>
          <w:bCs/>
          <w:sz w:val="24"/>
          <w:szCs w:val="24"/>
          <w:lang w:val="en-US"/>
        </w:rPr>
        <w:t>Bachelor</w:t>
      </w:r>
      <w:r w:rsidRPr="00EA3236">
        <w:rPr>
          <w:rFonts w:ascii="Times New Roman" w:hAnsi="Times New Roman" w:cs="Times New Roman"/>
          <w:bCs/>
          <w:sz w:val="24"/>
          <w:szCs w:val="24"/>
        </w:rPr>
        <w:t xml:space="preserve"> </w:t>
      </w:r>
      <w:r w:rsidRPr="00EA3236">
        <w:rPr>
          <w:rFonts w:ascii="Times New Roman" w:hAnsi="Times New Roman" w:cs="Times New Roman"/>
          <w:bCs/>
          <w:sz w:val="24"/>
          <w:szCs w:val="24"/>
          <w:lang w:val="en-US"/>
        </w:rPr>
        <w:t>of</w:t>
      </w:r>
      <w:r w:rsidRPr="00EA3236">
        <w:rPr>
          <w:rFonts w:ascii="Times New Roman" w:hAnsi="Times New Roman" w:cs="Times New Roman"/>
          <w:bCs/>
          <w:sz w:val="24"/>
          <w:szCs w:val="24"/>
        </w:rPr>
        <w:t xml:space="preserve"> </w:t>
      </w:r>
      <w:r w:rsidRPr="00EA3236">
        <w:rPr>
          <w:rFonts w:ascii="Times New Roman" w:hAnsi="Times New Roman" w:cs="Times New Roman"/>
          <w:bCs/>
          <w:sz w:val="24"/>
          <w:szCs w:val="24"/>
          <w:lang w:val="en-US"/>
        </w:rPr>
        <w:t>Business</w:t>
      </w:r>
      <w:r w:rsidRPr="00EA3236">
        <w:rPr>
          <w:rFonts w:ascii="Times New Roman" w:hAnsi="Times New Roman" w:cs="Times New Roman"/>
          <w:bCs/>
          <w:sz w:val="24"/>
          <w:szCs w:val="24"/>
        </w:rPr>
        <w:t xml:space="preserve"> </w:t>
      </w:r>
      <w:r w:rsidRPr="00EA3236">
        <w:rPr>
          <w:rFonts w:ascii="Times New Roman" w:hAnsi="Times New Roman" w:cs="Times New Roman"/>
          <w:bCs/>
          <w:sz w:val="24"/>
          <w:szCs w:val="24"/>
          <w:lang w:val="en-US"/>
        </w:rPr>
        <w:t>Administration</w:t>
      </w:r>
      <w:r w:rsidRPr="00EA3236">
        <w:rPr>
          <w:rFonts w:ascii="Times New Roman" w:hAnsi="Times New Roman" w:cs="Times New Roman"/>
          <w:bCs/>
          <w:sz w:val="24"/>
          <w:szCs w:val="24"/>
        </w:rPr>
        <w:t xml:space="preserve"> (ВВА)" (Бизнес и предпринимательство / </w:t>
      </w:r>
      <w:r w:rsidRPr="00EA3236">
        <w:rPr>
          <w:rFonts w:ascii="Times New Roman" w:hAnsi="Times New Roman" w:cs="Times New Roman"/>
          <w:bCs/>
          <w:sz w:val="24"/>
          <w:szCs w:val="24"/>
          <w:lang w:val="en-US"/>
        </w:rPr>
        <w:t>Business</w:t>
      </w:r>
      <w:r w:rsidRPr="00EA3236">
        <w:rPr>
          <w:rFonts w:ascii="Times New Roman" w:hAnsi="Times New Roman" w:cs="Times New Roman"/>
          <w:bCs/>
          <w:sz w:val="24"/>
          <w:szCs w:val="24"/>
        </w:rPr>
        <w:t xml:space="preserve"> &amp; </w:t>
      </w:r>
      <w:r w:rsidRPr="00EA3236">
        <w:rPr>
          <w:rFonts w:ascii="Times New Roman" w:hAnsi="Times New Roman" w:cs="Times New Roman"/>
          <w:bCs/>
          <w:sz w:val="24"/>
          <w:szCs w:val="24"/>
          <w:lang w:val="en-US"/>
        </w:rPr>
        <w:t>Entrepreneurship</w:t>
      </w:r>
      <w:r w:rsidRPr="00EA3236">
        <w:rPr>
          <w:rFonts w:ascii="Times New Roman" w:hAnsi="Times New Roman" w:cs="Times New Roman"/>
          <w:bCs/>
          <w:sz w:val="24"/>
          <w:szCs w:val="24"/>
        </w:rPr>
        <w:t>); профиль -</w:t>
      </w:r>
      <w:r w:rsidRPr="00EA3236">
        <w:rPr>
          <w:rFonts w:ascii="Times New Roman" w:hAnsi="Times New Roman" w:cs="Times New Roman"/>
          <w:bCs/>
          <w:sz w:val="24"/>
          <w:szCs w:val="24"/>
          <w:lang w:val="en-US"/>
        </w:rPr>
        <w:t>Bachelor</w:t>
      </w:r>
      <w:r w:rsidRPr="00EA3236">
        <w:rPr>
          <w:rFonts w:ascii="Times New Roman" w:hAnsi="Times New Roman" w:cs="Times New Roman"/>
          <w:bCs/>
          <w:sz w:val="24"/>
          <w:szCs w:val="24"/>
        </w:rPr>
        <w:t xml:space="preserve"> </w:t>
      </w:r>
      <w:r w:rsidRPr="00EA3236">
        <w:rPr>
          <w:rFonts w:ascii="Times New Roman" w:hAnsi="Times New Roman" w:cs="Times New Roman"/>
          <w:bCs/>
          <w:sz w:val="24"/>
          <w:szCs w:val="24"/>
          <w:lang w:val="en-US"/>
        </w:rPr>
        <w:t>of</w:t>
      </w:r>
      <w:r w:rsidRPr="00EA3236">
        <w:rPr>
          <w:rFonts w:ascii="Times New Roman" w:hAnsi="Times New Roman" w:cs="Times New Roman"/>
          <w:bCs/>
          <w:sz w:val="24"/>
          <w:szCs w:val="24"/>
        </w:rPr>
        <w:t xml:space="preserve"> </w:t>
      </w:r>
      <w:r w:rsidRPr="00EA3236">
        <w:rPr>
          <w:rFonts w:ascii="Times New Roman" w:hAnsi="Times New Roman" w:cs="Times New Roman"/>
          <w:bCs/>
          <w:sz w:val="24"/>
          <w:szCs w:val="24"/>
          <w:lang w:val="en-US"/>
        </w:rPr>
        <w:t>Business</w:t>
      </w:r>
      <w:r w:rsidRPr="00EA3236">
        <w:rPr>
          <w:rFonts w:ascii="Times New Roman" w:hAnsi="Times New Roman" w:cs="Times New Roman"/>
          <w:bCs/>
          <w:sz w:val="24"/>
          <w:szCs w:val="24"/>
        </w:rPr>
        <w:t xml:space="preserve"> </w:t>
      </w:r>
      <w:r w:rsidRPr="00EA3236">
        <w:rPr>
          <w:rFonts w:ascii="Times New Roman" w:hAnsi="Times New Roman" w:cs="Times New Roman"/>
          <w:bCs/>
          <w:sz w:val="24"/>
          <w:szCs w:val="24"/>
          <w:lang w:val="en-US"/>
        </w:rPr>
        <w:t>Administration</w:t>
      </w:r>
      <w:r w:rsidRPr="00EA3236">
        <w:rPr>
          <w:rFonts w:ascii="Times New Roman" w:hAnsi="Times New Roman" w:cs="Times New Roman"/>
          <w:bCs/>
          <w:sz w:val="24"/>
          <w:szCs w:val="24"/>
        </w:rPr>
        <w:t xml:space="preserve"> (ВВА)" (Управление маркетингом / </w:t>
      </w:r>
      <w:r w:rsidRPr="00EA3236">
        <w:rPr>
          <w:rFonts w:ascii="Times New Roman" w:hAnsi="Times New Roman" w:cs="Times New Roman"/>
          <w:bCs/>
          <w:sz w:val="24"/>
          <w:szCs w:val="24"/>
          <w:lang w:val="en-US"/>
        </w:rPr>
        <w:t>Marketing</w:t>
      </w:r>
      <w:r w:rsidRPr="00EA3236">
        <w:rPr>
          <w:rFonts w:ascii="Times New Roman" w:hAnsi="Times New Roman" w:cs="Times New Roman"/>
          <w:bCs/>
          <w:sz w:val="24"/>
          <w:szCs w:val="24"/>
        </w:rPr>
        <w:t xml:space="preserve"> </w:t>
      </w:r>
      <w:r w:rsidRPr="00EA3236">
        <w:rPr>
          <w:rFonts w:ascii="Times New Roman" w:hAnsi="Times New Roman" w:cs="Times New Roman"/>
          <w:bCs/>
          <w:sz w:val="24"/>
          <w:szCs w:val="24"/>
          <w:lang w:val="en-US"/>
        </w:rPr>
        <w:t>Management</w:t>
      </w:r>
      <w:r w:rsidRPr="00EA3236">
        <w:rPr>
          <w:rFonts w:ascii="Times New Roman" w:hAnsi="Times New Roman" w:cs="Times New Roman"/>
          <w:bCs/>
          <w:sz w:val="24"/>
          <w:szCs w:val="24"/>
        </w:rPr>
        <w:t>). Авторы: Варвус С.А., Терская Г.А..</w:t>
      </w:r>
    </w:p>
    <w:p w14:paraId="746B72CF" w14:textId="77777777" w:rsidR="00717DA2" w:rsidRPr="00660AF6" w:rsidRDefault="00717DA2" w:rsidP="00717DA2">
      <w:pPr>
        <w:spacing w:after="0" w:line="240" w:lineRule="auto"/>
        <w:ind w:firstLine="567"/>
        <w:contextualSpacing/>
        <w:jc w:val="both"/>
        <w:rPr>
          <w:rFonts w:ascii="Times New Roman" w:hAnsi="Times New Roman" w:cs="Times New Roman"/>
          <w:sz w:val="24"/>
          <w:szCs w:val="24"/>
        </w:rPr>
      </w:pPr>
      <w:r w:rsidRPr="0074392F">
        <w:rPr>
          <w:rFonts w:ascii="Times New Roman" w:hAnsi="Times New Roman" w:cs="Times New Roman"/>
          <w:sz w:val="24"/>
          <w:szCs w:val="24"/>
        </w:rPr>
        <w:t xml:space="preserve">Проф. </w:t>
      </w:r>
      <w:r>
        <w:rPr>
          <w:rFonts w:ascii="Times New Roman" w:hAnsi="Times New Roman" w:cs="Times New Roman"/>
          <w:sz w:val="24"/>
          <w:szCs w:val="24"/>
        </w:rPr>
        <w:t>Корольков В.Е.</w:t>
      </w:r>
      <w:r w:rsidRPr="0074392F">
        <w:rPr>
          <w:rFonts w:ascii="Times New Roman" w:hAnsi="Times New Roman" w:cs="Times New Roman"/>
          <w:sz w:val="24"/>
          <w:szCs w:val="24"/>
        </w:rPr>
        <w:t xml:space="preserve"> и </w:t>
      </w:r>
      <w:r>
        <w:rPr>
          <w:rFonts w:ascii="Times New Roman" w:hAnsi="Times New Roman" w:cs="Times New Roman"/>
          <w:sz w:val="24"/>
          <w:szCs w:val="24"/>
        </w:rPr>
        <w:t>доц.</w:t>
      </w:r>
      <w:r w:rsidRPr="0074392F">
        <w:rPr>
          <w:rFonts w:ascii="Times New Roman" w:hAnsi="Times New Roman" w:cs="Times New Roman"/>
          <w:sz w:val="24"/>
          <w:szCs w:val="24"/>
        </w:rPr>
        <w:t xml:space="preserve"> </w:t>
      </w:r>
      <w:r>
        <w:rPr>
          <w:rFonts w:ascii="Times New Roman" w:hAnsi="Times New Roman" w:cs="Times New Roman"/>
          <w:sz w:val="24"/>
          <w:szCs w:val="24"/>
        </w:rPr>
        <w:t xml:space="preserve">Буевич А.П. </w:t>
      </w:r>
      <w:r w:rsidRPr="0074392F">
        <w:rPr>
          <w:rFonts w:ascii="Times New Roman" w:hAnsi="Times New Roman" w:cs="Times New Roman"/>
          <w:sz w:val="24"/>
          <w:szCs w:val="24"/>
        </w:rPr>
        <w:t xml:space="preserve"> представили свои </w:t>
      </w:r>
      <w:r>
        <w:rPr>
          <w:rFonts w:ascii="Times New Roman" w:hAnsi="Times New Roman" w:cs="Times New Roman"/>
          <w:sz w:val="24"/>
          <w:szCs w:val="24"/>
        </w:rPr>
        <w:t>рецензии</w:t>
      </w:r>
      <w:r w:rsidRPr="0074392F">
        <w:rPr>
          <w:rFonts w:ascii="Times New Roman" w:hAnsi="Times New Roman" w:cs="Times New Roman"/>
          <w:sz w:val="24"/>
          <w:szCs w:val="24"/>
        </w:rPr>
        <w:t xml:space="preserve"> </w:t>
      </w:r>
      <w:r>
        <w:rPr>
          <w:rFonts w:ascii="Times New Roman" w:hAnsi="Times New Roman" w:cs="Times New Roman"/>
          <w:sz w:val="24"/>
          <w:szCs w:val="24"/>
        </w:rPr>
        <w:t>на программу</w:t>
      </w:r>
      <w:r w:rsidRPr="0074392F">
        <w:rPr>
          <w:rFonts w:ascii="Times New Roman" w:hAnsi="Times New Roman" w:cs="Times New Roman"/>
          <w:snapToGrid w:val="0"/>
          <w:color w:val="000000"/>
          <w:sz w:val="24"/>
          <w:szCs w:val="24"/>
        </w:rPr>
        <w:t>.</w:t>
      </w:r>
      <w:r>
        <w:rPr>
          <w:rFonts w:ascii="Times New Roman" w:hAnsi="Times New Roman" w:cs="Times New Roman"/>
          <w:snapToGrid w:val="0"/>
          <w:color w:val="000000"/>
          <w:sz w:val="24"/>
          <w:szCs w:val="24"/>
        </w:rPr>
        <w:t xml:space="preserve"> Рецензии положительные.</w:t>
      </w:r>
    </w:p>
    <w:p w14:paraId="14C2B517" w14:textId="789F6CAB" w:rsidR="00717DA2" w:rsidRDefault="00717DA2" w:rsidP="00717DA2">
      <w:pPr>
        <w:spacing w:after="0" w:line="240" w:lineRule="auto"/>
        <w:ind w:firstLine="567"/>
        <w:contextualSpacing/>
        <w:jc w:val="both"/>
        <w:rPr>
          <w:rFonts w:ascii="Times New Roman" w:hAnsi="Times New Roman" w:cs="Times New Roman"/>
          <w:sz w:val="24"/>
          <w:szCs w:val="24"/>
        </w:rPr>
      </w:pPr>
    </w:p>
    <w:p w14:paraId="2D6D890F" w14:textId="77777777" w:rsidR="00717DA2" w:rsidRDefault="00717DA2" w:rsidP="00717DA2">
      <w:pPr>
        <w:shd w:val="clear" w:color="auto" w:fill="FFFFFF"/>
        <w:spacing w:after="0" w:line="240" w:lineRule="auto"/>
        <w:ind w:firstLine="709"/>
        <w:jc w:val="both"/>
        <w:rPr>
          <w:rFonts w:ascii="Times New Roman" w:hAnsi="Times New Roman" w:cs="Times New Roman"/>
          <w:b/>
          <w:sz w:val="24"/>
          <w:szCs w:val="24"/>
        </w:rPr>
      </w:pPr>
      <w:r w:rsidRPr="0074392F">
        <w:rPr>
          <w:rFonts w:ascii="Times New Roman" w:hAnsi="Times New Roman" w:cs="Times New Roman"/>
          <w:b/>
          <w:sz w:val="24"/>
          <w:szCs w:val="24"/>
        </w:rPr>
        <w:t xml:space="preserve">РЕШИЛИ: </w:t>
      </w:r>
    </w:p>
    <w:p w14:paraId="68D6678B" w14:textId="77777777" w:rsidR="00717DA2" w:rsidRPr="00717DA2" w:rsidRDefault="00717DA2" w:rsidP="00717DA2">
      <w:pPr>
        <w:pStyle w:val="a3"/>
        <w:numPr>
          <w:ilvl w:val="0"/>
          <w:numId w:val="20"/>
        </w:numPr>
        <w:spacing w:after="0" w:line="240" w:lineRule="auto"/>
        <w:ind w:left="0" w:firstLine="709"/>
        <w:jc w:val="both"/>
        <w:rPr>
          <w:rFonts w:ascii="Times New Roman" w:hAnsi="Times New Roman" w:cs="Times New Roman"/>
          <w:bCs/>
          <w:sz w:val="24"/>
          <w:szCs w:val="24"/>
        </w:rPr>
      </w:pPr>
      <w:r w:rsidRPr="00717DA2">
        <w:rPr>
          <w:rFonts w:ascii="Times New Roman" w:hAnsi="Times New Roman" w:cs="Times New Roman"/>
          <w:sz w:val="24"/>
          <w:szCs w:val="24"/>
        </w:rPr>
        <w:t xml:space="preserve">Рекомендовать к утверждению на Совете Департамента экономической теории и использовании в учебном процессе </w:t>
      </w:r>
      <w:r w:rsidRPr="00717DA2">
        <w:rPr>
          <w:rFonts w:ascii="Times New Roman" w:hAnsi="Times New Roman" w:cs="Times New Roman"/>
          <w:bCs/>
          <w:sz w:val="24"/>
          <w:szCs w:val="24"/>
        </w:rPr>
        <w:t xml:space="preserve">рабочую программу дисциплины </w:t>
      </w:r>
      <w:r w:rsidRPr="00717DA2">
        <w:rPr>
          <w:rFonts w:ascii="Times New Roman" w:eastAsia="Times New Roman" w:hAnsi="Times New Roman" w:cs="Times New Roman"/>
          <w:sz w:val="24"/>
          <w:szCs w:val="24"/>
          <w:lang w:eastAsia="ru-RU"/>
        </w:rPr>
        <w:t xml:space="preserve">«Микроэкономика» </w:t>
      </w:r>
      <w:r w:rsidRPr="00717DA2">
        <w:rPr>
          <w:rFonts w:ascii="Times New Roman" w:hAnsi="Times New Roman" w:cs="Times New Roman"/>
          <w:sz w:val="24"/>
        </w:rPr>
        <w:t xml:space="preserve">для направления подготовки бакалавров очной, очно-заочной форм обучения направления подготовки </w:t>
      </w:r>
      <w:r w:rsidRPr="00717DA2">
        <w:rPr>
          <w:rFonts w:ascii="Times New Roman" w:hAnsi="Times New Roman" w:cs="Times New Roman"/>
          <w:sz w:val="24"/>
          <w:szCs w:val="32"/>
        </w:rPr>
        <w:t>38.03.01 – «Экономика» (</w:t>
      </w:r>
      <w:r w:rsidRPr="00717DA2">
        <w:rPr>
          <w:rFonts w:ascii="Times New Roman" w:hAnsi="Times New Roman" w:cs="Times New Roman"/>
          <w:sz w:val="24"/>
        </w:rPr>
        <w:t xml:space="preserve">образовательные программы: «Экономика и бизнес». «Экономика и финансы», «Налоги, аудит и бизнес-анализ», «Международный бизнес: налогообложение и учет», «Мировая экономика», «Международные финансы»). </w:t>
      </w:r>
      <w:r w:rsidRPr="00717DA2">
        <w:rPr>
          <w:rFonts w:ascii="Times New Roman" w:eastAsia="Times New Roman" w:hAnsi="Times New Roman" w:cs="Times New Roman"/>
          <w:sz w:val="24"/>
          <w:szCs w:val="24"/>
          <w:lang w:eastAsia="ru-RU"/>
        </w:rPr>
        <w:t>Авторы – Юданов А.Ю., Буевич А.П., Богомолов Е.В., Терская Г.А..</w:t>
      </w:r>
    </w:p>
    <w:p w14:paraId="6BE00087" w14:textId="5AF44A62" w:rsidR="00717DA2" w:rsidRPr="00717DA2" w:rsidRDefault="00717DA2" w:rsidP="00717DA2">
      <w:pPr>
        <w:pStyle w:val="a3"/>
        <w:numPr>
          <w:ilvl w:val="0"/>
          <w:numId w:val="20"/>
        </w:numPr>
        <w:spacing w:after="0" w:line="240" w:lineRule="auto"/>
        <w:ind w:left="0" w:firstLine="709"/>
        <w:jc w:val="both"/>
        <w:rPr>
          <w:rFonts w:ascii="Times New Roman" w:hAnsi="Times New Roman" w:cs="Times New Roman"/>
          <w:bCs/>
          <w:sz w:val="24"/>
          <w:szCs w:val="24"/>
        </w:rPr>
      </w:pPr>
      <w:r w:rsidRPr="00717DA2">
        <w:rPr>
          <w:rFonts w:ascii="Times New Roman" w:hAnsi="Times New Roman" w:cs="Times New Roman"/>
          <w:sz w:val="24"/>
          <w:szCs w:val="24"/>
        </w:rPr>
        <w:t xml:space="preserve">Рекомендовать к утверждению на Совете Департамента экономической теории и использовании в учебном процессе </w:t>
      </w:r>
      <w:r w:rsidRPr="00717DA2">
        <w:rPr>
          <w:rFonts w:ascii="Times New Roman" w:hAnsi="Times New Roman" w:cs="Times New Roman"/>
          <w:bCs/>
          <w:sz w:val="24"/>
          <w:szCs w:val="24"/>
        </w:rPr>
        <w:t xml:space="preserve">рабочую программу дисциплины «Микроэкономика» для студентов, обучающихся по направлению  подготовки бакалавриата: 38.03.02 «Менеджмент». Образовательные программы: «Логистика», «Маркетинг», «Финансовый менеджмент», ОП «Управление бизнесом»: профили - Менеджмент и управление бизнесом, Менеджмент в спорте, Управление продуктом, ОП «Управление бизнесом ВВА»: профиль -  </w:t>
      </w:r>
      <w:r w:rsidRPr="00717DA2">
        <w:rPr>
          <w:rFonts w:ascii="Times New Roman" w:hAnsi="Times New Roman" w:cs="Times New Roman"/>
          <w:bCs/>
          <w:sz w:val="24"/>
          <w:szCs w:val="24"/>
          <w:lang w:val="en-US"/>
        </w:rPr>
        <w:t>Bachelor</w:t>
      </w:r>
      <w:r w:rsidRPr="00717DA2">
        <w:rPr>
          <w:rFonts w:ascii="Times New Roman" w:hAnsi="Times New Roman" w:cs="Times New Roman"/>
          <w:bCs/>
          <w:sz w:val="24"/>
          <w:szCs w:val="24"/>
        </w:rPr>
        <w:t xml:space="preserve"> </w:t>
      </w:r>
      <w:r w:rsidRPr="00717DA2">
        <w:rPr>
          <w:rFonts w:ascii="Times New Roman" w:hAnsi="Times New Roman" w:cs="Times New Roman"/>
          <w:bCs/>
          <w:sz w:val="24"/>
          <w:szCs w:val="24"/>
          <w:lang w:val="en-US"/>
        </w:rPr>
        <w:t>of</w:t>
      </w:r>
      <w:r w:rsidRPr="00717DA2">
        <w:rPr>
          <w:rFonts w:ascii="Times New Roman" w:hAnsi="Times New Roman" w:cs="Times New Roman"/>
          <w:bCs/>
          <w:sz w:val="24"/>
          <w:szCs w:val="24"/>
        </w:rPr>
        <w:t xml:space="preserve"> </w:t>
      </w:r>
      <w:r w:rsidRPr="00717DA2">
        <w:rPr>
          <w:rFonts w:ascii="Times New Roman" w:hAnsi="Times New Roman" w:cs="Times New Roman"/>
          <w:bCs/>
          <w:sz w:val="24"/>
          <w:szCs w:val="24"/>
          <w:lang w:val="en-US"/>
        </w:rPr>
        <w:t>Business</w:t>
      </w:r>
      <w:r w:rsidRPr="00717DA2">
        <w:rPr>
          <w:rFonts w:ascii="Times New Roman" w:hAnsi="Times New Roman" w:cs="Times New Roman"/>
          <w:bCs/>
          <w:sz w:val="24"/>
          <w:szCs w:val="24"/>
        </w:rPr>
        <w:t xml:space="preserve"> </w:t>
      </w:r>
      <w:r w:rsidRPr="00717DA2">
        <w:rPr>
          <w:rFonts w:ascii="Times New Roman" w:hAnsi="Times New Roman" w:cs="Times New Roman"/>
          <w:bCs/>
          <w:sz w:val="24"/>
          <w:szCs w:val="24"/>
          <w:lang w:val="en-US"/>
        </w:rPr>
        <w:t>Administration</w:t>
      </w:r>
      <w:r w:rsidRPr="00717DA2">
        <w:rPr>
          <w:rFonts w:ascii="Times New Roman" w:hAnsi="Times New Roman" w:cs="Times New Roman"/>
          <w:bCs/>
          <w:sz w:val="24"/>
          <w:szCs w:val="24"/>
        </w:rPr>
        <w:t xml:space="preserve"> (ВВА)" (Бизнес и предпринимательство / </w:t>
      </w:r>
      <w:r w:rsidRPr="00717DA2">
        <w:rPr>
          <w:rFonts w:ascii="Times New Roman" w:hAnsi="Times New Roman" w:cs="Times New Roman"/>
          <w:bCs/>
          <w:sz w:val="24"/>
          <w:szCs w:val="24"/>
          <w:lang w:val="en-US"/>
        </w:rPr>
        <w:t>Business</w:t>
      </w:r>
      <w:r w:rsidRPr="00717DA2">
        <w:rPr>
          <w:rFonts w:ascii="Times New Roman" w:hAnsi="Times New Roman" w:cs="Times New Roman"/>
          <w:bCs/>
          <w:sz w:val="24"/>
          <w:szCs w:val="24"/>
        </w:rPr>
        <w:t xml:space="preserve"> &amp; </w:t>
      </w:r>
      <w:r w:rsidRPr="00717DA2">
        <w:rPr>
          <w:rFonts w:ascii="Times New Roman" w:hAnsi="Times New Roman" w:cs="Times New Roman"/>
          <w:bCs/>
          <w:sz w:val="24"/>
          <w:szCs w:val="24"/>
          <w:lang w:val="en-US"/>
        </w:rPr>
        <w:t>Entrepreneurship</w:t>
      </w:r>
      <w:r w:rsidRPr="00717DA2">
        <w:rPr>
          <w:rFonts w:ascii="Times New Roman" w:hAnsi="Times New Roman" w:cs="Times New Roman"/>
          <w:bCs/>
          <w:sz w:val="24"/>
          <w:szCs w:val="24"/>
        </w:rPr>
        <w:t>); профиль -</w:t>
      </w:r>
      <w:r w:rsidRPr="00717DA2">
        <w:rPr>
          <w:rFonts w:ascii="Times New Roman" w:hAnsi="Times New Roman" w:cs="Times New Roman"/>
          <w:bCs/>
          <w:sz w:val="24"/>
          <w:szCs w:val="24"/>
          <w:lang w:val="en-US"/>
        </w:rPr>
        <w:t>Bachelor</w:t>
      </w:r>
      <w:r w:rsidRPr="00717DA2">
        <w:rPr>
          <w:rFonts w:ascii="Times New Roman" w:hAnsi="Times New Roman" w:cs="Times New Roman"/>
          <w:bCs/>
          <w:sz w:val="24"/>
          <w:szCs w:val="24"/>
        </w:rPr>
        <w:t xml:space="preserve"> </w:t>
      </w:r>
      <w:r w:rsidRPr="00717DA2">
        <w:rPr>
          <w:rFonts w:ascii="Times New Roman" w:hAnsi="Times New Roman" w:cs="Times New Roman"/>
          <w:bCs/>
          <w:sz w:val="24"/>
          <w:szCs w:val="24"/>
          <w:lang w:val="en-US"/>
        </w:rPr>
        <w:t>of</w:t>
      </w:r>
      <w:r w:rsidRPr="00717DA2">
        <w:rPr>
          <w:rFonts w:ascii="Times New Roman" w:hAnsi="Times New Roman" w:cs="Times New Roman"/>
          <w:bCs/>
          <w:sz w:val="24"/>
          <w:szCs w:val="24"/>
        </w:rPr>
        <w:t xml:space="preserve"> </w:t>
      </w:r>
      <w:r w:rsidRPr="00717DA2">
        <w:rPr>
          <w:rFonts w:ascii="Times New Roman" w:hAnsi="Times New Roman" w:cs="Times New Roman"/>
          <w:bCs/>
          <w:sz w:val="24"/>
          <w:szCs w:val="24"/>
          <w:lang w:val="en-US"/>
        </w:rPr>
        <w:lastRenderedPageBreak/>
        <w:t>Business</w:t>
      </w:r>
      <w:r w:rsidRPr="00717DA2">
        <w:rPr>
          <w:rFonts w:ascii="Times New Roman" w:hAnsi="Times New Roman" w:cs="Times New Roman"/>
          <w:bCs/>
          <w:sz w:val="24"/>
          <w:szCs w:val="24"/>
        </w:rPr>
        <w:t xml:space="preserve"> </w:t>
      </w:r>
      <w:r w:rsidRPr="00717DA2">
        <w:rPr>
          <w:rFonts w:ascii="Times New Roman" w:hAnsi="Times New Roman" w:cs="Times New Roman"/>
          <w:bCs/>
          <w:sz w:val="24"/>
          <w:szCs w:val="24"/>
          <w:lang w:val="en-US"/>
        </w:rPr>
        <w:t>Administration</w:t>
      </w:r>
      <w:r w:rsidRPr="00717DA2">
        <w:rPr>
          <w:rFonts w:ascii="Times New Roman" w:hAnsi="Times New Roman" w:cs="Times New Roman"/>
          <w:bCs/>
          <w:sz w:val="24"/>
          <w:szCs w:val="24"/>
        </w:rPr>
        <w:t xml:space="preserve"> (ВВА)" (Управление маркетингом / </w:t>
      </w:r>
      <w:r w:rsidRPr="00717DA2">
        <w:rPr>
          <w:rFonts w:ascii="Times New Roman" w:hAnsi="Times New Roman" w:cs="Times New Roman"/>
          <w:bCs/>
          <w:sz w:val="24"/>
          <w:szCs w:val="24"/>
          <w:lang w:val="en-US"/>
        </w:rPr>
        <w:t>Marketing</w:t>
      </w:r>
      <w:r w:rsidRPr="00717DA2">
        <w:rPr>
          <w:rFonts w:ascii="Times New Roman" w:hAnsi="Times New Roman" w:cs="Times New Roman"/>
          <w:bCs/>
          <w:sz w:val="24"/>
          <w:szCs w:val="24"/>
        </w:rPr>
        <w:t xml:space="preserve"> </w:t>
      </w:r>
      <w:r w:rsidRPr="00717DA2">
        <w:rPr>
          <w:rFonts w:ascii="Times New Roman" w:hAnsi="Times New Roman" w:cs="Times New Roman"/>
          <w:bCs/>
          <w:sz w:val="24"/>
          <w:szCs w:val="24"/>
          <w:lang w:val="en-US"/>
        </w:rPr>
        <w:t>Management</w:t>
      </w:r>
      <w:r w:rsidRPr="00717DA2">
        <w:rPr>
          <w:rFonts w:ascii="Times New Roman" w:hAnsi="Times New Roman" w:cs="Times New Roman"/>
          <w:bCs/>
          <w:sz w:val="24"/>
          <w:szCs w:val="24"/>
        </w:rPr>
        <w:t>). Авторы: Варвус С.А., Терская Г.А..</w:t>
      </w:r>
    </w:p>
    <w:p w14:paraId="08573F6E" w14:textId="074B2930" w:rsidR="00717DA2" w:rsidRDefault="00717DA2" w:rsidP="009C40DA">
      <w:pPr>
        <w:shd w:val="clear" w:color="auto" w:fill="FFFFFF"/>
        <w:spacing w:after="0" w:line="240" w:lineRule="auto"/>
        <w:jc w:val="both"/>
        <w:rPr>
          <w:rFonts w:ascii="Times New Roman" w:hAnsi="Times New Roman" w:cs="Times New Roman"/>
          <w:sz w:val="24"/>
          <w:szCs w:val="24"/>
        </w:rPr>
      </w:pPr>
    </w:p>
    <w:p w14:paraId="6977D54D" w14:textId="77777777" w:rsidR="00717DA2" w:rsidRPr="0074392F" w:rsidRDefault="00717DA2" w:rsidP="009C40DA">
      <w:pPr>
        <w:shd w:val="clear" w:color="auto" w:fill="FFFFFF"/>
        <w:spacing w:after="0" w:line="240" w:lineRule="auto"/>
        <w:jc w:val="both"/>
        <w:rPr>
          <w:rFonts w:ascii="Times New Roman" w:eastAsia="Times New Roman" w:hAnsi="Times New Roman" w:cs="Times New Roman"/>
          <w:sz w:val="24"/>
          <w:szCs w:val="24"/>
          <w:lang w:eastAsia="ru-RU"/>
        </w:rPr>
      </w:pPr>
    </w:p>
    <w:p w14:paraId="7C9C1874" w14:textId="129B7AC3" w:rsidR="009F143F" w:rsidRDefault="0074392F" w:rsidP="009C40DA">
      <w:pPr>
        <w:tabs>
          <w:tab w:val="left" w:pos="99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53089C" w:rsidRPr="0074392F">
        <w:rPr>
          <w:rFonts w:ascii="Times New Roman" w:hAnsi="Times New Roman" w:cs="Times New Roman"/>
          <w:b/>
          <w:sz w:val="24"/>
          <w:szCs w:val="24"/>
        </w:rPr>
        <w:t>Руководитель секции «Микроэкономика»</w:t>
      </w:r>
      <w:r w:rsidR="0053089C" w:rsidRPr="0074392F">
        <w:rPr>
          <w:rFonts w:ascii="Times New Roman" w:hAnsi="Times New Roman" w:cs="Times New Roman"/>
          <w:sz w:val="24"/>
          <w:szCs w:val="24"/>
        </w:rPr>
        <w:t xml:space="preserve"> </w:t>
      </w:r>
      <w:r w:rsidR="000F10AE" w:rsidRPr="0074392F">
        <w:rPr>
          <w:rFonts w:ascii="Times New Roman" w:hAnsi="Times New Roman" w:cs="Times New Roman"/>
          <w:sz w:val="24"/>
          <w:szCs w:val="24"/>
        </w:rPr>
        <w:tab/>
      </w:r>
      <w:r w:rsidR="000F10AE" w:rsidRPr="0074392F">
        <w:rPr>
          <w:rFonts w:ascii="Times New Roman" w:hAnsi="Times New Roman" w:cs="Times New Roman"/>
          <w:sz w:val="24"/>
          <w:szCs w:val="24"/>
        </w:rPr>
        <w:tab/>
      </w:r>
      <w:r w:rsidR="0053089C" w:rsidRPr="0074392F">
        <w:rPr>
          <w:rFonts w:ascii="Times New Roman" w:hAnsi="Times New Roman" w:cs="Times New Roman"/>
          <w:sz w:val="24"/>
          <w:szCs w:val="24"/>
        </w:rPr>
        <w:t xml:space="preserve">к.э.н., доц. </w:t>
      </w:r>
      <w:r w:rsidR="0087202F" w:rsidRPr="0074392F">
        <w:rPr>
          <w:rFonts w:ascii="Times New Roman" w:hAnsi="Times New Roman" w:cs="Times New Roman"/>
          <w:sz w:val="24"/>
          <w:szCs w:val="24"/>
        </w:rPr>
        <w:t>Буевич А.П.</w:t>
      </w:r>
      <w:r w:rsidR="003B5C73" w:rsidRPr="0074392F">
        <w:rPr>
          <w:rFonts w:ascii="Times New Roman" w:hAnsi="Times New Roman" w:cs="Times New Roman"/>
          <w:sz w:val="24"/>
          <w:szCs w:val="24"/>
        </w:rPr>
        <w:t xml:space="preserve"> </w:t>
      </w:r>
    </w:p>
    <w:p w14:paraId="71C13E9D" w14:textId="77777777" w:rsidR="0074392F" w:rsidRPr="0074392F" w:rsidRDefault="0074392F" w:rsidP="009C40DA">
      <w:pPr>
        <w:tabs>
          <w:tab w:val="left" w:pos="993"/>
        </w:tabs>
        <w:spacing w:after="0" w:line="240" w:lineRule="auto"/>
        <w:rPr>
          <w:rFonts w:ascii="Times New Roman" w:hAnsi="Times New Roman" w:cs="Times New Roman"/>
          <w:sz w:val="24"/>
          <w:szCs w:val="24"/>
        </w:rPr>
      </w:pPr>
    </w:p>
    <w:p w14:paraId="2F32D299" w14:textId="77777777" w:rsidR="000F10AE" w:rsidRPr="0074392F" w:rsidRDefault="000F10AE" w:rsidP="009C40DA">
      <w:pPr>
        <w:tabs>
          <w:tab w:val="left" w:pos="993"/>
        </w:tabs>
        <w:spacing w:after="0" w:line="240" w:lineRule="auto"/>
        <w:rPr>
          <w:rFonts w:ascii="Times New Roman" w:hAnsi="Times New Roman" w:cs="Times New Roman"/>
          <w:sz w:val="24"/>
          <w:szCs w:val="24"/>
        </w:rPr>
      </w:pPr>
    </w:p>
    <w:p w14:paraId="32771F8C" w14:textId="31793964" w:rsidR="000F10AE" w:rsidRPr="00C76A3B" w:rsidRDefault="0074392F" w:rsidP="009C40DA">
      <w:pPr>
        <w:tabs>
          <w:tab w:val="left" w:pos="99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0F10AE" w:rsidRPr="0074392F">
        <w:rPr>
          <w:rFonts w:ascii="Times New Roman" w:hAnsi="Times New Roman" w:cs="Times New Roman"/>
          <w:b/>
          <w:sz w:val="24"/>
          <w:szCs w:val="24"/>
        </w:rPr>
        <w:t>Секретарь секции «Микроэкономика»</w:t>
      </w:r>
      <w:r w:rsidR="000F10AE" w:rsidRPr="0074392F">
        <w:rPr>
          <w:rFonts w:ascii="Times New Roman" w:hAnsi="Times New Roman" w:cs="Times New Roman"/>
          <w:sz w:val="24"/>
          <w:szCs w:val="24"/>
        </w:rPr>
        <w:t xml:space="preserve">                  </w:t>
      </w:r>
      <w:r>
        <w:rPr>
          <w:rFonts w:ascii="Times New Roman" w:hAnsi="Times New Roman" w:cs="Times New Roman"/>
          <w:sz w:val="24"/>
          <w:szCs w:val="24"/>
        </w:rPr>
        <w:t xml:space="preserve">  </w:t>
      </w:r>
      <w:r w:rsidR="000F10AE" w:rsidRPr="0074392F">
        <w:rPr>
          <w:rFonts w:ascii="Times New Roman" w:hAnsi="Times New Roman" w:cs="Times New Roman"/>
          <w:sz w:val="24"/>
          <w:szCs w:val="24"/>
        </w:rPr>
        <w:t>к.э.н., доц. Бо</w:t>
      </w:r>
      <w:r w:rsidR="000F10AE" w:rsidRPr="00B26551">
        <w:rPr>
          <w:rFonts w:ascii="Times New Roman" w:hAnsi="Times New Roman" w:cs="Times New Roman"/>
          <w:sz w:val="24"/>
          <w:szCs w:val="24"/>
        </w:rPr>
        <w:t xml:space="preserve">гомолов Е.В.   </w:t>
      </w:r>
    </w:p>
    <w:sectPr w:rsidR="000F10AE" w:rsidRPr="00C76A3B" w:rsidSect="00CA5BB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Ĕ"/>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130C"/>
    <w:multiLevelType w:val="hybridMultilevel"/>
    <w:tmpl w:val="B9384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2E63E2"/>
    <w:multiLevelType w:val="hybridMultilevel"/>
    <w:tmpl w:val="C5F866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C50E47"/>
    <w:multiLevelType w:val="hybridMultilevel"/>
    <w:tmpl w:val="D2BE6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9233A"/>
    <w:multiLevelType w:val="hybridMultilevel"/>
    <w:tmpl w:val="8EC6A5DA"/>
    <w:lvl w:ilvl="0" w:tplc="9814D2C6">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16F24"/>
    <w:multiLevelType w:val="hybridMultilevel"/>
    <w:tmpl w:val="8EC6A5DA"/>
    <w:lvl w:ilvl="0" w:tplc="9814D2C6">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962F4"/>
    <w:multiLevelType w:val="hybridMultilevel"/>
    <w:tmpl w:val="75CA21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537F09"/>
    <w:multiLevelType w:val="hybridMultilevel"/>
    <w:tmpl w:val="ECEE27E6"/>
    <w:lvl w:ilvl="0" w:tplc="5D806C08">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7" w15:restartNumberingAfterBreak="0">
    <w:nsid w:val="1F3E362B"/>
    <w:multiLevelType w:val="hybridMultilevel"/>
    <w:tmpl w:val="7408E604"/>
    <w:lvl w:ilvl="0" w:tplc="C4766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6C0457"/>
    <w:multiLevelType w:val="hybridMultilevel"/>
    <w:tmpl w:val="06567A1C"/>
    <w:lvl w:ilvl="0" w:tplc="2C8EC17A">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9" w15:restartNumberingAfterBreak="0">
    <w:nsid w:val="24E47C0C"/>
    <w:multiLevelType w:val="multilevel"/>
    <w:tmpl w:val="46EA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1B383E"/>
    <w:multiLevelType w:val="hybridMultilevel"/>
    <w:tmpl w:val="211C8CA8"/>
    <w:lvl w:ilvl="0" w:tplc="F3C2E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6148D3"/>
    <w:multiLevelType w:val="hybridMultilevel"/>
    <w:tmpl w:val="F776336E"/>
    <w:lvl w:ilvl="0" w:tplc="1938DB06">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9D17036"/>
    <w:multiLevelType w:val="hybridMultilevel"/>
    <w:tmpl w:val="019C1F3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3F73C2"/>
    <w:multiLevelType w:val="hybridMultilevel"/>
    <w:tmpl w:val="48B4A9C0"/>
    <w:lvl w:ilvl="0" w:tplc="F74E2D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D663E80"/>
    <w:multiLevelType w:val="hybridMultilevel"/>
    <w:tmpl w:val="C5F866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B936EC"/>
    <w:multiLevelType w:val="hybridMultilevel"/>
    <w:tmpl w:val="8FAAD55E"/>
    <w:lvl w:ilvl="0" w:tplc="1C9E4B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1B25EC3"/>
    <w:multiLevelType w:val="hybridMultilevel"/>
    <w:tmpl w:val="8EC6A5DA"/>
    <w:lvl w:ilvl="0" w:tplc="9814D2C6">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B015D1"/>
    <w:multiLevelType w:val="hybridMultilevel"/>
    <w:tmpl w:val="49884B1A"/>
    <w:lvl w:ilvl="0" w:tplc="CC6282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6992656"/>
    <w:multiLevelType w:val="hybridMultilevel"/>
    <w:tmpl w:val="C5F866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CB74D02"/>
    <w:multiLevelType w:val="hybridMultilevel"/>
    <w:tmpl w:val="C316A1D4"/>
    <w:lvl w:ilvl="0" w:tplc="0E5C33C0">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num w:numId="1">
    <w:abstractNumId w:val="3"/>
  </w:num>
  <w:num w:numId="2">
    <w:abstractNumId w:val="4"/>
  </w:num>
  <w:num w:numId="3">
    <w:abstractNumId w:val="16"/>
  </w:num>
  <w:num w:numId="4">
    <w:abstractNumId w:val="9"/>
  </w:num>
  <w:num w:numId="5">
    <w:abstractNumId w:val="10"/>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18"/>
  </w:num>
  <w:num w:numId="11">
    <w:abstractNumId w:val="12"/>
  </w:num>
  <w:num w:numId="12">
    <w:abstractNumId w:val="1"/>
  </w:num>
  <w:num w:numId="13">
    <w:abstractNumId w:val="8"/>
  </w:num>
  <w:num w:numId="14">
    <w:abstractNumId w:val="6"/>
  </w:num>
  <w:num w:numId="15">
    <w:abstractNumId w:val="2"/>
  </w:num>
  <w:num w:numId="16">
    <w:abstractNumId w:val="19"/>
  </w:num>
  <w:num w:numId="17">
    <w:abstractNumId w:val="15"/>
  </w:num>
  <w:num w:numId="18">
    <w:abstractNumId w:val="17"/>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9B9"/>
    <w:rsid w:val="00007814"/>
    <w:rsid w:val="00013253"/>
    <w:rsid w:val="0002432A"/>
    <w:rsid w:val="000431C2"/>
    <w:rsid w:val="00044341"/>
    <w:rsid w:val="0006149A"/>
    <w:rsid w:val="000732E6"/>
    <w:rsid w:val="00082723"/>
    <w:rsid w:val="000B1DA7"/>
    <w:rsid w:val="000C62BB"/>
    <w:rsid w:val="000C7957"/>
    <w:rsid w:val="000F00FA"/>
    <w:rsid w:val="000F10AE"/>
    <w:rsid w:val="001247F8"/>
    <w:rsid w:val="00140E8F"/>
    <w:rsid w:val="00154B24"/>
    <w:rsid w:val="00155AE9"/>
    <w:rsid w:val="0017399D"/>
    <w:rsid w:val="0018233A"/>
    <w:rsid w:val="001A68AB"/>
    <w:rsid w:val="0020788F"/>
    <w:rsid w:val="00215E75"/>
    <w:rsid w:val="00234AB9"/>
    <w:rsid w:val="0028078E"/>
    <w:rsid w:val="00294B7C"/>
    <w:rsid w:val="002968F0"/>
    <w:rsid w:val="002A7609"/>
    <w:rsid w:val="002D788A"/>
    <w:rsid w:val="00363CC4"/>
    <w:rsid w:val="00364EB7"/>
    <w:rsid w:val="0038575A"/>
    <w:rsid w:val="003B5C73"/>
    <w:rsid w:val="003F68F5"/>
    <w:rsid w:val="004167FD"/>
    <w:rsid w:val="00421CEE"/>
    <w:rsid w:val="00432C0A"/>
    <w:rsid w:val="00466519"/>
    <w:rsid w:val="00473953"/>
    <w:rsid w:val="00475134"/>
    <w:rsid w:val="004978EE"/>
    <w:rsid w:val="004C6C65"/>
    <w:rsid w:val="0053089C"/>
    <w:rsid w:val="00590BB9"/>
    <w:rsid w:val="00594CCC"/>
    <w:rsid w:val="005A57F6"/>
    <w:rsid w:val="005C4181"/>
    <w:rsid w:val="005E4E9A"/>
    <w:rsid w:val="00622001"/>
    <w:rsid w:val="00653B8F"/>
    <w:rsid w:val="00660AF6"/>
    <w:rsid w:val="00666DFE"/>
    <w:rsid w:val="00674121"/>
    <w:rsid w:val="006A59B9"/>
    <w:rsid w:val="006E588A"/>
    <w:rsid w:val="00700C2D"/>
    <w:rsid w:val="0070276B"/>
    <w:rsid w:val="007131E3"/>
    <w:rsid w:val="00717DA2"/>
    <w:rsid w:val="00725300"/>
    <w:rsid w:val="00730578"/>
    <w:rsid w:val="0074392F"/>
    <w:rsid w:val="00753117"/>
    <w:rsid w:val="007944F7"/>
    <w:rsid w:val="007963AC"/>
    <w:rsid w:val="007A035C"/>
    <w:rsid w:val="007A09ED"/>
    <w:rsid w:val="007B03A5"/>
    <w:rsid w:val="007C44B8"/>
    <w:rsid w:val="007F1A66"/>
    <w:rsid w:val="00822096"/>
    <w:rsid w:val="00825910"/>
    <w:rsid w:val="0085623D"/>
    <w:rsid w:val="0087202F"/>
    <w:rsid w:val="00881E62"/>
    <w:rsid w:val="008D04F3"/>
    <w:rsid w:val="009056AC"/>
    <w:rsid w:val="00980FBE"/>
    <w:rsid w:val="0099327D"/>
    <w:rsid w:val="009C0C47"/>
    <w:rsid w:val="009C40DA"/>
    <w:rsid w:val="009F143F"/>
    <w:rsid w:val="00A26674"/>
    <w:rsid w:val="00A7073A"/>
    <w:rsid w:val="00A73EE6"/>
    <w:rsid w:val="00AB5436"/>
    <w:rsid w:val="00AD6F98"/>
    <w:rsid w:val="00AE5892"/>
    <w:rsid w:val="00B26551"/>
    <w:rsid w:val="00B37768"/>
    <w:rsid w:val="00BB329A"/>
    <w:rsid w:val="00BF3158"/>
    <w:rsid w:val="00C0700E"/>
    <w:rsid w:val="00C26496"/>
    <w:rsid w:val="00C37190"/>
    <w:rsid w:val="00C76A3B"/>
    <w:rsid w:val="00C9372A"/>
    <w:rsid w:val="00C9753D"/>
    <w:rsid w:val="00CA5BBE"/>
    <w:rsid w:val="00CB2374"/>
    <w:rsid w:val="00CD779F"/>
    <w:rsid w:val="00CE6710"/>
    <w:rsid w:val="00D606C8"/>
    <w:rsid w:val="00DA12C4"/>
    <w:rsid w:val="00DC1702"/>
    <w:rsid w:val="00DD4549"/>
    <w:rsid w:val="00DF74BB"/>
    <w:rsid w:val="00E15B6C"/>
    <w:rsid w:val="00E81CDA"/>
    <w:rsid w:val="00EA02DC"/>
    <w:rsid w:val="00EC2695"/>
    <w:rsid w:val="00EF1124"/>
    <w:rsid w:val="00F1153E"/>
    <w:rsid w:val="00F25574"/>
    <w:rsid w:val="00F26F6D"/>
    <w:rsid w:val="00F342C8"/>
    <w:rsid w:val="00F353C8"/>
    <w:rsid w:val="00F45312"/>
    <w:rsid w:val="00F7234E"/>
    <w:rsid w:val="00F760B2"/>
    <w:rsid w:val="00F80DB8"/>
    <w:rsid w:val="00F876A9"/>
    <w:rsid w:val="00FA36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B3924"/>
  <w15:docId w15:val="{DAF18606-A020-4872-8FB7-741A2115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72A"/>
    <w:pPr>
      <w:ind w:left="720"/>
      <w:contextualSpacing/>
    </w:pPr>
  </w:style>
  <w:style w:type="table" w:styleId="a4">
    <w:name w:val="Table Grid"/>
    <w:basedOn w:val="a1"/>
    <w:uiPriority w:val="59"/>
    <w:rsid w:val="00363C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EA02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02DC"/>
    <w:rPr>
      <w:rFonts w:ascii="Segoe UI" w:hAnsi="Segoe UI" w:cs="Segoe UI"/>
      <w:sz w:val="18"/>
      <w:szCs w:val="18"/>
    </w:rPr>
  </w:style>
  <w:style w:type="paragraph" w:styleId="a7">
    <w:name w:val="Normal (Web)"/>
    <w:basedOn w:val="a"/>
    <w:uiPriority w:val="99"/>
    <w:unhideWhenUsed/>
    <w:rsid w:val="00730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26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09598">
      <w:bodyDiv w:val="1"/>
      <w:marLeft w:val="0"/>
      <w:marRight w:val="0"/>
      <w:marTop w:val="0"/>
      <w:marBottom w:val="0"/>
      <w:divBdr>
        <w:top w:val="none" w:sz="0" w:space="0" w:color="auto"/>
        <w:left w:val="none" w:sz="0" w:space="0" w:color="auto"/>
        <w:bottom w:val="none" w:sz="0" w:space="0" w:color="auto"/>
        <w:right w:val="none" w:sz="0" w:space="0" w:color="auto"/>
      </w:divBdr>
    </w:div>
    <w:div w:id="443810812">
      <w:bodyDiv w:val="1"/>
      <w:marLeft w:val="0"/>
      <w:marRight w:val="0"/>
      <w:marTop w:val="0"/>
      <w:marBottom w:val="0"/>
      <w:divBdr>
        <w:top w:val="none" w:sz="0" w:space="0" w:color="auto"/>
        <w:left w:val="none" w:sz="0" w:space="0" w:color="auto"/>
        <w:bottom w:val="none" w:sz="0" w:space="0" w:color="auto"/>
        <w:right w:val="none" w:sz="0" w:space="0" w:color="auto"/>
      </w:divBdr>
    </w:div>
    <w:div w:id="502547227">
      <w:bodyDiv w:val="1"/>
      <w:marLeft w:val="0"/>
      <w:marRight w:val="0"/>
      <w:marTop w:val="0"/>
      <w:marBottom w:val="0"/>
      <w:divBdr>
        <w:top w:val="none" w:sz="0" w:space="0" w:color="auto"/>
        <w:left w:val="none" w:sz="0" w:space="0" w:color="auto"/>
        <w:bottom w:val="none" w:sz="0" w:space="0" w:color="auto"/>
        <w:right w:val="none" w:sz="0" w:space="0" w:color="auto"/>
      </w:divBdr>
    </w:div>
    <w:div w:id="539130916">
      <w:bodyDiv w:val="1"/>
      <w:marLeft w:val="0"/>
      <w:marRight w:val="0"/>
      <w:marTop w:val="0"/>
      <w:marBottom w:val="0"/>
      <w:divBdr>
        <w:top w:val="none" w:sz="0" w:space="0" w:color="auto"/>
        <w:left w:val="none" w:sz="0" w:space="0" w:color="auto"/>
        <w:bottom w:val="none" w:sz="0" w:space="0" w:color="auto"/>
        <w:right w:val="none" w:sz="0" w:space="0" w:color="auto"/>
      </w:divBdr>
    </w:div>
    <w:div w:id="875390514">
      <w:bodyDiv w:val="1"/>
      <w:marLeft w:val="0"/>
      <w:marRight w:val="0"/>
      <w:marTop w:val="0"/>
      <w:marBottom w:val="0"/>
      <w:divBdr>
        <w:top w:val="none" w:sz="0" w:space="0" w:color="auto"/>
        <w:left w:val="none" w:sz="0" w:space="0" w:color="auto"/>
        <w:bottom w:val="none" w:sz="0" w:space="0" w:color="auto"/>
        <w:right w:val="none" w:sz="0" w:space="0" w:color="auto"/>
      </w:divBdr>
    </w:div>
    <w:div w:id="934048112">
      <w:bodyDiv w:val="1"/>
      <w:marLeft w:val="0"/>
      <w:marRight w:val="0"/>
      <w:marTop w:val="0"/>
      <w:marBottom w:val="0"/>
      <w:divBdr>
        <w:top w:val="none" w:sz="0" w:space="0" w:color="auto"/>
        <w:left w:val="none" w:sz="0" w:space="0" w:color="auto"/>
        <w:bottom w:val="none" w:sz="0" w:space="0" w:color="auto"/>
        <w:right w:val="none" w:sz="0" w:space="0" w:color="auto"/>
      </w:divBdr>
    </w:div>
    <w:div w:id="1002584595">
      <w:bodyDiv w:val="1"/>
      <w:marLeft w:val="0"/>
      <w:marRight w:val="0"/>
      <w:marTop w:val="0"/>
      <w:marBottom w:val="0"/>
      <w:divBdr>
        <w:top w:val="none" w:sz="0" w:space="0" w:color="auto"/>
        <w:left w:val="none" w:sz="0" w:space="0" w:color="auto"/>
        <w:bottom w:val="none" w:sz="0" w:space="0" w:color="auto"/>
        <w:right w:val="none" w:sz="0" w:space="0" w:color="auto"/>
      </w:divBdr>
    </w:div>
    <w:div w:id="1006905044">
      <w:bodyDiv w:val="1"/>
      <w:marLeft w:val="0"/>
      <w:marRight w:val="0"/>
      <w:marTop w:val="0"/>
      <w:marBottom w:val="0"/>
      <w:divBdr>
        <w:top w:val="none" w:sz="0" w:space="0" w:color="auto"/>
        <w:left w:val="none" w:sz="0" w:space="0" w:color="auto"/>
        <w:bottom w:val="none" w:sz="0" w:space="0" w:color="auto"/>
        <w:right w:val="none" w:sz="0" w:space="0" w:color="auto"/>
      </w:divBdr>
    </w:div>
    <w:div w:id="1197888880">
      <w:bodyDiv w:val="1"/>
      <w:marLeft w:val="0"/>
      <w:marRight w:val="0"/>
      <w:marTop w:val="0"/>
      <w:marBottom w:val="0"/>
      <w:divBdr>
        <w:top w:val="none" w:sz="0" w:space="0" w:color="auto"/>
        <w:left w:val="none" w:sz="0" w:space="0" w:color="auto"/>
        <w:bottom w:val="none" w:sz="0" w:space="0" w:color="auto"/>
        <w:right w:val="none" w:sz="0" w:space="0" w:color="auto"/>
      </w:divBdr>
    </w:div>
    <w:div w:id="1496066416">
      <w:bodyDiv w:val="1"/>
      <w:marLeft w:val="0"/>
      <w:marRight w:val="0"/>
      <w:marTop w:val="0"/>
      <w:marBottom w:val="0"/>
      <w:divBdr>
        <w:top w:val="none" w:sz="0" w:space="0" w:color="auto"/>
        <w:left w:val="none" w:sz="0" w:space="0" w:color="auto"/>
        <w:bottom w:val="none" w:sz="0" w:space="0" w:color="auto"/>
        <w:right w:val="none" w:sz="0" w:space="0" w:color="auto"/>
      </w:divBdr>
    </w:div>
    <w:div w:id="1584873771">
      <w:bodyDiv w:val="1"/>
      <w:marLeft w:val="0"/>
      <w:marRight w:val="0"/>
      <w:marTop w:val="0"/>
      <w:marBottom w:val="0"/>
      <w:divBdr>
        <w:top w:val="none" w:sz="0" w:space="0" w:color="auto"/>
        <w:left w:val="none" w:sz="0" w:space="0" w:color="auto"/>
        <w:bottom w:val="none" w:sz="0" w:space="0" w:color="auto"/>
        <w:right w:val="none" w:sz="0" w:space="0" w:color="auto"/>
      </w:divBdr>
    </w:div>
    <w:div w:id="1662537346">
      <w:bodyDiv w:val="1"/>
      <w:marLeft w:val="0"/>
      <w:marRight w:val="0"/>
      <w:marTop w:val="0"/>
      <w:marBottom w:val="0"/>
      <w:divBdr>
        <w:top w:val="none" w:sz="0" w:space="0" w:color="auto"/>
        <w:left w:val="none" w:sz="0" w:space="0" w:color="auto"/>
        <w:bottom w:val="none" w:sz="0" w:space="0" w:color="auto"/>
        <w:right w:val="none" w:sz="0" w:space="0" w:color="auto"/>
      </w:divBdr>
    </w:div>
    <w:div w:id="1691645372">
      <w:bodyDiv w:val="1"/>
      <w:marLeft w:val="0"/>
      <w:marRight w:val="0"/>
      <w:marTop w:val="0"/>
      <w:marBottom w:val="0"/>
      <w:divBdr>
        <w:top w:val="none" w:sz="0" w:space="0" w:color="auto"/>
        <w:left w:val="none" w:sz="0" w:space="0" w:color="auto"/>
        <w:bottom w:val="none" w:sz="0" w:space="0" w:color="auto"/>
        <w:right w:val="none" w:sz="0" w:space="0" w:color="auto"/>
      </w:divBdr>
    </w:div>
    <w:div w:id="1974484106">
      <w:bodyDiv w:val="1"/>
      <w:marLeft w:val="0"/>
      <w:marRight w:val="0"/>
      <w:marTop w:val="0"/>
      <w:marBottom w:val="0"/>
      <w:divBdr>
        <w:top w:val="none" w:sz="0" w:space="0" w:color="auto"/>
        <w:left w:val="none" w:sz="0" w:space="0" w:color="auto"/>
        <w:bottom w:val="none" w:sz="0" w:space="0" w:color="auto"/>
        <w:right w:val="none" w:sz="0" w:space="0" w:color="auto"/>
      </w:divBdr>
    </w:div>
    <w:div w:id="1977442846">
      <w:bodyDiv w:val="1"/>
      <w:marLeft w:val="0"/>
      <w:marRight w:val="0"/>
      <w:marTop w:val="0"/>
      <w:marBottom w:val="0"/>
      <w:divBdr>
        <w:top w:val="none" w:sz="0" w:space="0" w:color="auto"/>
        <w:left w:val="none" w:sz="0" w:space="0" w:color="auto"/>
        <w:bottom w:val="none" w:sz="0" w:space="0" w:color="auto"/>
        <w:right w:val="none" w:sz="0" w:space="0" w:color="auto"/>
      </w:divBdr>
    </w:div>
    <w:div w:id="200804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90E25995ABD1940A105FBA461CC5F69" ma:contentTypeVersion="1" ma:contentTypeDescription="Создание документа." ma:contentTypeScope="" ma:versionID="7c4d6852b99001e7c05b401b6e1bf1e7">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E0276-07CE-41CA-BBFB-FC67311E0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35401-3CA0-4FB4-8479-EAF23A6625CE}">
  <ds:schemaRefs>
    <ds:schemaRef ds:uri="http://schemas.microsoft.com/sharepoint/v3/contenttype/forms"/>
  </ds:schemaRefs>
</ds:datastoreItem>
</file>

<file path=customXml/itemProps3.xml><?xml version="1.0" encoding="utf-8"?>
<ds:datastoreItem xmlns:ds="http://schemas.openxmlformats.org/officeDocument/2006/customXml" ds:itemID="{EC6A54F6-5F3B-4F36-B9CB-4893D4FA60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ZBook</dc:creator>
  <cp:lastModifiedBy>Богомолов Евгений Викторович</cp:lastModifiedBy>
  <cp:revision>8</cp:revision>
  <cp:lastPrinted>2019-04-23T19:53:00Z</cp:lastPrinted>
  <dcterms:created xsi:type="dcterms:W3CDTF">2021-05-29T14:43:00Z</dcterms:created>
  <dcterms:modified xsi:type="dcterms:W3CDTF">2021-06-28T10:36:00Z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0x010100390E25995ABD1940A105FBA461CC5F69</vt:lpwstr>
  </property>
</Properties>
</file>