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0C61" w14:textId="77777777" w:rsidR="00155AE9" w:rsidRPr="00155AE9" w:rsidRDefault="00155AE9" w:rsidP="0015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E9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</w:t>
      </w:r>
    </w:p>
    <w:p w14:paraId="6775DE65" w14:textId="77777777" w:rsidR="00155AE9" w:rsidRPr="00155AE9" w:rsidRDefault="00155AE9" w:rsidP="0015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E9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2FE1BDF5" w14:textId="77777777" w:rsidR="00155AE9" w:rsidRPr="00155AE9" w:rsidRDefault="00155AE9" w:rsidP="0015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E9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14:paraId="02411DC0" w14:textId="77777777" w:rsidR="00155AE9" w:rsidRPr="00155AE9" w:rsidRDefault="00155AE9" w:rsidP="0015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E9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14:paraId="003A4FE6" w14:textId="5CAC0AA4" w:rsidR="009C40DA" w:rsidRDefault="009C40DA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6AA74" w14:textId="51A4C46D" w:rsidR="00234AB9" w:rsidRDefault="00234AB9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14:paraId="0C783281" w14:textId="79D47C31" w:rsidR="009C40DA" w:rsidRDefault="00234AB9" w:rsidP="00517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7F1A66" w:rsidRPr="00B26551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F1A66" w:rsidRPr="00B2655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55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7AA">
        <w:rPr>
          <w:rFonts w:ascii="Times New Roman" w:hAnsi="Times New Roman" w:cs="Times New Roman"/>
          <w:b/>
          <w:sz w:val="24"/>
          <w:szCs w:val="24"/>
        </w:rPr>
        <w:t>9</w:t>
      </w:r>
    </w:p>
    <w:p w14:paraId="0BB9E742" w14:textId="75F845DE" w:rsidR="0053089C" w:rsidRDefault="0053089C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B26551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b/>
          <w:sz w:val="24"/>
          <w:szCs w:val="24"/>
        </w:rPr>
        <w:t>«М</w:t>
      </w:r>
      <w:r w:rsidR="00A73EE6" w:rsidRPr="00B26551">
        <w:rPr>
          <w:rFonts w:ascii="Times New Roman" w:hAnsi="Times New Roman" w:cs="Times New Roman"/>
          <w:b/>
          <w:sz w:val="24"/>
          <w:szCs w:val="24"/>
        </w:rPr>
        <w:t>и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6AC0640B" w14:textId="0493BC9D" w:rsidR="006A59B9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36246">
        <w:rPr>
          <w:rFonts w:ascii="Times New Roman" w:hAnsi="Times New Roman" w:cs="Times New Roman"/>
          <w:b/>
          <w:sz w:val="24"/>
          <w:szCs w:val="24"/>
        </w:rPr>
        <w:t>23 июня</w:t>
      </w:r>
      <w:r w:rsidR="0047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75A" w:rsidRPr="00B26551">
        <w:rPr>
          <w:rFonts w:ascii="Times New Roman" w:hAnsi="Times New Roman" w:cs="Times New Roman"/>
          <w:b/>
          <w:sz w:val="24"/>
          <w:szCs w:val="24"/>
        </w:rPr>
        <w:t>20</w:t>
      </w:r>
      <w:r w:rsidR="00155AE9">
        <w:rPr>
          <w:rFonts w:ascii="Times New Roman" w:hAnsi="Times New Roman" w:cs="Times New Roman"/>
          <w:b/>
          <w:sz w:val="24"/>
          <w:szCs w:val="24"/>
        </w:rPr>
        <w:t>2</w:t>
      </w:r>
      <w:r w:rsidR="00475134">
        <w:rPr>
          <w:rFonts w:ascii="Times New Roman" w:hAnsi="Times New Roman" w:cs="Times New Roman"/>
          <w:b/>
          <w:sz w:val="24"/>
          <w:szCs w:val="24"/>
        </w:rPr>
        <w:t>1 года</w:t>
      </w:r>
    </w:p>
    <w:p w14:paraId="14F25933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1E931" w14:textId="6B84DCE3" w:rsidR="00660AF6" w:rsidRPr="00660AF6" w:rsidRDefault="00660AF6" w:rsidP="00660A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AF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60AF6">
        <w:rPr>
          <w:rFonts w:ascii="Times New Roman" w:hAnsi="Times New Roman" w:cs="Times New Roman"/>
          <w:sz w:val="24"/>
          <w:szCs w:val="24"/>
        </w:rPr>
        <w:t xml:space="preserve"> </w:t>
      </w:r>
      <w:r w:rsidR="00037374" w:rsidRPr="007B03A5">
        <w:rPr>
          <w:rFonts w:ascii="Times New Roman" w:hAnsi="Times New Roman" w:cs="Times New Roman"/>
          <w:sz w:val="24"/>
          <w:szCs w:val="24"/>
        </w:rPr>
        <w:t xml:space="preserve">проф. Нуреев Р.М., проф. Юданов А.Ю.,  проф.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О.В., проф.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Г.В., проф. Соловых Н.Н., проф.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М.Л., проф.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Ю.И., проф. Лебедев К.Н., проф.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О.А., </w:t>
      </w:r>
      <w:r w:rsidR="00E55362" w:rsidRPr="00D4172A">
        <w:rPr>
          <w:rFonts w:ascii="Times New Roman" w:hAnsi="Times New Roman" w:cs="Times New Roman"/>
          <w:sz w:val="24"/>
          <w:szCs w:val="24"/>
          <w:shd w:val="clear" w:color="auto" w:fill="FFFFFF"/>
        </w:rPr>
        <w:t>проф. Толкачев С.А.,</w:t>
      </w:r>
      <w:r w:rsidR="00E55362">
        <w:rPr>
          <w:shd w:val="clear" w:color="auto" w:fill="FFFFFF"/>
        </w:rPr>
        <w:t xml:space="preserve"> </w:t>
      </w:r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>проф. Щербаков В.Н., проф. Юрзинова И.Л.,</w:t>
      </w:r>
      <w:r w:rsidR="00517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проф. Брижак О.В.,</w:t>
      </w:r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374" w:rsidRPr="007B03A5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М.А, доц. Богомолов Е.В., </w:t>
      </w:r>
      <w:r w:rsidR="005F2982" w:rsidRPr="00D806CC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5F2982" w:rsidRPr="00D806CC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="005F2982" w:rsidRPr="00D806CC">
        <w:rPr>
          <w:rFonts w:ascii="Times New Roman" w:hAnsi="Times New Roman" w:cs="Times New Roman"/>
          <w:sz w:val="24"/>
          <w:szCs w:val="24"/>
        </w:rPr>
        <w:t xml:space="preserve"> М.С.,</w:t>
      </w:r>
      <w:r w:rsidR="005F2982">
        <w:t xml:space="preserve"> </w:t>
      </w:r>
      <w:r w:rsidR="00037374" w:rsidRPr="007B03A5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А.П., доц. Гореликов К.А., доц.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С.А., доц.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Комолов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О.О., доц. Королева И.В, доц. Терская Г.А., доц. Остроумов В.В., доц.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Н.И., </w:t>
      </w:r>
      <w:r w:rsidR="005175F9">
        <w:rPr>
          <w:rFonts w:ascii="Times New Roman" w:hAnsi="Times New Roman" w:cs="Times New Roman"/>
          <w:sz w:val="24"/>
          <w:szCs w:val="24"/>
        </w:rPr>
        <w:t xml:space="preserve">доц. Устюжанин В.Л., </w:t>
      </w:r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Швец Ю.Ю., доц. Щербаков А.П., доц. Щербина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>М.В.,асс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Ефимова О.Н., асс. Мальцев В.В., доц.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>Сазанова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С.Л., доц.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>Орусова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доц.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Екатериновская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М.А., проф. Корольков В.Е., доц. Макарова И.В., доц. Морковкин Д.Е., доц. Остроумов В.В., доц. Смирнова И.А., доц. Соколов Д.П., доц. </w:t>
      </w:r>
      <w:r w:rsidR="00037374" w:rsidRPr="007B03A5">
        <w:rPr>
          <w:rFonts w:ascii="Times New Roman" w:hAnsi="Times New Roman" w:cs="Times New Roman"/>
          <w:sz w:val="24"/>
          <w:szCs w:val="24"/>
        </w:rPr>
        <w:t xml:space="preserve">Дубровский А.В., доц.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Матризаев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Б.Д., асс.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Гукежева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М.Х.,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ст.преп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7374" w:rsidRPr="007B03A5">
        <w:rPr>
          <w:rFonts w:ascii="Times New Roman" w:hAnsi="Times New Roman" w:cs="Times New Roman"/>
          <w:sz w:val="24"/>
          <w:szCs w:val="24"/>
        </w:rPr>
        <w:t>Махаматова</w:t>
      </w:r>
      <w:proofErr w:type="spellEnd"/>
      <w:r w:rsidR="00037374" w:rsidRPr="007B03A5">
        <w:rPr>
          <w:rFonts w:ascii="Times New Roman" w:hAnsi="Times New Roman" w:cs="Times New Roman"/>
          <w:sz w:val="24"/>
          <w:szCs w:val="24"/>
        </w:rPr>
        <w:t xml:space="preserve"> С.Т.</w:t>
      </w:r>
    </w:p>
    <w:p w14:paraId="71CAF33A" w14:textId="46C6546E" w:rsidR="00421CEE" w:rsidRPr="00B26551" w:rsidRDefault="00421CEE" w:rsidP="009C40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FC9F2" w14:textId="3F58D72E" w:rsidR="00CA5BBE" w:rsidRDefault="00037374" w:rsidP="009C40D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482FADA5" w14:textId="52FB1BAE" w:rsidR="00536246" w:rsidRPr="00536246" w:rsidRDefault="00536246" w:rsidP="0053624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2020-2021 учебного года.</w:t>
      </w:r>
    </w:p>
    <w:p w14:paraId="3DE7EEFE" w14:textId="2CD37B58" w:rsidR="00FD1078" w:rsidRPr="00FD1078" w:rsidRDefault="00FD1078" w:rsidP="0053624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 планировании УМР на следующий учебный год.</w:t>
      </w:r>
    </w:p>
    <w:p w14:paraId="564CFBC3" w14:textId="77777777" w:rsidR="009C40DA" w:rsidRPr="0074392F" w:rsidRDefault="009C40DA" w:rsidP="009C40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3BD5FE" w14:textId="0A074FA8" w:rsidR="00FD1078" w:rsidRDefault="00536246" w:rsidP="0051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46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>
        <w:rPr>
          <w:rFonts w:ascii="Times New Roman" w:hAnsi="Times New Roman" w:cs="Times New Roman"/>
          <w:sz w:val="24"/>
          <w:szCs w:val="24"/>
        </w:rPr>
        <w:t xml:space="preserve">зав. секцией «Микроэкономика»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рассказала об основных </w:t>
      </w:r>
      <w:r w:rsidR="004A5D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тогах деятельности секции. Было отмечено, что члены секции выполнили большинство запланированных учебно-методических и научно-методических работ, несмотря на сложные условия пандемии.</w:t>
      </w:r>
    </w:p>
    <w:p w14:paraId="3285A0B4" w14:textId="4B72F9D3" w:rsidR="00536246" w:rsidRDefault="00536246" w:rsidP="0051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EA598" w14:textId="77777777" w:rsidR="00536246" w:rsidRDefault="00536246" w:rsidP="00536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92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4E6E4BA" w14:textId="4069467B" w:rsidR="00536246" w:rsidRDefault="00536246" w:rsidP="00517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секции «Микроэкономика»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учебном году признать удовлетворительной.</w:t>
      </w:r>
    </w:p>
    <w:p w14:paraId="21C1AFEE" w14:textId="77777777" w:rsidR="00536246" w:rsidRPr="00536246" w:rsidRDefault="00536246" w:rsidP="0051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FF75D0" w14:textId="70912DF7" w:rsidR="00FD1078" w:rsidRDefault="00536246" w:rsidP="0051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второму вопросу ч</w:t>
      </w:r>
      <w:r w:rsidR="00FD1078" w:rsidRPr="00FD1078">
        <w:rPr>
          <w:rFonts w:ascii="Times New Roman" w:hAnsi="Times New Roman" w:cs="Times New Roman"/>
          <w:sz w:val="24"/>
          <w:szCs w:val="24"/>
        </w:rPr>
        <w:t>лен секции,</w:t>
      </w:r>
      <w:r w:rsidR="00FD1078">
        <w:rPr>
          <w:rFonts w:ascii="Times New Roman" w:hAnsi="Times New Roman" w:cs="Times New Roman"/>
          <w:sz w:val="24"/>
          <w:szCs w:val="24"/>
        </w:rPr>
        <w:t xml:space="preserve"> заместитель руководителя департамента по учебной работе </w:t>
      </w:r>
      <w:r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  <w:r w:rsidR="00FD1078">
        <w:rPr>
          <w:rFonts w:ascii="Times New Roman" w:hAnsi="Times New Roman" w:cs="Times New Roman"/>
          <w:sz w:val="24"/>
          <w:szCs w:val="24"/>
        </w:rPr>
        <w:t>рассказала об особенностях планирования учебно-методической работы на следующий год.</w:t>
      </w:r>
    </w:p>
    <w:p w14:paraId="5BC52F97" w14:textId="77777777" w:rsidR="00FD1078" w:rsidRDefault="00FD1078" w:rsidP="0051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5E17C" w14:textId="77777777" w:rsidR="00FD1078" w:rsidRDefault="00FD1078" w:rsidP="00FD1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92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C30F1B7" w14:textId="5D91EB0A" w:rsidR="00FD1078" w:rsidRDefault="00FD1078" w:rsidP="0051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секции представить свои предложения по учебным пособиям и методическим материалам до 26 августа.</w:t>
      </w:r>
    </w:p>
    <w:p w14:paraId="41F2C702" w14:textId="77777777" w:rsidR="00536246" w:rsidRPr="00FD1078" w:rsidRDefault="00536246" w:rsidP="0051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CDB5C" w14:textId="77777777" w:rsidR="005175F9" w:rsidRPr="005175F9" w:rsidRDefault="005175F9" w:rsidP="00517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9C1874" w14:textId="129B7AC3" w:rsidR="009F143F" w:rsidRDefault="0074392F" w:rsidP="009C40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089C" w:rsidRPr="0074392F">
        <w:rPr>
          <w:rFonts w:ascii="Times New Roman" w:hAnsi="Times New Roman" w:cs="Times New Roman"/>
          <w:b/>
          <w:sz w:val="24"/>
          <w:szCs w:val="24"/>
        </w:rPr>
        <w:t>Руководитель секции «Микроэкономика»</w:t>
      </w:r>
      <w:r w:rsidR="0053089C" w:rsidRPr="0074392F">
        <w:rPr>
          <w:rFonts w:ascii="Times New Roman" w:hAnsi="Times New Roman" w:cs="Times New Roman"/>
          <w:sz w:val="24"/>
          <w:szCs w:val="24"/>
        </w:rPr>
        <w:t xml:space="preserve"> </w:t>
      </w:r>
      <w:r w:rsidR="000F10AE" w:rsidRPr="0074392F">
        <w:rPr>
          <w:rFonts w:ascii="Times New Roman" w:hAnsi="Times New Roman" w:cs="Times New Roman"/>
          <w:sz w:val="24"/>
          <w:szCs w:val="24"/>
        </w:rPr>
        <w:tab/>
      </w:r>
      <w:r w:rsidR="000F10AE" w:rsidRPr="0074392F">
        <w:rPr>
          <w:rFonts w:ascii="Times New Roman" w:hAnsi="Times New Roman" w:cs="Times New Roman"/>
          <w:sz w:val="24"/>
          <w:szCs w:val="24"/>
        </w:rPr>
        <w:tab/>
      </w:r>
      <w:r w:rsidR="0053089C" w:rsidRPr="0074392F">
        <w:rPr>
          <w:rFonts w:ascii="Times New Roman" w:hAnsi="Times New Roman" w:cs="Times New Roman"/>
          <w:sz w:val="24"/>
          <w:szCs w:val="24"/>
        </w:rPr>
        <w:t xml:space="preserve">к.э.н., доц. </w:t>
      </w:r>
      <w:proofErr w:type="spellStart"/>
      <w:r w:rsidR="0087202F" w:rsidRPr="0074392F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87202F" w:rsidRPr="0074392F">
        <w:rPr>
          <w:rFonts w:ascii="Times New Roman" w:hAnsi="Times New Roman" w:cs="Times New Roman"/>
          <w:sz w:val="24"/>
          <w:szCs w:val="24"/>
        </w:rPr>
        <w:t xml:space="preserve"> А.П.</w:t>
      </w:r>
      <w:r w:rsidR="003B5C73" w:rsidRPr="00743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D299" w14:textId="77777777" w:rsidR="000F10AE" w:rsidRPr="0074392F" w:rsidRDefault="000F10AE" w:rsidP="009C40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71F8C" w14:textId="31793964" w:rsidR="000F10AE" w:rsidRPr="00C76A3B" w:rsidRDefault="0074392F" w:rsidP="009C40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10AE" w:rsidRPr="0074392F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="000F10AE" w:rsidRPr="0074392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0AE" w:rsidRPr="0074392F">
        <w:rPr>
          <w:rFonts w:ascii="Times New Roman" w:hAnsi="Times New Roman" w:cs="Times New Roman"/>
          <w:sz w:val="24"/>
          <w:szCs w:val="24"/>
        </w:rPr>
        <w:t>к.э.н., доц. Бо</w:t>
      </w:r>
      <w:r w:rsidR="000F10AE" w:rsidRPr="00B26551">
        <w:rPr>
          <w:rFonts w:ascii="Times New Roman" w:hAnsi="Times New Roman" w:cs="Times New Roman"/>
          <w:sz w:val="24"/>
          <w:szCs w:val="24"/>
        </w:rPr>
        <w:t xml:space="preserve">гомолов Е.В.   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465B02"/>
    <w:multiLevelType w:val="hybridMultilevel"/>
    <w:tmpl w:val="69B486AE"/>
    <w:lvl w:ilvl="0" w:tplc="D69CA4E4">
      <w:start w:val="1"/>
      <w:numFmt w:val="decimal"/>
      <w:lvlText w:val="%1)"/>
      <w:lvlJc w:val="left"/>
      <w:pPr>
        <w:ind w:left="14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6722D"/>
    <w:multiLevelType w:val="hybridMultilevel"/>
    <w:tmpl w:val="E4B69578"/>
    <w:lvl w:ilvl="0" w:tplc="A650F54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1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7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18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07814"/>
    <w:rsid w:val="00013253"/>
    <w:rsid w:val="0002432A"/>
    <w:rsid w:val="00037374"/>
    <w:rsid w:val="000431C2"/>
    <w:rsid w:val="00044341"/>
    <w:rsid w:val="0006149A"/>
    <w:rsid w:val="000732E6"/>
    <w:rsid w:val="00082723"/>
    <w:rsid w:val="000B1DA7"/>
    <w:rsid w:val="000C7957"/>
    <w:rsid w:val="000F00FA"/>
    <w:rsid w:val="000F10AE"/>
    <w:rsid w:val="001247F8"/>
    <w:rsid w:val="00140E8F"/>
    <w:rsid w:val="00154B24"/>
    <w:rsid w:val="00155AE9"/>
    <w:rsid w:val="0017399D"/>
    <w:rsid w:val="0018233A"/>
    <w:rsid w:val="001A68AB"/>
    <w:rsid w:val="00215E75"/>
    <w:rsid w:val="00234AB9"/>
    <w:rsid w:val="0028078E"/>
    <w:rsid w:val="00294B7C"/>
    <w:rsid w:val="002968F0"/>
    <w:rsid w:val="002A7609"/>
    <w:rsid w:val="002D788A"/>
    <w:rsid w:val="00363CC4"/>
    <w:rsid w:val="00364EB7"/>
    <w:rsid w:val="0038575A"/>
    <w:rsid w:val="003B5C73"/>
    <w:rsid w:val="003F68F5"/>
    <w:rsid w:val="004167FD"/>
    <w:rsid w:val="00421CEE"/>
    <w:rsid w:val="00466519"/>
    <w:rsid w:val="00473953"/>
    <w:rsid w:val="00475134"/>
    <w:rsid w:val="004857AA"/>
    <w:rsid w:val="004978EE"/>
    <w:rsid w:val="004A5D7B"/>
    <w:rsid w:val="004C6C65"/>
    <w:rsid w:val="00502708"/>
    <w:rsid w:val="005162D0"/>
    <w:rsid w:val="005175F9"/>
    <w:rsid w:val="0053089C"/>
    <w:rsid w:val="00536246"/>
    <w:rsid w:val="00590BB9"/>
    <w:rsid w:val="00594CCC"/>
    <w:rsid w:val="005A57F6"/>
    <w:rsid w:val="005C4181"/>
    <w:rsid w:val="005E4E9A"/>
    <w:rsid w:val="005F2982"/>
    <w:rsid w:val="00622001"/>
    <w:rsid w:val="00660AF6"/>
    <w:rsid w:val="00666DFE"/>
    <w:rsid w:val="00674121"/>
    <w:rsid w:val="006A59B9"/>
    <w:rsid w:val="006E588A"/>
    <w:rsid w:val="0070276B"/>
    <w:rsid w:val="007131E3"/>
    <w:rsid w:val="00725300"/>
    <w:rsid w:val="00730578"/>
    <w:rsid w:val="0074392F"/>
    <w:rsid w:val="00753117"/>
    <w:rsid w:val="007944F7"/>
    <w:rsid w:val="007963AC"/>
    <w:rsid w:val="007A035C"/>
    <w:rsid w:val="007A09ED"/>
    <w:rsid w:val="007C44B8"/>
    <w:rsid w:val="007F1A66"/>
    <w:rsid w:val="00822096"/>
    <w:rsid w:val="00825910"/>
    <w:rsid w:val="0085623D"/>
    <w:rsid w:val="0087202F"/>
    <w:rsid w:val="00881E62"/>
    <w:rsid w:val="008D04F3"/>
    <w:rsid w:val="009056AC"/>
    <w:rsid w:val="00980FBE"/>
    <w:rsid w:val="0099327D"/>
    <w:rsid w:val="009C0C47"/>
    <w:rsid w:val="009C40DA"/>
    <w:rsid w:val="009F143F"/>
    <w:rsid w:val="00A26674"/>
    <w:rsid w:val="00A7073A"/>
    <w:rsid w:val="00A73EE6"/>
    <w:rsid w:val="00AB5436"/>
    <w:rsid w:val="00AD6F98"/>
    <w:rsid w:val="00AE5892"/>
    <w:rsid w:val="00B11A58"/>
    <w:rsid w:val="00B26551"/>
    <w:rsid w:val="00B37768"/>
    <w:rsid w:val="00BB329A"/>
    <w:rsid w:val="00BC4D6E"/>
    <w:rsid w:val="00BF3158"/>
    <w:rsid w:val="00C0700E"/>
    <w:rsid w:val="00C26496"/>
    <w:rsid w:val="00C37190"/>
    <w:rsid w:val="00C76A3B"/>
    <w:rsid w:val="00C9372A"/>
    <w:rsid w:val="00C9753D"/>
    <w:rsid w:val="00CA5BBE"/>
    <w:rsid w:val="00CB2374"/>
    <w:rsid w:val="00CD779F"/>
    <w:rsid w:val="00D606C8"/>
    <w:rsid w:val="00DA12C4"/>
    <w:rsid w:val="00DC1702"/>
    <w:rsid w:val="00DD4549"/>
    <w:rsid w:val="00DF74BB"/>
    <w:rsid w:val="00E15B6C"/>
    <w:rsid w:val="00E55362"/>
    <w:rsid w:val="00E81CDA"/>
    <w:rsid w:val="00EA02DC"/>
    <w:rsid w:val="00EF1124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6</cp:revision>
  <cp:lastPrinted>2019-04-23T19:53:00Z</cp:lastPrinted>
  <dcterms:created xsi:type="dcterms:W3CDTF">2021-06-24T22:23:00Z</dcterms:created>
  <dcterms:modified xsi:type="dcterms:W3CDTF">2021-06-28T10:36:00Z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